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CURSO DE ENGENHARIA DE COMPUTAÇÃO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André Luis de Sousa Santos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Rafael Reis Alves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São Paulo</w:t>
        <w:br w:type="textWrapping"/>
        <w:t xml:space="preserve">2025</w:t>
      </w:r>
    </w:p>
    <w:p w:rsidR="00000000" w:rsidDel="00000000" w:rsidP="00000000" w:rsidRDefault="00000000" w:rsidRPr="00000000" w14:paraId="00000019">
      <w:pPr>
        <w:pStyle w:val="Heading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1. Introdução</w:t>
      </w:r>
    </w:p>
    <w:p w:rsidR="00000000" w:rsidDel="00000000" w:rsidP="00000000" w:rsidRDefault="00000000" w:rsidRPr="00000000" w14:paraId="0000001A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presente relatório descreve o desenvolvimento do software Gestor de Despesas, utilizando o Processo Unificado (PU) para modelagem de sistemas. O objetivo do projeto é aplicar práticas integradas de análise e desenvolvimento de software, desde a pesquisa de mercado até a documentação e apresentação final do produto.</w:t>
        <w:br w:type="textWrapping"/>
        <w:br w:type="textWrapping"/>
        <w:tab/>
        <w:t xml:space="preserve">O software tem como finalidade auxiliar o usuário a controlar suas despesas e receitas, gerar relatórios financeiros e gráficos, facilitando a tomada de decisão financeira.</w:t>
      </w:r>
    </w:p>
    <w:p w:rsidR="00000000" w:rsidDel="00000000" w:rsidP="00000000" w:rsidRDefault="00000000" w:rsidRPr="00000000" w14:paraId="0000001B">
      <w:pPr>
        <w:pStyle w:val="Heading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2. Objetivo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Criar um sistema para gestão de despesas e receitas.</w:t>
        <w:br w:type="textWrapping"/>
        <w:t xml:space="preserve">- Aplicar conceitos do Processo Unificado para modelagem de software.</w:t>
        <w:br w:type="textWrapping"/>
        <w:t xml:space="preserve">- Produzir documentação completa, incluindo diagramas e casos de uso.</w:t>
      </w:r>
    </w:p>
    <w:p w:rsidR="00000000" w:rsidDel="00000000" w:rsidP="00000000" w:rsidRDefault="00000000" w:rsidRPr="00000000" w14:paraId="0000001D">
      <w:pPr>
        <w:pStyle w:val="Heading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3. Etapa 1 – Pesquisa de Nicho de Mercado</w:t>
      </w:r>
    </w:p>
    <w:p w:rsidR="00000000" w:rsidDel="00000000" w:rsidP="00000000" w:rsidRDefault="00000000" w:rsidRPr="00000000" w14:paraId="0000001E">
      <w:pPr>
        <w:pStyle w:val="Heading3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3.1 Escopo do Projeto</w:t>
      </w:r>
    </w:p>
    <w:p w:rsidR="00000000" w:rsidDel="00000000" w:rsidP="00000000" w:rsidRDefault="00000000" w:rsidRPr="00000000" w14:paraId="0000001F">
      <w:pPr>
        <w:ind w:left="142" w:firstLine="57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escopo do projeto é desenvolver um software de gestão financeira pessoal, chamado Gestor de Despesas, capaz de: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Cadastre receitas e despesas.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Edite ou exclua registros.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Visualizar o saldo financeiro.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 gráficos de análise financeira.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 um balanço e uma </w:t>
      </w:r>
      <w:r w:rsidDel="00000000" w:rsidR="00000000" w:rsidRPr="00000000">
        <w:rPr>
          <w:rFonts w:ascii="Arial" w:cs="Arial" w:eastAsia="Arial" w:hAnsi="Arial"/>
          <w:rtl w:val="0"/>
        </w:rPr>
        <w:t xml:space="preserve">análise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insights sobre suas despesa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Envia alertas de despesas recorrentes no calendário</w:t>
      </w:r>
    </w:p>
    <w:p w:rsidR="00000000" w:rsidDel="00000000" w:rsidP="00000000" w:rsidRDefault="00000000" w:rsidRPr="00000000" w14:paraId="00000026">
      <w:pPr>
        <w:pStyle w:val="Heading3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3.2 Pesquisa de Nicho</w:t>
      </w:r>
    </w:p>
    <w:p w:rsidR="00000000" w:rsidDel="00000000" w:rsidP="00000000" w:rsidRDefault="00000000" w:rsidRPr="00000000" w14:paraId="00000027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Público-alvo: Estudantes, trabalhadores e pequenas empresas.</w:t>
        <w:br w:type="textWrapping"/>
        <w:t xml:space="preserve">Produtos similares: Mobills, Finance, Organizze.</w:t>
        <w:br w:type="textWrapping"/>
        <w:t xml:space="preserve">Diferenciais do projeto: Interface simples, rápido cadastro, relatórios visuais, geração automática de gráficos.</w:t>
      </w:r>
    </w:p>
    <w:p w:rsidR="00000000" w:rsidDel="00000000" w:rsidP="00000000" w:rsidRDefault="00000000" w:rsidRPr="00000000" w14:paraId="00000028">
      <w:pPr>
        <w:pStyle w:val="Heading3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3.3 Requisitos do Sistema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Requisitos Funcionais (RF):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Cadastro de receitas e despesas.</w:t>
        <w:br w:type="textWrapping"/>
        <w:t xml:space="preserve">2. Deleção de registros.</w:t>
        <w:br w:type="textWrapping"/>
        <w:t xml:space="preserve">3. Cálculo automático do saldo.</w:t>
        <w:br w:type="textWrapping"/>
        <w:t xml:space="preserve">4. Geração de gráficos de receitas e despesas.</w:t>
        <w:br w:type="textWrapping"/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Requisitos Não Funcionais (RNF):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Interface amigável e responsiva.</w:t>
        <w:br w:type="textWrapping"/>
        <w:t xml:space="preserve">2. Armazenamento seguro e persistente dos dados.</w:t>
        <w:br w:type="textWrapping"/>
      </w:r>
    </w:p>
    <w:p w:rsidR="00000000" w:rsidDel="00000000" w:rsidP="00000000" w:rsidRDefault="00000000" w:rsidRPr="00000000" w14:paraId="0000002E">
      <w:pPr>
        <w:pStyle w:val="Heading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4. Etapa 2 – Projeto de Software</w:t>
      </w:r>
    </w:p>
    <w:p w:rsidR="00000000" w:rsidDel="00000000" w:rsidP="00000000" w:rsidRDefault="00000000" w:rsidRPr="00000000" w14:paraId="0000002F">
      <w:pPr>
        <w:pStyle w:val="Heading3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4.1 Análise de Requisitos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análise de requisitos identificou as funcionalidades essenciais, atores do sistema e fluxos de dados. O Gestor de Despesas foi estruturado para atender às necessidades de controle financeiro de forma intuitiva e segura.</w:t>
      </w:r>
    </w:p>
    <w:p w:rsidR="00000000" w:rsidDel="00000000" w:rsidP="00000000" w:rsidRDefault="00000000" w:rsidRPr="00000000" w14:paraId="00000031">
      <w:pPr>
        <w:pStyle w:val="Heading3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4.2 Diagramas</w:t>
      </w:r>
    </w:p>
    <w:p w:rsidR="00000000" w:rsidDel="00000000" w:rsidP="00000000" w:rsidRDefault="00000000" w:rsidRPr="00000000" w14:paraId="00000032">
      <w:pPr>
        <w:pStyle w:val="Heading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4.2.1 Modelo Conceitual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 principais e relacionamentos:</w:t>
        <w:br w:type="textWrapping"/>
        <w:t xml:space="preserve">Gestor de despesas</w:t>
        <w:br w:type="textWrapping"/>
        <w:t xml:space="preserve">Usuário</w:t>
        <w:br w:type="textWrapping"/>
        <w:t xml:space="preserve">Interface gráfica</w:t>
        <w:br w:type="textWrapping"/>
        <w:t xml:space="preserve">Gerenciador financeiro</w:t>
        <w:br w:type="textWrapping"/>
        <w:t xml:space="preserve">Receita</w:t>
        <w:br w:type="textWrapping"/>
        <w:t xml:space="preserve">Despesa</w:t>
        <w:br w:type="textWrapping"/>
        <w:t xml:space="preserve">Banco de dados</w:t>
        <w:br w:type="textWrapping"/>
        <w:t xml:space="preserve">- Despesa</w:t>
        <w:br w:type="textWrapping"/>
        <w:t xml:space="preserve">- Relatório</w:t>
        <w:br w:type="textWrapping"/>
        <w:t xml:space="preserve">Relacionamentos:</w:t>
        <w:br w:type="textWrapping"/>
        <w:t xml:space="preserve">- Usuário cadastra Receitas e Despesas.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5080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1 - Diagrama de modelo conceitual - 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4.2.2 Diagrama de Casos de Uso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Atores e casos de uso:</w:t>
        <w:br w:type="textWrapping"/>
        <w:t xml:space="preserve">- Usuário: Cadastrar receitas, cadastrar despesa, excluir receita, excluir despesa</w:t>
        <w:br w:type="textWrapping"/>
        <w:t xml:space="preserve">- Banco de dados: Salva receitas, salva despesas</w:t>
        <w:br w:type="textWrapping"/>
        <w:t xml:space="preserve">- Interface visual: Abra a janela do software, mostra os frames de cadastro e delete, mostra as tabelas, mostra o calendário, mostra os menus de interação</w:t>
        <w:br w:type="textWrapping"/>
        <w:t xml:space="preserve">- Dashboard: Visualizar Gráfico de despesa, visualizar gráfico de categorias, visualizar gráficos de saldo</w:t>
        <w:br w:type="textWrapping"/>
        <w:t xml:space="preserve">-Calendário: Exibir o calendário, mostrar as despesas e receitas recorrentes, mostrar alertas de despesas.</w:t>
        <w:br w:type="textWrapping"/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3124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2 - Diagrama de casos de uso - Fonte: Autores</w:t>
      </w:r>
    </w:p>
    <w:p w:rsidR="00000000" w:rsidDel="00000000" w:rsidP="00000000" w:rsidRDefault="00000000" w:rsidRPr="00000000" w14:paraId="0000003C">
      <w:pPr>
        <w:pStyle w:val="Heading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4.2.3 Casos de Uso Textuais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**Caso de Uso:** Cadastrar Despesa</w:t>
        <w:br w:type="textWrapping"/>
        <w:t xml:space="preserve">- Ator: Usuário</w:t>
        <w:br w:type="textWrapping"/>
        <w:t xml:space="preserve">- Descrição: O usuário cadastra uma nova despesa no sistema.</w:t>
        <w:br w:type="textWrapping"/>
        <w:t xml:space="preserve">- Fluxo Principal:</w:t>
        <w:br w:type="textWrapping"/>
        <w:t xml:space="preserve">   1. Usuário acessa a tela de cadastro.</w:t>
        <w:br w:type="textWrapping"/>
        <w:t xml:space="preserve">   2. Insere os dados de despesa ou receita.</w:t>
        <w:br w:type="textWrapping"/>
        <w:t xml:space="preserve">   3. Salva os valores.</w:t>
        <w:br w:type="textWrapping"/>
        <w:t xml:space="preserve">   4. Salva no banco de dados </w:t>
        <w:br w:type="textWrapping"/>
        <w:t xml:space="preserve">   5. Retorna os valores na interface nas tabelas e nos gráficos</w:t>
        <w:br w:type="textWrapping"/>
        <w:t xml:space="preserve">   6. Calcula o saldo do balanço entre receitas e despesa e exibe no dashboard</w:t>
        <w:br w:type="textWrapping"/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br w:type="textWrapping"/>
      </w:r>
      <w:sdt>
        <w:sdtPr>
          <w:id w:val="143769729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- Fluxo Alternativo:</w:t>
            <w:br w:type="textWrapping"/>
            <w:t xml:space="preserve"> - Dados incompletos → Sistema emite erro numa janela</w:t>
            <w:br w:type="textWrapping"/>
            <w:t xml:space="preserve">- Usuário não 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cadastrar</w:t>
      </w:r>
      <w:sdt>
        <w:sdtPr>
          <w:id w:val="-445476411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despesa/receita → fim. </w:t>
            <w:br w:type="textWrapping"/>
            <w:t xml:space="preserve">- Se a despesa for cadastrada como recorrente → o calendário emite o alerta todo mês </w:t>
          </w:r>
        </w:sdtContent>
      </w:sdt>
    </w:p>
    <w:p w:rsidR="00000000" w:rsidDel="00000000" w:rsidP="00000000" w:rsidRDefault="00000000" w:rsidRPr="00000000" w14:paraId="0000003E">
      <w:pPr>
        <w:pStyle w:val="Heading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4.2.4 Diagrama de Classes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Classes principais e atributos/métodos:</w:t>
        <w:br w:type="textWrapping"/>
        <w:t xml:space="preserve">InterfaceGráfica</w:t>
        <w:br w:type="textWrapping"/>
        <w:t xml:space="preserve">Gerenciador</w:t>
        <w:br w:type="textWrapping"/>
        <w:t xml:space="preserve">- Janela principal </w:t>
        <w:br w:type="textWrapping"/>
        <w:t xml:space="preserve">- TreeDespesas</w:t>
        <w:br w:type="textWrapping"/>
        <w:t xml:space="preserve">- TreeReceitas</w:t>
        <w:br w:type="textWrapping"/>
        <w:t xml:space="preserve">Métodos: inicializar interface(), atualizar Treeviews()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556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3 - Diagrama de classes - Fonte: Autores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4.2.5 Diagrama de Sequência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Assim segue o fluxo</w:t>
      </w:r>
      <w:sdt>
        <w:sdtPr>
          <w:id w:val="-2075340420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:</w:t>
            <w:br w:type="textWrapping"/>
            <w:t xml:space="preserve">Usuário cadastra receita e despesas no software → Sistema salva no banco de dados  → Sistema atualiza dados e tabela → Dashboard pega as informações e exibe gráficos → Calendário pega as despesas mostra as despesas recorrentes e manda alerta.</w:t>
          </w:r>
        </w:sdtContent>
      </w:sdt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86400" cy="28067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4 - Diagrama de sequência  - Fonte: Autores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4.2.6 MER - Modelo de entidade de relacionamento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Funciona da seguinte maneira os relacionamentos do software: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-Usuário Cadastra inúmeras despesas e receitas</w:t>
        <w:br w:type="textWrapping"/>
        <w:t xml:space="preserve">-Inúmeras despesas e receitas, todas elas pertencem a uma categoria</w:t>
        <w:br w:type="textWrapping"/>
        <w:t xml:space="preserve">-Inúmeras categorias são salvas no calendário para poder emitir o alerta.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252290" cy="526140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2290" cy="5261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3 - Diagrama de modelo de entidade de relacionamento - Fonte: Autores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5. Considerações Finais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O software atende aos requisitos funcionais e não funcionais definidos.</w:t>
        <w:br w:type="textWrapping"/>
        <w:t xml:space="preserve">- O uso do PU possibilitou uma abordagem estruturada e documentação organizada.</w:t>
        <w:br w:type="textWrapping"/>
        <w:t xml:space="preserve">- Próximos passos: Implementação da interface gráfica avançada e integração com dispositivos móveis.</w:t>
      </w:r>
    </w:p>
    <w:p w:rsidR="00000000" w:rsidDel="00000000" w:rsidP="00000000" w:rsidRDefault="00000000" w:rsidRPr="00000000" w14:paraId="0000005E">
      <w:pPr>
        <w:pStyle w:val="Heading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6. Referências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highlight w:val="yellow"/>
          <w:rtl w:val="0"/>
        </w:rPr>
        <w:t xml:space="preserve">- Pressman, Roger S. Engenharia de Software: Uma Abordagem Profissional.</w:t>
        <w:br w:type="textWrapping"/>
        <w:t xml:space="preserve">- Sommerville, Ian. Software Engineering.</w:t>
        <w:br w:type="textWrapping"/>
        <w:t xml:space="preserve">- Sites e tutoriais de desenvolvimento de sistemas de gestão financeira.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/>
      <w:drawing>
        <wp:inline distB="114300" distT="114300" distL="114300" distR="114300">
          <wp:extent cx="934460" cy="528638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4460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 w:val="1"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Corpodetexto">
    <w:name w:val="Body Text"/>
    <w:basedOn w:val="Normal"/>
    <w:link w:val="CorpodetextoChar"/>
    <w:uiPriority w:val="99"/>
    <w:unhideWhenUsed w:val="1"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 w:val="1"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Commarcadore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Commarcadore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Commarcadore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Numerada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Numerada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Numerada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adecontinuao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adecontinuao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adecontinuao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demacro">
    <w:name w:val="macro"/>
    <w:link w:val="Textodemacro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 w:val="1"/>
    <w:rsid w:val="00FC693F"/>
    <w:rPr>
      <w:i w:val="1"/>
      <w:iCs w:val="1"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 w:val="1"/>
      <w:iCs w:val="1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 w:val="1"/>
    <w:rsid w:val="00FC693F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FC693F"/>
    <w:rPr>
      <w:i w:val="1"/>
      <w:iCs w:val="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eSutil">
    <w:name w:val="Subtle Emphasis"/>
    <w:basedOn w:val="Fontepargpadro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eIntensa">
    <w:name w:val="Intense Emphasis"/>
    <w:basedOn w:val="Fontepargpadro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nciaSutil">
    <w:name w:val="Subtle Reference"/>
    <w:basedOn w:val="Fontepargpadro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jp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hH0+8+kPrLXR6ZKIC+gwkxww0Q==">CgMxLjAaJAoBMBIfCh0IB0IZCgVBcmlhbBIQQXJpYWwgVW5pY29kZSBNUxokCgExEh8KHQgHQhkKBUFyaWFsEhBBcmlhbCBVbmljb2RlIE1TGiQKATISHwodCAdCGQoFQXJpYWwSEEFyaWFsIFVuaWNvZGUgTVM4AHIhMS0yTkoyZnMydTBobURRZXlYZkxkZDJiYTdsR0dLM2tM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2025-09-09T23:52:00Z</dcterms:created>
  <dc:creator>python-docx</dc:creator>
</cp:coreProperties>
</file>