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Diretoria dos Cursos de Graduação</w:t>
        <w:br w:type="textWrapping"/>
        <w:t xml:space="preserve"> Atividades Complementares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Aluno(a): RA: André Luis de Sousa Santos -</w:t>
        <w:br w:type="textWrapping"/>
        <w:t xml:space="preserve">Curso: Engenharia da computação</w:t>
        <w:br w:type="textWrapping"/>
        <w:t xml:space="preserve">Semestre:  6 Semestre </w:t>
        <w:br w:type="textWrapping"/>
        <w:t xml:space="preserve">Classificação dos Grupos: Cultura </w:t>
        <w:br w:type="textWrapping"/>
        <w:t xml:space="preserve">Data da realização da atividade: 11/09/2025</w:t>
        <w:br w:type="textWrapping"/>
        <w:t xml:space="preserve">Título da Atividade:  O dia que fui para o evento de Internet das coisas.</w:t>
        <w:br w:type="textWrapping"/>
        <w:t xml:space="preserve">Título do Relatório: Relatório de presença em Evento de IOT </w:t>
        <w:br w:type="textWrapping"/>
        <w:t xml:space="preserve">Data: 03/09/2025 </w:t>
        <w:br w:type="textWrapping"/>
        <w:t xml:space="preserve">Assinatura do aluno:________________________________________ </w:t>
        <w:br w:type="textWrapping"/>
        <w:t xml:space="preserve">Análise Comprobatória: Data da Validação: 11/09/2025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RELATÓRIO DE ATIVIDADE COMPLEMENTAR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Evento: IoT Solutions Brasil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de Realização: 03 de setembro de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Horário de Participação: 10h30 às 16h00 (Total de 5 horas e 30 minutos)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Participante: André Luis de Sousa Santos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Instituição: Centro Universitário UNIBTA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Relato da Experiência e Aprendizados: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dia 03 de setembro de 2025, tive a oportunidade de visitar o evento IoT Solutions Brasil, uma feira e congresso focada em soluções de Internet das Coisas.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Durante o período em que estive no evento, pude participar de diversas palestras e interações técnicas que contribuíram significativamente para a minha compreensão prática da área. A experiência foi marcante e permitiu um contato direto com as últimas inovações e tendências do setor.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Entre as atividades das quais participei e os projetos que pude analisar, destacam-se: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Palestras Técnicas: Participei de palestras, com destaque para uma sobre Digital Twins (Gêmeos Digitais), que aprofundou meu conhecimento em simulação e modelagem de sistemas físicos.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Interação com Projetos Práticos: Tive contato com uma vasta gama de projetos desenvolvidos com microcontroladores populares na área, como ESP32 e Arduino, muitos dos quais possuem grande sinergia com os conteúdos abordados na graduação.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Demonstrações Interativas: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Interagir com um cachorro robô, compreendendo sua funcionalidade e aplicações.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Participei de uma batalha de robôs de futebol, ilustrando conceitos de robótica e programação em tempo real.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Visitei uma câmara de autoatendimento com Inteligência Artificial para coleta de exames e triagem autônoma, um exemplo avançado de IoT na saúde.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Visita a Stands: Visitei diversos estandes, incluindo o do IPT (Instituto de Pesquisas Tecnológicas), onde atuo profissionalmente, o que me permitiu uma troca de conhecimentos ainda mais aprofundada.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Projetos Relevantes Observados: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sistema de bueiro inteligente, similar a um projeto acadêmico que desenvolvi na faculdade, permitindo uma comparação valiosa de abordagens.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rede de telecomunicações privada para dispositivos IoT.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sistema de tráfego com análise de dados para smart cities.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Diversos protótipos funcionais confeccionados em impressora 3D.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Conclusão: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participação no IoT Solutions Brasil foi uma experiência extremamente enriquecedora, que proporcionou uma imersão prática nos conceitos teóricos vistos em sala de aula. A atividade agregou consideravelmente ao meu desenvolvimento pessoal e profissional, ampliando minha visão sobre as aplicações e o futuro da Internet das Coisas.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t xml:space="preserve">Assinatura do Cordenador:________________________________________ </w:t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214071" cy="432000"/>
          <wp:effectExtent b="0" l="0" r="0" t="0"/>
          <wp:docPr id="213249998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071" cy="43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122E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122E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122E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122E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122E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122E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122E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122E6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122E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122E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122E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122E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122E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122E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122E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122E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122E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122E6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122E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122E6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122E6"/>
    <w:rPr>
      <w:b w:val="1"/>
      <w:bCs w:val="1"/>
      <w:smallCaps w:val="1"/>
      <w:color w:val="2f549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E122E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122E6"/>
  </w:style>
  <w:style w:type="paragraph" w:styleId="Rodap">
    <w:name w:val="footer"/>
    <w:basedOn w:val="Normal"/>
    <w:link w:val="RodapChar"/>
    <w:uiPriority w:val="99"/>
    <w:unhideWhenUsed w:val="1"/>
    <w:rsid w:val="00E122E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122E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fo6P9V2V3kO63I74gdmsvLa6Zg==">CgMxLjA4AHIhMTBTSi1KQ2ExN3gxekRUY0R1aS1LYm9PSlJ3VElyTGJW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2025-09-16T21:59:00Z</dcterms:created>
  <dc:creator>Alunos</dc:creator>
</cp:coreProperties>
</file>