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968" w:rsidRPr="008A3A95" w:rsidRDefault="00597968" w:rsidP="00F2418E">
      <w:pPr>
        <w:ind w:right="-1"/>
        <w:jc w:val="center"/>
        <w:rPr>
          <w:szCs w:val="24"/>
        </w:rPr>
      </w:pPr>
    </w:p>
    <w:p w:rsidR="00597968" w:rsidRPr="008A3A95" w:rsidRDefault="00597968" w:rsidP="00F2418E">
      <w:pPr>
        <w:ind w:right="-1"/>
        <w:jc w:val="center"/>
        <w:rPr>
          <w:szCs w:val="24"/>
        </w:rPr>
      </w:pPr>
    </w:p>
    <w:p w:rsidR="00597968" w:rsidRPr="008A3A95" w:rsidRDefault="00597968" w:rsidP="00F2418E">
      <w:pPr>
        <w:ind w:right="-1"/>
        <w:jc w:val="center"/>
        <w:rPr>
          <w:szCs w:val="24"/>
        </w:rPr>
      </w:pPr>
    </w:p>
    <w:p w:rsidR="003611C4" w:rsidRPr="008A3A95" w:rsidRDefault="001347CE" w:rsidP="00F2418E">
      <w:pPr>
        <w:ind w:right="-1"/>
        <w:jc w:val="center"/>
        <w:rPr>
          <w:szCs w:val="24"/>
        </w:rPr>
      </w:pPr>
      <w:r w:rsidRPr="008A3A95">
        <w:rPr>
          <w:szCs w:val="24"/>
        </w:rPr>
        <w:t xml:space="preserve">UNIVALI - </w:t>
      </w:r>
      <w:r w:rsidR="003611C4" w:rsidRPr="008A3A95">
        <w:rPr>
          <w:szCs w:val="24"/>
        </w:rPr>
        <w:t xml:space="preserve">UNIVERSIDADE </w:t>
      </w:r>
      <w:r w:rsidRPr="008A3A95">
        <w:rPr>
          <w:szCs w:val="24"/>
        </w:rPr>
        <w:t>DO VALE DO ITAJAÍ</w:t>
      </w:r>
    </w:p>
    <w:p w:rsidR="003611C4" w:rsidRPr="008A3A95" w:rsidRDefault="001347CE" w:rsidP="00F2418E">
      <w:pPr>
        <w:ind w:right="-1"/>
        <w:jc w:val="center"/>
        <w:rPr>
          <w:szCs w:val="24"/>
        </w:rPr>
      </w:pPr>
      <w:r w:rsidRPr="008A3A95">
        <w:rPr>
          <w:szCs w:val="24"/>
        </w:rPr>
        <w:t>CAMPUS SÃO JOSÉ</w:t>
      </w:r>
    </w:p>
    <w:p w:rsidR="003611C4" w:rsidRPr="008A3A95" w:rsidRDefault="001347CE" w:rsidP="00F2418E">
      <w:pPr>
        <w:ind w:right="-1"/>
        <w:jc w:val="center"/>
        <w:rPr>
          <w:szCs w:val="24"/>
        </w:rPr>
      </w:pPr>
      <w:proofErr w:type="gramStart"/>
      <w:r w:rsidRPr="008A3A95">
        <w:rPr>
          <w:szCs w:val="24"/>
        </w:rPr>
        <w:t>CIÊNCIA DE COMPUTAÇÃO - BACHARELADO</w:t>
      </w:r>
      <w:proofErr w:type="gramEnd"/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1347CE" w:rsidRPr="008A3A95" w:rsidRDefault="001347CE" w:rsidP="00F2418E">
      <w:pPr>
        <w:ind w:right="-1"/>
        <w:jc w:val="center"/>
        <w:rPr>
          <w:szCs w:val="24"/>
        </w:rPr>
      </w:pPr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3611C4" w:rsidRPr="00C226DE" w:rsidRDefault="001347CE" w:rsidP="00F2418E">
      <w:pPr>
        <w:ind w:right="-1"/>
        <w:jc w:val="center"/>
        <w:rPr>
          <w:sz w:val="36"/>
          <w:szCs w:val="24"/>
        </w:rPr>
      </w:pPr>
      <w:r w:rsidRPr="00C226DE">
        <w:rPr>
          <w:bCs/>
          <w:sz w:val="36"/>
          <w:szCs w:val="24"/>
        </w:rPr>
        <w:t>Mecanismo de Tradução de Credenciais de Autenticação para Portais de Negócios</w:t>
      </w:r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3611C4" w:rsidRPr="008A3A95" w:rsidRDefault="003611C4" w:rsidP="00F2418E">
      <w:pPr>
        <w:ind w:right="-1"/>
        <w:jc w:val="center"/>
        <w:rPr>
          <w:szCs w:val="24"/>
        </w:rPr>
      </w:pPr>
    </w:p>
    <w:p w:rsidR="003611C4" w:rsidRPr="008A3A95" w:rsidRDefault="00C226DE" w:rsidP="00F2418E">
      <w:pPr>
        <w:ind w:right="-1"/>
        <w:jc w:val="center"/>
        <w:rPr>
          <w:szCs w:val="24"/>
        </w:rPr>
      </w:pPr>
      <w:r>
        <w:rPr>
          <w:szCs w:val="24"/>
        </w:rPr>
        <w:t xml:space="preserve">Bolsista: </w:t>
      </w:r>
      <w:r w:rsidR="009B62B4" w:rsidRPr="008A3A95">
        <w:rPr>
          <w:szCs w:val="24"/>
        </w:rPr>
        <w:t>André Luiz de Oliveira</w:t>
      </w:r>
    </w:p>
    <w:p w:rsidR="003611C4" w:rsidRPr="008A3A95" w:rsidRDefault="00C226DE" w:rsidP="00F2418E">
      <w:pPr>
        <w:ind w:right="-1"/>
        <w:jc w:val="center"/>
        <w:rPr>
          <w:szCs w:val="24"/>
        </w:rPr>
      </w:pPr>
      <w:r>
        <w:rPr>
          <w:szCs w:val="24"/>
        </w:rPr>
        <w:t>Orientadora:</w:t>
      </w:r>
      <w:r w:rsidR="003611C4" w:rsidRPr="008A3A95">
        <w:rPr>
          <w:szCs w:val="24"/>
        </w:rPr>
        <w:t xml:space="preserve"> </w:t>
      </w:r>
      <w:r w:rsidR="001347CE" w:rsidRPr="008A3A95">
        <w:rPr>
          <w:szCs w:val="24"/>
        </w:rPr>
        <w:t xml:space="preserve">Michelle Silva </w:t>
      </w:r>
      <w:proofErr w:type="spellStart"/>
      <w:r w:rsidR="001347CE" w:rsidRPr="008A3A95">
        <w:rPr>
          <w:szCs w:val="24"/>
        </w:rPr>
        <w:t>Wangham</w:t>
      </w:r>
      <w:proofErr w:type="spellEnd"/>
    </w:p>
    <w:p w:rsidR="009B62B4" w:rsidRPr="008A3A95" w:rsidRDefault="009B62B4" w:rsidP="00F2418E">
      <w:pPr>
        <w:ind w:right="-1"/>
        <w:jc w:val="center"/>
        <w:rPr>
          <w:szCs w:val="24"/>
        </w:rPr>
      </w:pPr>
    </w:p>
    <w:p w:rsidR="00597968" w:rsidRPr="008A3A95" w:rsidRDefault="00597968" w:rsidP="00F2418E">
      <w:pPr>
        <w:ind w:right="-1"/>
        <w:jc w:val="center"/>
        <w:rPr>
          <w:szCs w:val="24"/>
        </w:rPr>
      </w:pPr>
    </w:p>
    <w:p w:rsidR="00597968" w:rsidRPr="008A3A95" w:rsidRDefault="00597968" w:rsidP="00F2418E">
      <w:pPr>
        <w:ind w:right="-1"/>
        <w:jc w:val="center"/>
        <w:rPr>
          <w:szCs w:val="24"/>
        </w:rPr>
      </w:pPr>
    </w:p>
    <w:p w:rsidR="00F2418E" w:rsidRDefault="00F2418E" w:rsidP="00F2418E">
      <w:pPr>
        <w:ind w:right="-1"/>
        <w:jc w:val="center"/>
        <w:rPr>
          <w:szCs w:val="24"/>
        </w:rPr>
      </w:pPr>
    </w:p>
    <w:p w:rsidR="00597968" w:rsidRPr="00C226DE" w:rsidRDefault="009B62B4" w:rsidP="00F2418E">
      <w:pPr>
        <w:ind w:right="-1"/>
        <w:jc w:val="center"/>
        <w:rPr>
          <w:sz w:val="28"/>
          <w:szCs w:val="24"/>
        </w:rPr>
      </w:pPr>
      <w:r w:rsidRPr="00C226DE">
        <w:rPr>
          <w:sz w:val="28"/>
          <w:szCs w:val="24"/>
        </w:rPr>
        <w:t>Relatório Final</w:t>
      </w:r>
    </w:p>
    <w:p w:rsidR="00F2418E" w:rsidRDefault="00F2418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C226DE" w:rsidRDefault="00C226DE" w:rsidP="00F2418E">
      <w:pPr>
        <w:ind w:right="-1"/>
        <w:jc w:val="center"/>
        <w:rPr>
          <w:szCs w:val="24"/>
        </w:rPr>
      </w:pPr>
    </w:p>
    <w:p w:rsidR="009B62B4" w:rsidRDefault="009B62B4" w:rsidP="00F2418E">
      <w:pPr>
        <w:ind w:right="-1"/>
        <w:jc w:val="center"/>
        <w:rPr>
          <w:szCs w:val="24"/>
        </w:rPr>
      </w:pPr>
      <w:r w:rsidRPr="008A3A95">
        <w:rPr>
          <w:szCs w:val="24"/>
        </w:rPr>
        <w:t xml:space="preserve">São José </w:t>
      </w:r>
      <w:r w:rsidR="00F2418E">
        <w:rPr>
          <w:szCs w:val="24"/>
        </w:rPr>
        <w:t>–</w:t>
      </w:r>
      <w:r w:rsidRPr="008A3A95">
        <w:rPr>
          <w:szCs w:val="24"/>
        </w:rPr>
        <w:t xml:space="preserve"> 2011</w:t>
      </w:r>
    </w:p>
    <w:p w:rsidR="005B6257" w:rsidRDefault="005B6257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611C4" w:rsidRDefault="005B6257" w:rsidP="002C532E">
      <w:pPr>
        <w:ind w:left="1080" w:right="-1" w:hanging="1080"/>
        <w:rPr>
          <w:b/>
          <w:bCs/>
          <w:noProof/>
        </w:rPr>
      </w:pPr>
      <w:r>
        <w:rPr>
          <w:b/>
          <w:bCs/>
          <w:noProof/>
        </w:rPr>
        <w:lastRenderedPageBreak/>
        <w:t>SUMÁRIO</w:t>
      </w:r>
    </w:p>
    <w:p w:rsidR="00AA1425" w:rsidRPr="008A3A95" w:rsidRDefault="00AA1425" w:rsidP="002C532E">
      <w:pPr>
        <w:ind w:left="1080" w:right="-1" w:hanging="1080"/>
        <w:rPr>
          <w:szCs w:val="24"/>
        </w:rPr>
      </w:pPr>
    </w:p>
    <w:p w:rsidR="00592B8E" w:rsidRDefault="00AA1425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r w:rsidRPr="000F38B1">
        <w:rPr>
          <w:rFonts w:ascii="Times New Roman" w:hAnsi="Times New Roman" w:cs="Times New Roman"/>
          <w:sz w:val="24"/>
          <w:szCs w:val="24"/>
        </w:rPr>
        <w:fldChar w:fldCharType="begin"/>
      </w:r>
      <w:r w:rsidRPr="000F38B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F38B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98536134" w:history="1">
        <w:r w:rsidR="00592B8E" w:rsidRPr="009737C4">
          <w:rPr>
            <w:rStyle w:val="Hyperlink"/>
            <w:noProof/>
          </w:rPr>
          <w:t>1.</w:t>
        </w:r>
        <w:r w:rsidR="00592B8E">
          <w:rPr>
            <w:noProof/>
            <w:lang w:eastAsia="pt-BR"/>
          </w:rPr>
          <w:tab/>
        </w:r>
        <w:r w:rsidR="00592B8E" w:rsidRPr="009737C4">
          <w:rPr>
            <w:rStyle w:val="Hyperlink"/>
            <w:noProof/>
          </w:rPr>
          <w:t>INTRODUÇÃO</w:t>
        </w:r>
        <w:r w:rsidR="00592B8E">
          <w:rPr>
            <w:noProof/>
            <w:webHidden/>
          </w:rPr>
          <w:tab/>
        </w:r>
        <w:r w:rsidR="00592B8E">
          <w:rPr>
            <w:noProof/>
            <w:webHidden/>
          </w:rPr>
          <w:fldChar w:fldCharType="begin"/>
        </w:r>
        <w:r w:rsidR="00592B8E">
          <w:rPr>
            <w:noProof/>
            <w:webHidden/>
          </w:rPr>
          <w:instrText xml:space="preserve"> PAGEREF _Toc298536134 \h </w:instrText>
        </w:r>
        <w:r w:rsidR="00592B8E">
          <w:rPr>
            <w:noProof/>
            <w:webHidden/>
          </w:rPr>
        </w:r>
        <w:r w:rsidR="00592B8E"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4</w:t>
        </w:r>
        <w:r w:rsidR="00592B8E"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35" w:history="1">
        <w:r w:rsidRPr="009737C4">
          <w:rPr>
            <w:rStyle w:val="Hyperlink"/>
            <w:noProof/>
          </w:rPr>
          <w:t>2.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36" w:history="1">
        <w:r w:rsidRPr="009737C4">
          <w:rPr>
            <w:rStyle w:val="Hyperlink"/>
            <w:noProof/>
          </w:rPr>
          <w:t>2.1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37" w:history="1">
        <w:r w:rsidRPr="009737C4">
          <w:rPr>
            <w:rStyle w:val="Hyperlink"/>
            <w:noProof/>
          </w:rPr>
          <w:t>2.2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38" w:history="1">
        <w:r w:rsidRPr="009737C4">
          <w:rPr>
            <w:rStyle w:val="Hyperlink"/>
            <w:noProof/>
          </w:rPr>
          <w:t>3.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FUNDAMENTAÇÃO TEÓRICA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39" w:history="1">
        <w:r w:rsidRPr="009737C4">
          <w:rPr>
            <w:rStyle w:val="Hyperlink"/>
            <w:noProof/>
          </w:rPr>
          <w:t>4.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MATERIAIS E MÉTODOS DE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40" w:history="1">
        <w:r w:rsidRPr="009737C4">
          <w:rPr>
            <w:rStyle w:val="Hyperlink"/>
            <w:noProof/>
          </w:rPr>
          <w:t>4.1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Estudo bibliográfico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41" w:history="1">
        <w:r w:rsidRPr="009737C4">
          <w:rPr>
            <w:rStyle w:val="Hyperlink"/>
            <w:noProof/>
          </w:rPr>
          <w:t>4.2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Definição e Modelagem do Mecanismo de Autenticação e de Tradução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42" w:history="1">
        <w:r w:rsidRPr="009737C4">
          <w:rPr>
            <w:rStyle w:val="Hyperlink"/>
            <w:noProof/>
          </w:rPr>
          <w:t>4.3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Implementação do 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43" w:history="1">
        <w:r w:rsidRPr="009737C4">
          <w:rPr>
            <w:rStyle w:val="Hyperlink"/>
            <w:noProof/>
          </w:rPr>
          <w:t>4.4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Avaliação do 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298536144" w:history="1">
        <w:r w:rsidRPr="009737C4">
          <w:rPr>
            <w:rStyle w:val="Hyperlink"/>
            <w:noProof/>
          </w:rPr>
          <w:t>4.5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Documentação e Divulgação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45" w:history="1">
        <w:r w:rsidRPr="009737C4">
          <w:rPr>
            <w:rStyle w:val="Hyperlink"/>
            <w:noProof/>
          </w:rPr>
          <w:t>5.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RESULTADOS E DISCUSSÕES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46" w:history="1">
        <w:r w:rsidRPr="009737C4">
          <w:rPr>
            <w:rStyle w:val="Hyperlink"/>
            <w:noProof/>
          </w:rPr>
          <w:t>6.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298536147" w:history="1">
        <w:r w:rsidRPr="009737C4">
          <w:rPr>
            <w:rStyle w:val="Hyperlink"/>
            <w:noProof/>
          </w:rPr>
          <w:t>7.</w:t>
        </w:r>
        <w:r>
          <w:rPr>
            <w:noProof/>
            <w:lang w:eastAsia="pt-BR"/>
          </w:rPr>
          <w:tab/>
        </w:r>
        <w:r w:rsidRPr="009737C4">
          <w:rPr>
            <w:rStyle w:val="Hyperlink"/>
            <w:noProof/>
          </w:rPr>
          <w:t>SUGESTÕES PARA DESDOBRAMENTO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right" w:leader="dot" w:pos="8494"/>
        </w:tabs>
        <w:rPr>
          <w:noProof/>
          <w:lang w:eastAsia="pt-BR"/>
        </w:rPr>
      </w:pPr>
      <w:hyperlink w:anchor="_Toc298536148" w:history="1">
        <w:r w:rsidRPr="009737C4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92B8E" w:rsidRDefault="00592B8E">
      <w:pPr>
        <w:pStyle w:val="Sumrio1"/>
        <w:tabs>
          <w:tab w:val="right" w:leader="dot" w:pos="8494"/>
        </w:tabs>
        <w:rPr>
          <w:noProof/>
          <w:lang w:eastAsia="pt-BR"/>
        </w:rPr>
      </w:pPr>
      <w:hyperlink w:anchor="_Toc298536149" w:history="1">
        <w:r w:rsidRPr="009737C4">
          <w:rPr>
            <w:rStyle w:val="Hyperlink"/>
            <w:noProof/>
          </w:rPr>
          <w:t>APÊNDICE – Descrição dos Projetos do NetBeans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_Toc298536149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3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611C4" w:rsidRPr="008A3A95" w:rsidRDefault="00AA1425" w:rsidP="00AA1425">
      <w:pPr>
        <w:ind w:right="-1"/>
        <w:rPr>
          <w:szCs w:val="24"/>
        </w:rPr>
      </w:pPr>
      <w:r w:rsidRPr="000F38B1">
        <w:rPr>
          <w:szCs w:val="24"/>
        </w:rPr>
        <w:fldChar w:fldCharType="end"/>
      </w: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3611C4" w:rsidRPr="008A3A95" w:rsidRDefault="003611C4" w:rsidP="00F76EE9">
      <w:pPr>
        <w:ind w:left="1080" w:right="-1" w:hanging="1080"/>
        <w:rPr>
          <w:szCs w:val="24"/>
        </w:rPr>
      </w:pPr>
    </w:p>
    <w:p w:rsidR="003611C4" w:rsidRPr="008A3A95" w:rsidRDefault="003611C4" w:rsidP="00F76EE9">
      <w:pPr>
        <w:ind w:left="1080" w:right="-1"/>
        <w:rPr>
          <w:szCs w:val="24"/>
        </w:rPr>
      </w:pPr>
    </w:p>
    <w:p w:rsidR="005B6257" w:rsidRDefault="005B6257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71026" w:rsidRPr="008A3A95" w:rsidRDefault="00771026" w:rsidP="00F76EE9">
      <w:pPr>
        <w:ind w:right="-1"/>
        <w:jc w:val="center"/>
        <w:rPr>
          <w:szCs w:val="24"/>
        </w:rPr>
      </w:pPr>
    </w:p>
    <w:p w:rsidR="00842BD9" w:rsidRDefault="00842BD9" w:rsidP="00772297">
      <w:pPr>
        <w:ind w:left="720" w:right="-1" w:hanging="720"/>
        <w:rPr>
          <w:b/>
          <w:szCs w:val="24"/>
        </w:rPr>
      </w:pPr>
      <w:r w:rsidRPr="00772297">
        <w:rPr>
          <w:b/>
          <w:szCs w:val="24"/>
        </w:rPr>
        <w:t>RESUMO</w:t>
      </w:r>
    </w:p>
    <w:p w:rsidR="005E5C0D" w:rsidRPr="00772297" w:rsidRDefault="005E5C0D" w:rsidP="00772297">
      <w:pPr>
        <w:ind w:left="720" w:right="-1" w:hanging="720"/>
        <w:rPr>
          <w:b/>
          <w:szCs w:val="24"/>
        </w:rPr>
      </w:pPr>
    </w:p>
    <w:p w:rsidR="004A37D8" w:rsidRDefault="00F907B0" w:rsidP="00F76EE9">
      <w:pPr>
        <w:ind w:right="-1"/>
        <w:rPr>
          <w:szCs w:val="24"/>
        </w:rPr>
      </w:pPr>
      <w:r>
        <w:rPr>
          <w:bCs/>
          <w:sz w:val="23"/>
          <w:szCs w:val="23"/>
        </w:rPr>
        <w:t>Nos portais de negócios</w:t>
      </w:r>
      <w:r w:rsidRPr="000B7D1A">
        <w:rPr>
          <w:bCs/>
          <w:sz w:val="23"/>
          <w:szCs w:val="23"/>
        </w:rPr>
        <w:t xml:space="preserve">, por onde circulam informações importantes para as corporações e, muitas vezes, sigilosas, </w:t>
      </w:r>
      <w:r>
        <w:rPr>
          <w:bCs/>
          <w:sz w:val="23"/>
          <w:szCs w:val="23"/>
        </w:rPr>
        <w:t>garantir o gerenciamento de identidades e a autenticação única (</w:t>
      </w:r>
      <w:proofErr w:type="spellStart"/>
      <w:r w:rsidRPr="000B7D1A">
        <w:rPr>
          <w:bCs/>
          <w:i/>
          <w:sz w:val="23"/>
          <w:szCs w:val="23"/>
        </w:rPr>
        <w:t>Single</w:t>
      </w:r>
      <w:proofErr w:type="spellEnd"/>
      <w:r w:rsidRPr="000B7D1A">
        <w:rPr>
          <w:bCs/>
          <w:i/>
          <w:sz w:val="23"/>
          <w:szCs w:val="23"/>
        </w:rPr>
        <w:t xml:space="preserve"> </w:t>
      </w:r>
      <w:proofErr w:type="spellStart"/>
      <w:r w:rsidRPr="000B7D1A">
        <w:rPr>
          <w:bCs/>
          <w:i/>
          <w:sz w:val="23"/>
          <w:szCs w:val="23"/>
        </w:rPr>
        <w:t>Sign</w:t>
      </w:r>
      <w:proofErr w:type="spellEnd"/>
      <w:r w:rsidRPr="000B7D1A">
        <w:rPr>
          <w:bCs/>
          <w:i/>
          <w:sz w:val="23"/>
          <w:szCs w:val="23"/>
        </w:rPr>
        <w:t xml:space="preserve"> </w:t>
      </w:r>
      <w:proofErr w:type="spellStart"/>
      <w:r w:rsidRPr="000B7D1A">
        <w:rPr>
          <w:bCs/>
          <w:i/>
          <w:sz w:val="23"/>
          <w:szCs w:val="23"/>
        </w:rPr>
        <w:t>On</w:t>
      </w:r>
      <w:proofErr w:type="spellEnd"/>
      <w:r>
        <w:rPr>
          <w:bCs/>
          <w:sz w:val="23"/>
          <w:szCs w:val="23"/>
        </w:rPr>
        <w:t>)</w:t>
      </w:r>
      <w:r w:rsidRPr="000B7D1A">
        <w:rPr>
          <w:bCs/>
          <w:sz w:val="23"/>
          <w:szCs w:val="23"/>
        </w:rPr>
        <w:t xml:space="preserve"> </w:t>
      </w:r>
      <w:r>
        <w:rPr>
          <w:bCs/>
          <w:sz w:val="23"/>
          <w:szCs w:val="23"/>
        </w:rPr>
        <w:t>são requisitos desejáveis</w:t>
      </w:r>
      <w:r w:rsidRPr="000B7D1A">
        <w:rPr>
          <w:bCs/>
          <w:sz w:val="23"/>
          <w:szCs w:val="23"/>
        </w:rPr>
        <w:t xml:space="preserve">. </w:t>
      </w:r>
      <w:r>
        <w:rPr>
          <w:bCs/>
          <w:sz w:val="23"/>
          <w:szCs w:val="23"/>
        </w:rPr>
        <w:t>O</w:t>
      </w:r>
      <w:r w:rsidRPr="000B7D1A">
        <w:rPr>
          <w:bCs/>
          <w:sz w:val="23"/>
          <w:szCs w:val="23"/>
        </w:rPr>
        <w:t xml:space="preserve"> projeto de pesquisa te</w:t>
      </w:r>
      <w:r>
        <w:rPr>
          <w:bCs/>
          <w:sz w:val="23"/>
          <w:szCs w:val="23"/>
        </w:rPr>
        <w:t>ve</w:t>
      </w:r>
      <w:r w:rsidRPr="000B7D1A">
        <w:rPr>
          <w:bCs/>
          <w:sz w:val="23"/>
          <w:szCs w:val="23"/>
        </w:rPr>
        <w:t xml:space="preserve"> por objetivo </w:t>
      </w:r>
      <w:r>
        <w:rPr>
          <w:bCs/>
          <w:sz w:val="23"/>
          <w:szCs w:val="23"/>
        </w:rPr>
        <w:t xml:space="preserve">desenvolver um mecanismo de autenticação única para </w:t>
      </w:r>
      <w:r w:rsidRPr="00273654">
        <w:rPr>
          <w:bCs/>
          <w:sz w:val="23"/>
          <w:szCs w:val="23"/>
        </w:rPr>
        <w:t xml:space="preserve">portais de negócio do tipo </w:t>
      </w:r>
      <w:proofErr w:type="spellStart"/>
      <w:r w:rsidRPr="00FF1A6A">
        <w:rPr>
          <w:bCs/>
          <w:i/>
          <w:sz w:val="23"/>
          <w:szCs w:val="23"/>
        </w:rPr>
        <w:t>marketplace</w:t>
      </w:r>
      <w:proofErr w:type="spellEnd"/>
      <w:r>
        <w:rPr>
          <w:bCs/>
          <w:sz w:val="23"/>
          <w:szCs w:val="23"/>
        </w:rPr>
        <w:t xml:space="preserve">, mesmo diante de credenciais de autenticação heterogêneas, através de um mecanismo </w:t>
      </w:r>
      <w:r w:rsidRPr="00C535DF">
        <w:rPr>
          <w:bCs/>
          <w:sz w:val="23"/>
          <w:szCs w:val="23"/>
        </w:rPr>
        <w:t>de</w:t>
      </w:r>
      <w:r w:rsidRPr="00234A79">
        <w:rPr>
          <w:bCs/>
          <w:color w:val="FF0000"/>
          <w:sz w:val="23"/>
          <w:szCs w:val="23"/>
        </w:rPr>
        <w:t xml:space="preserve"> </w:t>
      </w:r>
      <w:r>
        <w:rPr>
          <w:bCs/>
          <w:sz w:val="23"/>
          <w:szCs w:val="23"/>
        </w:rPr>
        <w:t>tradução de credenciais</w:t>
      </w:r>
      <w:r w:rsidRPr="000B7D1A">
        <w:rPr>
          <w:bCs/>
          <w:sz w:val="23"/>
          <w:szCs w:val="23"/>
        </w:rPr>
        <w:t>. O projeto envolv</w:t>
      </w:r>
      <w:r>
        <w:rPr>
          <w:bCs/>
          <w:sz w:val="23"/>
          <w:szCs w:val="23"/>
        </w:rPr>
        <w:t>eu</w:t>
      </w:r>
      <w:r w:rsidRPr="000B7D1A">
        <w:rPr>
          <w:bCs/>
          <w:sz w:val="23"/>
          <w:szCs w:val="23"/>
        </w:rPr>
        <w:t xml:space="preserve"> (1) </w:t>
      </w:r>
      <w:r>
        <w:rPr>
          <w:bCs/>
          <w:sz w:val="23"/>
          <w:szCs w:val="23"/>
        </w:rPr>
        <w:t xml:space="preserve">um estudo bibliográfico sobre gerenciamento de identidades e sobre segurança em Serviços Web, (2) </w:t>
      </w:r>
      <w:r w:rsidRPr="000B7D1A">
        <w:rPr>
          <w:bCs/>
          <w:sz w:val="23"/>
          <w:szCs w:val="23"/>
        </w:rPr>
        <w:t xml:space="preserve">a análise </w:t>
      </w:r>
      <w:r>
        <w:rPr>
          <w:bCs/>
          <w:sz w:val="23"/>
          <w:szCs w:val="23"/>
        </w:rPr>
        <w:t>d</w:t>
      </w:r>
      <w:r w:rsidRPr="00E41502">
        <w:rPr>
          <w:bCs/>
          <w:sz w:val="23"/>
          <w:szCs w:val="23"/>
        </w:rPr>
        <w:t xml:space="preserve">os mecanismos que oferecem autenticação única (SSO) em portais de negócios e </w:t>
      </w:r>
      <w:r>
        <w:rPr>
          <w:bCs/>
          <w:sz w:val="23"/>
          <w:szCs w:val="23"/>
        </w:rPr>
        <w:t>d</w:t>
      </w:r>
      <w:r w:rsidRPr="00E41502">
        <w:rPr>
          <w:bCs/>
          <w:sz w:val="23"/>
          <w:szCs w:val="23"/>
        </w:rPr>
        <w:t>o problema da falta de compatibilidade entre credenciais de autenticação</w:t>
      </w:r>
      <w:r w:rsidRPr="000B7D1A">
        <w:rPr>
          <w:bCs/>
          <w:sz w:val="23"/>
          <w:szCs w:val="23"/>
        </w:rPr>
        <w:t>, (</w:t>
      </w:r>
      <w:r>
        <w:rPr>
          <w:bCs/>
          <w:sz w:val="23"/>
          <w:szCs w:val="23"/>
        </w:rPr>
        <w:t>3</w:t>
      </w:r>
      <w:r w:rsidRPr="000B7D1A">
        <w:rPr>
          <w:bCs/>
          <w:sz w:val="23"/>
          <w:szCs w:val="23"/>
        </w:rPr>
        <w:t xml:space="preserve">) </w:t>
      </w:r>
      <w:r>
        <w:rPr>
          <w:bCs/>
          <w:sz w:val="23"/>
          <w:szCs w:val="23"/>
        </w:rPr>
        <w:t>a d</w:t>
      </w:r>
      <w:r w:rsidRPr="000B7D1A">
        <w:rPr>
          <w:bCs/>
          <w:sz w:val="23"/>
          <w:szCs w:val="23"/>
        </w:rPr>
        <w:t xml:space="preserve">efinição e </w:t>
      </w:r>
      <w:r>
        <w:rPr>
          <w:bCs/>
          <w:sz w:val="23"/>
          <w:szCs w:val="23"/>
        </w:rPr>
        <w:t>m</w:t>
      </w:r>
      <w:r w:rsidRPr="000B7D1A">
        <w:rPr>
          <w:bCs/>
          <w:sz w:val="23"/>
          <w:szCs w:val="23"/>
        </w:rPr>
        <w:t xml:space="preserve">odelagem do </w:t>
      </w:r>
      <w:r>
        <w:rPr>
          <w:bCs/>
          <w:sz w:val="23"/>
          <w:szCs w:val="23"/>
        </w:rPr>
        <w:t>m</w:t>
      </w:r>
      <w:r w:rsidRPr="000B7D1A">
        <w:rPr>
          <w:bCs/>
          <w:sz w:val="23"/>
          <w:szCs w:val="23"/>
        </w:rPr>
        <w:t xml:space="preserve">ecanismo de </w:t>
      </w:r>
      <w:r w:rsidR="00205A24">
        <w:rPr>
          <w:bCs/>
          <w:sz w:val="23"/>
          <w:szCs w:val="23"/>
        </w:rPr>
        <w:t xml:space="preserve">autenticação e de </w:t>
      </w:r>
      <w:r>
        <w:rPr>
          <w:bCs/>
          <w:sz w:val="23"/>
          <w:szCs w:val="23"/>
        </w:rPr>
        <w:t>tradução de c</w:t>
      </w:r>
      <w:r w:rsidRPr="000B7D1A">
        <w:rPr>
          <w:bCs/>
          <w:sz w:val="23"/>
          <w:szCs w:val="23"/>
        </w:rPr>
        <w:t xml:space="preserve">redenciais para </w:t>
      </w:r>
      <w:r>
        <w:rPr>
          <w:bCs/>
          <w:sz w:val="23"/>
          <w:szCs w:val="23"/>
        </w:rPr>
        <w:t>p</w:t>
      </w:r>
      <w:r w:rsidRPr="000B7D1A">
        <w:rPr>
          <w:bCs/>
          <w:sz w:val="23"/>
          <w:szCs w:val="23"/>
        </w:rPr>
        <w:t xml:space="preserve">ortais de </w:t>
      </w:r>
      <w:r>
        <w:rPr>
          <w:bCs/>
          <w:sz w:val="23"/>
          <w:szCs w:val="23"/>
        </w:rPr>
        <w:t>n</w:t>
      </w:r>
      <w:r w:rsidRPr="000B7D1A">
        <w:rPr>
          <w:bCs/>
          <w:sz w:val="23"/>
          <w:szCs w:val="23"/>
        </w:rPr>
        <w:t>egócios, (</w:t>
      </w:r>
      <w:r>
        <w:rPr>
          <w:bCs/>
          <w:sz w:val="23"/>
          <w:szCs w:val="23"/>
        </w:rPr>
        <w:t>4</w:t>
      </w:r>
      <w:r w:rsidRPr="000B7D1A">
        <w:rPr>
          <w:bCs/>
          <w:sz w:val="23"/>
          <w:szCs w:val="23"/>
        </w:rPr>
        <w:t xml:space="preserve">) a </w:t>
      </w:r>
      <w:proofErr w:type="gramStart"/>
      <w:r w:rsidRPr="000B7D1A">
        <w:rPr>
          <w:bCs/>
          <w:sz w:val="23"/>
          <w:szCs w:val="23"/>
        </w:rPr>
        <w:t>implementação</w:t>
      </w:r>
      <w:proofErr w:type="gramEnd"/>
      <w:r w:rsidRPr="000B7D1A">
        <w:rPr>
          <w:bCs/>
          <w:sz w:val="23"/>
          <w:szCs w:val="23"/>
        </w:rPr>
        <w:t xml:space="preserve"> d</w:t>
      </w:r>
      <w:r>
        <w:rPr>
          <w:bCs/>
          <w:sz w:val="23"/>
          <w:szCs w:val="23"/>
        </w:rPr>
        <w:t>e parte do protótipo do mecanismo proposto e a sua integração em um estudo de caso para verificação da sua aplicabilidade – um portal de agência de viagens.</w:t>
      </w:r>
    </w:p>
    <w:p w:rsidR="00C523DC" w:rsidRDefault="00C523DC" w:rsidP="00F76EE9">
      <w:pPr>
        <w:ind w:right="-1"/>
        <w:rPr>
          <w:szCs w:val="24"/>
        </w:rPr>
      </w:pPr>
    </w:p>
    <w:p w:rsidR="00C523DC" w:rsidRDefault="00C523DC" w:rsidP="00F76EE9">
      <w:pPr>
        <w:ind w:right="-1"/>
        <w:rPr>
          <w:szCs w:val="24"/>
        </w:rPr>
      </w:pPr>
    </w:p>
    <w:p w:rsidR="00C523DC" w:rsidRDefault="00C523DC" w:rsidP="00F76EE9">
      <w:pPr>
        <w:ind w:right="-1"/>
        <w:rPr>
          <w:szCs w:val="24"/>
        </w:rPr>
      </w:pPr>
    </w:p>
    <w:p w:rsidR="00C523DC" w:rsidRDefault="00C523DC" w:rsidP="00F76EE9">
      <w:pPr>
        <w:ind w:right="-1"/>
        <w:rPr>
          <w:szCs w:val="24"/>
        </w:rPr>
      </w:pPr>
    </w:p>
    <w:p w:rsidR="00C523DC" w:rsidRDefault="00C523DC" w:rsidP="00F76EE9">
      <w:pPr>
        <w:ind w:right="-1"/>
        <w:rPr>
          <w:szCs w:val="24"/>
        </w:rPr>
      </w:pPr>
    </w:p>
    <w:p w:rsidR="00C523DC" w:rsidRPr="008A3A95" w:rsidRDefault="00C523DC" w:rsidP="00F76EE9">
      <w:pPr>
        <w:ind w:right="-1"/>
        <w:rPr>
          <w:szCs w:val="24"/>
        </w:rPr>
      </w:pPr>
    </w:p>
    <w:p w:rsidR="004A37D8" w:rsidRDefault="004A37D8" w:rsidP="00F76EE9">
      <w:pPr>
        <w:ind w:right="-1"/>
        <w:rPr>
          <w:szCs w:val="24"/>
        </w:rPr>
      </w:pPr>
      <w:proofErr w:type="spellStart"/>
      <w:r w:rsidRPr="008A3A95">
        <w:rPr>
          <w:szCs w:val="24"/>
        </w:rPr>
        <w:t>Palavras-chave</w:t>
      </w:r>
      <w:proofErr w:type="spellEnd"/>
      <w:r w:rsidRPr="008A3A95">
        <w:rPr>
          <w:szCs w:val="24"/>
        </w:rPr>
        <w:t xml:space="preserve">: </w:t>
      </w:r>
      <w:r w:rsidR="00771026" w:rsidRPr="008A3A95">
        <w:rPr>
          <w:szCs w:val="24"/>
        </w:rPr>
        <w:t>Portal de negócio, Autenticação única, Tradução de credenciais</w:t>
      </w:r>
    </w:p>
    <w:p w:rsidR="00A166E0" w:rsidRDefault="00A166E0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5E5C0D" w:rsidRDefault="005E5C0D" w:rsidP="00F76EE9">
      <w:pPr>
        <w:ind w:right="-1"/>
        <w:rPr>
          <w:szCs w:val="24"/>
        </w:rPr>
      </w:pPr>
    </w:p>
    <w:p w:rsidR="005E5C0D" w:rsidRDefault="005E5C0D" w:rsidP="00F76EE9">
      <w:pPr>
        <w:ind w:right="-1"/>
        <w:rPr>
          <w:szCs w:val="24"/>
        </w:rPr>
      </w:pPr>
    </w:p>
    <w:p w:rsidR="005E5C0D" w:rsidRDefault="005E5C0D" w:rsidP="00F76EE9">
      <w:pPr>
        <w:ind w:right="-1"/>
        <w:rPr>
          <w:szCs w:val="24"/>
        </w:rPr>
      </w:pPr>
    </w:p>
    <w:p w:rsidR="005E5C0D" w:rsidRDefault="005E5C0D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A166E0" w:rsidRDefault="00A166E0" w:rsidP="00F76EE9">
      <w:pPr>
        <w:ind w:right="-1"/>
        <w:rPr>
          <w:szCs w:val="24"/>
        </w:rPr>
      </w:pPr>
    </w:p>
    <w:p w:rsidR="00CA2A33" w:rsidRPr="00A91CD5" w:rsidRDefault="00090DBA" w:rsidP="00A91CD5">
      <w:pPr>
        <w:pStyle w:val="Ttulo1"/>
      </w:pPr>
      <w:bookmarkStart w:id="0" w:name="_Toc298536134"/>
      <w:r w:rsidRPr="00A91CD5">
        <w:lastRenderedPageBreak/>
        <w:t>I</w:t>
      </w:r>
      <w:r w:rsidR="00CA2A33" w:rsidRPr="00A91CD5">
        <w:t>NTR</w:t>
      </w:r>
      <w:r w:rsidR="003C520C" w:rsidRPr="00A91CD5">
        <w:t>O</w:t>
      </w:r>
      <w:r w:rsidR="00CA2A33" w:rsidRPr="00A91CD5">
        <w:t>DUÇÃO</w:t>
      </w:r>
      <w:bookmarkEnd w:id="0"/>
    </w:p>
    <w:p w:rsidR="00813C50" w:rsidRDefault="00813C50" w:rsidP="00813C50">
      <w:pPr>
        <w:ind w:firstLine="360"/>
        <w:rPr>
          <w:snapToGrid w:val="0"/>
        </w:rPr>
      </w:pPr>
    </w:p>
    <w:p w:rsidR="00813C50" w:rsidRPr="00813C50" w:rsidRDefault="00813C50" w:rsidP="00813C50">
      <w:pPr>
        <w:ind w:firstLine="360"/>
        <w:rPr>
          <w:snapToGrid w:val="0"/>
        </w:rPr>
      </w:pPr>
      <w:r w:rsidRPr="00813C50">
        <w:rPr>
          <w:snapToGrid w:val="0"/>
        </w:rPr>
        <w:t xml:space="preserve">A Internet provê uma poderosa infra-estrutura de comunicação e de colaboração e, devido a isto, a realização de negócios que usufruem desta cresceu muito nos últimos anos, impulsionando assim a criação de diversas formas de modelos de negócios e de redes colaborativas. </w:t>
      </w:r>
      <w:r w:rsidR="00205A24">
        <w:rPr>
          <w:snapToGrid w:val="0"/>
        </w:rPr>
        <w:t xml:space="preserve">Dentre estes, destacam-se os </w:t>
      </w:r>
      <w:r w:rsidRPr="00813C50">
        <w:rPr>
          <w:snapToGrid w:val="0"/>
        </w:rPr>
        <w:t>portais de negócios colaborativos</w:t>
      </w:r>
      <w:r w:rsidR="00205A24">
        <w:rPr>
          <w:snapToGrid w:val="0"/>
        </w:rPr>
        <w:t xml:space="preserve"> do tipo </w:t>
      </w:r>
      <w:proofErr w:type="spellStart"/>
      <w:r w:rsidR="00205A24" w:rsidRPr="00205A24">
        <w:rPr>
          <w:i/>
          <w:snapToGrid w:val="0"/>
        </w:rPr>
        <w:t>marketplace</w:t>
      </w:r>
      <w:proofErr w:type="spellEnd"/>
      <w:r w:rsidRPr="00813C50">
        <w:rPr>
          <w:snapToGrid w:val="0"/>
        </w:rPr>
        <w:t xml:space="preserve">. </w:t>
      </w:r>
    </w:p>
    <w:p w:rsidR="00813C50" w:rsidRDefault="00813C50" w:rsidP="00813C50">
      <w:pPr>
        <w:ind w:firstLine="360"/>
        <w:rPr>
          <w:snapToGrid w:val="0"/>
        </w:rPr>
      </w:pPr>
      <w:r w:rsidRPr="00813C50">
        <w:rPr>
          <w:snapToGrid w:val="0"/>
        </w:rPr>
        <w:t>O desenvolvimento dos Serviços Web (</w:t>
      </w:r>
      <w:r w:rsidRPr="00813C50">
        <w:rPr>
          <w:i/>
          <w:snapToGrid w:val="0"/>
        </w:rPr>
        <w:t xml:space="preserve">Web </w:t>
      </w:r>
      <w:proofErr w:type="spellStart"/>
      <w:r w:rsidRPr="00813C50">
        <w:rPr>
          <w:i/>
          <w:snapToGrid w:val="0"/>
        </w:rPr>
        <w:t>Services</w:t>
      </w:r>
      <w:proofErr w:type="spellEnd"/>
      <w:r w:rsidRPr="00813C50">
        <w:rPr>
          <w:snapToGrid w:val="0"/>
        </w:rPr>
        <w:t xml:space="preserve">), como uma tecnologia modular de interoperabilidade global, coloca-os como uma peça fundamental para a área de processos de negócios baseados em XML (BOOTH </w:t>
      </w:r>
      <w:proofErr w:type="spellStart"/>
      <w:proofErr w:type="gramStart"/>
      <w:r w:rsidRPr="00813C50">
        <w:rPr>
          <w:snapToGrid w:val="0"/>
        </w:rPr>
        <w:t>et</w:t>
      </w:r>
      <w:proofErr w:type="spellEnd"/>
      <w:proofErr w:type="gramEnd"/>
      <w:r w:rsidRPr="00813C50">
        <w:rPr>
          <w:snapToGrid w:val="0"/>
        </w:rPr>
        <w:t xml:space="preserve"> al., 2004). Conforme constatado em </w:t>
      </w:r>
      <w:proofErr w:type="spellStart"/>
      <w:r w:rsidRPr="00813C50">
        <w:rPr>
          <w:snapToGrid w:val="0"/>
        </w:rPr>
        <w:t>Wege</w:t>
      </w:r>
      <w:proofErr w:type="spellEnd"/>
      <w:r w:rsidRPr="00813C50">
        <w:rPr>
          <w:snapToGrid w:val="0"/>
        </w:rPr>
        <w:t xml:space="preserve"> (2002), a tecnologia de Serviços Web, tem sido amplamente utilizada como infraestrutura de comunicação, colaboração e coordenação em portais de negócio do tipo </w:t>
      </w:r>
      <w:proofErr w:type="spellStart"/>
      <w:r w:rsidRPr="00813C50">
        <w:rPr>
          <w:i/>
          <w:snapToGrid w:val="0"/>
        </w:rPr>
        <w:t>marketplace</w:t>
      </w:r>
      <w:proofErr w:type="spellEnd"/>
      <w:r w:rsidRPr="00813C50">
        <w:rPr>
          <w:snapToGrid w:val="0"/>
        </w:rPr>
        <w:t xml:space="preserve">. </w:t>
      </w:r>
    </w:p>
    <w:p w:rsidR="00205A24" w:rsidRDefault="00205A24" w:rsidP="00C47637">
      <w:pPr>
        <w:ind w:firstLine="360"/>
        <w:rPr>
          <w:snapToGrid w:val="0"/>
        </w:rPr>
      </w:pPr>
      <w:r>
        <w:rPr>
          <w:snapToGrid w:val="0"/>
        </w:rPr>
        <w:t xml:space="preserve">Segundo Barton (2006), </w:t>
      </w:r>
      <w:r w:rsidRPr="00204506">
        <w:rPr>
          <w:snapToGrid w:val="0"/>
        </w:rPr>
        <w:t xml:space="preserve">os portais </w:t>
      </w:r>
      <w:r>
        <w:rPr>
          <w:snapToGrid w:val="0"/>
        </w:rPr>
        <w:t xml:space="preserve">de negócios </w:t>
      </w:r>
      <w:r w:rsidRPr="00204506">
        <w:rPr>
          <w:snapToGrid w:val="0"/>
        </w:rPr>
        <w:t>devem ainda oferecer (1) autenticação única (</w:t>
      </w:r>
      <w:proofErr w:type="spellStart"/>
      <w:r w:rsidRPr="00204506">
        <w:rPr>
          <w:i/>
          <w:snapToGrid w:val="0"/>
        </w:rPr>
        <w:t>Single</w:t>
      </w:r>
      <w:proofErr w:type="spellEnd"/>
      <w:r w:rsidRPr="00204506">
        <w:rPr>
          <w:i/>
          <w:snapToGrid w:val="0"/>
        </w:rPr>
        <w:t xml:space="preserve"> </w:t>
      </w:r>
      <w:proofErr w:type="spellStart"/>
      <w:r w:rsidRPr="00204506">
        <w:rPr>
          <w:i/>
          <w:snapToGrid w:val="0"/>
        </w:rPr>
        <w:t>Sign</w:t>
      </w:r>
      <w:proofErr w:type="spellEnd"/>
      <w:r w:rsidRPr="00204506">
        <w:rPr>
          <w:i/>
          <w:snapToGrid w:val="0"/>
        </w:rPr>
        <w:t xml:space="preserve"> </w:t>
      </w:r>
      <w:proofErr w:type="spellStart"/>
      <w:r w:rsidRPr="00204506">
        <w:rPr>
          <w:i/>
          <w:snapToGrid w:val="0"/>
        </w:rPr>
        <w:t>On</w:t>
      </w:r>
      <w:proofErr w:type="spellEnd"/>
      <w:r w:rsidRPr="00204506">
        <w:rPr>
          <w:snapToGrid w:val="0"/>
        </w:rPr>
        <w:t xml:space="preserve"> - SSO), que permite que um usuário se autentique apenas uma vez (no portal) e use desta autenticação nos demais serviços acessados via portal de negócios e (2) gerenciamento </w:t>
      </w:r>
      <w:r>
        <w:rPr>
          <w:snapToGrid w:val="0"/>
        </w:rPr>
        <w:t xml:space="preserve">identidades e de acesso </w:t>
      </w:r>
      <w:r w:rsidRPr="00204506">
        <w:rPr>
          <w:snapToGrid w:val="0"/>
        </w:rPr>
        <w:t>a informações e serviços disponibilizados via portal</w:t>
      </w:r>
      <w:r>
        <w:rPr>
          <w:snapToGrid w:val="0"/>
        </w:rPr>
        <w:t xml:space="preserve">, </w:t>
      </w:r>
      <w:r w:rsidRPr="00204506">
        <w:rPr>
          <w:snapToGrid w:val="0"/>
        </w:rPr>
        <w:t>mas que são suportados por diferentes provedores</w:t>
      </w:r>
      <w:r>
        <w:rPr>
          <w:snapToGrid w:val="0"/>
        </w:rPr>
        <w:t xml:space="preserve"> de serviços (gerenciamento de contas </w:t>
      </w:r>
      <w:r w:rsidRPr="00204506">
        <w:rPr>
          <w:snapToGrid w:val="0"/>
        </w:rPr>
        <w:t>de usuários e de permissões de acesso</w:t>
      </w:r>
      <w:r>
        <w:rPr>
          <w:snapToGrid w:val="0"/>
        </w:rPr>
        <w:t>)</w:t>
      </w:r>
      <w:r w:rsidRPr="00204506">
        <w:rPr>
          <w:snapToGrid w:val="0"/>
        </w:rPr>
        <w:t xml:space="preserve">. </w:t>
      </w:r>
      <w:r>
        <w:rPr>
          <w:snapToGrid w:val="0"/>
        </w:rPr>
        <w:t>Segundo o autor,</w:t>
      </w:r>
      <w:r w:rsidRPr="00204506">
        <w:rPr>
          <w:snapToGrid w:val="0"/>
        </w:rPr>
        <w:t xml:space="preserve"> há uma tendência para que o controle de acesso seja baseado nas credencias (atributos) dos usuários.</w:t>
      </w:r>
    </w:p>
    <w:p w:rsidR="00130497" w:rsidRPr="00C47637" w:rsidRDefault="00130497" w:rsidP="00130497">
      <w:pPr>
        <w:ind w:firstLine="708"/>
        <w:rPr>
          <w:snapToGrid w:val="0"/>
          <w:szCs w:val="24"/>
        </w:rPr>
      </w:pPr>
      <w:r w:rsidRPr="00C47637">
        <w:rPr>
          <w:snapToGrid w:val="0"/>
          <w:szCs w:val="24"/>
        </w:rPr>
        <w:t>Os portais de negócios possuem uma série de requisitos de interoperabilidade e de segurança. A interoperabilidade é necessária para tratar vários aspectos de heterogeneidade entre os participantes do portal (organizações e usuários), que incluem as diversas plataformas computacionais utilizadas, as várias políticas (administrativas, de segurança, de negócios) às quais esses participantes estão sujeitos e as diferentes tecnologias de segurança adotadas. Um suporte a essa heterogeneidade é essencial para garantir que um portal possa atender o maior número possível de participantes. A segurança, por sua vez, é fundamental para que os participantes deste ambiente colaborativo possam depositar confiança nas suas interações com outros participantes (WANGHAM ET AL, 2010).</w:t>
      </w:r>
    </w:p>
    <w:p w:rsidR="00130497" w:rsidRPr="00C47637" w:rsidRDefault="00FC302B" w:rsidP="00813C50">
      <w:pPr>
        <w:ind w:firstLine="360"/>
        <w:rPr>
          <w:snapToGrid w:val="0"/>
          <w:szCs w:val="24"/>
        </w:rPr>
      </w:pPr>
      <w:r w:rsidRPr="00C47637">
        <w:rPr>
          <w:snapToGrid w:val="0"/>
          <w:szCs w:val="24"/>
        </w:rPr>
        <w:t xml:space="preserve">A </w:t>
      </w:r>
      <w:r w:rsidRPr="00C47637">
        <w:rPr>
          <w:b/>
          <w:snapToGrid w:val="0"/>
          <w:szCs w:val="24"/>
        </w:rPr>
        <w:t>autenticação única</w:t>
      </w:r>
      <w:r w:rsidRPr="00C47637">
        <w:rPr>
          <w:snapToGrid w:val="0"/>
          <w:szCs w:val="24"/>
        </w:rPr>
        <w:t xml:space="preserve"> (</w:t>
      </w:r>
      <w:proofErr w:type="spellStart"/>
      <w:r w:rsidRPr="00C47637">
        <w:rPr>
          <w:i/>
          <w:snapToGrid w:val="0"/>
          <w:szCs w:val="24"/>
        </w:rPr>
        <w:t>Single</w:t>
      </w:r>
      <w:proofErr w:type="spellEnd"/>
      <w:r w:rsidRPr="00C47637">
        <w:rPr>
          <w:i/>
          <w:snapToGrid w:val="0"/>
          <w:szCs w:val="24"/>
        </w:rPr>
        <w:t xml:space="preserve"> </w:t>
      </w:r>
      <w:proofErr w:type="spellStart"/>
      <w:r w:rsidRPr="00C47637">
        <w:rPr>
          <w:i/>
          <w:snapToGrid w:val="0"/>
          <w:szCs w:val="24"/>
        </w:rPr>
        <w:t>Sign</w:t>
      </w:r>
      <w:proofErr w:type="spellEnd"/>
      <w:r w:rsidRPr="00C47637">
        <w:rPr>
          <w:i/>
          <w:snapToGrid w:val="0"/>
          <w:szCs w:val="24"/>
        </w:rPr>
        <w:t xml:space="preserve"> </w:t>
      </w:r>
      <w:proofErr w:type="spellStart"/>
      <w:r w:rsidRPr="00C47637">
        <w:rPr>
          <w:i/>
          <w:snapToGrid w:val="0"/>
          <w:szCs w:val="24"/>
        </w:rPr>
        <w:t>On</w:t>
      </w:r>
      <w:proofErr w:type="spellEnd"/>
      <w:r w:rsidRPr="00C47637">
        <w:rPr>
          <w:snapToGrid w:val="0"/>
          <w:szCs w:val="24"/>
        </w:rPr>
        <w:t xml:space="preserve"> – SSO) traz facilidade para os usuários, pois permite que esses passem pelo de processo de autenticação uma única vez e usufrua das </w:t>
      </w:r>
      <w:r w:rsidRPr="00C47637">
        <w:rPr>
          <w:snapToGrid w:val="0"/>
          <w:szCs w:val="24"/>
        </w:rPr>
        <w:lastRenderedPageBreak/>
        <w:t>credenciais obtidas por todos os serviços que desejar acessar. Garantir tal conceito dentro de um único domínio administrativo e de segurança não é algo complexo, porém garantir o SSO em uma federação de serviços (associadas a um portal de negócios) é algo desafiador</w:t>
      </w:r>
      <w:r w:rsidR="00B378EA" w:rsidRPr="00C47637">
        <w:rPr>
          <w:snapToGrid w:val="0"/>
          <w:szCs w:val="24"/>
        </w:rPr>
        <w:t xml:space="preserve"> (WANGHAM ET AL, 2009)</w:t>
      </w:r>
      <w:r w:rsidRPr="00C47637">
        <w:rPr>
          <w:snapToGrid w:val="0"/>
          <w:szCs w:val="24"/>
        </w:rPr>
        <w:t>.</w:t>
      </w:r>
    </w:p>
    <w:p w:rsidR="005C0722" w:rsidRPr="00C47637" w:rsidRDefault="005C0722" w:rsidP="00813C50">
      <w:pPr>
        <w:ind w:firstLine="360"/>
        <w:rPr>
          <w:snapToGrid w:val="0"/>
          <w:szCs w:val="24"/>
        </w:rPr>
      </w:pPr>
      <w:r w:rsidRPr="00C47637">
        <w:rPr>
          <w:snapToGrid w:val="0"/>
          <w:szCs w:val="24"/>
        </w:rPr>
        <w:t xml:space="preserve">Uma federação é uma forma de associação de parceiros de uma rede colaborativa que usa um conjunto comum de atributos, práticas e políticas para trocar informações e compartilhar serviços, possibilitando a cooperação e transações entre os membros da federação (CARMODY </w:t>
      </w:r>
      <w:proofErr w:type="spellStart"/>
      <w:proofErr w:type="gramStart"/>
      <w:r w:rsidRPr="00C47637">
        <w:rPr>
          <w:snapToGrid w:val="0"/>
          <w:szCs w:val="24"/>
        </w:rPr>
        <w:t>et</w:t>
      </w:r>
      <w:proofErr w:type="spellEnd"/>
      <w:proofErr w:type="gramEnd"/>
      <w:r w:rsidRPr="00C47637">
        <w:rPr>
          <w:snapToGrid w:val="0"/>
          <w:szCs w:val="24"/>
        </w:rPr>
        <w:t xml:space="preserve"> </w:t>
      </w:r>
      <w:proofErr w:type="spellStart"/>
      <w:r w:rsidRPr="00C47637">
        <w:rPr>
          <w:snapToGrid w:val="0"/>
          <w:szCs w:val="24"/>
        </w:rPr>
        <w:t>al</w:t>
      </w:r>
      <w:proofErr w:type="spellEnd"/>
      <w:r w:rsidRPr="00C47637">
        <w:rPr>
          <w:snapToGrid w:val="0"/>
          <w:szCs w:val="24"/>
        </w:rPr>
        <w:t xml:space="preserve">, 2009). A noção de federação é construída a partir do </w:t>
      </w:r>
      <w:r w:rsidRPr="00C47637">
        <w:rPr>
          <w:b/>
          <w:snapToGrid w:val="0"/>
          <w:szCs w:val="24"/>
        </w:rPr>
        <w:t>gerenciamento de identidades</w:t>
      </w:r>
      <w:r w:rsidRPr="00C47637">
        <w:rPr>
          <w:snapToGrid w:val="0"/>
          <w:szCs w:val="24"/>
        </w:rPr>
        <w:t xml:space="preserve"> obtido com o uso de uma Infraestrutura de Autenticação e Autorização (AAI).</w:t>
      </w:r>
    </w:p>
    <w:p w:rsidR="006F3DCC" w:rsidRPr="00C47637" w:rsidRDefault="006F3DCC" w:rsidP="006F3DCC">
      <w:pPr>
        <w:ind w:firstLine="708"/>
        <w:rPr>
          <w:snapToGrid w:val="0"/>
          <w:szCs w:val="24"/>
        </w:rPr>
      </w:pPr>
      <w:r w:rsidRPr="00C47637">
        <w:rPr>
          <w:snapToGrid w:val="0"/>
          <w:szCs w:val="24"/>
        </w:rPr>
        <w:t xml:space="preserve">Para Mello </w:t>
      </w:r>
      <w:proofErr w:type="spellStart"/>
      <w:proofErr w:type="gramStart"/>
      <w:r w:rsidRPr="00C47637">
        <w:rPr>
          <w:snapToGrid w:val="0"/>
          <w:szCs w:val="24"/>
        </w:rPr>
        <w:t>et</w:t>
      </w:r>
      <w:proofErr w:type="spellEnd"/>
      <w:proofErr w:type="gramEnd"/>
      <w:r w:rsidRPr="00C47637">
        <w:rPr>
          <w:snapToGrid w:val="0"/>
          <w:szCs w:val="24"/>
        </w:rPr>
        <w:t xml:space="preserve"> </w:t>
      </w:r>
      <w:proofErr w:type="spellStart"/>
      <w:r w:rsidRPr="00C47637">
        <w:rPr>
          <w:snapToGrid w:val="0"/>
          <w:szCs w:val="24"/>
        </w:rPr>
        <w:t>al</w:t>
      </w:r>
      <w:proofErr w:type="spellEnd"/>
      <w:r w:rsidRPr="00C47637">
        <w:rPr>
          <w:snapToGrid w:val="0"/>
          <w:szCs w:val="24"/>
        </w:rPr>
        <w:t xml:space="preserve"> (2009), um importante requisito no contexto da autenticação federada é a necessidade de tradução de credencias de autenticação, ou seja, prover um suporte a autenticação SSO mesmo diante de parceiros que usem diferentes tecnologias de segurança.  Como exemplo de infraestruturas de autenticação e autorização, tem-se o </w:t>
      </w:r>
      <w:proofErr w:type="spellStart"/>
      <w:r w:rsidRPr="00C47637">
        <w:rPr>
          <w:snapToGrid w:val="0"/>
          <w:szCs w:val="24"/>
        </w:rPr>
        <w:t>Shibboleth</w:t>
      </w:r>
      <w:proofErr w:type="spellEnd"/>
      <w:r w:rsidRPr="00C47637">
        <w:rPr>
          <w:snapToGrid w:val="0"/>
          <w:szCs w:val="24"/>
        </w:rPr>
        <w:t xml:space="preserve">, </w:t>
      </w:r>
      <w:proofErr w:type="spellStart"/>
      <w:r w:rsidRPr="00C47637">
        <w:rPr>
          <w:snapToGrid w:val="0"/>
          <w:szCs w:val="24"/>
        </w:rPr>
        <w:t>Liberty</w:t>
      </w:r>
      <w:proofErr w:type="spellEnd"/>
      <w:r w:rsidRPr="00C47637">
        <w:rPr>
          <w:snapToGrid w:val="0"/>
          <w:szCs w:val="24"/>
        </w:rPr>
        <w:t xml:space="preserve"> </w:t>
      </w:r>
      <w:proofErr w:type="spellStart"/>
      <w:r w:rsidRPr="00C47637">
        <w:rPr>
          <w:snapToGrid w:val="0"/>
          <w:szCs w:val="24"/>
        </w:rPr>
        <w:t>Alliance</w:t>
      </w:r>
      <w:proofErr w:type="spellEnd"/>
      <w:r w:rsidRPr="00C47637">
        <w:rPr>
          <w:snapToGrid w:val="0"/>
          <w:szCs w:val="24"/>
        </w:rPr>
        <w:t xml:space="preserve">, </w:t>
      </w:r>
      <w:proofErr w:type="spellStart"/>
      <w:proofErr w:type="gramStart"/>
      <w:r w:rsidRPr="00C47637">
        <w:rPr>
          <w:snapToGrid w:val="0"/>
          <w:szCs w:val="24"/>
        </w:rPr>
        <w:t>OpenAM</w:t>
      </w:r>
      <w:proofErr w:type="spellEnd"/>
      <w:proofErr w:type="gramEnd"/>
      <w:r w:rsidRPr="00C47637">
        <w:rPr>
          <w:snapToGrid w:val="0"/>
          <w:szCs w:val="24"/>
        </w:rPr>
        <w:t xml:space="preserve">, </w:t>
      </w:r>
      <w:proofErr w:type="spellStart"/>
      <w:r w:rsidRPr="00C47637">
        <w:rPr>
          <w:snapToGrid w:val="0"/>
          <w:szCs w:val="24"/>
        </w:rPr>
        <w:t>OpenID</w:t>
      </w:r>
      <w:proofErr w:type="spellEnd"/>
      <w:r w:rsidRPr="00C47637">
        <w:rPr>
          <w:snapToGrid w:val="0"/>
          <w:szCs w:val="24"/>
        </w:rPr>
        <w:t xml:space="preserve">, Microsoft </w:t>
      </w:r>
      <w:proofErr w:type="spellStart"/>
      <w:r w:rsidRPr="00C47637">
        <w:rPr>
          <w:snapToGrid w:val="0"/>
          <w:szCs w:val="24"/>
        </w:rPr>
        <w:t>Identity</w:t>
      </w:r>
      <w:proofErr w:type="spellEnd"/>
      <w:r w:rsidRPr="00C47637">
        <w:rPr>
          <w:snapToGrid w:val="0"/>
          <w:szCs w:val="24"/>
        </w:rPr>
        <w:t xml:space="preserve"> </w:t>
      </w:r>
      <w:proofErr w:type="spellStart"/>
      <w:r w:rsidRPr="00C47637">
        <w:rPr>
          <w:snapToGrid w:val="0"/>
          <w:szCs w:val="24"/>
        </w:rPr>
        <w:t>Metasystem</w:t>
      </w:r>
      <w:proofErr w:type="spellEnd"/>
      <w:r w:rsidRPr="00C47637">
        <w:rPr>
          <w:snapToGrid w:val="0"/>
          <w:szCs w:val="24"/>
        </w:rPr>
        <w:t xml:space="preserve"> (Windows </w:t>
      </w:r>
      <w:proofErr w:type="spellStart"/>
      <w:r w:rsidRPr="00C47637">
        <w:rPr>
          <w:snapToGrid w:val="0"/>
          <w:szCs w:val="24"/>
        </w:rPr>
        <w:t>CardSpace</w:t>
      </w:r>
      <w:proofErr w:type="spellEnd"/>
      <w:r w:rsidRPr="00C47637">
        <w:rPr>
          <w:snapToGrid w:val="0"/>
          <w:szCs w:val="24"/>
        </w:rPr>
        <w:t>).</w:t>
      </w:r>
    </w:p>
    <w:p w:rsidR="00813C50" w:rsidRPr="00C47637" w:rsidRDefault="005C0722" w:rsidP="005C0722">
      <w:pPr>
        <w:ind w:firstLine="360"/>
        <w:rPr>
          <w:szCs w:val="24"/>
        </w:rPr>
      </w:pPr>
      <w:r w:rsidRPr="00C47637">
        <w:rPr>
          <w:szCs w:val="24"/>
        </w:rPr>
        <w:t>Dentro deste contexto, este trabalho trata de aspectos de autenticação única federada mesmo diante de diferentes tecnologias de autenticação em portais de negócios.</w:t>
      </w:r>
    </w:p>
    <w:p w:rsidR="00E612FB" w:rsidRPr="00A91CD5" w:rsidRDefault="00D81E8E" w:rsidP="00A91CD5">
      <w:pPr>
        <w:pStyle w:val="Ttulo1"/>
      </w:pPr>
      <w:bookmarkStart w:id="1" w:name="_Toc298536135"/>
      <w:r w:rsidRPr="00A91CD5">
        <w:t>OBJETIVO</w:t>
      </w:r>
      <w:r w:rsidR="00667EA2" w:rsidRPr="00A91CD5">
        <w:t>S</w:t>
      </w:r>
      <w:bookmarkEnd w:id="1"/>
    </w:p>
    <w:p w:rsidR="008A3A95" w:rsidRPr="00A91CD5" w:rsidRDefault="008A3A95" w:rsidP="00AA1425">
      <w:pPr>
        <w:pStyle w:val="Ttulo2"/>
      </w:pPr>
      <w:bookmarkStart w:id="2" w:name="_Toc298536136"/>
      <w:r w:rsidRPr="00A91CD5">
        <w:t xml:space="preserve">Objetivo </w:t>
      </w:r>
      <w:r w:rsidRPr="0085440E">
        <w:rPr>
          <w:szCs w:val="24"/>
        </w:rPr>
        <w:t>Geral</w:t>
      </w:r>
      <w:bookmarkEnd w:id="2"/>
    </w:p>
    <w:p w:rsidR="00F2418E" w:rsidRPr="008A3A95" w:rsidRDefault="008A3A95" w:rsidP="003C520C">
      <w:pPr>
        <w:ind w:firstLine="567"/>
      </w:pPr>
      <w:r w:rsidRPr="008A3A95">
        <w:t>Prover a autenticação única (</w:t>
      </w:r>
      <w:proofErr w:type="spellStart"/>
      <w:r w:rsidRPr="003C520C">
        <w:rPr>
          <w:i/>
        </w:rPr>
        <w:t>Single</w:t>
      </w:r>
      <w:proofErr w:type="spellEnd"/>
      <w:r w:rsidRPr="003C520C">
        <w:rPr>
          <w:i/>
        </w:rPr>
        <w:t xml:space="preserve"> </w:t>
      </w:r>
      <w:proofErr w:type="spellStart"/>
      <w:r w:rsidRPr="003C520C">
        <w:rPr>
          <w:i/>
        </w:rPr>
        <w:t>Sign</w:t>
      </w:r>
      <w:proofErr w:type="spellEnd"/>
      <w:r w:rsidRPr="003C520C">
        <w:rPr>
          <w:i/>
        </w:rPr>
        <w:t xml:space="preserve"> </w:t>
      </w:r>
      <w:proofErr w:type="spellStart"/>
      <w:proofErr w:type="gramStart"/>
      <w:r w:rsidRPr="003C520C">
        <w:rPr>
          <w:i/>
        </w:rPr>
        <w:t>On</w:t>
      </w:r>
      <w:proofErr w:type="spellEnd"/>
      <w:r w:rsidRPr="008A3A95">
        <w:t xml:space="preserve"> –SSO</w:t>
      </w:r>
      <w:proofErr w:type="gramEnd"/>
      <w:r w:rsidRPr="008A3A95">
        <w:t xml:space="preserve">) para </w:t>
      </w:r>
      <w:r w:rsidR="00AC03C8">
        <w:t xml:space="preserve">portais de negócio do tipo </w:t>
      </w:r>
      <w:proofErr w:type="spellStart"/>
      <w:r w:rsidR="00AC03C8" w:rsidRPr="00AC03C8">
        <w:rPr>
          <w:bCs/>
          <w:i/>
        </w:rPr>
        <w:t>marketplace</w:t>
      </w:r>
      <w:proofErr w:type="spellEnd"/>
      <w:r w:rsidRPr="008A3A95">
        <w:t>, mesmo diante de credenciais de autenticação heterogêneas, através de um mecanismo para tradução de credenciais de autenticação.</w:t>
      </w:r>
    </w:p>
    <w:p w:rsidR="008A3A95" w:rsidRPr="0085440E" w:rsidRDefault="008A3A95" w:rsidP="0085440E">
      <w:pPr>
        <w:pStyle w:val="Ttulo2"/>
      </w:pPr>
      <w:bookmarkStart w:id="3" w:name="_Toc298536137"/>
      <w:r w:rsidRPr="00412BCE">
        <w:t>Objetivos específicos</w:t>
      </w:r>
      <w:bookmarkEnd w:id="3"/>
    </w:p>
    <w:p w:rsidR="008A3A95" w:rsidRPr="008A3A95" w:rsidRDefault="008A3A95" w:rsidP="003C520C">
      <w:pPr>
        <w:ind w:firstLine="708"/>
      </w:pPr>
      <w:r w:rsidRPr="008A3A95">
        <w:t xml:space="preserve">De forma a alcançar o objetivo geral, os </w:t>
      </w:r>
      <w:r>
        <w:t xml:space="preserve">seguintes objetivos específicos </w:t>
      </w:r>
      <w:r w:rsidR="00596BB3">
        <w:t>foram definidos</w:t>
      </w:r>
      <w:r w:rsidRPr="008A3A95">
        <w:t>:</w:t>
      </w:r>
    </w:p>
    <w:p w:rsidR="008A3A95" w:rsidRPr="008A3A95" w:rsidRDefault="008A3A95" w:rsidP="00F76EE9">
      <w:pPr>
        <w:pStyle w:val="PargrafodaLista"/>
        <w:numPr>
          <w:ilvl w:val="0"/>
          <w:numId w:val="4"/>
        </w:numPr>
        <w:rPr>
          <w:bCs/>
          <w:szCs w:val="24"/>
        </w:rPr>
      </w:pPr>
      <w:proofErr w:type="gramStart"/>
      <w:r w:rsidRPr="008A3A95">
        <w:rPr>
          <w:bCs/>
          <w:szCs w:val="24"/>
        </w:rPr>
        <w:t>analisar</w:t>
      </w:r>
      <w:proofErr w:type="gramEnd"/>
      <w:r w:rsidRPr="008A3A95">
        <w:rPr>
          <w:bCs/>
          <w:szCs w:val="24"/>
        </w:rPr>
        <w:t xml:space="preserve"> os mecanismos que oferecem autenticação única (SSO) em portais de negócios e o problema da falta de compatibilidade entre credenciais de autenticação;</w:t>
      </w:r>
    </w:p>
    <w:p w:rsidR="008A3A95" w:rsidRPr="008A3A95" w:rsidRDefault="008A3A95" w:rsidP="00F76EE9">
      <w:pPr>
        <w:numPr>
          <w:ilvl w:val="0"/>
          <w:numId w:val="4"/>
        </w:numPr>
        <w:rPr>
          <w:bCs/>
          <w:szCs w:val="24"/>
        </w:rPr>
      </w:pPr>
      <w:proofErr w:type="gramStart"/>
      <w:r w:rsidRPr="008A3A95">
        <w:rPr>
          <w:bCs/>
          <w:szCs w:val="24"/>
        </w:rPr>
        <w:lastRenderedPageBreak/>
        <w:t>definir</w:t>
      </w:r>
      <w:proofErr w:type="gramEnd"/>
      <w:r w:rsidRPr="008A3A95">
        <w:rPr>
          <w:bCs/>
          <w:szCs w:val="24"/>
        </w:rPr>
        <w:t xml:space="preserve"> e modelar um mecanismo </w:t>
      </w:r>
      <w:r w:rsidR="00161B84">
        <w:rPr>
          <w:bCs/>
          <w:szCs w:val="24"/>
        </w:rPr>
        <w:t xml:space="preserve">de autenticação e </w:t>
      </w:r>
      <w:r w:rsidRPr="008A3A95">
        <w:rPr>
          <w:bCs/>
          <w:szCs w:val="24"/>
        </w:rPr>
        <w:t xml:space="preserve">de transposição de credenciais de autenticação compatível com os requisitos de gerenciamento de identidades em portais de negócio do tipo </w:t>
      </w:r>
      <w:proofErr w:type="spellStart"/>
      <w:r w:rsidRPr="008A3A95">
        <w:rPr>
          <w:bCs/>
          <w:i/>
          <w:szCs w:val="24"/>
        </w:rPr>
        <w:t>marketplace</w:t>
      </w:r>
      <w:proofErr w:type="spellEnd"/>
      <w:r w:rsidRPr="008A3A95">
        <w:rPr>
          <w:bCs/>
          <w:szCs w:val="24"/>
        </w:rPr>
        <w:t>;</w:t>
      </w:r>
    </w:p>
    <w:p w:rsidR="008A3A95" w:rsidRPr="008A3A95" w:rsidRDefault="008A3A95" w:rsidP="00F76EE9">
      <w:pPr>
        <w:numPr>
          <w:ilvl w:val="0"/>
          <w:numId w:val="4"/>
        </w:numPr>
        <w:rPr>
          <w:bCs/>
          <w:szCs w:val="24"/>
        </w:rPr>
      </w:pPr>
      <w:proofErr w:type="gramStart"/>
      <w:r w:rsidRPr="008A3A95">
        <w:rPr>
          <w:bCs/>
          <w:szCs w:val="24"/>
        </w:rPr>
        <w:t>verificar</w:t>
      </w:r>
      <w:proofErr w:type="gramEnd"/>
      <w:r w:rsidRPr="008A3A95">
        <w:rPr>
          <w:bCs/>
          <w:szCs w:val="24"/>
        </w:rPr>
        <w:t xml:space="preserve"> a aplicabilidade do mecanismo proposto através da implementação de um protótipo e da sua integração a um estudo de caso - um portal de uma agência de viagens;</w:t>
      </w:r>
    </w:p>
    <w:p w:rsidR="00112056" w:rsidRPr="00112056" w:rsidRDefault="008A3A95" w:rsidP="00F76EE9">
      <w:pPr>
        <w:numPr>
          <w:ilvl w:val="0"/>
          <w:numId w:val="4"/>
        </w:numPr>
        <w:rPr>
          <w:szCs w:val="24"/>
        </w:rPr>
      </w:pPr>
      <w:proofErr w:type="gramStart"/>
      <w:r w:rsidRPr="00112056">
        <w:rPr>
          <w:bCs/>
          <w:szCs w:val="24"/>
        </w:rPr>
        <w:t>verificar</w:t>
      </w:r>
      <w:proofErr w:type="gramEnd"/>
      <w:r w:rsidRPr="00112056">
        <w:rPr>
          <w:bCs/>
          <w:szCs w:val="24"/>
        </w:rPr>
        <w:t xml:space="preserve"> eficácia e eficiência do protótipo desenvolvido através de testes de software.</w:t>
      </w:r>
    </w:p>
    <w:p w:rsidR="00C01073" w:rsidRDefault="00C01073" w:rsidP="0085440E">
      <w:pPr>
        <w:pStyle w:val="Ttulo1"/>
      </w:pPr>
      <w:bookmarkStart w:id="4" w:name="_Toc298536138"/>
      <w:r w:rsidRPr="00412BCE">
        <w:t>FUNDAMENTAÇÃO TEÓRICA</w:t>
      </w:r>
      <w:bookmarkEnd w:id="4"/>
    </w:p>
    <w:p w:rsidR="0085440E" w:rsidRPr="0085440E" w:rsidRDefault="0085440E" w:rsidP="0085440E"/>
    <w:p w:rsidR="007B78A7" w:rsidRPr="003348C2" w:rsidRDefault="007B78A7" w:rsidP="007B78A7">
      <w:pPr>
        <w:ind w:firstLine="708"/>
        <w:rPr>
          <w:snapToGrid w:val="0"/>
          <w:szCs w:val="24"/>
        </w:rPr>
      </w:pPr>
      <w:r w:rsidRPr="003348C2">
        <w:rPr>
          <w:snapToGrid w:val="0"/>
          <w:szCs w:val="24"/>
        </w:rPr>
        <w:t xml:space="preserve">Os Serviços Web seguem uma arquitetura orientada a serviços (AOS) e são componentes de softwares projetados para suportar interações entre aplicações heterogêneas sobre a Internet. De acordo com Mello </w:t>
      </w:r>
      <w:proofErr w:type="spellStart"/>
      <w:proofErr w:type="gramStart"/>
      <w:r w:rsidRPr="003348C2">
        <w:rPr>
          <w:snapToGrid w:val="0"/>
          <w:szCs w:val="24"/>
        </w:rPr>
        <w:t>et</w:t>
      </w:r>
      <w:proofErr w:type="spellEnd"/>
      <w:proofErr w:type="gramEnd"/>
      <w:r w:rsidRPr="003348C2">
        <w:rPr>
          <w:snapToGrid w:val="0"/>
          <w:szCs w:val="24"/>
        </w:rPr>
        <w:t xml:space="preserve"> al. (2006), as principais características que os tornam uma tecnologia emergente e promissora para a realização de transações comerciais, são: (1) possuem um modelo fracamente acoplado e transparente que garante a interoperabilidade entre os serviços, sem que estes necessitem ter o conhecimento prévio de quais tecnologias estão presentes em cada lado da comunicação; (2) usam um conjunto de padrões, como o HTTP e o XML, que permite a convergência de funcionalidades de negócios díspares através de linguagens e protocolos amplamente aceitos, resultando em uma redução significativa nos custos totais de desenvolvimento de aplicações de negócio; (3) usam interfaces de serviços que são auto-descritivas e baseadas no padrão XML; (4) tornam mais fácil a composição ou a combinação de diferentes provedores, visando formar serviços mais complexos e sofisticados.</w:t>
      </w:r>
    </w:p>
    <w:p w:rsidR="0097340B" w:rsidRPr="003348C2" w:rsidRDefault="0097340B" w:rsidP="0097340B">
      <w:pPr>
        <w:ind w:firstLine="708"/>
        <w:rPr>
          <w:snapToGrid w:val="0"/>
          <w:szCs w:val="24"/>
        </w:rPr>
      </w:pPr>
      <w:r w:rsidRPr="003348C2">
        <w:rPr>
          <w:snapToGrid w:val="0"/>
          <w:szCs w:val="24"/>
        </w:rPr>
        <w:t xml:space="preserve">Devido às características dos portais do tipo </w:t>
      </w:r>
      <w:proofErr w:type="spellStart"/>
      <w:r w:rsidRPr="003348C2">
        <w:rPr>
          <w:i/>
          <w:snapToGrid w:val="0"/>
          <w:szCs w:val="24"/>
        </w:rPr>
        <w:t>marketplace</w:t>
      </w:r>
      <w:proofErr w:type="spellEnd"/>
      <w:r w:rsidRPr="003348C2">
        <w:rPr>
          <w:snapToGrid w:val="0"/>
          <w:szCs w:val="24"/>
        </w:rPr>
        <w:t>, que envolve vários domínios administrativos e ambientes heterogêneos, a utilização de uma tecnologia integradora tanto em nível de plataformas computacionais quanto de sistemas de informação se faz necessário. Nestes portais, as aplicações tornam-se ainda mais visíveis, expondo suas funcionalidades, seus fluxos de negócios, processos, políticas e arquiteturas internas. Este cenário torna esta área um excelente ambiente para pesquisa.</w:t>
      </w:r>
    </w:p>
    <w:p w:rsidR="0097340B" w:rsidRPr="003348C2" w:rsidRDefault="0097340B" w:rsidP="0097340B">
      <w:pPr>
        <w:ind w:firstLine="708"/>
        <w:rPr>
          <w:snapToGrid w:val="0"/>
          <w:szCs w:val="24"/>
        </w:rPr>
      </w:pPr>
      <w:r w:rsidRPr="003348C2">
        <w:rPr>
          <w:snapToGrid w:val="0"/>
          <w:szCs w:val="24"/>
        </w:rPr>
        <w:t xml:space="preserve">Nestes portais, geralmente, um provedor de serviços tem preocupações de segurança com relação aos provedores ou serviços com os quais este coopera durante </w:t>
      </w:r>
      <w:r w:rsidRPr="003348C2">
        <w:rPr>
          <w:snapToGrid w:val="0"/>
          <w:szCs w:val="24"/>
        </w:rPr>
        <w:lastRenderedPageBreak/>
        <w:t xml:space="preserve">uma transação comercial (CARMINATI </w:t>
      </w:r>
      <w:proofErr w:type="spellStart"/>
      <w:proofErr w:type="gramStart"/>
      <w:r w:rsidRPr="003348C2">
        <w:rPr>
          <w:snapToGrid w:val="0"/>
          <w:szCs w:val="24"/>
        </w:rPr>
        <w:t>et</w:t>
      </w:r>
      <w:proofErr w:type="spellEnd"/>
      <w:proofErr w:type="gramEnd"/>
      <w:r w:rsidRPr="003348C2">
        <w:rPr>
          <w:snapToGrid w:val="0"/>
          <w:szCs w:val="24"/>
        </w:rPr>
        <w:t xml:space="preserve"> al., 2005). É </w:t>
      </w:r>
      <w:r w:rsidR="00E0692A" w:rsidRPr="003348C2">
        <w:rPr>
          <w:snapToGrid w:val="0"/>
          <w:szCs w:val="24"/>
        </w:rPr>
        <w:t>desejável</w:t>
      </w:r>
      <w:r w:rsidRPr="003348C2">
        <w:rPr>
          <w:snapToGrid w:val="0"/>
          <w:szCs w:val="24"/>
        </w:rPr>
        <w:t xml:space="preserve"> que os Serviços Web estejam acessíveis apenas para os parceiros de negócios que possuam credenciais de segurança apropriadas. Isto significa que o portal tem que conhecer as políticas de segurança dos serviços parceiros, antes de iniciar a comunicação com estes para verificar se as credencias exigidas e providas são compatíveis.</w:t>
      </w:r>
    </w:p>
    <w:p w:rsidR="000C787B" w:rsidRPr="003348C2" w:rsidRDefault="002F0707" w:rsidP="003C520C">
      <w:pPr>
        <w:ind w:firstLine="567"/>
        <w:rPr>
          <w:szCs w:val="24"/>
          <w:lang w:eastAsia="pt-BR"/>
        </w:rPr>
      </w:pPr>
      <w:r w:rsidRPr="003348C2">
        <w:rPr>
          <w:szCs w:val="24"/>
          <w:lang w:eastAsia="pt-BR"/>
        </w:rPr>
        <w:t>Um sistema de gerenciamento de identidades consiste na integração de</w:t>
      </w:r>
      <w:r w:rsidR="003C520C" w:rsidRPr="003348C2">
        <w:rPr>
          <w:szCs w:val="24"/>
          <w:lang w:eastAsia="pt-BR"/>
        </w:rPr>
        <w:t xml:space="preserve"> </w:t>
      </w:r>
      <w:r w:rsidRPr="003348C2">
        <w:rPr>
          <w:szCs w:val="24"/>
          <w:lang w:eastAsia="pt-BR"/>
        </w:rPr>
        <w:t xml:space="preserve">políticas e processos de negócios, resultando em um sistema de autenticação de usuários aliado a um sistema de gerenciamento de atributos. </w:t>
      </w:r>
      <w:r w:rsidR="00BC2C6A" w:rsidRPr="003348C2">
        <w:rPr>
          <w:color w:val="000000" w:themeColor="text1"/>
          <w:szCs w:val="24"/>
          <w:lang w:eastAsia="pt-BR"/>
        </w:rPr>
        <w:t>(WANGHAM</w:t>
      </w:r>
      <w:r w:rsidR="003C520C" w:rsidRPr="003348C2">
        <w:rPr>
          <w:color w:val="000000" w:themeColor="text1"/>
          <w:szCs w:val="24"/>
          <w:lang w:eastAsia="pt-BR"/>
        </w:rPr>
        <w:t xml:space="preserve"> ET AL</w:t>
      </w:r>
      <w:r w:rsidR="00BC2C6A" w:rsidRPr="003348C2">
        <w:rPr>
          <w:color w:val="000000" w:themeColor="text1"/>
          <w:szCs w:val="24"/>
          <w:lang w:eastAsia="pt-BR"/>
        </w:rPr>
        <w:t>, 2010)</w:t>
      </w:r>
    </w:p>
    <w:p w:rsidR="00D63A54" w:rsidRPr="003348C2" w:rsidRDefault="00D63A54" w:rsidP="003C520C">
      <w:pPr>
        <w:ind w:firstLine="567"/>
        <w:rPr>
          <w:szCs w:val="24"/>
          <w:lang w:eastAsia="pt-BR"/>
        </w:rPr>
      </w:pPr>
      <w:r w:rsidRPr="003348C2">
        <w:rPr>
          <w:szCs w:val="24"/>
          <w:lang w:eastAsia="pt-BR"/>
        </w:rPr>
        <w:t xml:space="preserve">Alem de gerenciar os acessos aos provedores de serviço, o gerenciamento de identidades também utiliza de um mecanismo de autorização para garantir que somente usuários autorizados acessem o que o sistema de gerenciamento permite. </w:t>
      </w:r>
    </w:p>
    <w:p w:rsidR="00B8277A" w:rsidRDefault="00D63A54" w:rsidP="00B8277A">
      <w:pPr>
        <w:ind w:firstLine="567"/>
        <w:rPr>
          <w:color w:val="000000" w:themeColor="text1"/>
          <w:szCs w:val="24"/>
          <w:lang w:eastAsia="pt-BR"/>
        </w:rPr>
      </w:pPr>
      <w:r w:rsidRPr="003348C2">
        <w:rPr>
          <w:szCs w:val="24"/>
          <w:lang w:eastAsia="pt-BR"/>
        </w:rPr>
        <w:t xml:space="preserve">Segundo </w:t>
      </w:r>
      <w:proofErr w:type="spellStart"/>
      <w:r w:rsidRPr="003348C2">
        <w:rPr>
          <w:szCs w:val="24"/>
          <w:lang w:eastAsia="pt-BR"/>
        </w:rPr>
        <w:t>Chadwick</w:t>
      </w:r>
      <w:proofErr w:type="spellEnd"/>
      <w:r w:rsidRPr="003348C2">
        <w:rPr>
          <w:szCs w:val="24"/>
          <w:lang w:eastAsia="pt-BR"/>
        </w:rPr>
        <w:t xml:space="preserve"> </w:t>
      </w:r>
      <w:r w:rsidR="003C520C" w:rsidRPr="003348C2">
        <w:rPr>
          <w:szCs w:val="24"/>
          <w:lang w:eastAsia="pt-BR"/>
        </w:rPr>
        <w:t>(2009)</w:t>
      </w:r>
      <w:r w:rsidRPr="003348C2">
        <w:rPr>
          <w:szCs w:val="24"/>
          <w:lang w:eastAsia="pt-BR"/>
        </w:rPr>
        <w:t xml:space="preserve">, o gerenciamento de identidades consiste em um </w:t>
      </w:r>
      <w:r w:rsidRPr="00FD1C2C">
        <w:rPr>
          <w:szCs w:val="24"/>
          <w:lang w:eastAsia="pt-BR"/>
        </w:rPr>
        <w:t>conjunto de funções e habilidades, como</w:t>
      </w:r>
      <w:r>
        <w:rPr>
          <w:szCs w:val="24"/>
          <w:lang w:eastAsia="pt-BR"/>
        </w:rPr>
        <w:t xml:space="preserve"> </w:t>
      </w:r>
      <w:r w:rsidRPr="00FD1C2C">
        <w:rPr>
          <w:szCs w:val="24"/>
          <w:lang w:eastAsia="pt-BR"/>
        </w:rPr>
        <w:t>administração, descoberta e troca de informações, usadas para garantir a identidade de</w:t>
      </w:r>
      <w:r>
        <w:rPr>
          <w:szCs w:val="24"/>
          <w:lang w:eastAsia="pt-BR"/>
        </w:rPr>
        <w:t xml:space="preserve"> </w:t>
      </w:r>
      <w:r w:rsidRPr="00FD1C2C">
        <w:rPr>
          <w:szCs w:val="24"/>
          <w:lang w:eastAsia="pt-BR"/>
        </w:rPr>
        <w:t>uma entidade e as informações contidas nessa identidade, permitindo assim que relações</w:t>
      </w:r>
      <w:r>
        <w:rPr>
          <w:szCs w:val="24"/>
          <w:lang w:eastAsia="pt-BR"/>
        </w:rPr>
        <w:t xml:space="preserve"> </w:t>
      </w:r>
      <w:r w:rsidRPr="00FD1C2C">
        <w:rPr>
          <w:szCs w:val="24"/>
          <w:lang w:eastAsia="pt-BR"/>
        </w:rPr>
        <w:t>comerciais possam ocorrer de forma segura.</w:t>
      </w:r>
      <w:r w:rsidRPr="00FD1C2C">
        <w:rPr>
          <w:color w:val="000000" w:themeColor="text1"/>
          <w:szCs w:val="24"/>
          <w:lang w:eastAsia="pt-BR"/>
        </w:rPr>
        <w:t xml:space="preserve"> </w:t>
      </w:r>
    </w:p>
    <w:p w:rsidR="00CA5E39" w:rsidRDefault="00CA5E39" w:rsidP="00B8277A">
      <w:pPr>
        <w:ind w:firstLine="567"/>
      </w:pPr>
      <w:r>
        <w:t>Os sistemas de gerenciamento de identidades podem ser caracterizados pelos seguintes elementos (WANGHAM E AL, 2010):</w:t>
      </w:r>
    </w:p>
    <w:p w:rsidR="00B8277A" w:rsidRDefault="00CA5E39" w:rsidP="00CA5E39">
      <w:pPr>
        <w:pStyle w:val="1CorpodeTexto"/>
        <w:numPr>
          <w:ilvl w:val="0"/>
          <w:numId w:val="21"/>
        </w:numPr>
      </w:pPr>
      <w:r w:rsidRPr="00B8277A">
        <w:rPr>
          <w:b/>
        </w:rPr>
        <w:t>Usuário</w:t>
      </w:r>
      <w:r>
        <w:t>: aquele que deseja acessar algum serviço;</w:t>
      </w:r>
    </w:p>
    <w:p w:rsidR="00CA5E39" w:rsidRDefault="00CA5E39" w:rsidP="00CA5E39">
      <w:pPr>
        <w:pStyle w:val="1CorpodeTexto"/>
        <w:numPr>
          <w:ilvl w:val="0"/>
          <w:numId w:val="21"/>
        </w:numPr>
      </w:pPr>
      <w:r w:rsidRPr="00B8277A">
        <w:rPr>
          <w:b/>
        </w:rPr>
        <w:t>Identidade</w:t>
      </w:r>
      <w:r>
        <w:t xml:space="preserve">: conjunto de atributos de um usuário. Pode ser seu nome, endereço, filiação, data de nascimento, </w:t>
      </w:r>
      <w:proofErr w:type="spellStart"/>
      <w:r>
        <w:t>etc</w:t>
      </w:r>
      <w:proofErr w:type="spellEnd"/>
      <w:r>
        <w:t>;</w:t>
      </w:r>
    </w:p>
    <w:p w:rsidR="00CA5E39" w:rsidRDefault="00CA5E39" w:rsidP="00CA5E39">
      <w:pPr>
        <w:pStyle w:val="1CorpodeTexto"/>
        <w:numPr>
          <w:ilvl w:val="0"/>
          <w:numId w:val="21"/>
        </w:numPr>
      </w:pPr>
      <w:r w:rsidRPr="00043ED5">
        <w:rPr>
          <w:b/>
        </w:rPr>
        <w:t>Provedor de Identidades (</w:t>
      </w:r>
      <w:proofErr w:type="spellStart"/>
      <w:r w:rsidRPr="00091DE5">
        <w:rPr>
          <w:b/>
          <w:i/>
        </w:rPr>
        <w:t>Identity</w:t>
      </w:r>
      <w:proofErr w:type="spellEnd"/>
      <w:r w:rsidRPr="00091DE5">
        <w:rPr>
          <w:b/>
          <w:i/>
        </w:rPr>
        <w:t xml:space="preserve"> </w:t>
      </w:r>
      <w:proofErr w:type="spellStart"/>
      <w:r w:rsidRPr="00091DE5">
        <w:rPr>
          <w:b/>
          <w:i/>
        </w:rPr>
        <w:t>Provider</w:t>
      </w:r>
      <w:proofErr w:type="spellEnd"/>
      <w:r w:rsidRPr="00043ED5">
        <w:rPr>
          <w:b/>
        </w:rPr>
        <w:t xml:space="preserve"> – </w:t>
      </w:r>
      <w:proofErr w:type="spellStart"/>
      <w:proofErr w:type="gramStart"/>
      <w:r w:rsidRPr="00043ED5">
        <w:rPr>
          <w:b/>
        </w:rPr>
        <w:t>IdP</w:t>
      </w:r>
      <w:proofErr w:type="spellEnd"/>
      <w:proofErr w:type="gramEnd"/>
      <w:r w:rsidRPr="00043ED5">
        <w:rPr>
          <w:b/>
        </w:rPr>
        <w:t>)</w:t>
      </w:r>
      <w:r>
        <w:t>: responsável por emitir a identidade do usuário. Após o usuário passar por um processo de autenticação, este recebe uma credencial, dita identidade, que é reconhecida como válida pelos provedores de serviço;</w:t>
      </w:r>
    </w:p>
    <w:p w:rsidR="00CA5E39" w:rsidRDefault="00CA5E39" w:rsidP="00CA5E39">
      <w:pPr>
        <w:pStyle w:val="1CorpodeTexto"/>
        <w:numPr>
          <w:ilvl w:val="0"/>
          <w:numId w:val="21"/>
        </w:numPr>
      </w:pPr>
      <w:r w:rsidRPr="00043ED5">
        <w:rPr>
          <w:b/>
        </w:rPr>
        <w:t>Provedor de Serviços (</w:t>
      </w:r>
      <w:proofErr w:type="spellStart"/>
      <w:r w:rsidRPr="00091DE5">
        <w:rPr>
          <w:b/>
          <w:i/>
        </w:rPr>
        <w:t>Service</w:t>
      </w:r>
      <w:proofErr w:type="spellEnd"/>
      <w:r w:rsidRPr="00091DE5">
        <w:rPr>
          <w:b/>
          <w:i/>
        </w:rPr>
        <w:t xml:space="preserve"> </w:t>
      </w:r>
      <w:proofErr w:type="spellStart"/>
      <w:r w:rsidRPr="00091DE5">
        <w:rPr>
          <w:b/>
          <w:i/>
        </w:rPr>
        <w:t>Provider</w:t>
      </w:r>
      <w:proofErr w:type="spellEnd"/>
      <w:r w:rsidRPr="00043ED5">
        <w:rPr>
          <w:b/>
        </w:rPr>
        <w:t xml:space="preserve"> – SP)</w:t>
      </w:r>
      <w:r>
        <w:t>: oferece recursos a usuários autorizados, após verificar a autenticidade de sua identidade e após comprovar que a mesma carrega todos os atributos necessários para o acesso.</w:t>
      </w:r>
    </w:p>
    <w:p w:rsidR="00091271" w:rsidRDefault="00D63A54" w:rsidP="003C520C">
      <w:pPr>
        <w:ind w:firstLine="708"/>
        <w:rPr>
          <w:szCs w:val="24"/>
          <w:lang w:eastAsia="pt-BR"/>
        </w:rPr>
      </w:pPr>
      <w:r w:rsidRPr="00FA6F0F">
        <w:rPr>
          <w:i/>
          <w:szCs w:val="24"/>
          <w:lang w:eastAsia="pt-BR"/>
        </w:rPr>
        <w:t>Identidades parciais</w:t>
      </w:r>
      <w:r>
        <w:rPr>
          <w:szCs w:val="24"/>
          <w:lang w:eastAsia="pt-BR"/>
        </w:rPr>
        <w:t xml:space="preserve"> são classificações que podem ser distribuídas para um só solicitante, como CPF, ou dependendo da classificação exigida em um contexto pode ser apresentada por uma classificação parcial diferente, como o estado civil de uma </w:t>
      </w:r>
      <w:r>
        <w:rPr>
          <w:szCs w:val="24"/>
          <w:lang w:eastAsia="pt-BR"/>
        </w:rPr>
        <w:lastRenderedPageBreak/>
        <w:t>pessoa física. O sistema de gerenciamento de identidade é a ferramenta que gerencia as identidades parciais.</w:t>
      </w:r>
    </w:p>
    <w:p w:rsidR="00547D75" w:rsidRDefault="00547D75" w:rsidP="003C520C">
      <w:pPr>
        <w:ind w:firstLine="708"/>
        <w:rPr>
          <w:szCs w:val="24"/>
          <w:lang w:eastAsia="pt-BR"/>
        </w:rPr>
      </w:pPr>
      <w:r>
        <w:t xml:space="preserve">Segundo </w:t>
      </w:r>
      <w:proofErr w:type="spellStart"/>
      <w:r>
        <w:t>Wangham</w:t>
      </w:r>
      <w:proofErr w:type="spellEnd"/>
      <w:r>
        <w:t xml:space="preserve"> </w:t>
      </w:r>
      <w:proofErr w:type="spellStart"/>
      <w:proofErr w:type="gramStart"/>
      <w:r>
        <w:t>et</w:t>
      </w:r>
      <w:proofErr w:type="spellEnd"/>
      <w:proofErr w:type="gramEnd"/>
      <w:r>
        <w:t xml:space="preserve"> </w:t>
      </w:r>
      <w:proofErr w:type="spellStart"/>
      <w:r>
        <w:t>al</w:t>
      </w:r>
      <w:proofErr w:type="spellEnd"/>
      <w:r>
        <w:t xml:space="preserve"> (2010), a utilização do modelo de gerenciamento de identidades  centrado no usuário em portais de negócios é interessante devido a possibilidade do usuário de selecionar quais informações deseja liberar ao provedor de serviços, respeitando a privacidade dos usuários.</w:t>
      </w:r>
    </w:p>
    <w:p w:rsidR="006434BC" w:rsidRDefault="006434BC" w:rsidP="0097372B">
      <w:pPr>
        <w:ind w:firstLine="708"/>
        <w:rPr>
          <w:szCs w:val="24"/>
          <w:lang w:eastAsia="pt-BR"/>
        </w:rPr>
      </w:pPr>
      <w:r>
        <w:rPr>
          <w:szCs w:val="24"/>
          <w:lang w:eastAsia="pt-BR"/>
        </w:rPr>
        <w:t>Dentre as soluções de gerenciamento de identidades</w:t>
      </w:r>
      <w:r w:rsidR="003B0AD9">
        <w:rPr>
          <w:szCs w:val="24"/>
          <w:lang w:eastAsia="pt-BR"/>
        </w:rPr>
        <w:t xml:space="preserve"> centradas no usuário</w:t>
      </w:r>
      <w:r>
        <w:rPr>
          <w:szCs w:val="24"/>
          <w:lang w:eastAsia="pt-BR"/>
        </w:rPr>
        <w:t xml:space="preserve">, </w:t>
      </w:r>
      <w:r w:rsidR="0097372B">
        <w:rPr>
          <w:szCs w:val="24"/>
          <w:lang w:eastAsia="pt-BR"/>
        </w:rPr>
        <w:t>destaca-se</w:t>
      </w:r>
      <w:r>
        <w:rPr>
          <w:szCs w:val="24"/>
          <w:lang w:eastAsia="pt-BR"/>
        </w:rPr>
        <w:t xml:space="preserve"> a</w:t>
      </w:r>
      <w:r w:rsidR="0097372B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 xml:space="preserve">solução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="008A2554">
        <w:rPr>
          <w:szCs w:val="24"/>
          <w:lang w:eastAsia="pt-BR"/>
        </w:rPr>
        <w:t>,</w:t>
      </w:r>
      <w:r w:rsidRPr="00B33A21">
        <w:rPr>
          <w:szCs w:val="24"/>
          <w:lang w:eastAsia="pt-BR"/>
        </w:rPr>
        <w:t xml:space="preserve"> </w:t>
      </w:r>
      <w:r>
        <w:rPr>
          <w:szCs w:val="24"/>
          <w:lang w:eastAsia="pt-BR"/>
        </w:rPr>
        <w:t xml:space="preserve">que </w:t>
      </w:r>
      <w:r w:rsidRPr="00B33A21">
        <w:rPr>
          <w:szCs w:val="24"/>
          <w:lang w:eastAsia="pt-BR"/>
        </w:rPr>
        <w:t xml:space="preserve">é descentralizada </w:t>
      </w:r>
      <w:r>
        <w:rPr>
          <w:szCs w:val="24"/>
          <w:lang w:eastAsia="pt-BR"/>
        </w:rPr>
        <w:t>sendo que nenhuma</w:t>
      </w:r>
      <w:r w:rsidRPr="00B33A21">
        <w:rPr>
          <w:szCs w:val="24"/>
          <w:lang w:eastAsia="pt-BR"/>
        </w:rPr>
        <w:t xml:space="preserve"> autoridade central aprova ou registra as partes confiantes (</w:t>
      </w:r>
      <w:proofErr w:type="spellStart"/>
      <w:r w:rsidRPr="00FA6F0F">
        <w:rPr>
          <w:i/>
          <w:szCs w:val="24"/>
          <w:lang w:eastAsia="pt-BR"/>
        </w:rPr>
        <w:t>relying</w:t>
      </w:r>
      <w:proofErr w:type="spellEnd"/>
      <w:r w:rsidRPr="00FA6F0F">
        <w:rPr>
          <w:i/>
          <w:szCs w:val="24"/>
          <w:lang w:eastAsia="pt-BR"/>
        </w:rPr>
        <w:t xml:space="preserve"> </w:t>
      </w:r>
      <w:proofErr w:type="spellStart"/>
      <w:r w:rsidRPr="00FA6F0F">
        <w:rPr>
          <w:i/>
          <w:szCs w:val="24"/>
          <w:lang w:eastAsia="pt-BR"/>
        </w:rPr>
        <w:t>parties</w:t>
      </w:r>
      <w:proofErr w:type="spellEnd"/>
      <w:r w:rsidRPr="00B33A21">
        <w:rPr>
          <w:szCs w:val="24"/>
          <w:lang w:eastAsia="pt-BR"/>
        </w:rPr>
        <w:t xml:space="preserve">), sítios web, ou provedores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(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</w:t>
      </w:r>
      <w:proofErr w:type="spellStart"/>
      <w:r w:rsidRPr="00B33A21">
        <w:rPr>
          <w:szCs w:val="24"/>
          <w:lang w:eastAsia="pt-BR"/>
        </w:rPr>
        <w:t>providers</w:t>
      </w:r>
      <w:proofErr w:type="spellEnd"/>
      <w:r w:rsidRPr="00B33A21">
        <w:rPr>
          <w:szCs w:val="24"/>
          <w:lang w:eastAsia="pt-BR"/>
        </w:rPr>
        <w:t xml:space="preserve">). Um usuário pode escolher livremente qual provedor </w:t>
      </w:r>
      <w:r w:rsidR="008A2554">
        <w:rPr>
          <w:szCs w:val="24"/>
          <w:lang w:eastAsia="pt-BR"/>
        </w:rPr>
        <w:t xml:space="preserve">(de identidades)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usará (Google, Yahoo, </w:t>
      </w:r>
      <w:proofErr w:type="spellStart"/>
      <w:r w:rsidRPr="00B33A21">
        <w:rPr>
          <w:szCs w:val="24"/>
          <w:lang w:eastAsia="pt-BR"/>
        </w:rPr>
        <w:t>etc</w:t>
      </w:r>
      <w:proofErr w:type="spellEnd"/>
      <w:r w:rsidRPr="00B33A21">
        <w:rPr>
          <w:szCs w:val="24"/>
          <w:lang w:eastAsia="pt-BR"/>
        </w:rPr>
        <w:t xml:space="preserve">) e pode preservar seu identificador caso deseje futuramente mudar de provedor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(ver Figura 1). A distribuição de um identificador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é gratuita e não é necessári</w:t>
      </w:r>
      <w:r w:rsidR="0097372B">
        <w:rPr>
          <w:szCs w:val="24"/>
          <w:lang w:eastAsia="pt-BR"/>
        </w:rPr>
        <w:t>o</w:t>
      </w:r>
      <w:r w:rsidRPr="00B33A21">
        <w:rPr>
          <w:szCs w:val="24"/>
          <w:lang w:eastAsia="pt-BR"/>
        </w:rPr>
        <w:t xml:space="preserve"> qualquer tipo de registro ou aprovação de qualquer organização </w:t>
      </w:r>
      <w:r>
        <w:rPr>
          <w:szCs w:val="24"/>
          <w:lang w:eastAsia="pt-BR"/>
        </w:rPr>
        <w:t>(BALDONI,</w:t>
      </w:r>
      <w:r w:rsidRPr="00B33A21">
        <w:rPr>
          <w:szCs w:val="24"/>
          <w:lang w:eastAsia="pt-BR"/>
        </w:rPr>
        <w:t xml:space="preserve"> 2010</w:t>
      </w:r>
      <w:r>
        <w:rPr>
          <w:szCs w:val="24"/>
          <w:lang w:eastAsia="pt-BR"/>
        </w:rPr>
        <w:t>)</w:t>
      </w:r>
      <w:r w:rsidRPr="00B33A21">
        <w:rPr>
          <w:szCs w:val="24"/>
          <w:lang w:eastAsia="pt-BR"/>
        </w:rPr>
        <w:t>.</w:t>
      </w:r>
    </w:p>
    <w:p w:rsidR="006434BC" w:rsidRDefault="006434BC" w:rsidP="0097372B">
      <w:pPr>
        <w:ind w:firstLine="708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Segundo a especificação </w:t>
      </w:r>
      <w:proofErr w:type="spellStart"/>
      <w:proofErr w:type="gramStart"/>
      <w:r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</w:t>
      </w:r>
      <w:r>
        <w:rPr>
          <w:szCs w:val="24"/>
          <w:lang w:eastAsia="pt-BR"/>
        </w:rPr>
        <w:t>(</w:t>
      </w:r>
      <w:r w:rsidRPr="00B33A21">
        <w:rPr>
          <w:szCs w:val="24"/>
          <w:lang w:eastAsia="pt-BR"/>
        </w:rPr>
        <w:t>2007</w:t>
      </w:r>
      <w:r>
        <w:rPr>
          <w:szCs w:val="24"/>
          <w:lang w:eastAsia="pt-BR"/>
        </w:rPr>
        <w:t>)</w:t>
      </w:r>
      <w:r w:rsidRPr="00B33A21">
        <w:rPr>
          <w:szCs w:val="24"/>
          <w:lang w:eastAsia="pt-BR"/>
        </w:rPr>
        <w:t>, o framework utiliza apenas pedidos e respostas HTTP, por isso não exige nenhuma capacidade especial do software cliente (</w:t>
      </w:r>
      <w:proofErr w:type="spellStart"/>
      <w:r w:rsidRPr="00B93295">
        <w:rPr>
          <w:i/>
          <w:szCs w:val="24"/>
          <w:lang w:eastAsia="pt-BR"/>
        </w:rPr>
        <w:t>User-Agent</w:t>
      </w:r>
      <w:proofErr w:type="spellEnd"/>
      <w:r w:rsidRPr="00B33A21">
        <w:rPr>
          <w:szCs w:val="24"/>
          <w:lang w:eastAsia="pt-BR"/>
        </w:rPr>
        <w:t xml:space="preserve">), no caso um navegador web. O framework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não está vinculado à utilização de </w:t>
      </w:r>
      <w:proofErr w:type="spellStart"/>
      <w:r w:rsidRPr="0058432E">
        <w:rPr>
          <w:i/>
          <w:szCs w:val="24"/>
          <w:lang w:eastAsia="pt-BR"/>
        </w:rPr>
        <w:t>cookies</w:t>
      </w:r>
      <w:proofErr w:type="spellEnd"/>
      <w:r w:rsidRPr="00B33A21">
        <w:rPr>
          <w:szCs w:val="24"/>
          <w:lang w:eastAsia="pt-BR"/>
        </w:rPr>
        <w:t xml:space="preserve"> ou a utilização de qualquer outro mecanismo específico da parte confiante</w:t>
      </w:r>
      <w:r>
        <w:rPr>
          <w:szCs w:val="24"/>
          <w:lang w:eastAsia="pt-BR"/>
        </w:rPr>
        <w:t xml:space="preserve"> (também chamado de provedor de serviço)</w:t>
      </w:r>
      <w:r w:rsidR="00B8277A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 xml:space="preserve">ou depende da utilização de gerenciamento de sessão do provedor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>. Extensões para os navegadores Web podem simplificar a interação com o usuário final, porém não são obrigatórios.</w:t>
      </w:r>
      <w:r w:rsidR="00B8277A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 xml:space="preserve">A seguir, uma visão geral das trocas de mensagens do protocolo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2.0 é descrita e também é ilustrada na Figura </w:t>
      </w:r>
      <w:r w:rsidR="0058432E">
        <w:rPr>
          <w:szCs w:val="24"/>
          <w:lang w:eastAsia="pt-BR"/>
        </w:rPr>
        <w:t>1</w:t>
      </w:r>
      <w:r>
        <w:rPr>
          <w:szCs w:val="24"/>
          <w:lang w:eastAsia="pt-BR"/>
        </w:rPr>
        <w:t xml:space="preserve"> (OPENID, 2007):</w:t>
      </w:r>
    </w:p>
    <w:p w:rsidR="00E043B4" w:rsidRPr="00B33A21" w:rsidRDefault="00E043B4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 Através do seu navegador Web, o usuário inicia o processo de autenticação apresentando</w:t>
      </w:r>
      <w:r w:rsidR="00203AB6" w:rsidRPr="00B33A21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>um identificador para a parte confiante (o sítio web que deseja acessar e</w:t>
      </w:r>
      <w:r w:rsidR="00203AB6" w:rsidRPr="00B33A21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 xml:space="preserve">que suporta </w:t>
      </w:r>
      <w:proofErr w:type="spellStart"/>
      <w:r w:rsidRPr="00B33A21">
        <w:rPr>
          <w:szCs w:val="24"/>
          <w:lang w:eastAsia="pt-BR"/>
        </w:rPr>
        <w:t>login</w:t>
      </w:r>
      <w:proofErr w:type="spellEnd"/>
      <w:r w:rsidRPr="00B33A21">
        <w:rPr>
          <w:szCs w:val="24"/>
          <w:lang w:eastAsia="pt-BR"/>
        </w:rPr>
        <w:t xml:space="preserve">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>);</w:t>
      </w:r>
    </w:p>
    <w:p w:rsidR="00E043B4" w:rsidRDefault="00E043B4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>Com base no identificador fornecido pelo usuário, a parte confiante realiza a descoberta</w:t>
      </w:r>
      <w:r w:rsidR="00203AB6" w:rsidRPr="00B33A21">
        <w:rPr>
          <w:szCs w:val="24"/>
          <w:lang w:eastAsia="pt-BR"/>
        </w:rPr>
        <w:t xml:space="preserve"> </w:t>
      </w:r>
      <w:r w:rsidRPr="00B33A21">
        <w:rPr>
          <w:szCs w:val="24"/>
          <w:lang w:eastAsia="pt-BR"/>
        </w:rPr>
        <w:t>(</w:t>
      </w:r>
      <w:r w:rsidRPr="00F24E3C">
        <w:rPr>
          <w:i/>
          <w:szCs w:val="24"/>
          <w:lang w:eastAsia="pt-BR"/>
        </w:rPr>
        <w:t>Discovery</w:t>
      </w:r>
      <w:r w:rsidRPr="00B33A21">
        <w:rPr>
          <w:szCs w:val="24"/>
          <w:lang w:eastAsia="pt-BR"/>
        </w:rPr>
        <w:t xml:space="preserve">) da URL do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que o usuário utiliza para autenticação;</w:t>
      </w:r>
    </w:p>
    <w:p w:rsidR="00B33A21" w:rsidRDefault="00B33A21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(Opcional e não ilustrado na Figura) A parte confiante e 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estabelecem uma associação - uma chave secreta é estabelecida utilizando o protocolo </w:t>
      </w:r>
      <w:proofErr w:type="spellStart"/>
      <w:r w:rsidRPr="008A2554">
        <w:rPr>
          <w:i/>
          <w:szCs w:val="24"/>
          <w:lang w:eastAsia="pt-BR"/>
        </w:rPr>
        <w:t>Diffie-Hellman</w:t>
      </w:r>
      <w:proofErr w:type="spellEnd"/>
      <w:r w:rsidRPr="008A2554">
        <w:rPr>
          <w:i/>
          <w:szCs w:val="24"/>
          <w:lang w:eastAsia="pt-BR"/>
        </w:rPr>
        <w:t xml:space="preserve"> </w:t>
      </w:r>
      <w:proofErr w:type="spellStart"/>
      <w:r w:rsidRPr="008A2554">
        <w:rPr>
          <w:i/>
          <w:szCs w:val="24"/>
          <w:lang w:eastAsia="pt-BR"/>
        </w:rPr>
        <w:t>Key</w:t>
      </w:r>
      <w:proofErr w:type="spellEnd"/>
      <w:r w:rsidRPr="008A2554">
        <w:rPr>
          <w:i/>
          <w:szCs w:val="24"/>
          <w:lang w:eastAsia="pt-BR"/>
        </w:rPr>
        <w:t xml:space="preserve"> Exchange</w:t>
      </w:r>
      <w:r w:rsidRPr="00B33A21">
        <w:rPr>
          <w:szCs w:val="24"/>
          <w:lang w:eastAsia="pt-BR"/>
        </w:rPr>
        <w:t xml:space="preserve">. Esta associação é estabelecida para facilitar o processo de assinatura e verificação de mensagens trocadas entre 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e o a parte confiante.</w:t>
      </w:r>
    </w:p>
    <w:p w:rsidR="00B33A21" w:rsidRDefault="00B33A21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lastRenderedPageBreak/>
        <w:t xml:space="preserve">A parte confiante redireciona o navegador do usuário para 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com um pedido de autenticação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(solicitação de uma asserção ou credencial);</w:t>
      </w:r>
    </w:p>
    <w:p w:rsidR="00B33A21" w:rsidRDefault="00203AB6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 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verifica se o usuário final está autorizado a executar a autenticação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 que deseja fazê-lo. A maneira na qual 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autentica o usuário final e as políticas em torno desta autenticação estão fora do escopo da especificação (</w:t>
      </w:r>
      <w:proofErr w:type="spellStart"/>
      <w:r w:rsidRPr="00B33A21">
        <w:rPr>
          <w:szCs w:val="24"/>
          <w:lang w:eastAsia="pt-BR"/>
        </w:rPr>
        <w:t>p.ex:</w:t>
      </w:r>
      <w:proofErr w:type="spellEnd"/>
      <w:r w:rsidRPr="00B33A21">
        <w:rPr>
          <w:szCs w:val="24"/>
          <w:lang w:eastAsia="pt-BR"/>
        </w:rPr>
        <w:t xml:space="preserve"> no caso do Google, é utilizada a senha associada a conta Google como forma de autenticação);</w:t>
      </w:r>
    </w:p>
    <w:p w:rsidR="00B33A21" w:rsidRDefault="00B33A21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 redireciona o navegador Web do usuário final de volta para a parte confiante com uma asserção que indica que a autenticação está aprovada (asserções positivas) ou uma mensagem de que a autenticação falhou (asserções negativas);</w:t>
      </w:r>
    </w:p>
    <w:p w:rsidR="00B33A21" w:rsidRDefault="00B33A21" w:rsidP="00BC2C6A">
      <w:pPr>
        <w:pStyle w:val="PargrafodaLista"/>
        <w:numPr>
          <w:ilvl w:val="0"/>
          <w:numId w:val="17"/>
        </w:numPr>
        <w:autoSpaceDE w:val="0"/>
        <w:autoSpaceDN w:val="0"/>
        <w:adjustRightInd w:val="0"/>
        <w:rPr>
          <w:szCs w:val="24"/>
          <w:lang w:eastAsia="pt-BR"/>
        </w:rPr>
      </w:pPr>
      <w:r w:rsidRPr="00B33A21">
        <w:rPr>
          <w:szCs w:val="24"/>
          <w:lang w:eastAsia="pt-BR"/>
        </w:rPr>
        <w:t xml:space="preserve">A parte confiante verifica as informações enviadas pelo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 xml:space="preserve">, que inclui a verificação da URL retornada, das informações descobertas (provedor </w:t>
      </w:r>
      <w:proofErr w:type="spellStart"/>
      <w:r w:rsidRPr="00B33A21">
        <w:rPr>
          <w:szCs w:val="24"/>
          <w:lang w:eastAsia="pt-BR"/>
        </w:rPr>
        <w:t>OpenId</w:t>
      </w:r>
      <w:proofErr w:type="spellEnd"/>
      <w:r w:rsidRPr="00B33A21">
        <w:rPr>
          <w:szCs w:val="24"/>
          <w:lang w:eastAsia="pt-BR"/>
        </w:rPr>
        <w:t xml:space="preserve">), do </w:t>
      </w:r>
      <w:proofErr w:type="spellStart"/>
      <w:r w:rsidRPr="00B33A21">
        <w:rPr>
          <w:i/>
          <w:szCs w:val="24"/>
          <w:lang w:eastAsia="pt-BR"/>
        </w:rPr>
        <w:t>nonce</w:t>
      </w:r>
      <w:proofErr w:type="spellEnd"/>
      <w:r w:rsidRPr="00B33A21">
        <w:rPr>
          <w:szCs w:val="24"/>
          <w:lang w:eastAsia="pt-BR"/>
        </w:rPr>
        <w:t xml:space="preserve"> e da assinatura. Para verificação da assinatura, a parte confiante usa a chave compartilhada estabelecida durante a associação ou a solicita diretamente ao provedor </w:t>
      </w:r>
      <w:proofErr w:type="spellStart"/>
      <w:proofErr w:type="gramStart"/>
      <w:r w:rsidRPr="00B33A21">
        <w:rPr>
          <w:szCs w:val="24"/>
          <w:lang w:eastAsia="pt-BR"/>
        </w:rPr>
        <w:t>OpenID</w:t>
      </w:r>
      <w:proofErr w:type="spellEnd"/>
      <w:proofErr w:type="gramEnd"/>
      <w:r w:rsidRPr="00B33A21">
        <w:rPr>
          <w:szCs w:val="24"/>
          <w:lang w:eastAsia="pt-BR"/>
        </w:rPr>
        <w:t>.</w:t>
      </w:r>
    </w:p>
    <w:p w:rsidR="000C787B" w:rsidRPr="00B33A21" w:rsidRDefault="000C787B" w:rsidP="00BC2C6A">
      <w:pPr>
        <w:pStyle w:val="PargrafodaLista"/>
        <w:autoSpaceDE w:val="0"/>
        <w:autoSpaceDN w:val="0"/>
        <w:adjustRightInd w:val="0"/>
        <w:ind w:left="1068"/>
        <w:rPr>
          <w:szCs w:val="24"/>
          <w:lang w:eastAsia="pt-BR"/>
        </w:rPr>
      </w:pPr>
    </w:p>
    <w:p w:rsidR="00203AB6" w:rsidRDefault="00203AB6" w:rsidP="00BC2C6A">
      <w:pPr>
        <w:autoSpaceDE w:val="0"/>
        <w:autoSpaceDN w:val="0"/>
        <w:adjustRightInd w:val="0"/>
        <w:spacing w:line="240" w:lineRule="auto"/>
        <w:ind w:firstLine="708"/>
        <w:rPr>
          <w:szCs w:val="24"/>
        </w:rPr>
      </w:pPr>
      <w:r>
        <w:rPr>
          <w:rFonts w:ascii="NimbusRomNo9L-Regu" w:hAnsi="NimbusRomNo9L-Regu" w:cs="NimbusRomNo9L-Regu"/>
          <w:noProof/>
          <w:szCs w:val="24"/>
          <w:lang w:eastAsia="pt-BR"/>
        </w:rPr>
        <w:drawing>
          <wp:inline distT="0" distB="0" distL="0" distR="0">
            <wp:extent cx="4857750" cy="3857625"/>
            <wp:effectExtent l="19050" t="0" r="0" b="0"/>
            <wp:docPr id="1" name="Imagem 1" descr="C:\Users\Andre\Documents\My Screen Captures\--Minicurso+de+Gerenciamento+de+Identidades+Federadas.pdf - Adobe 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cuments\My Screen Captures\--Minicurso+de+Gerenciamento+de+Identidades+Federadas.pdf - Adobe Read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71" w:rsidRDefault="006434BC" w:rsidP="008A2554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58432E">
        <w:rPr>
          <w:lang w:eastAsia="pt-BR"/>
        </w:rPr>
        <w:t xml:space="preserve">1 </w:t>
      </w:r>
      <w:r>
        <w:rPr>
          <w:lang w:eastAsia="pt-BR"/>
        </w:rPr>
        <w:t xml:space="preserve">- Protocolo </w:t>
      </w:r>
      <w:proofErr w:type="spellStart"/>
      <w:proofErr w:type="gramStart"/>
      <w:r>
        <w:rPr>
          <w:lang w:eastAsia="pt-BR"/>
        </w:rPr>
        <w:t>OpenID</w:t>
      </w:r>
      <w:proofErr w:type="spellEnd"/>
      <w:proofErr w:type="gramEnd"/>
      <w:r>
        <w:rPr>
          <w:lang w:eastAsia="pt-BR"/>
        </w:rPr>
        <w:t xml:space="preserve"> Authentication 2.0 (OPENID, 2007)</w:t>
      </w:r>
    </w:p>
    <w:p w:rsidR="00091271" w:rsidRDefault="00091271" w:rsidP="00BC2C6A">
      <w:pPr>
        <w:autoSpaceDE w:val="0"/>
        <w:autoSpaceDN w:val="0"/>
        <w:adjustRightInd w:val="0"/>
        <w:spacing w:line="240" w:lineRule="auto"/>
        <w:ind w:firstLine="708"/>
        <w:rPr>
          <w:rFonts w:ascii="NimbusRomNo9L-Regu" w:hAnsi="NimbusRomNo9L-Regu" w:cs="NimbusRomNo9L-Regu"/>
          <w:szCs w:val="24"/>
          <w:lang w:eastAsia="pt-BR"/>
        </w:rPr>
      </w:pPr>
    </w:p>
    <w:p w:rsidR="00203AB6" w:rsidRPr="00E043B4" w:rsidRDefault="00203AB6" w:rsidP="00BC2C6A">
      <w:pPr>
        <w:autoSpaceDE w:val="0"/>
        <w:autoSpaceDN w:val="0"/>
        <w:adjustRightInd w:val="0"/>
        <w:spacing w:line="240" w:lineRule="auto"/>
        <w:ind w:firstLine="708"/>
        <w:rPr>
          <w:szCs w:val="24"/>
        </w:rPr>
      </w:pPr>
    </w:p>
    <w:p w:rsidR="00596BB3" w:rsidRDefault="00F80A9A" w:rsidP="004C2C26">
      <w:pPr>
        <w:autoSpaceDE w:val="0"/>
        <w:autoSpaceDN w:val="0"/>
        <w:adjustRightInd w:val="0"/>
        <w:ind w:firstLine="708"/>
        <w:rPr>
          <w:szCs w:val="24"/>
          <w:lang w:eastAsia="pt-BR"/>
        </w:rPr>
      </w:pPr>
      <w:r w:rsidRPr="00F80A9A">
        <w:rPr>
          <w:szCs w:val="24"/>
          <w:lang w:eastAsia="pt-BR"/>
        </w:rPr>
        <w:t>A OASIS, um órgão padronizador, lançou um conjunto de especificações para definir uma infraestrutura para troca dinâmica de informações de segur</w:t>
      </w:r>
      <w:r w:rsidR="003C785B">
        <w:rPr>
          <w:szCs w:val="24"/>
          <w:lang w:eastAsia="pt-BR"/>
        </w:rPr>
        <w:t>ança entre parceiros de negócios, dentre estas, destacam-se as especificações relacionadas à</w:t>
      </w:r>
      <w:proofErr w:type="gramStart"/>
      <w:r w:rsidR="003C785B">
        <w:rPr>
          <w:szCs w:val="24"/>
          <w:lang w:eastAsia="pt-BR"/>
        </w:rPr>
        <w:t xml:space="preserve">  </w:t>
      </w:r>
      <w:proofErr w:type="gramEnd"/>
      <w:r w:rsidRPr="00F80A9A">
        <w:rPr>
          <w:szCs w:val="24"/>
          <w:lang w:eastAsia="pt-BR"/>
        </w:rPr>
        <w:t>Linguagem de Marcação para Asserções de Segurança (</w:t>
      </w:r>
      <w:proofErr w:type="spellStart"/>
      <w:r w:rsidRPr="00F80A9A">
        <w:rPr>
          <w:szCs w:val="24"/>
          <w:lang w:eastAsia="pt-BR"/>
        </w:rPr>
        <w:t>Security</w:t>
      </w:r>
      <w:proofErr w:type="spellEnd"/>
      <w:r w:rsidRPr="00F80A9A">
        <w:rPr>
          <w:szCs w:val="24"/>
          <w:lang w:eastAsia="pt-BR"/>
        </w:rPr>
        <w:t xml:space="preserve"> </w:t>
      </w:r>
      <w:proofErr w:type="spellStart"/>
      <w:r w:rsidRPr="00F80A9A">
        <w:rPr>
          <w:szCs w:val="24"/>
          <w:lang w:eastAsia="pt-BR"/>
        </w:rPr>
        <w:t>Assertion</w:t>
      </w:r>
      <w:proofErr w:type="spellEnd"/>
      <w:r w:rsidRPr="00F80A9A">
        <w:rPr>
          <w:szCs w:val="24"/>
          <w:lang w:eastAsia="pt-BR"/>
        </w:rPr>
        <w:t xml:space="preserve"> Markup </w:t>
      </w:r>
      <w:proofErr w:type="spellStart"/>
      <w:r w:rsidRPr="00F80A9A">
        <w:rPr>
          <w:szCs w:val="24"/>
          <w:lang w:eastAsia="pt-BR"/>
        </w:rPr>
        <w:t>Language</w:t>
      </w:r>
      <w:proofErr w:type="spellEnd"/>
      <w:r w:rsidRPr="00F80A9A">
        <w:rPr>
          <w:szCs w:val="24"/>
          <w:lang w:eastAsia="pt-BR"/>
        </w:rPr>
        <w:t xml:space="preserve"> –</w:t>
      </w:r>
      <w:r w:rsidR="009D5CA5">
        <w:rPr>
          <w:szCs w:val="24"/>
          <w:lang w:eastAsia="pt-BR"/>
        </w:rPr>
        <w:t xml:space="preserve"> SAML) (</w:t>
      </w:r>
      <w:r w:rsidRPr="00F80A9A">
        <w:rPr>
          <w:szCs w:val="24"/>
          <w:lang w:eastAsia="pt-BR"/>
        </w:rPr>
        <w:t>OASIS</w:t>
      </w:r>
      <w:r w:rsidR="003C785B">
        <w:rPr>
          <w:szCs w:val="24"/>
          <w:lang w:eastAsia="pt-BR"/>
        </w:rPr>
        <w:t>, 2005</w:t>
      </w:r>
      <w:r w:rsidR="009D5CA5">
        <w:rPr>
          <w:szCs w:val="24"/>
          <w:lang w:eastAsia="pt-BR"/>
        </w:rPr>
        <w:t>)</w:t>
      </w:r>
      <w:r w:rsidR="003C785B">
        <w:rPr>
          <w:szCs w:val="24"/>
          <w:lang w:eastAsia="pt-BR"/>
        </w:rPr>
        <w:t>.</w:t>
      </w:r>
    </w:p>
    <w:p w:rsidR="004C2C26" w:rsidRDefault="004C2C26" w:rsidP="004C2C26">
      <w:pPr>
        <w:autoSpaceDE w:val="0"/>
        <w:autoSpaceDN w:val="0"/>
        <w:adjustRightInd w:val="0"/>
        <w:ind w:firstLine="708"/>
        <w:rPr>
          <w:szCs w:val="24"/>
        </w:rPr>
      </w:pPr>
      <w:r w:rsidRPr="004C2C26">
        <w:rPr>
          <w:szCs w:val="24"/>
        </w:rPr>
        <w:t>As especificações SAML definem cinco componentes: papéis, perfis, asserções,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protocolos e transporte. No </w:t>
      </w:r>
      <w:proofErr w:type="gramStart"/>
      <w:r w:rsidRPr="004C2C26">
        <w:rPr>
          <w:szCs w:val="24"/>
        </w:rPr>
        <w:t xml:space="preserve">componente </w:t>
      </w:r>
      <w:r w:rsidRPr="004C2C26">
        <w:rPr>
          <w:i/>
          <w:szCs w:val="24"/>
        </w:rPr>
        <w:t>papéis</w:t>
      </w:r>
      <w:proofErr w:type="gramEnd"/>
      <w:r w:rsidRPr="004C2C26">
        <w:rPr>
          <w:szCs w:val="24"/>
        </w:rPr>
        <w:t>, além dos</w:t>
      </w:r>
      <w:r>
        <w:rPr>
          <w:szCs w:val="24"/>
        </w:rPr>
        <w:t xml:space="preserve"> </w:t>
      </w:r>
      <w:r w:rsidRPr="004C2C26">
        <w:rPr>
          <w:szCs w:val="24"/>
        </w:rPr>
        <w:t>papéis que cada entidade pode desempenhar na infraestrutura SAML, são apresentados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também os </w:t>
      </w:r>
      <w:proofErr w:type="spellStart"/>
      <w:r w:rsidRPr="004C2C26">
        <w:rPr>
          <w:szCs w:val="24"/>
        </w:rPr>
        <w:t>metadados</w:t>
      </w:r>
      <w:proofErr w:type="spellEnd"/>
      <w:r w:rsidRPr="004C2C26">
        <w:rPr>
          <w:szCs w:val="24"/>
        </w:rPr>
        <w:t xml:space="preserve"> que descrevem essas entidades. Os </w:t>
      </w:r>
      <w:r w:rsidRPr="004C2C26">
        <w:rPr>
          <w:i/>
          <w:szCs w:val="24"/>
        </w:rPr>
        <w:t>perfis</w:t>
      </w:r>
      <w:r w:rsidRPr="004C2C26">
        <w:rPr>
          <w:szCs w:val="24"/>
        </w:rPr>
        <w:t xml:space="preserve"> agregam protocolos e asserções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em fluxos de dados específicos para prover funcionalidades como </w:t>
      </w:r>
      <w:r>
        <w:rPr>
          <w:szCs w:val="24"/>
        </w:rPr>
        <w:t>g</w:t>
      </w:r>
      <w:r w:rsidRPr="004C2C26">
        <w:rPr>
          <w:szCs w:val="24"/>
        </w:rPr>
        <w:t>erenciamento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de identidades e autenticação única. As </w:t>
      </w:r>
      <w:r w:rsidRPr="004C2C26">
        <w:rPr>
          <w:i/>
          <w:szCs w:val="24"/>
        </w:rPr>
        <w:t>asserções</w:t>
      </w:r>
      <w:r w:rsidRPr="004C2C26">
        <w:rPr>
          <w:szCs w:val="24"/>
        </w:rPr>
        <w:t xml:space="preserve"> são essenciais para o gerenciamento de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identidades e de contextos de segurança. Os </w:t>
      </w:r>
      <w:r w:rsidRPr="004C2C26">
        <w:rPr>
          <w:i/>
          <w:szCs w:val="24"/>
        </w:rPr>
        <w:t>protocolos</w:t>
      </w:r>
      <w:r w:rsidRPr="004C2C26">
        <w:rPr>
          <w:szCs w:val="24"/>
        </w:rPr>
        <w:t xml:space="preserve"> são usados para requerer e transferir</w:t>
      </w:r>
      <w:r>
        <w:rPr>
          <w:szCs w:val="24"/>
        </w:rPr>
        <w:t xml:space="preserve"> </w:t>
      </w:r>
      <w:r w:rsidRPr="004C2C26">
        <w:rPr>
          <w:szCs w:val="24"/>
        </w:rPr>
        <w:t>asserções entre as entidades. Esses protocolos podem ser mapeados em diferentes</w:t>
      </w:r>
      <w:r>
        <w:rPr>
          <w:szCs w:val="24"/>
        </w:rPr>
        <w:t xml:space="preserve"> </w:t>
      </w:r>
      <w:r w:rsidRPr="004C2C26">
        <w:rPr>
          <w:szCs w:val="24"/>
        </w:rPr>
        <w:t xml:space="preserve">mecanismos de </w:t>
      </w:r>
      <w:r w:rsidRPr="004C2C26">
        <w:rPr>
          <w:i/>
          <w:szCs w:val="24"/>
        </w:rPr>
        <w:t>transport</w:t>
      </w:r>
      <w:r w:rsidR="003C785B">
        <w:rPr>
          <w:i/>
          <w:szCs w:val="24"/>
        </w:rPr>
        <w:t>e</w:t>
      </w:r>
      <w:r>
        <w:rPr>
          <w:szCs w:val="24"/>
        </w:rPr>
        <w:t xml:space="preserve"> </w:t>
      </w:r>
      <w:r>
        <w:rPr>
          <w:color w:val="000000" w:themeColor="text1"/>
          <w:szCs w:val="24"/>
          <w:lang w:eastAsia="pt-BR"/>
        </w:rPr>
        <w:t>(</w:t>
      </w:r>
      <w:r w:rsidRPr="00BC2C6A">
        <w:rPr>
          <w:color w:val="000000" w:themeColor="text1"/>
          <w:szCs w:val="24"/>
          <w:lang w:eastAsia="pt-BR"/>
        </w:rPr>
        <w:t>WANGHAM</w:t>
      </w:r>
      <w:r w:rsidR="003C785B">
        <w:rPr>
          <w:color w:val="000000" w:themeColor="text1"/>
          <w:szCs w:val="24"/>
          <w:lang w:eastAsia="pt-BR"/>
        </w:rPr>
        <w:t xml:space="preserve"> ET AL</w:t>
      </w:r>
      <w:r>
        <w:rPr>
          <w:color w:val="000000" w:themeColor="text1"/>
          <w:szCs w:val="24"/>
          <w:lang w:eastAsia="pt-BR"/>
        </w:rPr>
        <w:t>,</w:t>
      </w:r>
      <w:r w:rsidRPr="00BC2C6A">
        <w:rPr>
          <w:color w:val="000000" w:themeColor="text1"/>
          <w:szCs w:val="24"/>
          <w:lang w:eastAsia="pt-BR"/>
        </w:rPr>
        <w:t xml:space="preserve"> 2010</w:t>
      </w:r>
      <w:r>
        <w:rPr>
          <w:color w:val="000000" w:themeColor="text1"/>
          <w:szCs w:val="24"/>
          <w:lang w:eastAsia="pt-BR"/>
        </w:rPr>
        <w:t>)</w:t>
      </w:r>
      <w:r w:rsidR="003C785B">
        <w:rPr>
          <w:color w:val="000000" w:themeColor="text1"/>
          <w:szCs w:val="24"/>
          <w:lang w:eastAsia="pt-BR"/>
        </w:rPr>
        <w:t>.</w:t>
      </w:r>
    </w:p>
    <w:p w:rsidR="004C2C26" w:rsidRDefault="009D5CA5" w:rsidP="009D5CA5">
      <w:pPr>
        <w:autoSpaceDE w:val="0"/>
        <w:autoSpaceDN w:val="0"/>
        <w:adjustRightInd w:val="0"/>
        <w:ind w:firstLine="708"/>
        <w:rPr>
          <w:color w:val="000000" w:themeColor="text1"/>
          <w:szCs w:val="24"/>
          <w:lang w:eastAsia="pt-BR"/>
        </w:rPr>
      </w:pPr>
      <w:r w:rsidRPr="009D5CA5">
        <w:rPr>
          <w:szCs w:val="24"/>
        </w:rPr>
        <w:t xml:space="preserve">A especificação </w:t>
      </w:r>
      <w:proofErr w:type="spellStart"/>
      <w:r w:rsidRPr="009D5CA5">
        <w:rPr>
          <w:szCs w:val="24"/>
        </w:rPr>
        <w:t>WS-Security</w:t>
      </w:r>
      <w:proofErr w:type="spellEnd"/>
      <w:r w:rsidRPr="009D5CA5">
        <w:rPr>
          <w:szCs w:val="24"/>
        </w:rPr>
        <w:t xml:space="preserve"> </w:t>
      </w:r>
      <w:r>
        <w:rPr>
          <w:szCs w:val="24"/>
        </w:rPr>
        <w:t>(OASIS 2004)</w:t>
      </w:r>
      <w:r w:rsidRPr="009D5CA5">
        <w:rPr>
          <w:szCs w:val="24"/>
        </w:rPr>
        <w:t xml:space="preserve"> define mecanismos para garantir a integridade</w:t>
      </w:r>
      <w:r>
        <w:rPr>
          <w:szCs w:val="24"/>
        </w:rPr>
        <w:t xml:space="preserve"> </w:t>
      </w:r>
      <w:r w:rsidRPr="009D5CA5">
        <w:rPr>
          <w:szCs w:val="24"/>
        </w:rPr>
        <w:t>e a confidencialidade de mensagens SOAP, bem como o uso de vários tipos de</w:t>
      </w:r>
      <w:r>
        <w:rPr>
          <w:szCs w:val="24"/>
        </w:rPr>
        <w:t xml:space="preserve"> </w:t>
      </w:r>
      <w:r w:rsidRPr="009D5CA5">
        <w:rPr>
          <w:szCs w:val="24"/>
        </w:rPr>
        <w:t>credenciais de segurança que visam declarar informações de segurança (</w:t>
      </w:r>
      <w:proofErr w:type="spellStart"/>
      <w:r w:rsidRPr="003C785B">
        <w:rPr>
          <w:i/>
          <w:szCs w:val="24"/>
        </w:rPr>
        <w:t>claims</w:t>
      </w:r>
      <w:proofErr w:type="spellEnd"/>
      <w:r w:rsidRPr="009D5CA5">
        <w:rPr>
          <w:szCs w:val="24"/>
        </w:rPr>
        <w:t>). A especificação</w:t>
      </w:r>
      <w:r>
        <w:rPr>
          <w:szCs w:val="24"/>
        </w:rPr>
        <w:t xml:space="preserve"> </w:t>
      </w:r>
      <w:proofErr w:type="spellStart"/>
      <w:r w:rsidRPr="009D5CA5">
        <w:rPr>
          <w:szCs w:val="24"/>
        </w:rPr>
        <w:t>WS-Trust</w:t>
      </w:r>
      <w:proofErr w:type="spellEnd"/>
      <w:r w:rsidRPr="009D5CA5">
        <w:rPr>
          <w:szCs w:val="24"/>
        </w:rPr>
        <w:t xml:space="preserve"> </w:t>
      </w:r>
      <w:r>
        <w:rPr>
          <w:szCs w:val="24"/>
        </w:rPr>
        <w:t>(OASIS 2009b)</w:t>
      </w:r>
      <w:r w:rsidRPr="009D5CA5">
        <w:rPr>
          <w:szCs w:val="24"/>
        </w:rPr>
        <w:t xml:space="preserve"> estende a </w:t>
      </w:r>
      <w:proofErr w:type="spellStart"/>
      <w:r w:rsidRPr="009D5CA5">
        <w:rPr>
          <w:szCs w:val="24"/>
        </w:rPr>
        <w:t>WS-Security</w:t>
      </w:r>
      <w:proofErr w:type="spellEnd"/>
      <w:r w:rsidRPr="009D5CA5">
        <w:rPr>
          <w:szCs w:val="24"/>
        </w:rPr>
        <w:t xml:space="preserve"> com a definição de um protocolo</w:t>
      </w:r>
      <w:r>
        <w:rPr>
          <w:szCs w:val="24"/>
        </w:rPr>
        <w:t xml:space="preserve"> </w:t>
      </w:r>
      <w:r w:rsidRPr="009D5CA5">
        <w:rPr>
          <w:szCs w:val="24"/>
        </w:rPr>
        <w:t>para a troca e disseminação de credenciais de segurança entre diferentes domínios,</w:t>
      </w:r>
      <w:r>
        <w:rPr>
          <w:szCs w:val="24"/>
        </w:rPr>
        <w:t xml:space="preserve"> </w:t>
      </w:r>
      <w:r w:rsidRPr="009D5CA5">
        <w:rPr>
          <w:szCs w:val="24"/>
        </w:rPr>
        <w:t>bem como meios para se verificar se uma credencial é ou não confiável. Dessa forma, as</w:t>
      </w:r>
      <w:r>
        <w:rPr>
          <w:szCs w:val="24"/>
        </w:rPr>
        <w:t xml:space="preserve"> </w:t>
      </w:r>
      <w:r w:rsidRPr="009D5CA5">
        <w:rPr>
          <w:szCs w:val="24"/>
        </w:rPr>
        <w:t>partes envolvidas podem detectar e estender relações de confiança baseadas na emissão e</w:t>
      </w:r>
      <w:r>
        <w:rPr>
          <w:szCs w:val="24"/>
        </w:rPr>
        <w:t xml:space="preserve"> </w:t>
      </w:r>
      <w:r w:rsidRPr="009D5CA5">
        <w:rPr>
          <w:szCs w:val="24"/>
        </w:rPr>
        <w:t>validação de credenciais</w:t>
      </w:r>
      <w:r w:rsidR="003C785B">
        <w:rPr>
          <w:szCs w:val="24"/>
        </w:rPr>
        <w:t xml:space="preserve"> </w:t>
      </w:r>
      <w:r w:rsidR="003C785B">
        <w:rPr>
          <w:color w:val="000000" w:themeColor="text1"/>
          <w:szCs w:val="24"/>
          <w:lang w:eastAsia="pt-BR"/>
        </w:rPr>
        <w:t>(</w:t>
      </w:r>
      <w:r w:rsidR="003C785B" w:rsidRPr="00BC2C6A">
        <w:rPr>
          <w:color w:val="000000" w:themeColor="text1"/>
          <w:szCs w:val="24"/>
          <w:lang w:eastAsia="pt-BR"/>
        </w:rPr>
        <w:t>WANGHAM</w:t>
      </w:r>
      <w:r w:rsidR="003C785B">
        <w:rPr>
          <w:color w:val="000000" w:themeColor="text1"/>
          <w:szCs w:val="24"/>
          <w:lang w:eastAsia="pt-BR"/>
        </w:rPr>
        <w:t xml:space="preserve"> ET AL,</w:t>
      </w:r>
      <w:r w:rsidR="003C785B" w:rsidRPr="00BC2C6A">
        <w:rPr>
          <w:color w:val="000000" w:themeColor="text1"/>
          <w:szCs w:val="24"/>
          <w:lang w:eastAsia="pt-BR"/>
        </w:rPr>
        <w:t xml:space="preserve"> 2010</w:t>
      </w:r>
      <w:r w:rsidR="003C785B">
        <w:rPr>
          <w:color w:val="000000" w:themeColor="text1"/>
          <w:szCs w:val="24"/>
          <w:lang w:eastAsia="pt-BR"/>
        </w:rPr>
        <w:t>).</w:t>
      </w:r>
    </w:p>
    <w:p w:rsidR="009D5CA5" w:rsidRDefault="009D5CA5" w:rsidP="009D5CA5">
      <w:pPr>
        <w:autoSpaceDE w:val="0"/>
        <w:autoSpaceDN w:val="0"/>
        <w:adjustRightInd w:val="0"/>
        <w:ind w:firstLine="708"/>
        <w:jc w:val="center"/>
        <w:rPr>
          <w:szCs w:val="24"/>
        </w:rPr>
      </w:pPr>
      <w:r w:rsidRPr="009D5CA5">
        <w:rPr>
          <w:noProof/>
          <w:szCs w:val="24"/>
          <w:lang w:eastAsia="pt-BR"/>
        </w:rPr>
        <w:drawing>
          <wp:inline distT="0" distB="0" distL="0" distR="0">
            <wp:extent cx="3105150" cy="1952625"/>
            <wp:effectExtent l="19050" t="0" r="0" b="0"/>
            <wp:docPr id="154" name="Imagem 2" descr="C:\Users\Andre\Documents\My Screen Captures\Minicurso+de+Gerenciamento+de+Identidades+Federadas.pdf - Adobe 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My Screen Captures\Minicurso+de+Gerenciamento+de+Identidades+Federadas.pdf - Adobe Read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C5" w:rsidRPr="005A2EC5" w:rsidRDefault="005A2EC5" w:rsidP="009D5CA5">
      <w:pPr>
        <w:autoSpaceDE w:val="0"/>
        <w:autoSpaceDN w:val="0"/>
        <w:adjustRightInd w:val="0"/>
        <w:ind w:firstLine="708"/>
        <w:jc w:val="center"/>
        <w:rPr>
          <w:szCs w:val="24"/>
          <w:lang w:eastAsia="pt-BR"/>
        </w:rPr>
      </w:pPr>
      <w:r w:rsidRPr="005A2EC5">
        <w:rPr>
          <w:szCs w:val="24"/>
          <w:lang w:eastAsia="pt-BR"/>
        </w:rPr>
        <w:t xml:space="preserve">Figura </w:t>
      </w:r>
      <w:r w:rsidR="007B78A7">
        <w:rPr>
          <w:szCs w:val="24"/>
          <w:lang w:eastAsia="pt-BR"/>
        </w:rPr>
        <w:t xml:space="preserve">2 </w:t>
      </w:r>
      <w:r w:rsidRPr="005A2EC5">
        <w:rPr>
          <w:szCs w:val="24"/>
          <w:lang w:eastAsia="pt-BR"/>
        </w:rPr>
        <w:t xml:space="preserve">- Modelo de confiança da </w:t>
      </w:r>
      <w:proofErr w:type="spellStart"/>
      <w:r w:rsidRPr="005A2EC5">
        <w:rPr>
          <w:szCs w:val="24"/>
          <w:lang w:eastAsia="pt-BR"/>
        </w:rPr>
        <w:t>WS-Trust</w:t>
      </w:r>
      <w:proofErr w:type="spellEnd"/>
      <w:r w:rsidR="00696066">
        <w:rPr>
          <w:szCs w:val="24"/>
          <w:lang w:eastAsia="pt-BR"/>
        </w:rPr>
        <w:t xml:space="preserve"> </w:t>
      </w:r>
      <w:r w:rsidRPr="005A2EC5">
        <w:rPr>
          <w:color w:val="000000" w:themeColor="text1"/>
          <w:szCs w:val="24"/>
          <w:lang w:eastAsia="pt-BR"/>
        </w:rPr>
        <w:t>(WANGHAM</w:t>
      </w:r>
      <w:r w:rsidR="00AF0C30">
        <w:rPr>
          <w:color w:val="000000" w:themeColor="text1"/>
          <w:szCs w:val="24"/>
          <w:lang w:eastAsia="pt-BR"/>
        </w:rPr>
        <w:t xml:space="preserve"> ET AL</w:t>
      </w:r>
      <w:r w:rsidRPr="005A2EC5">
        <w:rPr>
          <w:color w:val="000000" w:themeColor="text1"/>
          <w:szCs w:val="24"/>
          <w:lang w:eastAsia="pt-BR"/>
        </w:rPr>
        <w:t>, 2010)</w:t>
      </w:r>
    </w:p>
    <w:p w:rsidR="005A2EC5" w:rsidRPr="005A2EC5" w:rsidRDefault="005A2EC5" w:rsidP="009D5CA5">
      <w:pPr>
        <w:autoSpaceDE w:val="0"/>
        <w:autoSpaceDN w:val="0"/>
        <w:adjustRightInd w:val="0"/>
        <w:ind w:firstLine="708"/>
        <w:jc w:val="center"/>
        <w:rPr>
          <w:b/>
          <w:szCs w:val="24"/>
        </w:rPr>
      </w:pPr>
    </w:p>
    <w:p w:rsidR="00596BB3" w:rsidRDefault="009D5CA5" w:rsidP="009D5CA5">
      <w:pPr>
        <w:autoSpaceDE w:val="0"/>
        <w:autoSpaceDN w:val="0"/>
        <w:adjustRightInd w:val="0"/>
        <w:rPr>
          <w:color w:val="000000" w:themeColor="text1"/>
          <w:szCs w:val="24"/>
          <w:lang w:eastAsia="pt-BR"/>
        </w:rPr>
      </w:pPr>
      <w:r>
        <w:rPr>
          <w:szCs w:val="24"/>
        </w:rPr>
        <w:lastRenderedPageBreak/>
        <w:tab/>
      </w:r>
      <w:r w:rsidRPr="009D5CA5">
        <w:rPr>
          <w:szCs w:val="24"/>
          <w:lang w:eastAsia="pt-BR"/>
        </w:rPr>
        <w:t xml:space="preserve">A </w:t>
      </w:r>
      <w:r w:rsidR="007B78A7">
        <w:rPr>
          <w:szCs w:val="24"/>
          <w:lang w:eastAsia="pt-BR"/>
        </w:rPr>
        <w:t>F</w:t>
      </w:r>
      <w:r w:rsidR="005A2EC5">
        <w:rPr>
          <w:szCs w:val="24"/>
          <w:lang w:eastAsia="pt-BR"/>
        </w:rPr>
        <w:t xml:space="preserve">igura </w:t>
      </w:r>
      <w:r w:rsidR="007B78A7">
        <w:rPr>
          <w:szCs w:val="24"/>
          <w:lang w:eastAsia="pt-BR"/>
        </w:rPr>
        <w:t>2</w:t>
      </w:r>
      <w:r w:rsidRPr="009D5CA5">
        <w:rPr>
          <w:szCs w:val="24"/>
          <w:lang w:eastAsia="pt-BR"/>
        </w:rPr>
        <w:t xml:space="preserve"> ilustra um cenário de mediação de confiança com base em uma terceira parte confiável que</w:t>
      </w:r>
      <w:r w:rsidR="00357310">
        <w:rPr>
          <w:szCs w:val="24"/>
          <w:lang w:eastAsia="pt-BR"/>
        </w:rPr>
        <w:t xml:space="preserve"> </w:t>
      </w:r>
      <w:proofErr w:type="gramStart"/>
      <w:r w:rsidR="00357310">
        <w:rPr>
          <w:szCs w:val="24"/>
          <w:lang w:eastAsia="pt-BR"/>
        </w:rPr>
        <w:t>implementa</w:t>
      </w:r>
      <w:proofErr w:type="gramEnd"/>
      <w:r w:rsidR="00357310">
        <w:rPr>
          <w:szCs w:val="24"/>
          <w:lang w:eastAsia="pt-BR"/>
        </w:rPr>
        <w:t xml:space="preserve"> um STS (OASIS, 2009)</w:t>
      </w:r>
      <w:r w:rsidRPr="009D5CA5">
        <w:rPr>
          <w:szCs w:val="24"/>
          <w:lang w:eastAsia="pt-BR"/>
        </w:rPr>
        <w:t xml:space="preserve">. Quando o cliente deseja acessar o serviço, primeiramente obtém a política desse serviço (passo 1). Por meio dessa política, o cliente descobre o conjunto de exigências do serviço e os </w:t>
      </w:r>
      <w:proofErr w:type="spellStart"/>
      <w:r w:rsidRPr="009D5CA5">
        <w:rPr>
          <w:szCs w:val="24"/>
          <w:lang w:eastAsia="pt-BR"/>
        </w:rPr>
        <w:t>STSs</w:t>
      </w:r>
      <w:proofErr w:type="spellEnd"/>
      <w:r w:rsidRPr="009D5CA5">
        <w:rPr>
          <w:szCs w:val="24"/>
          <w:lang w:eastAsia="pt-BR"/>
        </w:rPr>
        <w:t xml:space="preserve"> de confiança. Caso o cliente não possua credenciais suficientes para satisfazer às </w:t>
      </w:r>
      <w:r>
        <w:rPr>
          <w:szCs w:val="24"/>
          <w:lang w:eastAsia="pt-BR"/>
        </w:rPr>
        <w:t>e</w:t>
      </w:r>
      <w:r w:rsidRPr="009D5CA5">
        <w:rPr>
          <w:szCs w:val="24"/>
          <w:lang w:eastAsia="pt-BR"/>
        </w:rPr>
        <w:t xml:space="preserve">xigências, pode pedir as credenciais a um dos </w:t>
      </w:r>
      <w:proofErr w:type="spellStart"/>
      <w:r w:rsidRPr="009D5CA5">
        <w:rPr>
          <w:szCs w:val="24"/>
          <w:lang w:eastAsia="pt-BR"/>
        </w:rPr>
        <w:t>STSs</w:t>
      </w:r>
      <w:proofErr w:type="spellEnd"/>
      <w:r w:rsidRPr="009D5CA5">
        <w:rPr>
          <w:szCs w:val="24"/>
          <w:lang w:eastAsia="pt-BR"/>
        </w:rPr>
        <w:t xml:space="preserve"> listados (passo 2). No entanto, o STS também poderá conter uma política especificando um outro conjunto de exigências e também pode apontar para outros </w:t>
      </w:r>
      <w:proofErr w:type="spellStart"/>
      <w:r w:rsidRPr="009D5CA5">
        <w:rPr>
          <w:szCs w:val="24"/>
          <w:lang w:eastAsia="pt-BR"/>
        </w:rPr>
        <w:t>STSs</w:t>
      </w:r>
      <w:proofErr w:type="spellEnd"/>
      <w:r w:rsidRPr="009D5CA5">
        <w:rPr>
          <w:szCs w:val="24"/>
          <w:lang w:eastAsia="pt-BR"/>
        </w:rPr>
        <w:t xml:space="preserve"> nos quais confie. Caso o cliente possua credenciais suficientes para acessar o STS de confiança do serviço, este pode requerer ao STS que emita as credenciais exigidas. O STS emitirá as credenciais e o cliente apresentará estas juntamente com a requisição ao serviço Web (passo 3). O serviço realizará a validação das credenciais passadas pelo cliente, possivelmente invocando o STS que as emitiu (passo 4), para poder permitir o</w:t>
      </w:r>
      <w:r>
        <w:rPr>
          <w:szCs w:val="24"/>
          <w:lang w:eastAsia="pt-BR"/>
        </w:rPr>
        <w:t xml:space="preserve"> </w:t>
      </w:r>
      <w:r w:rsidRPr="009D5CA5">
        <w:rPr>
          <w:szCs w:val="24"/>
          <w:lang w:eastAsia="pt-BR"/>
        </w:rPr>
        <w:t>acesso do cliente.</w:t>
      </w:r>
      <w:r w:rsidR="00696066">
        <w:rPr>
          <w:szCs w:val="24"/>
          <w:lang w:eastAsia="pt-BR"/>
        </w:rPr>
        <w:t xml:space="preserve"> </w:t>
      </w:r>
      <w:r w:rsidR="00696066" w:rsidRPr="005A2EC5">
        <w:rPr>
          <w:color w:val="000000" w:themeColor="text1"/>
          <w:szCs w:val="24"/>
          <w:lang w:eastAsia="pt-BR"/>
        </w:rPr>
        <w:t>(WANGHAM, 2010)</w:t>
      </w:r>
      <w:r w:rsidR="00161B84">
        <w:rPr>
          <w:color w:val="000000" w:themeColor="text1"/>
          <w:szCs w:val="24"/>
          <w:lang w:eastAsia="pt-BR"/>
        </w:rPr>
        <w:t>.</w:t>
      </w:r>
    </w:p>
    <w:p w:rsidR="00AD1CD3" w:rsidRDefault="00AD1CD3" w:rsidP="009D5CA5">
      <w:pPr>
        <w:autoSpaceDE w:val="0"/>
        <w:autoSpaceDN w:val="0"/>
        <w:adjustRightInd w:val="0"/>
        <w:rPr>
          <w:color w:val="000000" w:themeColor="text1"/>
          <w:szCs w:val="24"/>
          <w:lang w:eastAsia="pt-BR"/>
        </w:rPr>
      </w:pPr>
    </w:p>
    <w:p w:rsidR="00E16311" w:rsidRPr="0085440E" w:rsidRDefault="00596BB3" w:rsidP="0085440E">
      <w:pPr>
        <w:pStyle w:val="Ttulo1"/>
      </w:pPr>
      <w:bookmarkStart w:id="5" w:name="_Toc298536139"/>
      <w:r w:rsidRPr="0085440E">
        <w:t>MATERIAIS E MÉTODOS DE PESQUISA</w:t>
      </w:r>
      <w:bookmarkEnd w:id="5"/>
    </w:p>
    <w:p w:rsidR="006434BC" w:rsidRPr="00DD25AE" w:rsidRDefault="006434BC" w:rsidP="006434BC">
      <w:pPr>
        <w:ind w:firstLine="567"/>
        <w:rPr>
          <w:szCs w:val="24"/>
        </w:rPr>
      </w:pPr>
      <w:r>
        <w:rPr>
          <w:szCs w:val="24"/>
        </w:rPr>
        <w:t>N</w:t>
      </w:r>
      <w:r w:rsidRPr="00DD25AE">
        <w:rPr>
          <w:szCs w:val="24"/>
        </w:rPr>
        <w:t>esta pesquisa</w:t>
      </w:r>
      <w:r>
        <w:rPr>
          <w:szCs w:val="24"/>
        </w:rPr>
        <w:t>,</w:t>
      </w:r>
      <w:r w:rsidRPr="00DD25AE">
        <w:rPr>
          <w:szCs w:val="24"/>
        </w:rPr>
        <w:t xml:space="preserve"> o método de experimentação </w:t>
      </w:r>
      <w:r>
        <w:rPr>
          <w:szCs w:val="24"/>
        </w:rPr>
        <w:t xml:space="preserve">foi empregado </w:t>
      </w:r>
      <w:r w:rsidRPr="00DD25AE">
        <w:rPr>
          <w:szCs w:val="24"/>
        </w:rPr>
        <w:t>através do desenvolvimento e avaliaç</w:t>
      </w:r>
      <w:r>
        <w:rPr>
          <w:szCs w:val="24"/>
        </w:rPr>
        <w:t>ão de um protótipo que envolve</w:t>
      </w:r>
      <w:r w:rsidRPr="00DD25AE">
        <w:rPr>
          <w:szCs w:val="24"/>
        </w:rPr>
        <w:t xml:space="preserve"> </w:t>
      </w:r>
      <w:r>
        <w:rPr>
          <w:szCs w:val="24"/>
        </w:rPr>
        <w:t xml:space="preserve">um </w:t>
      </w:r>
      <w:r w:rsidRPr="00DD25AE">
        <w:rPr>
          <w:szCs w:val="24"/>
        </w:rPr>
        <w:t xml:space="preserve">mecanismo para tradução de credenciais de autenticação para portais de negócio do tipo </w:t>
      </w:r>
      <w:proofErr w:type="spellStart"/>
      <w:r w:rsidRPr="00DD25AE">
        <w:rPr>
          <w:i/>
          <w:szCs w:val="24"/>
        </w:rPr>
        <w:t>marketplace</w:t>
      </w:r>
      <w:proofErr w:type="spellEnd"/>
      <w:r w:rsidRPr="00DD25AE">
        <w:rPr>
          <w:szCs w:val="24"/>
        </w:rPr>
        <w:t xml:space="preserve"> baseados em Serviços Web. A abordagem</w:t>
      </w:r>
      <w:r>
        <w:rPr>
          <w:szCs w:val="24"/>
        </w:rPr>
        <w:t xml:space="preserve"> desta pesquisa foi qualitativa, pois não fez</w:t>
      </w:r>
      <w:r w:rsidRPr="00DD25AE">
        <w:rPr>
          <w:szCs w:val="24"/>
        </w:rPr>
        <w:t xml:space="preserve"> o uso de métodos e técnicas estatísticas.</w:t>
      </w:r>
    </w:p>
    <w:p w:rsidR="00DD25AE" w:rsidRPr="00DD25AE" w:rsidRDefault="006434BC" w:rsidP="006434BC">
      <w:pPr>
        <w:ind w:firstLine="567"/>
        <w:rPr>
          <w:szCs w:val="24"/>
        </w:rPr>
      </w:pPr>
      <w:r>
        <w:rPr>
          <w:szCs w:val="24"/>
        </w:rPr>
        <w:t>Para a construção do protótipo</w:t>
      </w:r>
      <w:r w:rsidRPr="00DD25AE">
        <w:rPr>
          <w:szCs w:val="24"/>
        </w:rPr>
        <w:t xml:space="preserve"> foram </w:t>
      </w:r>
      <w:r>
        <w:rPr>
          <w:szCs w:val="24"/>
        </w:rPr>
        <w:t>utilizados</w:t>
      </w:r>
      <w:r w:rsidRPr="00DD25AE">
        <w:rPr>
          <w:szCs w:val="24"/>
        </w:rPr>
        <w:t xml:space="preserve"> os seguintes softwares de código aberto: o ambiente de desenvolvimento </w:t>
      </w:r>
      <w:proofErr w:type="spellStart"/>
      <w:proofErr w:type="gramStart"/>
      <w:r>
        <w:rPr>
          <w:szCs w:val="24"/>
        </w:rPr>
        <w:t>NetBeans</w:t>
      </w:r>
      <w:proofErr w:type="spellEnd"/>
      <w:proofErr w:type="gramEnd"/>
      <w:r w:rsidRPr="00DD25AE">
        <w:rPr>
          <w:szCs w:val="24"/>
        </w:rPr>
        <w:t xml:space="preserve">, a ferramenta de modelagem </w:t>
      </w:r>
      <w:proofErr w:type="spellStart"/>
      <w:r>
        <w:rPr>
          <w:szCs w:val="24"/>
        </w:rPr>
        <w:t>Astah</w:t>
      </w:r>
      <w:proofErr w:type="spellEnd"/>
      <w:r w:rsidRPr="00DD25AE">
        <w:rPr>
          <w:szCs w:val="24"/>
        </w:rPr>
        <w:t>, o</w:t>
      </w:r>
      <w:r>
        <w:rPr>
          <w:szCs w:val="24"/>
        </w:rPr>
        <w:t xml:space="preserve">s </w:t>
      </w:r>
      <w:r w:rsidRPr="00DD25AE">
        <w:rPr>
          <w:i/>
          <w:szCs w:val="24"/>
        </w:rPr>
        <w:t>framework</w:t>
      </w:r>
      <w:r>
        <w:rPr>
          <w:i/>
          <w:szCs w:val="24"/>
        </w:rPr>
        <w:t>s</w:t>
      </w:r>
      <w:r w:rsidRPr="00DD25AE">
        <w:rPr>
          <w:szCs w:val="24"/>
        </w:rPr>
        <w:t xml:space="preserve"> METRO</w:t>
      </w:r>
      <w:r>
        <w:rPr>
          <w:szCs w:val="24"/>
        </w:rPr>
        <w:t xml:space="preserve">, JSF e </w:t>
      </w:r>
      <w:proofErr w:type="spellStart"/>
      <w:r>
        <w:rPr>
          <w:szCs w:val="24"/>
        </w:rPr>
        <w:t>RichFaces</w:t>
      </w:r>
      <w:proofErr w:type="spellEnd"/>
      <w:r>
        <w:rPr>
          <w:szCs w:val="24"/>
        </w:rPr>
        <w:t xml:space="preserve"> </w:t>
      </w:r>
      <w:r w:rsidRPr="00DD25AE">
        <w:rPr>
          <w:szCs w:val="24"/>
        </w:rPr>
        <w:t>para desenvolvimento de Serviços Web</w:t>
      </w:r>
      <w:r>
        <w:rPr>
          <w:szCs w:val="24"/>
        </w:rPr>
        <w:t xml:space="preserve">, Aplicação Web e Interface Web, respectivamente, e os </w:t>
      </w:r>
      <w:r w:rsidRPr="00DD25AE">
        <w:rPr>
          <w:szCs w:val="24"/>
        </w:rPr>
        <w:t>servidor</w:t>
      </w:r>
      <w:r>
        <w:rPr>
          <w:szCs w:val="24"/>
        </w:rPr>
        <w:t>es</w:t>
      </w:r>
      <w:r w:rsidRPr="00DD25AE">
        <w:rPr>
          <w:szCs w:val="24"/>
        </w:rPr>
        <w:t xml:space="preserve"> de aplicação </w:t>
      </w:r>
      <w:proofErr w:type="spellStart"/>
      <w:r w:rsidRPr="00DD25AE">
        <w:rPr>
          <w:szCs w:val="24"/>
        </w:rPr>
        <w:t>Glassfish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Tomcat</w:t>
      </w:r>
      <w:proofErr w:type="spellEnd"/>
      <w:r w:rsidRPr="00DD25AE">
        <w:rPr>
          <w:szCs w:val="24"/>
        </w:rPr>
        <w:t>. O p</w:t>
      </w:r>
      <w:r>
        <w:rPr>
          <w:szCs w:val="24"/>
        </w:rPr>
        <w:t xml:space="preserve">rotótipo </w:t>
      </w:r>
      <w:proofErr w:type="gramStart"/>
      <w:r>
        <w:rPr>
          <w:szCs w:val="24"/>
        </w:rPr>
        <w:t>implementado</w:t>
      </w:r>
      <w:proofErr w:type="gramEnd"/>
      <w:r>
        <w:rPr>
          <w:szCs w:val="24"/>
        </w:rPr>
        <w:t xml:space="preserve"> passou por testes de software. A gestão desse projeto se deu</w:t>
      </w:r>
      <w:r w:rsidRPr="00DD25AE">
        <w:rPr>
          <w:szCs w:val="24"/>
        </w:rPr>
        <w:t xml:space="preserve"> através de reuniões periódicas entre orientador e bolsista. A ferramenta de apoio a gestão de projetos </w:t>
      </w:r>
      <w:proofErr w:type="spellStart"/>
      <w:r w:rsidRPr="00B76B28">
        <w:rPr>
          <w:i/>
          <w:szCs w:val="24"/>
        </w:rPr>
        <w:t>Cloking</w:t>
      </w:r>
      <w:proofErr w:type="spellEnd"/>
      <w:r w:rsidRPr="00B76B28">
        <w:rPr>
          <w:i/>
          <w:szCs w:val="24"/>
        </w:rPr>
        <w:t xml:space="preserve"> IT</w:t>
      </w:r>
      <w:r w:rsidRPr="00161146">
        <w:rPr>
          <w:szCs w:val="24"/>
        </w:rPr>
        <w:t xml:space="preserve"> </w:t>
      </w:r>
      <w:r>
        <w:rPr>
          <w:szCs w:val="24"/>
        </w:rPr>
        <w:t xml:space="preserve">foi </w:t>
      </w:r>
      <w:r w:rsidRPr="00DD25AE">
        <w:rPr>
          <w:szCs w:val="24"/>
        </w:rPr>
        <w:t>utilizada para acompanhamento de todas as etapas especificadas a seguir.</w:t>
      </w:r>
    </w:p>
    <w:p w:rsidR="0085440E" w:rsidRDefault="0085440E" w:rsidP="00F76EE9">
      <w:pPr>
        <w:ind w:left="1080" w:hanging="1080"/>
        <w:rPr>
          <w:b/>
          <w:szCs w:val="24"/>
        </w:rPr>
      </w:pPr>
    </w:p>
    <w:p w:rsidR="00DD25AE" w:rsidRDefault="00161146" w:rsidP="00A62420">
      <w:pPr>
        <w:pStyle w:val="Ttulo2"/>
        <w:numPr>
          <w:ilvl w:val="0"/>
          <w:numId w:val="36"/>
        </w:numPr>
        <w:ind w:left="0" w:firstLine="0"/>
      </w:pPr>
      <w:bookmarkStart w:id="6" w:name="_Toc298536140"/>
      <w:r w:rsidRPr="00412BCE">
        <w:lastRenderedPageBreak/>
        <w:t>Estudo bibliográfico</w:t>
      </w:r>
      <w:bookmarkEnd w:id="6"/>
    </w:p>
    <w:p w:rsidR="00FE304C" w:rsidRDefault="006A39F5" w:rsidP="00F76EE9">
      <w:pPr>
        <w:ind w:firstLine="567"/>
        <w:rPr>
          <w:szCs w:val="24"/>
        </w:rPr>
      </w:pPr>
      <w:r w:rsidRPr="00FE304C">
        <w:rPr>
          <w:szCs w:val="24"/>
        </w:rPr>
        <w:t xml:space="preserve">Esta primeira etapa </w:t>
      </w:r>
      <w:r>
        <w:rPr>
          <w:szCs w:val="24"/>
        </w:rPr>
        <w:t>foi</w:t>
      </w:r>
      <w:r w:rsidRPr="00FE304C">
        <w:rPr>
          <w:szCs w:val="24"/>
        </w:rPr>
        <w:t xml:space="preserve"> destinada à formação do acadêmico-pesquisador, através do estudo das especificações relacionadas à arquitetura orientada a serviços, à arquitetura e d</w:t>
      </w:r>
      <w:r>
        <w:rPr>
          <w:szCs w:val="24"/>
        </w:rPr>
        <w:t>esenvolvimento de portais</w:t>
      </w:r>
      <w:r w:rsidRPr="00FE304C">
        <w:rPr>
          <w:szCs w:val="24"/>
        </w:rPr>
        <w:t xml:space="preserve"> e à segurança em Serviços Web</w:t>
      </w:r>
      <w:r w:rsidR="00793998">
        <w:rPr>
          <w:szCs w:val="24"/>
        </w:rPr>
        <w:t xml:space="preserve"> e da literatura que trata de gerenciamento de identidades e mecanismos de autenticação única (SSO)</w:t>
      </w:r>
      <w:r w:rsidRPr="00FE304C">
        <w:rPr>
          <w:szCs w:val="24"/>
        </w:rPr>
        <w:t xml:space="preserve">. Textos de apoio </w:t>
      </w:r>
      <w:r>
        <w:rPr>
          <w:szCs w:val="24"/>
        </w:rPr>
        <w:t>foram</w:t>
      </w:r>
      <w:r w:rsidRPr="00FE304C">
        <w:rPr>
          <w:szCs w:val="24"/>
        </w:rPr>
        <w:t xml:space="preserve"> indicados pela orientadora e reuniões periódicas </w:t>
      </w:r>
      <w:r>
        <w:rPr>
          <w:szCs w:val="24"/>
        </w:rPr>
        <w:t>foram</w:t>
      </w:r>
      <w:r w:rsidRPr="00FE304C">
        <w:rPr>
          <w:szCs w:val="24"/>
        </w:rPr>
        <w:t xml:space="preserve"> realizadas para auxiliar a consolidação da base teórica da pesquisa. </w:t>
      </w:r>
      <w:r>
        <w:rPr>
          <w:szCs w:val="24"/>
        </w:rPr>
        <w:t>Como indicador físico desta etapa, tem-se o texto da Seção</w:t>
      </w:r>
      <w:r w:rsidR="00793998">
        <w:rPr>
          <w:szCs w:val="24"/>
        </w:rPr>
        <w:t xml:space="preserve"> 3</w:t>
      </w:r>
      <w:r>
        <w:rPr>
          <w:szCs w:val="24"/>
        </w:rPr>
        <w:t xml:space="preserve">. Nesta etapa, foi realizado </w:t>
      </w:r>
      <w:r w:rsidR="00793998">
        <w:rPr>
          <w:szCs w:val="24"/>
        </w:rPr>
        <w:t xml:space="preserve">ainda </w:t>
      </w:r>
      <w:r>
        <w:rPr>
          <w:szCs w:val="24"/>
        </w:rPr>
        <w:t>um estudo d</w:t>
      </w:r>
      <w:r w:rsidRPr="00FE304C">
        <w:rPr>
          <w:szCs w:val="24"/>
        </w:rPr>
        <w:t xml:space="preserve">os </w:t>
      </w:r>
      <w:r w:rsidRPr="00FE304C">
        <w:rPr>
          <w:i/>
          <w:szCs w:val="24"/>
        </w:rPr>
        <w:t>frameworks</w:t>
      </w:r>
      <w:r w:rsidRPr="00FE304C">
        <w:rPr>
          <w:szCs w:val="24"/>
        </w:rPr>
        <w:t xml:space="preserve"> para desenvolvimento de portais de código aberto e </w:t>
      </w:r>
      <w:r>
        <w:rPr>
          <w:szCs w:val="24"/>
        </w:rPr>
        <w:t xml:space="preserve">o framework JSF foi o </w:t>
      </w:r>
      <w:r w:rsidRPr="00FE304C">
        <w:rPr>
          <w:szCs w:val="24"/>
        </w:rPr>
        <w:t>selecion</w:t>
      </w:r>
      <w:r>
        <w:rPr>
          <w:szCs w:val="24"/>
        </w:rPr>
        <w:t>ado</w:t>
      </w:r>
      <w:r w:rsidRPr="00FE304C">
        <w:rPr>
          <w:szCs w:val="24"/>
        </w:rPr>
        <w:t xml:space="preserve">. </w:t>
      </w:r>
      <w:r w:rsidR="00FE304C" w:rsidRPr="00FE304C">
        <w:rPr>
          <w:szCs w:val="24"/>
        </w:rPr>
        <w:t xml:space="preserve"> </w:t>
      </w:r>
    </w:p>
    <w:p w:rsidR="00161B84" w:rsidRPr="00FE304C" w:rsidRDefault="00161B84" w:rsidP="00F76EE9">
      <w:pPr>
        <w:ind w:firstLine="567"/>
        <w:rPr>
          <w:szCs w:val="24"/>
        </w:rPr>
      </w:pPr>
    </w:p>
    <w:p w:rsidR="00161146" w:rsidRPr="00A62420" w:rsidRDefault="00061ADD" w:rsidP="00A62420">
      <w:pPr>
        <w:pStyle w:val="Ttulo2"/>
        <w:numPr>
          <w:ilvl w:val="0"/>
          <w:numId w:val="36"/>
        </w:numPr>
        <w:ind w:left="0" w:firstLine="0"/>
      </w:pPr>
      <w:bookmarkStart w:id="7" w:name="_Toc298536141"/>
      <w:r w:rsidRPr="00A62420">
        <w:t xml:space="preserve">Definição e Modelagem do </w:t>
      </w:r>
      <w:r w:rsidR="00161B84" w:rsidRPr="00A62420">
        <w:t>Mecanismo</w:t>
      </w:r>
      <w:r w:rsidRPr="00A62420">
        <w:t xml:space="preserve"> </w:t>
      </w:r>
      <w:r w:rsidR="00161B84" w:rsidRPr="00A62420">
        <w:t xml:space="preserve">de Autenticação e </w:t>
      </w:r>
      <w:r w:rsidRPr="00A62420">
        <w:t>de Tradução de Credenciais</w:t>
      </w:r>
      <w:bookmarkEnd w:id="7"/>
    </w:p>
    <w:p w:rsidR="00EE0353" w:rsidRDefault="00061ADD" w:rsidP="006B44BB">
      <w:pPr>
        <w:ind w:firstLine="709"/>
        <w:rPr>
          <w:szCs w:val="24"/>
        </w:rPr>
      </w:pPr>
      <w:r w:rsidRPr="002B3BA3">
        <w:rPr>
          <w:szCs w:val="24"/>
        </w:rPr>
        <w:t>Nesta etapa, com base nas</w:t>
      </w:r>
      <w:r>
        <w:rPr>
          <w:szCs w:val="24"/>
        </w:rPr>
        <w:t xml:space="preserve"> especificações de Serviços Web,</w:t>
      </w:r>
      <w:r w:rsidRPr="002B3BA3">
        <w:rPr>
          <w:szCs w:val="24"/>
        </w:rPr>
        <w:t xml:space="preserve"> nas especificações </w:t>
      </w:r>
      <w:r>
        <w:rPr>
          <w:szCs w:val="24"/>
        </w:rPr>
        <w:t>relacionadas à</w:t>
      </w:r>
      <w:r w:rsidRPr="002B3BA3">
        <w:rPr>
          <w:szCs w:val="24"/>
        </w:rPr>
        <w:t xml:space="preserve"> segurança </w:t>
      </w:r>
      <w:r>
        <w:rPr>
          <w:szCs w:val="24"/>
        </w:rPr>
        <w:t>em</w:t>
      </w:r>
      <w:r w:rsidRPr="002B3BA3">
        <w:rPr>
          <w:szCs w:val="24"/>
        </w:rPr>
        <w:t xml:space="preserve"> Serviços Web</w:t>
      </w:r>
      <w:r>
        <w:rPr>
          <w:szCs w:val="24"/>
        </w:rPr>
        <w:t xml:space="preserve"> (SAML e WS-TRUST) e na especificação OPENID 2.0</w:t>
      </w:r>
      <w:r w:rsidRPr="002B3BA3">
        <w:rPr>
          <w:szCs w:val="24"/>
        </w:rPr>
        <w:t xml:space="preserve"> a arquitetura do protótipo foi definida. Toda a modelagem do mecanismo foi realizada utilizando UML.</w:t>
      </w:r>
      <w:r w:rsidR="005D7FF8">
        <w:rPr>
          <w:szCs w:val="24"/>
        </w:rPr>
        <w:t xml:space="preserve"> A Figura 3 ilustra o fluxo d</w:t>
      </w:r>
      <w:r w:rsidR="001C056A">
        <w:rPr>
          <w:szCs w:val="24"/>
        </w:rPr>
        <w:t>as trocas de mensagens entre</w:t>
      </w:r>
      <w:r w:rsidR="005D7FF8">
        <w:rPr>
          <w:szCs w:val="24"/>
        </w:rPr>
        <w:t xml:space="preserve"> </w:t>
      </w:r>
      <w:r w:rsidR="001C056A">
        <w:rPr>
          <w:szCs w:val="24"/>
        </w:rPr>
        <w:t xml:space="preserve">as </w:t>
      </w:r>
      <w:r w:rsidR="005D7FF8">
        <w:rPr>
          <w:szCs w:val="24"/>
        </w:rPr>
        <w:t xml:space="preserve">entidades envolvidas no mecanismo de autenticação SSO e de tradução de credenciais proposto. </w:t>
      </w:r>
    </w:p>
    <w:p w:rsidR="00061ADD" w:rsidRDefault="001C056A" w:rsidP="006B44BB">
      <w:pPr>
        <w:ind w:firstLine="709"/>
        <w:rPr>
          <w:szCs w:val="24"/>
        </w:rPr>
      </w:pPr>
      <w:r>
        <w:rPr>
          <w:szCs w:val="24"/>
        </w:rPr>
        <w:t>A seguir, uma</w:t>
      </w:r>
      <w:r w:rsidR="005D7FF8">
        <w:rPr>
          <w:szCs w:val="24"/>
        </w:rPr>
        <w:t xml:space="preserve"> breve descrição </w:t>
      </w:r>
      <w:r>
        <w:rPr>
          <w:szCs w:val="24"/>
        </w:rPr>
        <w:t>das entidades</w:t>
      </w:r>
      <w:r w:rsidR="0063134B">
        <w:rPr>
          <w:szCs w:val="24"/>
        </w:rPr>
        <w:t xml:space="preserve"> envolvidas</w:t>
      </w:r>
      <w:r w:rsidR="005D7FF8">
        <w:rPr>
          <w:szCs w:val="24"/>
        </w:rPr>
        <w:t>:</w:t>
      </w:r>
    </w:p>
    <w:p w:rsidR="003E4596" w:rsidRPr="003E4596" w:rsidRDefault="003E4596" w:rsidP="003E4596">
      <w:pPr>
        <w:pStyle w:val="PargrafodaLista"/>
        <w:numPr>
          <w:ilvl w:val="0"/>
          <w:numId w:val="23"/>
        </w:numPr>
      </w:pPr>
      <w:r w:rsidRPr="003E4596">
        <w:rPr>
          <w:b/>
        </w:rPr>
        <w:t>Usuário</w:t>
      </w:r>
      <w:r w:rsidRPr="003E4596">
        <w:t xml:space="preserve">: É quem interage com o portal, fornecendo informações pessoais </w:t>
      </w:r>
      <w:r>
        <w:t xml:space="preserve">(provedor de identidade, </w:t>
      </w:r>
      <w:proofErr w:type="spellStart"/>
      <w:r>
        <w:t>login</w:t>
      </w:r>
      <w:proofErr w:type="spellEnd"/>
      <w:r>
        <w:t xml:space="preserve"> e senha) para autenticação</w:t>
      </w:r>
      <w:r w:rsidRPr="003E4596">
        <w:t xml:space="preserve"> e com isso ter acesso a serviços fornecidos pelo portal de negócio. </w:t>
      </w:r>
    </w:p>
    <w:p w:rsidR="003E4596" w:rsidRPr="003E4596" w:rsidRDefault="003E4596" w:rsidP="003E4596">
      <w:pPr>
        <w:pStyle w:val="PargrafodaLista"/>
        <w:numPr>
          <w:ilvl w:val="0"/>
          <w:numId w:val="23"/>
        </w:numPr>
      </w:pPr>
      <w:r w:rsidRPr="003E4596">
        <w:rPr>
          <w:b/>
        </w:rPr>
        <w:t>Portal de Negócios</w:t>
      </w:r>
      <w:r w:rsidRPr="003E4596">
        <w:t xml:space="preserve">: Com a solicitação de alguns serviços feitos pelo usuário, este é responsável por </w:t>
      </w:r>
      <w:r>
        <w:t>disponibilizar em uma mesma interface o acesso a serviços web que estão em di</w:t>
      </w:r>
      <w:r w:rsidR="002A4532">
        <w:t xml:space="preserve">ferentes provedores de serviços. Na arquitetura </w:t>
      </w:r>
      <w:proofErr w:type="spellStart"/>
      <w:proofErr w:type="gramStart"/>
      <w:r w:rsidR="002A4532">
        <w:t>OpenID</w:t>
      </w:r>
      <w:proofErr w:type="spellEnd"/>
      <w:proofErr w:type="gramEnd"/>
      <w:r w:rsidR="002A4532">
        <w:t>, o portal assume o papel de parte confiante (</w:t>
      </w:r>
      <w:r w:rsidR="001F0869">
        <w:t xml:space="preserve">ou </w:t>
      </w:r>
      <w:r w:rsidR="002A4532">
        <w:t>p</w:t>
      </w:r>
      <w:r w:rsidR="001F0869">
        <w:t xml:space="preserve">rovedor de serviços). O portal assume também o papel de cliente do STS, ao solicitar a este serviço a emissão de uma credencial no formato indicado na </w:t>
      </w:r>
      <w:proofErr w:type="spellStart"/>
      <w:r w:rsidR="001F0869">
        <w:t>WS-Policy</w:t>
      </w:r>
      <w:proofErr w:type="spellEnd"/>
      <w:r w:rsidR="001F0869">
        <w:t xml:space="preserve"> do Serviço Web. Por fim, o portal assume o papel de clientes dos serviços acessíveis através do portal</w:t>
      </w:r>
      <w:r w:rsidRPr="003E4596">
        <w:t>.</w:t>
      </w:r>
    </w:p>
    <w:p w:rsidR="003E4596" w:rsidRPr="003E4596" w:rsidRDefault="003E4596" w:rsidP="003E4596">
      <w:pPr>
        <w:pStyle w:val="PargrafodaLista"/>
        <w:numPr>
          <w:ilvl w:val="0"/>
          <w:numId w:val="23"/>
        </w:numPr>
      </w:pPr>
      <w:r w:rsidRPr="003E4596">
        <w:rPr>
          <w:b/>
        </w:rPr>
        <w:t>Serviço Web</w:t>
      </w:r>
      <w:r w:rsidRPr="003E4596">
        <w:t xml:space="preserve">: </w:t>
      </w:r>
      <w:r w:rsidR="001F0869">
        <w:t xml:space="preserve">Um dos serviços Web que podem ser acessados através do portal que exige que o portal apresente as credenciais do usuário para acesso a seus </w:t>
      </w:r>
      <w:r w:rsidR="001F0869">
        <w:lastRenderedPageBreak/>
        <w:t xml:space="preserve">recursos. Este serviço possui uma </w:t>
      </w:r>
      <w:proofErr w:type="spellStart"/>
      <w:r w:rsidR="001F0869">
        <w:t>WS-Policy</w:t>
      </w:r>
      <w:proofErr w:type="spellEnd"/>
      <w:r w:rsidR="001F0869">
        <w:t xml:space="preserve"> que descreve qual tipo de credencial de autenticação este suporta.</w:t>
      </w:r>
    </w:p>
    <w:p w:rsidR="003E4596" w:rsidRPr="003E4596" w:rsidRDefault="003E4596" w:rsidP="003E4596">
      <w:pPr>
        <w:pStyle w:val="PargrafodaLista"/>
        <w:numPr>
          <w:ilvl w:val="0"/>
          <w:numId w:val="23"/>
        </w:numPr>
      </w:pPr>
      <w:r w:rsidRPr="003E4596">
        <w:rPr>
          <w:b/>
        </w:rPr>
        <w:t xml:space="preserve">Provedor </w:t>
      </w:r>
      <w:proofErr w:type="spellStart"/>
      <w:proofErr w:type="gramStart"/>
      <w:r w:rsidRPr="003E4596">
        <w:rPr>
          <w:b/>
        </w:rPr>
        <w:t>OpenID</w:t>
      </w:r>
      <w:proofErr w:type="spellEnd"/>
      <w:proofErr w:type="gramEnd"/>
      <w:r w:rsidRPr="003E4596">
        <w:t xml:space="preserve">: Responsável pelo gerenciamento da identidade de usuários no fluxo. </w:t>
      </w:r>
      <w:r w:rsidR="001F0869">
        <w:t>O usuário p</w:t>
      </w:r>
      <w:r w:rsidRPr="003E4596">
        <w:rPr>
          <w:szCs w:val="24"/>
          <w:lang w:eastAsia="pt-BR"/>
        </w:rPr>
        <w:t xml:space="preserve">ode escolher qual provedor (de identidades) </w:t>
      </w:r>
      <w:proofErr w:type="spellStart"/>
      <w:proofErr w:type="gramStart"/>
      <w:r w:rsidRPr="003E4596">
        <w:rPr>
          <w:szCs w:val="24"/>
          <w:lang w:eastAsia="pt-BR"/>
        </w:rPr>
        <w:t>OpenID</w:t>
      </w:r>
      <w:proofErr w:type="spellEnd"/>
      <w:proofErr w:type="gramEnd"/>
      <w:r w:rsidRPr="003E4596">
        <w:rPr>
          <w:szCs w:val="24"/>
          <w:lang w:eastAsia="pt-BR"/>
        </w:rPr>
        <w:t xml:space="preserve"> usará (Google, Yahoo, </w:t>
      </w:r>
      <w:proofErr w:type="spellStart"/>
      <w:r w:rsidRPr="003E4596">
        <w:rPr>
          <w:szCs w:val="24"/>
          <w:lang w:eastAsia="pt-BR"/>
        </w:rPr>
        <w:t>etc</w:t>
      </w:r>
      <w:proofErr w:type="spellEnd"/>
      <w:r w:rsidRPr="003E4596">
        <w:rPr>
          <w:szCs w:val="24"/>
          <w:lang w:eastAsia="pt-BR"/>
        </w:rPr>
        <w:t>).</w:t>
      </w:r>
      <w:r w:rsidRPr="003E4596">
        <w:t xml:space="preserve"> </w:t>
      </w:r>
    </w:p>
    <w:p w:rsidR="003E4596" w:rsidRPr="003E4596" w:rsidRDefault="003E4596" w:rsidP="003E4596">
      <w:pPr>
        <w:pStyle w:val="PargrafodaLista"/>
        <w:numPr>
          <w:ilvl w:val="0"/>
          <w:numId w:val="23"/>
        </w:numPr>
      </w:pPr>
      <w:r w:rsidRPr="003E4596">
        <w:rPr>
          <w:b/>
        </w:rPr>
        <w:t>STS</w:t>
      </w:r>
      <w:r w:rsidRPr="003E4596">
        <w:t xml:space="preserve">: </w:t>
      </w:r>
      <w:r w:rsidR="001F0869">
        <w:t xml:space="preserve">serviço de emissão de credenciais de autenticação que segue a especificação </w:t>
      </w:r>
      <w:proofErr w:type="spellStart"/>
      <w:r w:rsidR="001F0869">
        <w:t>WS-Trust</w:t>
      </w:r>
      <w:proofErr w:type="spellEnd"/>
      <w:r w:rsidR="001F0869">
        <w:t xml:space="preserve">. Este serviço </w:t>
      </w:r>
      <w:proofErr w:type="gramStart"/>
      <w:r w:rsidR="001F0869">
        <w:t>implementa</w:t>
      </w:r>
      <w:proofErr w:type="gramEnd"/>
      <w:r w:rsidR="001F0869">
        <w:t xml:space="preserve"> a funcionalidade de tradução de credenciai</w:t>
      </w:r>
      <w:r w:rsidR="00602548">
        <w:t>s</w:t>
      </w:r>
      <w:r w:rsidRPr="003E4596">
        <w:t>.</w:t>
      </w:r>
    </w:p>
    <w:p w:rsidR="003E4596" w:rsidRDefault="003E4596" w:rsidP="006B44BB">
      <w:pPr>
        <w:ind w:firstLine="709"/>
        <w:rPr>
          <w:szCs w:val="24"/>
        </w:rPr>
      </w:pPr>
    </w:p>
    <w:p w:rsidR="00094A82" w:rsidRDefault="001F0869" w:rsidP="003E4596">
      <w:r w:rsidRPr="001F0869">
        <w:rPr>
          <w:noProof/>
          <w:lang w:eastAsia="pt-BR"/>
        </w:rPr>
        <w:drawing>
          <wp:inline distT="0" distB="0" distL="0" distR="0">
            <wp:extent cx="5919837" cy="4515755"/>
            <wp:effectExtent l="19050" t="0" r="4713" b="0"/>
            <wp:docPr id="3" name="Imagem 2" descr="Fluxo Mecanis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Mecanism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50" cy="45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82" w:rsidRPr="00793998" w:rsidRDefault="00094A82" w:rsidP="00094A82">
      <w:pPr>
        <w:pStyle w:val="Legenda"/>
        <w:ind w:left="1080"/>
        <w:jc w:val="center"/>
        <w:rPr>
          <w:b w:val="0"/>
          <w:color w:val="000000" w:themeColor="text1"/>
          <w:sz w:val="24"/>
          <w:szCs w:val="24"/>
        </w:rPr>
      </w:pPr>
      <w:r w:rsidRPr="00793998">
        <w:rPr>
          <w:b w:val="0"/>
          <w:color w:val="000000" w:themeColor="text1"/>
          <w:sz w:val="24"/>
          <w:szCs w:val="24"/>
        </w:rPr>
        <w:t xml:space="preserve">Figura </w:t>
      </w:r>
      <w:r w:rsidR="00161B84" w:rsidRPr="00793998">
        <w:rPr>
          <w:b w:val="0"/>
          <w:color w:val="000000" w:themeColor="text1"/>
          <w:sz w:val="24"/>
          <w:szCs w:val="24"/>
        </w:rPr>
        <w:t>3</w:t>
      </w:r>
      <w:r w:rsidRPr="00793998">
        <w:rPr>
          <w:b w:val="0"/>
          <w:color w:val="000000" w:themeColor="text1"/>
          <w:sz w:val="24"/>
          <w:szCs w:val="24"/>
        </w:rPr>
        <w:t xml:space="preserve">- </w:t>
      </w:r>
      <w:r w:rsidR="00161B84" w:rsidRPr="00793998">
        <w:rPr>
          <w:b w:val="0"/>
          <w:color w:val="000000" w:themeColor="text1"/>
          <w:sz w:val="24"/>
          <w:szCs w:val="24"/>
        </w:rPr>
        <w:t>Dinâmica das trocas envolvidas no mecanismo de autenticação</w:t>
      </w:r>
    </w:p>
    <w:p w:rsidR="00094A82" w:rsidRDefault="00094A82" w:rsidP="00094A82">
      <w:pPr>
        <w:ind w:firstLine="709"/>
        <w:rPr>
          <w:b/>
          <w:color w:val="FF0000"/>
          <w:szCs w:val="24"/>
        </w:rPr>
      </w:pPr>
    </w:p>
    <w:p w:rsidR="00596BB3" w:rsidRPr="00591553" w:rsidRDefault="00283798" w:rsidP="007D7F80">
      <w:pPr>
        <w:ind w:firstLine="709"/>
        <w:rPr>
          <w:szCs w:val="24"/>
        </w:rPr>
      </w:pPr>
      <w:r w:rsidRPr="00591553">
        <w:rPr>
          <w:szCs w:val="24"/>
        </w:rPr>
        <w:t>A seguir, tem-se a descrição do fluxo da Figura 3:</w:t>
      </w:r>
    </w:p>
    <w:p w:rsidR="00283798" w:rsidRPr="00283798" w:rsidRDefault="00283798" w:rsidP="00283798">
      <w:r>
        <w:t xml:space="preserve">1. </w:t>
      </w:r>
      <w:r w:rsidRPr="00283798">
        <w:t xml:space="preserve">Solicitar Serviço – Através do seu navegador Web, o </w:t>
      </w:r>
      <w:r w:rsidR="00FC0517">
        <w:t>acessa o portal e tenta acessar um Serviço Web</w:t>
      </w:r>
      <w:r w:rsidRPr="00283798">
        <w:t>;</w:t>
      </w:r>
    </w:p>
    <w:p w:rsidR="00283798" w:rsidRPr="00283798" w:rsidRDefault="00283798" w:rsidP="00283798">
      <w:r>
        <w:lastRenderedPageBreak/>
        <w:t xml:space="preserve">1.1. </w:t>
      </w:r>
      <w:r w:rsidRPr="00283798">
        <w:t xml:space="preserve">Usuário Autenticado – O Portal verifica se o usuário </w:t>
      </w:r>
      <w:r w:rsidR="00FC0517">
        <w:t>foi</w:t>
      </w:r>
      <w:r w:rsidRPr="00283798">
        <w:t xml:space="preserve"> </w:t>
      </w:r>
      <w:r w:rsidR="00FC0517">
        <w:t>autenticado</w:t>
      </w:r>
      <w:r w:rsidRPr="00283798">
        <w:t xml:space="preserve"> em um provedor </w:t>
      </w:r>
      <w:proofErr w:type="spellStart"/>
      <w:proofErr w:type="gramStart"/>
      <w:r w:rsidRPr="00283798">
        <w:t>OpenID</w:t>
      </w:r>
      <w:proofErr w:type="spellEnd"/>
      <w:proofErr w:type="gramEnd"/>
      <w:r w:rsidRPr="00283798">
        <w:t>. Se não</w:t>
      </w:r>
      <w:r w:rsidR="00FC0517">
        <w:t>,</w:t>
      </w:r>
      <w:r w:rsidRPr="00283798">
        <w:t xml:space="preserve"> </w:t>
      </w:r>
      <w:r w:rsidR="00FC0517">
        <w:t>o portal apresenta a página de autenticação</w:t>
      </w:r>
      <w:r w:rsidRPr="00283798">
        <w:t>, caso contrário o usuário é redirecionado para o passo 1.3;</w:t>
      </w:r>
    </w:p>
    <w:p w:rsidR="00283798" w:rsidRPr="00283798" w:rsidRDefault="00283798" w:rsidP="00283798">
      <w:r w:rsidRPr="00283798">
        <w:t>1.2.</w:t>
      </w:r>
      <w:r>
        <w:t xml:space="preserve"> </w:t>
      </w:r>
      <w:r w:rsidRPr="00283798">
        <w:t xml:space="preserve">Acessar Página - O Portal </w:t>
      </w:r>
      <w:r w:rsidR="00FC0517">
        <w:t>apresenta a p</w:t>
      </w:r>
      <w:r w:rsidRPr="00283798">
        <w:t>ági</w:t>
      </w:r>
      <w:r w:rsidR="00FC0517">
        <w:t>na de a</w:t>
      </w:r>
      <w:r w:rsidRPr="00283798">
        <w:t>utenticação</w:t>
      </w:r>
      <w:r w:rsidR="00CD4901">
        <w:t xml:space="preserve"> para o usuário</w:t>
      </w:r>
      <w:r w:rsidRPr="00283798">
        <w:t>;</w:t>
      </w:r>
    </w:p>
    <w:p w:rsidR="00283798" w:rsidRPr="00283798" w:rsidRDefault="00283798" w:rsidP="00283798">
      <w:r>
        <w:t xml:space="preserve">1.2.1. </w:t>
      </w:r>
      <w:r w:rsidRPr="00283798">
        <w:t xml:space="preserve">Solicitar Provedor </w:t>
      </w:r>
      <w:proofErr w:type="spellStart"/>
      <w:proofErr w:type="gramStart"/>
      <w:r w:rsidRPr="00283798">
        <w:t>OpenID</w:t>
      </w:r>
      <w:proofErr w:type="spellEnd"/>
      <w:proofErr w:type="gramEnd"/>
      <w:r w:rsidRPr="00283798">
        <w:t xml:space="preserve"> - A Página de autenticação solicita que o usuário escolha um provedor </w:t>
      </w:r>
      <w:proofErr w:type="spellStart"/>
      <w:r w:rsidRPr="00283798">
        <w:t>OpenId</w:t>
      </w:r>
      <w:proofErr w:type="spellEnd"/>
      <w:r w:rsidRPr="00283798">
        <w:t>;</w:t>
      </w:r>
    </w:p>
    <w:p w:rsidR="00283798" w:rsidRPr="00283798" w:rsidRDefault="00283798" w:rsidP="00283798">
      <w:r w:rsidRPr="00283798">
        <w:t>1.2.1.1.</w:t>
      </w:r>
      <w:r>
        <w:t xml:space="preserve"> </w:t>
      </w:r>
      <w:r w:rsidRPr="00283798">
        <w:t xml:space="preserve">Provedor </w:t>
      </w:r>
      <w:proofErr w:type="spellStart"/>
      <w:proofErr w:type="gramStart"/>
      <w:r w:rsidRPr="00283798">
        <w:t>OpenID</w:t>
      </w:r>
      <w:proofErr w:type="spellEnd"/>
      <w:proofErr w:type="gramEnd"/>
      <w:r w:rsidRPr="00283798">
        <w:t xml:space="preserve"> - Usuário seleciona provedor </w:t>
      </w:r>
      <w:r w:rsidR="00CD4901">
        <w:t>que</w:t>
      </w:r>
      <w:r w:rsidRPr="00283798">
        <w:t xml:space="preserve"> deseja se autenticar;</w:t>
      </w:r>
    </w:p>
    <w:p w:rsidR="00283798" w:rsidRPr="00283798" w:rsidRDefault="00283798" w:rsidP="00283798">
      <w:r w:rsidRPr="00283798">
        <w:t>1.2.2.</w:t>
      </w:r>
      <w:r w:rsidRPr="00283798">
        <w:tab/>
        <w:t xml:space="preserve">Acessar Página - A Página de Autenticação redireciona o navegador Web do usuário para a Provedor </w:t>
      </w:r>
      <w:proofErr w:type="spellStart"/>
      <w:proofErr w:type="gramStart"/>
      <w:r w:rsidRPr="00283798">
        <w:t>OpenID</w:t>
      </w:r>
      <w:proofErr w:type="spellEnd"/>
      <w:proofErr w:type="gramEnd"/>
      <w:r w:rsidRPr="00283798">
        <w:t xml:space="preserve"> escolhido do passo 1.2.1.1;</w:t>
      </w:r>
    </w:p>
    <w:p w:rsidR="00283798" w:rsidRPr="00283798" w:rsidRDefault="00283798" w:rsidP="00283798">
      <w:pPr>
        <w:rPr>
          <w:szCs w:val="24"/>
        </w:rPr>
      </w:pPr>
      <w:r>
        <w:rPr>
          <w:szCs w:val="24"/>
        </w:rPr>
        <w:t xml:space="preserve">1.2.2.1. </w:t>
      </w:r>
      <w:r w:rsidRPr="00283798">
        <w:rPr>
          <w:szCs w:val="24"/>
        </w:rPr>
        <w:t xml:space="preserve">Solicitar </w:t>
      </w:r>
      <w:proofErr w:type="spellStart"/>
      <w:r w:rsidRPr="00283798">
        <w:rPr>
          <w:szCs w:val="24"/>
        </w:rPr>
        <w:t>Login</w:t>
      </w:r>
      <w:proofErr w:type="spellEnd"/>
      <w:r w:rsidRPr="00283798">
        <w:rPr>
          <w:szCs w:val="24"/>
        </w:rPr>
        <w:t xml:space="preserve"> Senha - O Provedor </w:t>
      </w:r>
      <w:proofErr w:type="spellStart"/>
      <w:proofErr w:type="gramStart"/>
      <w:r w:rsidRPr="00283798">
        <w:rPr>
          <w:szCs w:val="24"/>
        </w:rPr>
        <w:t>OpenID</w:t>
      </w:r>
      <w:proofErr w:type="spellEnd"/>
      <w:proofErr w:type="gramEnd"/>
      <w:r w:rsidRPr="00283798">
        <w:rPr>
          <w:szCs w:val="24"/>
        </w:rPr>
        <w:t xml:space="preserve"> solicita ao usuário que digite seu </w:t>
      </w:r>
      <w:proofErr w:type="spellStart"/>
      <w:r w:rsidRPr="00283798">
        <w:rPr>
          <w:szCs w:val="24"/>
        </w:rPr>
        <w:t>login</w:t>
      </w:r>
      <w:proofErr w:type="spellEnd"/>
      <w:r w:rsidRPr="00283798">
        <w:rPr>
          <w:szCs w:val="24"/>
        </w:rPr>
        <w:t xml:space="preserve"> e senha;</w:t>
      </w:r>
    </w:p>
    <w:p w:rsidR="00283798" w:rsidRPr="00283798" w:rsidRDefault="00283798" w:rsidP="00283798">
      <w:pPr>
        <w:rPr>
          <w:szCs w:val="24"/>
        </w:rPr>
      </w:pPr>
      <w:r>
        <w:rPr>
          <w:szCs w:val="24"/>
        </w:rPr>
        <w:t xml:space="preserve">1.2.2.1.1. </w:t>
      </w:r>
      <w:proofErr w:type="spellStart"/>
      <w:r w:rsidRPr="00283798">
        <w:rPr>
          <w:szCs w:val="24"/>
        </w:rPr>
        <w:t>Login</w:t>
      </w:r>
      <w:proofErr w:type="spellEnd"/>
      <w:r w:rsidRPr="00283798">
        <w:rPr>
          <w:szCs w:val="24"/>
        </w:rPr>
        <w:t xml:space="preserve"> Senha - Usuário autentica-se no provedor </w:t>
      </w:r>
      <w:proofErr w:type="spellStart"/>
      <w:proofErr w:type="gramStart"/>
      <w:r w:rsidRPr="00283798">
        <w:rPr>
          <w:szCs w:val="24"/>
        </w:rPr>
        <w:t>OpenID</w:t>
      </w:r>
      <w:proofErr w:type="spellEnd"/>
      <w:proofErr w:type="gramEnd"/>
      <w:r w:rsidRPr="00283798">
        <w:rPr>
          <w:szCs w:val="24"/>
        </w:rPr>
        <w:t xml:space="preserve">, fornecendo suas informações </w:t>
      </w:r>
      <w:r w:rsidR="00CD4901">
        <w:rPr>
          <w:szCs w:val="24"/>
        </w:rPr>
        <w:t>para autenticação</w:t>
      </w:r>
      <w:r w:rsidRPr="00283798">
        <w:rPr>
          <w:szCs w:val="24"/>
        </w:rPr>
        <w:t>;</w:t>
      </w:r>
    </w:p>
    <w:p w:rsidR="00283798" w:rsidRPr="00283798" w:rsidRDefault="00283798" w:rsidP="00283798">
      <w:pPr>
        <w:rPr>
          <w:szCs w:val="24"/>
        </w:rPr>
      </w:pPr>
      <w:r>
        <w:rPr>
          <w:szCs w:val="24"/>
        </w:rPr>
        <w:t xml:space="preserve">1.2.2.2. </w:t>
      </w:r>
      <w:r w:rsidRPr="00283798">
        <w:rPr>
          <w:szCs w:val="24"/>
        </w:rPr>
        <w:t xml:space="preserve">Usuário Autenticado - Provedor </w:t>
      </w:r>
      <w:proofErr w:type="spellStart"/>
      <w:proofErr w:type="gramStart"/>
      <w:r w:rsidRPr="00283798">
        <w:rPr>
          <w:szCs w:val="24"/>
        </w:rPr>
        <w:t>OpenID</w:t>
      </w:r>
      <w:proofErr w:type="spellEnd"/>
      <w:proofErr w:type="gramEnd"/>
      <w:r w:rsidRPr="00283798">
        <w:rPr>
          <w:szCs w:val="24"/>
        </w:rPr>
        <w:t xml:space="preserve"> envia uma mensagem para o portal, referente ao processo de autenticação do usuário;</w:t>
      </w:r>
    </w:p>
    <w:p w:rsidR="00283798" w:rsidRPr="00283798" w:rsidRDefault="00CD4901" w:rsidP="00283798">
      <w:pPr>
        <w:rPr>
          <w:szCs w:val="24"/>
        </w:rPr>
      </w:pPr>
      <w:r>
        <w:rPr>
          <w:szCs w:val="24"/>
        </w:rPr>
        <w:t>1.3.</w:t>
      </w:r>
      <w:r>
        <w:rPr>
          <w:szCs w:val="24"/>
        </w:rPr>
        <w:tab/>
        <w:t xml:space="preserve">Verificar WS- </w:t>
      </w:r>
      <w:proofErr w:type="spellStart"/>
      <w:r w:rsidR="00283798" w:rsidRPr="00283798">
        <w:rPr>
          <w:szCs w:val="24"/>
        </w:rPr>
        <w:t>Policy</w:t>
      </w:r>
      <w:proofErr w:type="spellEnd"/>
      <w:r>
        <w:rPr>
          <w:szCs w:val="24"/>
        </w:rPr>
        <w:t xml:space="preserve"> do </w:t>
      </w:r>
      <w:r w:rsidR="00283798" w:rsidRPr="00283798">
        <w:rPr>
          <w:szCs w:val="24"/>
        </w:rPr>
        <w:t>WS - Portal verifica</w:t>
      </w:r>
      <w:r>
        <w:rPr>
          <w:szCs w:val="24"/>
        </w:rPr>
        <w:t xml:space="preserve"> na </w:t>
      </w:r>
      <w:proofErr w:type="spellStart"/>
      <w:r>
        <w:rPr>
          <w:szCs w:val="24"/>
        </w:rPr>
        <w:t>WS-Policy</w:t>
      </w:r>
      <w:proofErr w:type="spellEnd"/>
      <w:r>
        <w:rPr>
          <w:szCs w:val="24"/>
        </w:rPr>
        <w:t xml:space="preserve"> do serviço web qual o tipo de credencial suportado</w:t>
      </w:r>
      <w:r w:rsidR="00283798" w:rsidRPr="00283798">
        <w:rPr>
          <w:szCs w:val="24"/>
        </w:rPr>
        <w:t>;</w:t>
      </w:r>
    </w:p>
    <w:p w:rsidR="00283798" w:rsidRPr="00283798" w:rsidRDefault="00283798" w:rsidP="00283798">
      <w:pPr>
        <w:rPr>
          <w:szCs w:val="24"/>
        </w:rPr>
      </w:pPr>
      <w:r w:rsidRPr="00283798">
        <w:rPr>
          <w:szCs w:val="24"/>
        </w:rPr>
        <w:t>1.4.</w:t>
      </w:r>
      <w:r w:rsidRPr="00283798">
        <w:rPr>
          <w:szCs w:val="24"/>
        </w:rPr>
        <w:tab/>
        <w:t xml:space="preserve">Solicitar Credencial - Portal solicita ao STS a </w:t>
      </w:r>
      <w:r w:rsidR="00CD4901">
        <w:rPr>
          <w:szCs w:val="24"/>
        </w:rPr>
        <w:t xml:space="preserve">emissão e tradução da </w:t>
      </w:r>
      <w:r w:rsidRPr="00283798">
        <w:rPr>
          <w:szCs w:val="24"/>
        </w:rPr>
        <w:t>credencial do usuário;</w:t>
      </w:r>
    </w:p>
    <w:p w:rsidR="00283798" w:rsidRPr="00283798" w:rsidRDefault="00283798" w:rsidP="00283798">
      <w:pPr>
        <w:rPr>
          <w:szCs w:val="24"/>
        </w:rPr>
      </w:pPr>
      <w:r w:rsidRPr="00283798">
        <w:rPr>
          <w:szCs w:val="24"/>
        </w:rPr>
        <w:t>1.4.1.</w:t>
      </w:r>
      <w:r w:rsidRPr="00283798">
        <w:rPr>
          <w:szCs w:val="24"/>
        </w:rPr>
        <w:tab/>
        <w:t>Gerar Credencial - STS gera a credencial;</w:t>
      </w:r>
    </w:p>
    <w:p w:rsidR="00283798" w:rsidRPr="00283798" w:rsidRDefault="00283798" w:rsidP="00283798">
      <w:pPr>
        <w:rPr>
          <w:szCs w:val="24"/>
        </w:rPr>
      </w:pPr>
      <w:r w:rsidRPr="00283798">
        <w:rPr>
          <w:szCs w:val="24"/>
        </w:rPr>
        <w:t>1.4.2.</w:t>
      </w:r>
      <w:r w:rsidRPr="00283798">
        <w:rPr>
          <w:szCs w:val="24"/>
        </w:rPr>
        <w:tab/>
        <w:t>Credencial - STS envia a credencial para o Portal;</w:t>
      </w:r>
    </w:p>
    <w:p w:rsidR="00283798" w:rsidRPr="00283798" w:rsidRDefault="00283798" w:rsidP="00283798">
      <w:pPr>
        <w:rPr>
          <w:szCs w:val="24"/>
        </w:rPr>
      </w:pPr>
      <w:r w:rsidRPr="00283798">
        <w:rPr>
          <w:szCs w:val="24"/>
        </w:rPr>
        <w:t>1.5.</w:t>
      </w:r>
      <w:r w:rsidRPr="00283798">
        <w:rPr>
          <w:szCs w:val="24"/>
        </w:rPr>
        <w:tab/>
        <w:t xml:space="preserve">Solicitar Serviço - Portal solicita serviço para o </w:t>
      </w:r>
      <w:r w:rsidR="00CD4901">
        <w:rPr>
          <w:szCs w:val="24"/>
        </w:rPr>
        <w:t>Serviço Web, juntamente com a credencial do usuário emitida pelo STS</w:t>
      </w:r>
      <w:r w:rsidRPr="00283798">
        <w:rPr>
          <w:szCs w:val="24"/>
        </w:rPr>
        <w:t>;</w:t>
      </w:r>
    </w:p>
    <w:p w:rsidR="00283798" w:rsidRPr="00283798" w:rsidRDefault="00283798" w:rsidP="00283798">
      <w:pPr>
        <w:rPr>
          <w:szCs w:val="24"/>
        </w:rPr>
      </w:pPr>
      <w:r w:rsidRPr="00283798">
        <w:rPr>
          <w:szCs w:val="24"/>
        </w:rPr>
        <w:t>1.5.1.</w:t>
      </w:r>
      <w:r w:rsidRPr="00283798">
        <w:rPr>
          <w:szCs w:val="24"/>
        </w:rPr>
        <w:tab/>
        <w:t xml:space="preserve">Serviço - </w:t>
      </w:r>
      <w:proofErr w:type="spellStart"/>
      <w:proofErr w:type="gramStart"/>
      <w:r w:rsidRPr="00283798">
        <w:rPr>
          <w:szCs w:val="24"/>
        </w:rPr>
        <w:t>ServiceWS</w:t>
      </w:r>
      <w:proofErr w:type="spellEnd"/>
      <w:proofErr w:type="gramEnd"/>
      <w:r w:rsidRPr="00283798">
        <w:rPr>
          <w:szCs w:val="24"/>
        </w:rPr>
        <w:t xml:space="preserve"> envia para o Portal as informações do serviço;</w:t>
      </w:r>
    </w:p>
    <w:p w:rsidR="00283798" w:rsidRDefault="00283798" w:rsidP="00283798">
      <w:pPr>
        <w:rPr>
          <w:szCs w:val="24"/>
        </w:rPr>
      </w:pPr>
      <w:r w:rsidRPr="00283798">
        <w:rPr>
          <w:szCs w:val="24"/>
        </w:rPr>
        <w:t>1.6.</w:t>
      </w:r>
      <w:r w:rsidRPr="00283798">
        <w:rPr>
          <w:szCs w:val="24"/>
        </w:rPr>
        <w:tab/>
        <w:t xml:space="preserve">Informação - Portal </w:t>
      </w:r>
      <w:r w:rsidR="00CD4901">
        <w:rPr>
          <w:szCs w:val="24"/>
        </w:rPr>
        <w:t>apresenta</w:t>
      </w:r>
      <w:r w:rsidRPr="00283798">
        <w:rPr>
          <w:szCs w:val="24"/>
        </w:rPr>
        <w:t xml:space="preserve"> </w:t>
      </w:r>
      <w:r w:rsidR="00CD4901">
        <w:rPr>
          <w:szCs w:val="24"/>
        </w:rPr>
        <w:t xml:space="preserve">para o </w:t>
      </w:r>
      <w:r w:rsidRPr="00283798">
        <w:rPr>
          <w:szCs w:val="24"/>
        </w:rPr>
        <w:t>Usuário as informações solicitadas</w:t>
      </w:r>
      <w:r w:rsidR="00CD4901">
        <w:rPr>
          <w:szCs w:val="24"/>
        </w:rPr>
        <w:t>.</w:t>
      </w:r>
    </w:p>
    <w:p w:rsidR="00283798" w:rsidRPr="00283798" w:rsidRDefault="00283798" w:rsidP="00283798">
      <w:pPr>
        <w:rPr>
          <w:szCs w:val="24"/>
        </w:rPr>
      </w:pPr>
    </w:p>
    <w:p w:rsidR="00161146" w:rsidRPr="00A62420" w:rsidRDefault="00161146" w:rsidP="00A62420">
      <w:pPr>
        <w:pStyle w:val="Ttulo2"/>
        <w:numPr>
          <w:ilvl w:val="0"/>
          <w:numId w:val="36"/>
        </w:numPr>
        <w:ind w:left="0" w:firstLine="0"/>
      </w:pPr>
      <w:bookmarkStart w:id="8" w:name="_Toc298536142"/>
      <w:proofErr w:type="gramStart"/>
      <w:r w:rsidRPr="00A62420">
        <w:t>Implementação</w:t>
      </w:r>
      <w:proofErr w:type="gramEnd"/>
      <w:r w:rsidRPr="00A62420">
        <w:t xml:space="preserve"> do </w:t>
      </w:r>
      <w:r w:rsidR="00090DBA" w:rsidRPr="00A62420">
        <w:t>Protótipo</w:t>
      </w:r>
      <w:bookmarkEnd w:id="8"/>
    </w:p>
    <w:p w:rsidR="006D3D39" w:rsidRDefault="006D3D39" w:rsidP="00F2418E">
      <w:pPr>
        <w:ind w:firstLine="567"/>
        <w:rPr>
          <w:szCs w:val="24"/>
        </w:rPr>
      </w:pPr>
      <w:r>
        <w:rPr>
          <w:szCs w:val="24"/>
        </w:rPr>
        <w:t xml:space="preserve">Esta etapa de </w:t>
      </w:r>
      <w:proofErr w:type="gramStart"/>
      <w:r>
        <w:rPr>
          <w:szCs w:val="24"/>
        </w:rPr>
        <w:t>implementação</w:t>
      </w:r>
      <w:proofErr w:type="gramEnd"/>
      <w:r>
        <w:rPr>
          <w:szCs w:val="24"/>
        </w:rPr>
        <w:t xml:space="preserve"> foi divida em </w:t>
      </w:r>
      <w:r w:rsidR="008A69BD">
        <w:rPr>
          <w:szCs w:val="24"/>
        </w:rPr>
        <w:t>três</w:t>
      </w:r>
      <w:r>
        <w:rPr>
          <w:szCs w:val="24"/>
        </w:rPr>
        <w:t xml:space="preserve"> atividades conforme descritas a seguir:</w:t>
      </w:r>
    </w:p>
    <w:p w:rsidR="006D3D39" w:rsidRPr="0051035A" w:rsidRDefault="0051035A" w:rsidP="006D3D39">
      <w:pPr>
        <w:rPr>
          <w:b/>
          <w:szCs w:val="24"/>
        </w:rPr>
      </w:pPr>
      <w:r w:rsidRPr="0051035A">
        <w:rPr>
          <w:b/>
          <w:szCs w:val="24"/>
        </w:rPr>
        <w:t xml:space="preserve">4.3.1 - </w:t>
      </w:r>
      <w:proofErr w:type="gramStart"/>
      <w:r w:rsidR="006D3D39" w:rsidRPr="0051035A">
        <w:rPr>
          <w:b/>
          <w:szCs w:val="24"/>
        </w:rPr>
        <w:t>Implementação</w:t>
      </w:r>
      <w:proofErr w:type="gramEnd"/>
      <w:r w:rsidR="006D3D39" w:rsidRPr="0051035A">
        <w:rPr>
          <w:b/>
          <w:szCs w:val="24"/>
        </w:rPr>
        <w:t xml:space="preserve"> de um Portal de Negócios</w:t>
      </w:r>
    </w:p>
    <w:p w:rsidR="006D3D39" w:rsidRDefault="006D3D39" w:rsidP="000573C8">
      <w:pPr>
        <w:rPr>
          <w:szCs w:val="24"/>
        </w:rPr>
      </w:pPr>
      <w:r>
        <w:rPr>
          <w:szCs w:val="24"/>
        </w:rPr>
        <w:tab/>
        <w:t xml:space="preserve">A fim de verificar a aplicabilidade do mecanismo de autenticação e de tradução de credenciais proposto, um portal </w:t>
      </w:r>
      <w:r w:rsidR="0084742A" w:rsidRPr="0084742A">
        <w:rPr>
          <w:szCs w:val="24"/>
        </w:rPr>
        <w:t xml:space="preserve">web </w:t>
      </w:r>
      <w:r>
        <w:rPr>
          <w:szCs w:val="24"/>
        </w:rPr>
        <w:t xml:space="preserve">foi </w:t>
      </w:r>
      <w:r w:rsidR="0084742A" w:rsidRPr="0084742A">
        <w:rPr>
          <w:szCs w:val="24"/>
        </w:rPr>
        <w:t>desenvolvido em linguagem Java</w:t>
      </w:r>
      <w:r w:rsidR="005B5098">
        <w:rPr>
          <w:szCs w:val="24"/>
        </w:rPr>
        <w:t xml:space="preserve"> (plataforma Java EE </w:t>
      </w:r>
      <w:proofErr w:type="gramStart"/>
      <w:r w:rsidR="005B5098">
        <w:rPr>
          <w:szCs w:val="24"/>
        </w:rPr>
        <w:t>6</w:t>
      </w:r>
      <w:proofErr w:type="gramEnd"/>
      <w:r w:rsidR="005B5098">
        <w:rPr>
          <w:szCs w:val="24"/>
        </w:rPr>
        <w:t>)</w:t>
      </w:r>
      <w:r>
        <w:rPr>
          <w:szCs w:val="24"/>
        </w:rPr>
        <w:t>,</w:t>
      </w:r>
      <w:r w:rsidR="0084742A" w:rsidRPr="0084742A">
        <w:rPr>
          <w:szCs w:val="24"/>
        </w:rPr>
        <w:t xml:space="preserve"> sendo que em sua concepção foram utilizad</w:t>
      </w:r>
      <w:r>
        <w:rPr>
          <w:szCs w:val="24"/>
        </w:rPr>
        <w:t>o</w:t>
      </w:r>
      <w:r w:rsidR="0084742A" w:rsidRPr="0084742A">
        <w:rPr>
          <w:szCs w:val="24"/>
        </w:rPr>
        <w:t>s</w:t>
      </w:r>
      <w:r>
        <w:rPr>
          <w:szCs w:val="24"/>
        </w:rPr>
        <w:t xml:space="preserve"> os</w:t>
      </w:r>
      <w:r w:rsidR="0084742A" w:rsidRPr="0084742A">
        <w:rPr>
          <w:szCs w:val="24"/>
        </w:rPr>
        <w:t xml:space="preserve"> </w:t>
      </w:r>
      <w:r>
        <w:rPr>
          <w:szCs w:val="24"/>
        </w:rPr>
        <w:t xml:space="preserve">frameworks </w:t>
      </w:r>
      <w:r>
        <w:rPr>
          <w:szCs w:val="24"/>
        </w:rPr>
        <w:lastRenderedPageBreak/>
        <w:t>JSF</w:t>
      </w:r>
      <w:r w:rsidR="004F4E25">
        <w:rPr>
          <w:szCs w:val="24"/>
        </w:rPr>
        <w:t xml:space="preserve"> e</w:t>
      </w:r>
      <w:r>
        <w:rPr>
          <w:szCs w:val="24"/>
        </w:rPr>
        <w:t xml:space="preserve"> METRO</w:t>
      </w:r>
      <w:r w:rsidR="004F4E25">
        <w:rPr>
          <w:szCs w:val="24"/>
        </w:rPr>
        <w:t xml:space="preserve"> e a biblioteca </w:t>
      </w:r>
      <w:proofErr w:type="spellStart"/>
      <w:r w:rsidR="004F4E25">
        <w:rPr>
          <w:szCs w:val="24"/>
        </w:rPr>
        <w:t>RichFaces</w:t>
      </w:r>
      <w:proofErr w:type="spellEnd"/>
      <w:r w:rsidR="004F4E25">
        <w:rPr>
          <w:szCs w:val="24"/>
        </w:rPr>
        <w:t>.</w:t>
      </w:r>
      <w:r w:rsidR="0084742A" w:rsidRPr="0084742A">
        <w:rPr>
          <w:szCs w:val="24"/>
        </w:rPr>
        <w:t xml:space="preserve">. </w:t>
      </w:r>
      <w:r>
        <w:rPr>
          <w:szCs w:val="24"/>
        </w:rPr>
        <w:t xml:space="preserve">Escolheu-se desenvolver um portal de uma agência de viagens </w:t>
      </w:r>
      <w:r w:rsidR="000573C8">
        <w:rPr>
          <w:szCs w:val="24"/>
        </w:rPr>
        <w:t>por ser uma aplicação que possibilita a seus usuário</w:t>
      </w:r>
      <w:r w:rsidR="005B5098">
        <w:rPr>
          <w:szCs w:val="24"/>
        </w:rPr>
        <w:t>s</w:t>
      </w:r>
      <w:r w:rsidR="000573C8">
        <w:rPr>
          <w:szCs w:val="24"/>
        </w:rPr>
        <w:t xml:space="preserve"> (clientes), através de </w:t>
      </w:r>
      <w:proofErr w:type="gramStart"/>
      <w:r w:rsidR="000573C8">
        <w:rPr>
          <w:szCs w:val="24"/>
        </w:rPr>
        <w:t>um sua interface</w:t>
      </w:r>
      <w:proofErr w:type="gramEnd"/>
      <w:r w:rsidR="000573C8">
        <w:rPr>
          <w:szCs w:val="24"/>
        </w:rPr>
        <w:t xml:space="preserve"> web, a consulta de informações e a reserva de recursos de </w:t>
      </w:r>
      <w:r w:rsidR="000573C8" w:rsidRPr="000573C8">
        <w:rPr>
          <w:szCs w:val="24"/>
        </w:rPr>
        <w:t xml:space="preserve">hotéis, empresas aéreas e locadoras de veículos, </w:t>
      </w:r>
      <w:r w:rsidR="000573C8">
        <w:rPr>
          <w:szCs w:val="24"/>
        </w:rPr>
        <w:t>disponibilizando</w:t>
      </w:r>
      <w:r w:rsidR="000573C8" w:rsidRPr="000573C8">
        <w:rPr>
          <w:szCs w:val="24"/>
        </w:rPr>
        <w:t xml:space="preserve"> desta</w:t>
      </w:r>
      <w:r w:rsidR="000573C8">
        <w:rPr>
          <w:szCs w:val="24"/>
        </w:rPr>
        <w:t xml:space="preserve"> </w:t>
      </w:r>
      <w:r w:rsidR="000573C8" w:rsidRPr="000573C8">
        <w:rPr>
          <w:szCs w:val="24"/>
        </w:rPr>
        <w:t>maneira um mecanismo flexível para criação de pacotes de viagens</w:t>
      </w:r>
      <w:r w:rsidR="000573C8">
        <w:rPr>
          <w:szCs w:val="24"/>
        </w:rPr>
        <w:t xml:space="preserve"> em uma única aplicação</w:t>
      </w:r>
      <w:r w:rsidR="000573C8" w:rsidRPr="000573C8">
        <w:rPr>
          <w:szCs w:val="24"/>
        </w:rPr>
        <w:t>.</w:t>
      </w:r>
      <w:r w:rsidR="000573C8">
        <w:rPr>
          <w:szCs w:val="24"/>
        </w:rPr>
        <w:t xml:space="preserve"> </w:t>
      </w:r>
    </w:p>
    <w:p w:rsidR="004F4E25" w:rsidRDefault="004F4E25" w:rsidP="004F4E25">
      <w:pPr>
        <w:ind w:firstLine="708"/>
        <w:rPr>
          <w:szCs w:val="24"/>
        </w:rPr>
      </w:pPr>
      <w:r w:rsidRPr="0084742A">
        <w:rPr>
          <w:szCs w:val="24"/>
        </w:rPr>
        <w:t xml:space="preserve">JSF e </w:t>
      </w:r>
      <w:proofErr w:type="spellStart"/>
      <w:proofErr w:type="gramStart"/>
      <w:r w:rsidRPr="0084742A">
        <w:rPr>
          <w:szCs w:val="24"/>
        </w:rPr>
        <w:t>RichFaces</w:t>
      </w:r>
      <w:proofErr w:type="spellEnd"/>
      <w:proofErr w:type="gramEnd"/>
      <w:r w:rsidRPr="0084742A">
        <w:rPr>
          <w:szCs w:val="24"/>
        </w:rPr>
        <w:t xml:space="preserve"> foram utilizados para compor a camada </w:t>
      </w:r>
      <w:proofErr w:type="spellStart"/>
      <w:r w:rsidRPr="0084742A">
        <w:rPr>
          <w:i/>
          <w:szCs w:val="24"/>
        </w:rPr>
        <w:t>View</w:t>
      </w:r>
      <w:proofErr w:type="spellEnd"/>
      <w:r w:rsidRPr="0084742A">
        <w:rPr>
          <w:szCs w:val="24"/>
        </w:rPr>
        <w:t xml:space="preserve"> do Portal, segundo o padrão de projetos </w:t>
      </w:r>
      <w:r w:rsidRPr="0084742A">
        <w:rPr>
          <w:i/>
          <w:szCs w:val="24"/>
        </w:rPr>
        <w:t>MVC</w:t>
      </w:r>
      <w:r w:rsidRPr="0084742A">
        <w:rPr>
          <w:szCs w:val="24"/>
        </w:rPr>
        <w:t xml:space="preserve">. </w:t>
      </w:r>
      <w:r w:rsidR="005F0554">
        <w:rPr>
          <w:szCs w:val="24"/>
        </w:rPr>
        <w:t>O</w:t>
      </w:r>
      <w:r>
        <w:rPr>
          <w:szCs w:val="24"/>
        </w:rPr>
        <w:t xml:space="preserve"> framework METRO foi o utilizado para a </w:t>
      </w:r>
      <w:proofErr w:type="gramStart"/>
      <w:r>
        <w:rPr>
          <w:szCs w:val="24"/>
        </w:rPr>
        <w:t>implementação</w:t>
      </w:r>
      <w:proofErr w:type="gramEnd"/>
      <w:r>
        <w:rPr>
          <w:szCs w:val="24"/>
        </w:rPr>
        <w:t xml:space="preserve"> do Serviço Web d</w:t>
      </w:r>
      <w:r w:rsidR="005F0554">
        <w:rPr>
          <w:szCs w:val="24"/>
        </w:rPr>
        <w:t>o</w:t>
      </w:r>
      <w:r>
        <w:rPr>
          <w:szCs w:val="24"/>
        </w:rPr>
        <w:t xml:space="preserve"> Hotel </w:t>
      </w:r>
      <w:r w:rsidR="005F0554">
        <w:rPr>
          <w:szCs w:val="24"/>
        </w:rPr>
        <w:t>e na implementação do cliente de WS que está no portal.</w:t>
      </w:r>
    </w:p>
    <w:p w:rsidR="005F0554" w:rsidRDefault="005F0554" w:rsidP="005F0554">
      <w:pPr>
        <w:ind w:firstLine="708"/>
        <w:rPr>
          <w:szCs w:val="24"/>
        </w:rPr>
      </w:pPr>
      <w:r>
        <w:rPr>
          <w:szCs w:val="24"/>
        </w:rPr>
        <w:t>O framework Metro</w:t>
      </w:r>
      <w:r w:rsidRPr="005F0554">
        <w:rPr>
          <w:szCs w:val="24"/>
        </w:rPr>
        <w:t xml:space="preserve">, componente do projeto </w:t>
      </w:r>
      <w:proofErr w:type="spellStart"/>
      <w:r w:rsidRPr="005F0554">
        <w:rPr>
          <w:szCs w:val="24"/>
        </w:rPr>
        <w:t>Glassfish</w:t>
      </w:r>
      <w:proofErr w:type="spellEnd"/>
      <w:r w:rsidRPr="005F0554">
        <w:rPr>
          <w:szCs w:val="24"/>
        </w:rPr>
        <w:t xml:space="preserve"> da Oracle </w:t>
      </w:r>
      <w:proofErr w:type="gramStart"/>
      <w:r w:rsidRPr="005F0554">
        <w:rPr>
          <w:szCs w:val="24"/>
        </w:rPr>
        <w:t>9</w:t>
      </w:r>
      <w:proofErr w:type="gramEnd"/>
      <w:r w:rsidRPr="005F0554">
        <w:rPr>
          <w:szCs w:val="24"/>
        </w:rPr>
        <w:t>, possui um extenso</w:t>
      </w:r>
      <w:r>
        <w:rPr>
          <w:szCs w:val="24"/>
        </w:rPr>
        <w:t xml:space="preserve"> </w:t>
      </w:r>
      <w:r w:rsidRPr="005F0554">
        <w:rPr>
          <w:szCs w:val="24"/>
        </w:rPr>
        <w:t>conjunto de bibliotecas que podem ser facilmente estendidas e implementa padrões e</w:t>
      </w:r>
      <w:r>
        <w:rPr>
          <w:szCs w:val="24"/>
        </w:rPr>
        <w:t xml:space="preserve"> </w:t>
      </w:r>
      <w:r w:rsidRPr="005F0554">
        <w:rPr>
          <w:szCs w:val="24"/>
        </w:rPr>
        <w:t xml:space="preserve">especificações apropriadas ao gerenciamento de identidades. </w:t>
      </w:r>
      <w:proofErr w:type="gramStart"/>
      <w:r w:rsidRPr="005F0554">
        <w:rPr>
          <w:szCs w:val="24"/>
        </w:rPr>
        <w:t>Estas características</w:t>
      </w:r>
      <w:r>
        <w:rPr>
          <w:szCs w:val="24"/>
        </w:rPr>
        <w:t xml:space="preserve"> </w:t>
      </w:r>
      <w:r w:rsidRPr="005F0554">
        <w:rPr>
          <w:szCs w:val="24"/>
        </w:rPr>
        <w:t>o destaca</w:t>
      </w:r>
      <w:proofErr w:type="gramEnd"/>
      <w:r w:rsidRPr="005F0554">
        <w:rPr>
          <w:szCs w:val="24"/>
        </w:rPr>
        <w:t xml:space="preserve"> como uma importante opção a ser considerada no desenvolvimento</w:t>
      </w:r>
      <w:r>
        <w:rPr>
          <w:szCs w:val="24"/>
        </w:rPr>
        <w:t xml:space="preserve"> </w:t>
      </w:r>
      <w:r w:rsidRPr="005F0554">
        <w:rPr>
          <w:szCs w:val="24"/>
        </w:rPr>
        <w:t>de aplicativos que incluam o gerenciamento de identidades entre seus recursos.</w:t>
      </w:r>
      <w:r>
        <w:rPr>
          <w:szCs w:val="24"/>
        </w:rPr>
        <w:t xml:space="preserve"> </w:t>
      </w:r>
      <w:r w:rsidRPr="005F0554">
        <w:rPr>
          <w:szCs w:val="24"/>
        </w:rPr>
        <w:t>A importância do framework Metro no cenário de Serviços Web está ligado ao fato</w:t>
      </w:r>
      <w:r>
        <w:rPr>
          <w:szCs w:val="24"/>
        </w:rPr>
        <w:t xml:space="preserve"> </w:t>
      </w:r>
      <w:r w:rsidRPr="005F0554">
        <w:rPr>
          <w:szCs w:val="24"/>
        </w:rPr>
        <w:t>deste conter em seu conjunto de bibliotecas, “</w:t>
      </w:r>
      <w:proofErr w:type="gramStart"/>
      <w:r w:rsidRPr="005F0554">
        <w:rPr>
          <w:szCs w:val="24"/>
        </w:rPr>
        <w:t>implementações</w:t>
      </w:r>
      <w:proofErr w:type="gramEnd"/>
      <w:r>
        <w:rPr>
          <w:szCs w:val="24"/>
        </w:rPr>
        <w:t xml:space="preserve"> </w:t>
      </w:r>
      <w:r w:rsidRPr="005F0554">
        <w:rPr>
          <w:szCs w:val="24"/>
        </w:rPr>
        <w:t>de referência” de diversas especificações da plataforma Java. Dentre estas, destaca-se</w:t>
      </w:r>
      <w:r>
        <w:rPr>
          <w:szCs w:val="24"/>
        </w:rPr>
        <w:t xml:space="preserve"> </w:t>
      </w:r>
      <w:r w:rsidRPr="005F0554">
        <w:rPr>
          <w:szCs w:val="24"/>
        </w:rPr>
        <w:t xml:space="preserve">a especificação JAX-WS - Java API for XML Web </w:t>
      </w:r>
      <w:proofErr w:type="spellStart"/>
      <w:r w:rsidRPr="005F0554">
        <w:rPr>
          <w:szCs w:val="24"/>
        </w:rPr>
        <w:t>Services</w:t>
      </w:r>
      <w:proofErr w:type="spellEnd"/>
      <w:r w:rsidRPr="005F0554">
        <w:rPr>
          <w:szCs w:val="24"/>
        </w:rPr>
        <w:t xml:space="preserve"> - que define as bases da</w:t>
      </w:r>
      <w:r>
        <w:rPr>
          <w:szCs w:val="24"/>
        </w:rPr>
        <w:t xml:space="preserve"> </w:t>
      </w:r>
      <w:r w:rsidRPr="005F0554">
        <w:rPr>
          <w:szCs w:val="24"/>
        </w:rPr>
        <w:t xml:space="preserve">criação de serviços Web com foco na linguagem Java </w:t>
      </w:r>
      <w:r>
        <w:rPr>
          <w:szCs w:val="24"/>
        </w:rPr>
        <w:t xml:space="preserve">que </w:t>
      </w:r>
      <w:r w:rsidRPr="005F0554">
        <w:rPr>
          <w:szCs w:val="24"/>
        </w:rPr>
        <w:t>e é parte da plataforma Java EE da</w:t>
      </w:r>
      <w:r>
        <w:rPr>
          <w:szCs w:val="24"/>
        </w:rPr>
        <w:t xml:space="preserve"> </w:t>
      </w:r>
      <w:r w:rsidRPr="005F0554">
        <w:rPr>
          <w:szCs w:val="24"/>
        </w:rPr>
        <w:t>Oracle.</w:t>
      </w:r>
    </w:p>
    <w:p w:rsidR="00415AA6" w:rsidRPr="0084742A" w:rsidRDefault="00415AA6" w:rsidP="00415AA6">
      <w:pPr>
        <w:ind w:firstLine="567"/>
        <w:rPr>
          <w:szCs w:val="24"/>
        </w:rPr>
      </w:pPr>
      <w:r w:rsidRPr="0084742A">
        <w:rPr>
          <w:szCs w:val="24"/>
        </w:rPr>
        <w:t xml:space="preserve">No protótipo, os serviços web desenvolvidos, como por exemplo, o de reserva de hotéis (projeto </w:t>
      </w:r>
      <w:proofErr w:type="spellStart"/>
      <w:proofErr w:type="gramStart"/>
      <w:r w:rsidRPr="0084742A">
        <w:rPr>
          <w:i/>
          <w:szCs w:val="24"/>
        </w:rPr>
        <w:t>ServicoHotelWS</w:t>
      </w:r>
      <w:proofErr w:type="spellEnd"/>
      <w:proofErr w:type="gramEnd"/>
      <w:r w:rsidRPr="0084742A">
        <w:rPr>
          <w:szCs w:val="24"/>
        </w:rPr>
        <w:t xml:space="preserve">) estão no servidor de aplicação </w:t>
      </w:r>
      <w:proofErr w:type="spellStart"/>
      <w:r w:rsidRPr="0084742A">
        <w:rPr>
          <w:i/>
          <w:szCs w:val="24"/>
        </w:rPr>
        <w:t>GlassFish</w:t>
      </w:r>
      <w:proofErr w:type="spellEnd"/>
      <w:r w:rsidRPr="0084742A">
        <w:rPr>
          <w:szCs w:val="24"/>
        </w:rPr>
        <w:t xml:space="preserve">, já o portal Web da Agência de Viagens (projeto  </w:t>
      </w:r>
      <w:proofErr w:type="spellStart"/>
      <w:r w:rsidRPr="0084742A">
        <w:rPr>
          <w:i/>
          <w:szCs w:val="24"/>
        </w:rPr>
        <w:t>PortalServiceWS</w:t>
      </w:r>
      <w:proofErr w:type="spellEnd"/>
      <w:r w:rsidRPr="0084742A">
        <w:rPr>
          <w:szCs w:val="24"/>
        </w:rPr>
        <w:t xml:space="preserve">) foi implantado no Container Web </w:t>
      </w:r>
      <w:proofErr w:type="spellStart"/>
      <w:r w:rsidRPr="0084742A">
        <w:rPr>
          <w:szCs w:val="24"/>
        </w:rPr>
        <w:t>Tomcat</w:t>
      </w:r>
      <w:proofErr w:type="spellEnd"/>
      <w:r w:rsidRPr="0084742A">
        <w:rPr>
          <w:szCs w:val="24"/>
        </w:rPr>
        <w:t>.</w:t>
      </w:r>
    </w:p>
    <w:p w:rsidR="005F0554" w:rsidRDefault="008A69BD" w:rsidP="008A69BD">
      <w:pPr>
        <w:rPr>
          <w:szCs w:val="24"/>
        </w:rPr>
      </w:pPr>
      <w:r>
        <w:rPr>
          <w:szCs w:val="24"/>
        </w:rPr>
        <w:tab/>
        <w:t>Nesta etapa, nenhum mecanismo de autenticação ou de tradução de credenciais foi implantado.</w:t>
      </w:r>
    </w:p>
    <w:p w:rsidR="006D3D39" w:rsidRDefault="006D3D39" w:rsidP="006D3D39">
      <w:pPr>
        <w:rPr>
          <w:szCs w:val="24"/>
        </w:rPr>
      </w:pPr>
    </w:p>
    <w:p w:rsidR="007D7F80" w:rsidRPr="00DA623E" w:rsidRDefault="00AA51EF" w:rsidP="007D7F80">
      <w:pPr>
        <w:rPr>
          <w:b/>
        </w:rPr>
      </w:pPr>
      <w:r>
        <w:rPr>
          <w:b/>
        </w:rPr>
        <w:t>4.3.</w:t>
      </w:r>
      <w:r w:rsidR="008A69BD">
        <w:rPr>
          <w:b/>
        </w:rPr>
        <w:t>2</w:t>
      </w:r>
      <w:r>
        <w:rPr>
          <w:b/>
        </w:rPr>
        <w:t xml:space="preserve"> </w:t>
      </w:r>
      <w:r w:rsidR="00415AA6">
        <w:rPr>
          <w:b/>
        </w:rPr>
        <w:t xml:space="preserve">Integração da Autenticação </w:t>
      </w:r>
      <w:proofErr w:type="spellStart"/>
      <w:proofErr w:type="gramStart"/>
      <w:r w:rsidR="00415AA6">
        <w:rPr>
          <w:b/>
        </w:rPr>
        <w:t>OpenID</w:t>
      </w:r>
      <w:proofErr w:type="spellEnd"/>
      <w:proofErr w:type="gramEnd"/>
      <w:r w:rsidR="00415AA6">
        <w:rPr>
          <w:b/>
        </w:rPr>
        <w:t xml:space="preserve"> no Portal de Negócios</w:t>
      </w:r>
    </w:p>
    <w:p w:rsidR="004C07B4" w:rsidRPr="00EC3F3B" w:rsidRDefault="004C07B4" w:rsidP="004C07B4">
      <w:pPr>
        <w:ind w:firstLine="567"/>
        <w:rPr>
          <w:szCs w:val="24"/>
        </w:rPr>
      </w:pPr>
      <w:r w:rsidRPr="00EC3F3B">
        <w:rPr>
          <w:szCs w:val="24"/>
        </w:rPr>
        <w:t xml:space="preserve">A </w:t>
      </w:r>
      <w:r>
        <w:rPr>
          <w:szCs w:val="24"/>
        </w:rPr>
        <w:t xml:space="preserve">especificação </w:t>
      </w:r>
      <w:proofErr w:type="spellStart"/>
      <w:proofErr w:type="gramStart"/>
      <w:r>
        <w:rPr>
          <w:szCs w:val="24"/>
        </w:rPr>
        <w:t>OpenID</w:t>
      </w:r>
      <w:proofErr w:type="spellEnd"/>
      <w:proofErr w:type="gramEnd"/>
      <w:r>
        <w:rPr>
          <w:szCs w:val="24"/>
        </w:rPr>
        <w:t xml:space="preserve"> é considerada complexa, porém o </w:t>
      </w:r>
      <w:r w:rsidRPr="00EC3F3B">
        <w:rPr>
          <w:szCs w:val="24"/>
        </w:rPr>
        <w:t xml:space="preserve"> </w:t>
      </w:r>
      <w:r w:rsidRPr="00EC3F3B">
        <w:rPr>
          <w:i/>
          <w:szCs w:val="24"/>
        </w:rPr>
        <w:t>Openid4java</w:t>
      </w:r>
      <w:r w:rsidRPr="00EC3F3B">
        <w:rPr>
          <w:szCs w:val="24"/>
        </w:rPr>
        <w:t xml:space="preserve"> é uma implementação da especificação </w:t>
      </w:r>
      <w:r w:rsidRPr="004C07B4">
        <w:rPr>
          <w:iCs/>
          <w:szCs w:val="24"/>
        </w:rPr>
        <w:t>de autenticação</w:t>
      </w:r>
      <w:r w:rsidRPr="00EC3F3B">
        <w:rPr>
          <w:i/>
          <w:iCs/>
          <w:szCs w:val="24"/>
        </w:rPr>
        <w:t xml:space="preserve"> </w:t>
      </w:r>
      <w:proofErr w:type="spellStart"/>
      <w:r w:rsidRPr="00EC3F3B">
        <w:rPr>
          <w:i/>
          <w:iCs/>
          <w:szCs w:val="24"/>
        </w:rPr>
        <w:t>OpenID</w:t>
      </w:r>
      <w:proofErr w:type="spellEnd"/>
      <w:r w:rsidRPr="00EC3F3B">
        <w:rPr>
          <w:szCs w:val="24"/>
        </w:rPr>
        <w:t xml:space="preserve"> que </w:t>
      </w:r>
      <w:r>
        <w:rPr>
          <w:szCs w:val="24"/>
        </w:rPr>
        <w:t xml:space="preserve">visa </w:t>
      </w:r>
      <w:r w:rsidRPr="00EC3F3B">
        <w:rPr>
          <w:szCs w:val="24"/>
        </w:rPr>
        <w:t xml:space="preserve"> torna </w:t>
      </w:r>
      <w:r>
        <w:rPr>
          <w:szCs w:val="24"/>
        </w:rPr>
        <w:t xml:space="preserve">simples o uso da autenticação </w:t>
      </w:r>
      <w:proofErr w:type="spellStart"/>
      <w:r w:rsidRPr="00EC3F3B">
        <w:rPr>
          <w:szCs w:val="24"/>
        </w:rPr>
        <w:t>OpenID</w:t>
      </w:r>
      <w:proofErr w:type="spellEnd"/>
      <w:r w:rsidRPr="00EC3F3B">
        <w:rPr>
          <w:szCs w:val="24"/>
        </w:rPr>
        <w:t xml:space="preserve">. </w:t>
      </w:r>
      <w:r>
        <w:rPr>
          <w:szCs w:val="24"/>
        </w:rPr>
        <w:t xml:space="preserve">No protótipo, um usuário, para acessar os serviços disponibilizados através do portal da agência de viagens, precisará passar pela autenticação SSO conforme a especificação </w:t>
      </w:r>
      <w:proofErr w:type="spellStart"/>
      <w:proofErr w:type="gramStart"/>
      <w:r>
        <w:rPr>
          <w:szCs w:val="24"/>
        </w:rPr>
        <w:t>OpenID</w:t>
      </w:r>
      <w:proofErr w:type="spellEnd"/>
      <w:proofErr w:type="gramEnd"/>
      <w:r>
        <w:rPr>
          <w:szCs w:val="24"/>
        </w:rPr>
        <w:t xml:space="preserve">. Os métodos implementados relacionados ao  </w:t>
      </w:r>
      <w:proofErr w:type="spellStart"/>
      <w:proofErr w:type="gramStart"/>
      <w:r>
        <w:rPr>
          <w:szCs w:val="24"/>
        </w:rPr>
        <w:t>OpenID</w:t>
      </w:r>
      <w:proofErr w:type="spellEnd"/>
      <w:proofErr w:type="gramEnd"/>
      <w:r>
        <w:rPr>
          <w:szCs w:val="24"/>
        </w:rPr>
        <w:t>, que são da biblioteca</w:t>
      </w:r>
      <w:r w:rsidRPr="00EC3F3B">
        <w:rPr>
          <w:szCs w:val="24"/>
        </w:rPr>
        <w:t xml:space="preserve"> openid4java</w:t>
      </w:r>
      <w:r>
        <w:rPr>
          <w:szCs w:val="24"/>
        </w:rPr>
        <w:t xml:space="preserve">, estão localizados na </w:t>
      </w:r>
      <w:r w:rsidRPr="00EC3F3B">
        <w:rPr>
          <w:szCs w:val="24"/>
        </w:rPr>
        <w:t xml:space="preserve">classe </w:t>
      </w:r>
      <w:r w:rsidRPr="00EC3F3B">
        <w:rPr>
          <w:szCs w:val="24"/>
        </w:rPr>
        <w:lastRenderedPageBreak/>
        <w:t>Java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OpenIdControl</w:t>
      </w:r>
      <w:proofErr w:type="spellEnd"/>
      <w:r>
        <w:rPr>
          <w:szCs w:val="24"/>
        </w:rPr>
        <w:t xml:space="preserve"> (localizada</w:t>
      </w:r>
      <w:r w:rsidRPr="00EC3F3B">
        <w:rPr>
          <w:szCs w:val="24"/>
        </w:rPr>
        <w:t xml:space="preserve"> no </w:t>
      </w:r>
      <w:proofErr w:type="spellStart"/>
      <w:r>
        <w:rPr>
          <w:szCs w:val="24"/>
        </w:rPr>
        <w:t>control</w:t>
      </w:r>
      <w:proofErr w:type="spellEnd"/>
      <w:r w:rsidRPr="00EC3F3B">
        <w:rPr>
          <w:szCs w:val="24"/>
        </w:rPr>
        <w:t xml:space="preserve">). Essa classe contém cinco métodos que correspondem ao uso da API openid4java: </w:t>
      </w:r>
    </w:p>
    <w:p w:rsidR="004C07B4" w:rsidRPr="00EC3F3B" w:rsidRDefault="004C07B4" w:rsidP="004C07B4">
      <w:pPr>
        <w:numPr>
          <w:ilvl w:val="0"/>
          <w:numId w:val="50"/>
        </w:numPr>
        <w:rPr>
          <w:szCs w:val="24"/>
        </w:rPr>
      </w:pPr>
      <w:proofErr w:type="spellStart"/>
      <w:proofErr w:type="gramStart"/>
      <w:r w:rsidRPr="00EC3F3B">
        <w:rPr>
          <w:b/>
          <w:bCs/>
          <w:szCs w:val="24"/>
        </w:rPr>
        <w:t>getReturnToUrl</w:t>
      </w:r>
      <w:proofErr w:type="spellEnd"/>
      <w:proofErr w:type="gramEnd"/>
      <w:r w:rsidRPr="00EC3F3B">
        <w:rPr>
          <w:b/>
          <w:bCs/>
          <w:szCs w:val="24"/>
        </w:rPr>
        <w:t xml:space="preserve"> ()</w:t>
      </w:r>
      <w:r w:rsidRPr="00EC3F3B">
        <w:rPr>
          <w:szCs w:val="24"/>
        </w:rPr>
        <w:t xml:space="preserve"> retorna a URL que o navegador </w:t>
      </w:r>
      <w:r>
        <w:rPr>
          <w:szCs w:val="24"/>
        </w:rPr>
        <w:t xml:space="preserve">redirecionará após autenticação do usuário no provedor </w:t>
      </w:r>
      <w:proofErr w:type="spellStart"/>
      <w:r>
        <w:rPr>
          <w:szCs w:val="24"/>
        </w:rPr>
        <w:t>OpenID</w:t>
      </w:r>
      <w:proofErr w:type="spellEnd"/>
    </w:p>
    <w:p w:rsidR="004C07B4" w:rsidRPr="00EC3F3B" w:rsidRDefault="004C07B4" w:rsidP="004C07B4">
      <w:pPr>
        <w:numPr>
          <w:ilvl w:val="0"/>
          <w:numId w:val="50"/>
        </w:numPr>
        <w:rPr>
          <w:szCs w:val="24"/>
        </w:rPr>
      </w:pPr>
      <w:proofErr w:type="spellStart"/>
      <w:proofErr w:type="gramStart"/>
      <w:r w:rsidRPr="00EC3F3B">
        <w:rPr>
          <w:b/>
          <w:bCs/>
          <w:szCs w:val="24"/>
        </w:rPr>
        <w:t>getConsumerManager</w:t>
      </w:r>
      <w:proofErr w:type="spellEnd"/>
      <w:proofErr w:type="gramEnd"/>
      <w:r w:rsidRPr="00EC3F3B">
        <w:rPr>
          <w:b/>
          <w:bCs/>
          <w:szCs w:val="24"/>
        </w:rPr>
        <w:t xml:space="preserve"> ()</w:t>
      </w:r>
      <w:r w:rsidRPr="00EC3F3B">
        <w:rPr>
          <w:szCs w:val="24"/>
        </w:rPr>
        <w:t xml:space="preserve"> é usado para obter uma instância da cl</w:t>
      </w:r>
      <w:r>
        <w:rPr>
          <w:szCs w:val="24"/>
        </w:rPr>
        <w:t>asse principal API openid4java.</w:t>
      </w:r>
    </w:p>
    <w:p w:rsidR="004C07B4" w:rsidRPr="00EC3F3B" w:rsidRDefault="004C07B4" w:rsidP="004C07B4">
      <w:pPr>
        <w:numPr>
          <w:ilvl w:val="0"/>
          <w:numId w:val="50"/>
        </w:numPr>
        <w:rPr>
          <w:szCs w:val="24"/>
        </w:rPr>
      </w:pPr>
      <w:proofErr w:type="spellStart"/>
      <w:proofErr w:type="gramStart"/>
      <w:r w:rsidRPr="00EC3F3B">
        <w:rPr>
          <w:b/>
          <w:bCs/>
          <w:szCs w:val="24"/>
        </w:rPr>
        <w:t>performDiscoveryOnUserSuppliedIdentifier</w:t>
      </w:r>
      <w:proofErr w:type="spellEnd"/>
      <w:proofErr w:type="gramEnd"/>
      <w:r w:rsidRPr="00EC3F3B">
        <w:rPr>
          <w:b/>
          <w:bCs/>
          <w:szCs w:val="24"/>
        </w:rPr>
        <w:t xml:space="preserve"> ()</w:t>
      </w:r>
      <w:r>
        <w:rPr>
          <w:b/>
          <w:bCs/>
          <w:szCs w:val="24"/>
        </w:rPr>
        <w:t xml:space="preserve"> </w:t>
      </w:r>
      <w:r w:rsidRPr="00EC3F3B">
        <w:rPr>
          <w:szCs w:val="24"/>
        </w:rPr>
        <w:t xml:space="preserve">lida com eventuais problemas que surgem durante o processo de descoberta. </w:t>
      </w:r>
    </w:p>
    <w:p w:rsidR="004C07B4" w:rsidRPr="00F04925" w:rsidRDefault="004C07B4" w:rsidP="004C07B4">
      <w:pPr>
        <w:numPr>
          <w:ilvl w:val="0"/>
          <w:numId w:val="50"/>
        </w:numPr>
        <w:rPr>
          <w:b/>
        </w:rPr>
      </w:pPr>
      <w:proofErr w:type="spellStart"/>
      <w:proofErr w:type="gramStart"/>
      <w:r w:rsidRPr="00EC3F3B">
        <w:rPr>
          <w:b/>
          <w:bCs/>
          <w:szCs w:val="24"/>
        </w:rPr>
        <w:t>createOpenIdAuthRequest</w:t>
      </w:r>
      <w:proofErr w:type="spellEnd"/>
      <w:proofErr w:type="gramEnd"/>
      <w:r w:rsidRPr="00EC3F3B">
        <w:rPr>
          <w:b/>
          <w:bCs/>
          <w:szCs w:val="24"/>
        </w:rPr>
        <w:t xml:space="preserve"> ()</w:t>
      </w:r>
      <w:r w:rsidRPr="00EC3F3B">
        <w:rPr>
          <w:szCs w:val="24"/>
        </w:rPr>
        <w:t xml:space="preserve"> cria a construção </w:t>
      </w:r>
      <w:proofErr w:type="spellStart"/>
      <w:r w:rsidRPr="00EC3F3B">
        <w:rPr>
          <w:szCs w:val="24"/>
        </w:rPr>
        <w:t>AuthRequest</w:t>
      </w:r>
      <w:proofErr w:type="spellEnd"/>
      <w:r w:rsidRPr="00EC3F3B">
        <w:rPr>
          <w:szCs w:val="24"/>
        </w:rPr>
        <w:t xml:space="preserve"> que é necessário para fazer a autenticação. </w:t>
      </w:r>
    </w:p>
    <w:p w:rsidR="00415AA6" w:rsidRDefault="00415AA6" w:rsidP="00415AA6">
      <w:pPr>
        <w:rPr>
          <w:b/>
        </w:rPr>
      </w:pPr>
    </w:p>
    <w:p w:rsidR="00415AA6" w:rsidRDefault="00415AA6" w:rsidP="00415AA6">
      <w:pPr>
        <w:rPr>
          <w:b/>
        </w:rPr>
      </w:pPr>
      <w:r>
        <w:rPr>
          <w:b/>
        </w:rPr>
        <w:t>4.3.</w:t>
      </w:r>
      <w:r w:rsidR="008A69BD">
        <w:rPr>
          <w:b/>
        </w:rPr>
        <w:t>3</w:t>
      </w:r>
      <w:r>
        <w:rPr>
          <w:b/>
        </w:rPr>
        <w:t xml:space="preserve"> </w:t>
      </w:r>
      <w:proofErr w:type="gramStart"/>
      <w:r>
        <w:rPr>
          <w:b/>
        </w:rPr>
        <w:t>Implement</w:t>
      </w:r>
      <w:r w:rsidR="003E4596">
        <w:rPr>
          <w:b/>
        </w:rPr>
        <w:t>ação</w:t>
      </w:r>
      <w:proofErr w:type="gramEnd"/>
      <w:r w:rsidR="003E4596">
        <w:rPr>
          <w:b/>
        </w:rPr>
        <w:t xml:space="preserve"> do Serviço Tradutor de Cre</w:t>
      </w:r>
      <w:r>
        <w:rPr>
          <w:b/>
        </w:rPr>
        <w:t>denciais</w:t>
      </w:r>
    </w:p>
    <w:p w:rsidR="00BF4FBF" w:rsidRDefault="00BF4FBF" w:rsidP="00BF4FBF">
      <w:pPr>
        <w:ind w:firstLine="567"/>
        <w:rPr>
          <w:szCs w:val="24"/>
        </w:rPr>
      </w:pPr>
      <w:r>
        <w:rPr>
          <w:szCs w:val="24"/>
        </w:rPr>
        <w:t xml:space="preserve">O framework METRO oferece mecanismos para prover segurança para Serviços Web, dentre estes, destacam-se: </w:t>
      </w:r>
      <w:proofErr w:type="spellStart"/>
      <w:r w:rsidRPr="00BF4FBF">
        <w:rPr>
          <w:szCs w:val="24"/>
        </w:rPr>
        <w:t>WS-Policy</w:t>
      </w:r>
      <w:proofErr w:type="spellEnd"/>
      <w:r w:rsidRPr="00BF4FBF">
        <w:rPr>
          <w:szCs w:val="24"/>
        </w:rPr>
        <w:t xml:space="preserve">; XWSS - XML </w:t>
      </w:r>
      <w:proofErr w:type="spellStart"/>
      <w:r w:rsidRPr="00BF4FBF">
        <w:rPr>
          <w:szCs w:val="24"/>
        </w:rPr>
        <w:t>and</w:t>
      </w:r>
      <w:proofErr w:type="spellEnd"/>
      <w:r w:rsidRPr="00BF4FBF">
        <w:rPr>
          <w:szCs w:val="24"/>
        </w:rPr>
        <w:t xml:space="preserve"> Web </w:t>
      </w:r>
      <w:proofErr w:type="spellStart"/>
      <w:r w:rsidRPr="00BF4FBF">
        <w:rPr>
          <w:szCs w:val="24"/>
        </w:rPr>
        <w:t>Services</w:t>
      </w:r>
      <w:proofErr w:type="spellEnd"/>
      <w:r w:rsidRPr="00BF4FBF">
        <w:rPr>
          <w:szCs w:val="24"/>
        </w:rPr>
        <w:t xml:space="preserve"> </w:t>
      </w:r>
      <w:proofErr w:type="spellStart"/>
      <w:r w:rsidRPr="00BF4FBF">
        <w:rPr>
          <w:szCs w:val="24"/>
        </w:rPr>
        <w:t>Security</w:t>
      </w:r>
      <w:proofErr w:type="spellEnd"/>
      <w:r w:rsidRPr="00BF4FBF">
        <w:rPr>
          <w:szCs w:val="24"/>
        </w:rPr>
        <w:t xml:space="preserve"> - responsável pela </w:t>
      </w:r>
      <w:proofErr w:type="gramStart"/>
      <w:r w:rsidRPr="00BF4FBF">
        <w:rPr>
          <w:szCs w:val="24"/>
        </w:rPr>
        <w:t>implementação</w:t>
      </w:r>
      <w:proofErr w:type="gramEnd"/>
      <w:r>
        <w:rPr>
          <w:szCs w:val="24"/>
        </w:rPr>
        <w:t xml:space="preserve"> </w:t>
      </w:r>
      <w:r w:rsidRPr="00BF4FBF">
        <w:rPr>
          <w:szCs w:val="24"/>
        </w:rPr>
        <w:t xml:space="preserve">da especificação </w:t>
      </w:r>
      <w:proofErr w:type="spellStart"/>
      <w:r w:rsidRPr="00BF4FBF">
        <w:rPr>
          <w:szCs w:val="24"/>
        </w:rPr>
        <w:t>WS-Security</w:t>
      </w:r>
      <w:proofErr w:type="spellEnd"/>
      <w:r w:rsidRPr="00BF4FBF">
        <w:rPr>
          <w:szCs w:val="24"/>
        </w:rPr>
        <w:t xml:space="preserve">; e WSIT - Web </w:t>
      </w:r>
      <w:proofErr w:type="spellStart"/>
      <w:r w:rsidRPr="00BF4FBF">
        <w:rPr>
          <w:szCs w:val="24"/>
        </w:rPr>
        <w:t>Services</w:t>
      </w:r>
      <w:proofErr w:type="spellEnd"/>
      <w:r w:rsidRPr="00BF4FBF">
        <w:rPr>
          <w:szCs w:val="24"/>
        </w:rPr>
        <w:t xml:space="preserve"> </w:t>
      </w:r>
      <w:proofErr w:type="spellStart"/>
      <w:r w:rsidRPr="00BF4FBF">
        <w:rPr>
          <w:szCs w:val="24"/>
        </w:rPr>
        <w:t>Interoperability</w:t>
      </w:r>
      <w:proofErr w:type="spellEnd"/>
      <w:r w:rsidRPr="00BF4FBF">
        <w:rPr>
          <w:szCs w:val="24"/>
        </w:rPr>
        <w:t xml:space="preserve"> Technologies</w:t>
      </w:r>
      <w:r>
        <w:rPr>
          <w:szCs w:val="24"/>
        </w:rPr>
        <w:t xml:space="preserve">. </w:t>
      </w:r>
      <w:proofErr w:type="gramStart"/>
      <w:r w:rsidRPr="00BF4FBF">
        <w:rPr>
          <w:szCs w:val="24"/>
        </w:rPr>
        <w:t>responsável</w:t>
      </w:r>
      <w:proofErr w:type="gramEnd"/>
      <w:r w:rsidRPr="00BF4FBF">
        <w:rPr>
          <w:szCs w:val="24"/>
        </w:rPr>
        <w:t xml:space="preserve"> pela implementação das seguintes especificações: </w:t>
      </w:r>
      <w:proofErr w:type="spellStart"/>
      <w:r w:rsidRPr="00BF4FBF">
        <w:rPr>
          <w:szCs w:val="24"/>
        </w:rPr>
        <w:t>WS-Trust</w:t>
      </w:r>
      <w:proofErr w:type="spellEnd"/>
      <w:r w:rsidRPr="00BF4FBF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 w:rsidRPr="00BF4FBF">
        <w:rPr>
          <w:szCs w:val="24"/>
        </w:rPr>
        <w:t>WS-SecurityConversation</w:t>
      </w:r>
      <w:proofErr w:type="spellEnd"/>
      <w:r w:rsidRPr="00BF4FBF">
        <w:rPr>
          <w:szCs w:val="24"/>
        </w:rPr>
        <w:t xml:space="preserve">, </w:t>
      </w:r>
      <w:proofErr w:type="spellStart"/>
      <w:r w:rsidRPr="00BF4FBF">
        <w:rPr>
          <w:szCs w:val="24"/>
        </w:rPr>
        <w:t>WS-SecurityPolicy</w:t>
      </w:r>
      <w:proofErr w:type="spellEnd"/>
      <w:r>
        <w:rPr>
          <w:szCs w:val="24"/>
        </w:rPr>
        <w:t>, entre outras.</w:t>
      </w:r>
    </w:p>
    <w:p w:rsidR="00BF4FBF" w:rsidRDefault="00BF4FBF" w:rsidP="00BF4FBF">
      <w:pPr>
        <w:ind w:firstLine="567"/>
        <w:rPr>
          <w:szCs w:val="24"/>
        </w:rPr>
      </w:pPr>
      <w:r>
        <w:rPr>
          <w:szCs w:val="24"/>
        </w:rPr>
        <w:t>O framework Metro</w:t>
      </w:r>
      <w:r w:rsidRPr="00BF4FBF">
        <w:rPr>
          <w:szCs w:val="24"/>
        </w:rPr>
        <w:t xml:space="preserve"> fornece toda funcionalidade básica para construção de um STS, definido na </w:t>
      </w:r>
      <w:proofErr w:type="spellStart"/>
      <w:r w:rsidRPr="00BF4FBF">
        <w:rPr>
          <w:szCs w:val="24"/>
        </w:rPr>
        <w:t>WS-Trust</w:t>
      </w:r>
      <w:proofErr w:type="spellEnd"/>
      <w:r w:rsidRPr="00BF4FBF">
        <w:rPr>
          <w:szCs w:val="24"/>
        </w:rPr>
        <w:t>, por me</w:t>
      </w:r>
      <w:r>
        <w:rPr>
          <w:szCs w:val="24"/>
        </w:rPr>
        <w:t xml:space="preserve">io da classe </w:t>
      </w:r>
      <w:proofErr w:type="spellStart"/>
      <w:proofErr w:type="gramStart"/>
      <w:r w:rsidRPr="00BF4FBF">
        <w:rPr>
          <w:i/>
          <w:szCs w:val="24"/>
        </w:rPr>
        <w:t>BaseSTSImpl</w:t>
      </w:r>
      <w:proofErr w:type="spellEnd"/>
      <w:proofErr w:type="gramEnd"/>
      <w:r w:rsidRPr="00BF4FBF">
        <w:rPr>
          <w:szCs w:val="24"/>
        </w:rPr>
        <w:t>. Essa classe, por padrão, permite a emissão de asserções SAML 1.1 e 2.0. A implementação é extensível por meio das seguintes interfaces:</w:t>
      </w:r>
      <w:r>
        <w:rPr>
          <w:szCs w:val="24"/>
        </w:rPr>
        <w:t xml:space="preserve"> </w:t>
      </w:r>
      <w:proofErr w:type="spellStart"/>
      <w:proofErr w:type="gramStart"/>
      <w:r w:rsidRPr="00BF4FBF">
        <w:rPr>
          <w:i/>
          <w:szCs w:val="24"/>
        </w:rPr>
        <w:t>STSTokenProvider</w:t>
      </w:r>
      <w:proofErr w:type="spellEnd"/>
      <w:proofErr w:type="gramEnd"/>
      <w:r w:rsidRPr="00BF4FBF">
        <w:rPr>
          <w:szCs w:val="24"/>
        </w:rPr>
        <w:t>, para suportar outros tipos de credenciais;</w:t>
      </w:r>
      <w:r>
        <w:rPr>
          <w:szCs w:val="24"/>
        </w:rPr>
        <w:t xml:space="preserve"> </w:t>
      </w:r>
      <w:proofErr w:type="spellStart"/>
      <w:r w:rsidRPr="00BF4FBF">
        <w:rPr>
          <w:i/>
          <w:szCs w:val="24"/>
        </w:rPr>
        <w:t>STSAttributeProvider</w:t>
      </w:r>
      <w:proofErr w:type="spellEnd"/>
      <w:r w:rsidRPr="00BF4FBF">
        <w:rPr>
          <w:szCs w:val="24"/>
        </w:rPr>
        <w:t>, para obter atributos de fontes variadas; e</w:t>
      </w:r>
      <w:r>
        <w:rPr>
          <w:szCs w:val="24"/>
        </w:rPr>
        <w:t xml:space="preserve"> </w:t>
      </w:r>
      <w:proofErr w:type="spellStart"/>
      <w:r w:rsidRPr="00BF4FBF">
        <w:rPr>
          <w:i/>
          <w:szCs w:val="24"/>
        </w:rPr>
        <w:t>STSAuthorizationProvider</w:t>
      </w:r>
      <w:proofErr w:type="spellEnd"/>
      <w:r w:rsidRPr="00BF4FBF">
        <w:rPr>
          <w:szCs w:val="24"/>
        </w:rPr>
        <w:t>, para emitir credenciais e declarações de</w:t>
      </w:r>
      <w:r>
        <w:rPr>
          <w:szCs w:val="24"/>
        </w:rPr>
        <w:t xml:space="preserve"> </w:t>
      </w:r>
      <w:r w:rsidRPr="00BF4FBF">
        <w:rPr>
          <w:szCs w:val="24"/>
        </w:rPr>
        <w:t>autorização.</w:t>
      </w:r>
    </w:p>
    <w:p w:rsidR="00BF4FBF" w:rsidRDefault="00BF4FBF" w:rsidP="00BF4FBF">
      <w:pPr>
        <w:ind w:firstLine="567"/>
        <w:rPr>
          <w:szCs w:val="24"/>
          <w:highlight w:val="yellow"/>
        </w:rPr>
      </w:pPr>
      <w:r w:rsidRPr="00BF4FBF">
        <w:rPr>
          <w:szCs w:val="24"/>
        </w:rPr>
        <w:t>As mensagens trocadas pelo STS são bastante gerais para permitir extensões e</w:t>
      </w:r>
      <w:r>
        <w:rPr>
          <w:szCs w:val="24"/>
        </w:rPr>
        <w:t xml:space="preserve"> </w:t>
      </w:r>
      <w:r w:rsidRPr="00BF4FBF">
        <w:rPr>
          <w:szCs w:val="24"/>
        </w:rPr>
        <w:t>composições futuras, cabendo a cada operação (emissão, validação, renovação,</w:t>
      </w:r>
      <w:r>
        <w:rPr>
          <w:szCs w:val="24"/>
        </w:rPr>
        <w:t xml:space="preserve"> </w:t>
      </w:r>
      <w:r w:rsidRPr="00BF4FBF">
        <w:rPr>
          <w:szCs w:val="24"/>
        </w:rPr>
        <w:t>revogação, etc.) especificar quais elementos a mensagem deve conter. A mensagem</w:t>
      </w:r>
      <w:r>
        <w:rPr>
          <w:szCs w:val="24"/>
        </w:rPr>
        <w:t xml:space="preserve"> </w:t>
      </w:r>
      <w:r w:rsidRPr="00BF4FBF">
        <w:rPr>
          <w:szCs w:val="24"/>
        </w:rPr>
        <w:t>de requisição é composta de um elemento X</w:t>
      </w:r>
      <w:r>
        <w:rPr>
          <w:szCs w:val="24"/>
        </w:rPr>
        <w:t xml:space="preserve">ML </w:t>
      </w:r>
      <w:proofErr w:type="spellStart"/>
      <w:proofErr w:type="gramStart"/>
      <w:r w:rsidRPr="00BF4FBF">
        <w:rPr>
          <w:i/>
          <w:szCs w:val="24"/>
        </w:rPr>
        <w:t>RequestSecurityToken</w:t>
      </w:r>
      <w:proofErr w:type="spellEnd"/>
      <w:proofErr w:type="gramEnd"/>
      <w:r w:rsidRPr="00BF4FBF">
        <w:rPr>
          <w:szCs w:val="24"/>
        </w:rPr>
        <w:t xml:space="preserve"> (RST)</w:t>
      </w:r>
      <w:r>
        <w:rPr>
          <w:szCs w:val="24"/>
        </w:rPr>
        <w:t xml:space="preserve"> </w:t>
      </w:r>
      <w:r w:rsidRPr="00BF4FBF">
        <w:rPr>
          <w:szCs w:val="24"/>
        </w:rPr>
        <w:t>e</w:t>
      </w:r>
      <w:r>
        <w:rPr>
          <w:szCs w:val="24"/>
        </w:rPr>
        <w:t xml:space="preserve"> a resposta é formada pelo </w:t>
      </w:r>
      <w:proofErr w:type="spellStart"/>
      <w:r w:rsidRPr="00BF4FBF">
        <w:rPr>
          <w:i/>
          <w:szCs w:val="24"/>
        </w:rPr>
        <w:t>RequestSecurityTokenResponse</w:t>
      </w:r>
      <w:proofErr w:type="spellEnd"/>
      <w:r w:rsidRPr="00BF4FBF">
        <w:rPr>
          <w:szCs w:val="24"/>
        </w:rPr>
        <w:t xml:space="preserve"> (RSTR). A RST</w:t>
      </w:r>
      <w:r>
        <w:rPr>
          <w:szCs w:val="24"/>
        </w:rPr>
        <w:t xml:space="preserve"> </w:t>
      </w:r>
      <w:r w:rsidRPr="00BF4FBF">
        <w:rPr>
          <w:szCs w:val="24"/>
        </w:rPr>
        <w:t>contém parâmetros gerais, como o tipo de requisição, o tipo de credencial ao qual</w:t>
      </w:r>
      <w:r>
        <w:rPr>
          <w:szCs w:val="24"/>
        </w:rPr>
        <w:t xml:space="preserve"> </w:t>
      </w:r>
      <w:r w:rsidRPr="00BF4FBF">
        <w:rPr>
          <w:szCs w:val="24"/>
        </w:rPr>
        <w:t xml:space="preserve">a requisição se </w:t>
      </w:r>
      <w:proofErr w:type="gramStart"/>
      <w:r w:rsidRPr="00BF4FBF">
        <w:rPr>
          <w:szCs w:val="24"/>
        </w:rPr>
        <w:t>refere,</w:t>
      </w:r>
      <w:proofErr w:type="gramEnd"/>
      <w:r w:rsidRPr="00BF4FBF">
        <w:rPr>
          <w:szCs w:val="24"/>
        </w:rPr>
        <w:t xml:space="preserve"> o serviço ao qual a credencial será apresentada e as</w:t>
      </w:r>
      <w:r>
        <w:rPr>
          <w:szCs w:val="24"/>
        </w:rPr>
        <w:t xml:space="preserve"> </w:t>
      </w:r>
      <w:r w:rsidRPr="00BF4FBF">
        <w:rPr>
          <w:szCs w:val="24"/>
        </w:rPr>
        <w:t xml:space="preserve">exigências desse serviço. </w:t>
      </w:r>
      <w:r w:rsidR="00EF3512">
        <w:rPr>
          <w:szCs w:val="24"/>
        </w:rPr>
        <w:t xml:space="preserve">No protótipo, esta conterá os atributos obtidos do processo de autenticação </w:t>
      </w:r>
      <w:proofErr w:type="spellStart"/>
      <w:proofErr w:type="gramStart"/>
      <w:r w:rsidR="00EF3512">
        <w:rPr>
          <w:szCs w:val="24"/>
        </w:rPr>
        <w:t>OpenID</w:t>
      </w:r>
      <w:proofErr w:type="spellEnd"/>
      <w:proofErr w:type="gramEnd"/>
      <w:r w:rsidRPr="00BF4FBF">
        <w:rPr>
          <w:szCs w:val="24"/>
        </w:rPr>
        <w:t>. A RSTR contém, basicamente, a credencial requisitada juntamente com</w:t>
      </w:r>
      <w:r>
        <w:rPr>
          <w:szCs w:val="24"/>
        </w:rPr>
        <w:t xml:space="preserve"> </w:t>
      </w:r>
      <w:r w:rsidRPr="00BF4FBF">
        <w:rPr>
          <w:szCs w:val="24"/>
        </w:rPr>
        <w:t>parâmetros da credencial (tipo, validade, contexto de utilização, etc.) descritos</w:t>
      </w:r>
      <w:r>
        <w:rPr>
          <w:szCs w:val="24"/>
        </w:rPr>
        <w:t xml:space="preserve"> </w:t>
      </w:r>
      <w:r w:rsidRPr="00BF4FBF">
        <w:rPr>
          <w:szCs w:val="24"/>
        </w:rPr>
        <w:t>de forma independente do tipo de credencial</w:t>
      </w:r>
      <w:r w:rsidR="00EF3512">
        <w:rPr>
          <w:szCs w:val="24"/>
        </w:rPr>
        <w:t xml:space="preserve">, no caso do protótipo, é uma asserção </w:t>
      </w:r>
      <w:proofErr w:type="spellStart"/>
      <w:proofErr w:type="gramStart"/>
      <w:r w:rsidR="00EF3512">
        <w:rPr>
          <w:szCs w:val="24"/>
        </w:rPr>
        <w:t>SAMLv</w:t>
      </w:r>
      <w:proofErr w:type="spellEnd"/>
      <w:proofErr w:type="gramEnd"/>
      <w:r w:rsidR="00EF3512">
        <w:rPr>
          <w:szCs w:val="24"/>
        </w:rPr>
        <w:t>.2</w:t>
      </w:r>
      <w:r w:rsidRPr="00BF4FBF">
        <w:rPr>
          <w:szCs w:val="24"/>
        </w:rPr>
        <w:t>.</w:t>
      </w:r>
    </w:p>
    <w:p w:rsidR="008A69BD" w:rsidRPr="00DA623E" w:rsidRDefault="008A69BD" w:rsidP="00415AA6">
      <w:pPr>
        <w:rPr>
          <w:b/>
        </w:rPr>
      </w:pPr>
    </w:p>
    <w:p w:rsidR="00161146" w:rsidRPr="00A62420" w:rsidRDefault="00504590" w:rsidP="00A62420">
      <w:pPr>
        <w:pStyle w:val="Ttulo2"/>
        <w:numPr>
          <w:ilvl w:val="0"/>
          <w:numId w:val="36"/>
        </w:numPr>
        <w:ind w:left="0" w:firstLine="0"/>
      </w:pPr>
      <w:r w:rsidRPr="00A62420">
        <w:t xml:space="preserve"> </w:t>
      </w:r>
      <w:bookmarkStart w:id="9" w:name="_Toc298536143"/>
      <w:r w:rsidRPr="00A62420">
        <w:t>Avaliação do Protótipo</w:t>
      </w:r>
      <w:bookmarkEnd w:id="9"/>
    </w:p>
    <w:p w:rsidR="00161146" w:rsidRDefault="00D802ED" w:rsidP="00F76EE9">
      <w:pPr>
        <w:ind w:firstLine="567"/>
        <w:rPr>
          <w:szCs w:val="24"/>
        </w:rPr>
      </w:pPr>
      <w:r>
        <w:rPr>
          <w:szCs w:val="24"/>
        </w:rPr>
        <w:t xml:space="preserve">Durante o desenvolvimento do protótipo, </w:t>
      </w:r>
      <w:r w:rsidRPr="00161146">
        <w:rPr>
          <w:szCs w:val="24"/>
        </w:rPr>
        <w:t xml:space="preserve">testes de </w:t>
      </w:r>
      <w:r>
        <w:rPr>
          <w:szCs w:val="24"/>
        </w:rPr>
        <w:t xml:space="preserve">unidade foram realizados. </w:t>
      </w:r>
      <w:r w:rsidR="00A15A52">
        <w:rPr>
          <w:szCs w:val="24"/>
        </w:rPr>
        <w:t xml:space="preserve">OS erros encontrados foram corrigidos e os testes foram refeitos. </w:t>
      </w:r>
      <w:r>
        <w:rPr>
          <w:szCs w:val="24"/>
        </w:rPr>
        <w:t>Alguns testes de integração foram realizados, porém, com o protótipo não foi 100% finalizado</w:t>
      </w:r>
      <w:r w:rsidR="00CB06AE">
        <w:rPr>
          <w:szCs w:val="24"/>
        </w:rPr>
        <w:t>,</w:t>
      </w:r>
      <w:r>
        <w:rPr>
          <w:szCs w:val="24"/>
        </w:rPr>
        <w:t xml:space="preserve"> </w:t>
      </w:r>
      <w:r w:rsidR="00CB06AE">
        <w:rPr>
          <w:szCs w:val="24"/>
        </w:rPr>
        <w:t>alguns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asos</w:t>
      </w:r>
      <w:proofErr w:type="spellEnd"/>
      <w:r>
        <w:rPr>
          <w:szCs w:val="24"/>
        </w:rPr>
        <w:t xml:space="preserve"> de testes previstos </w:t>
      </w:r>
      <w:r w:rsidR="00CB06AE">
        <w:rPr>
          <w:szCs w:val="24"/>
        </w:rPr>
        <w:t xml:space="preserve">não </w:t>
      </w:r>
      <w:r>
        <w:rPr>
          <w:szCs w:val="24"/>
        </w:rPr>
        <w:t xml:space="preserve">foram </w:t>
      </w:r>
      <w:r w:rsidR="00CB06AE">
        <w:rPr>
          <w:szCs w:val="24"/>
        </w:rPr>
        <w:t>executados, dente estes, os testes de desempenho.</w:t>
      </w:r>
    </w:p>
    <w:p w:rsidR="00CB06AE" w:rsidRDefault="00CB06AE" w:rsidP="00F76EE9">
      <w:pPr>
        <w:ind w:firstLine="567"/>
        <w:rPr>
          <w:szCs w:val="24"/>
        </w:rPr>
      </w:pPr>
    </w:p>
    <w:p w:rsidR="00161146" w:rsidRPr="00A62420" w:rsidRDefault="00161146" w:rsidP="00A62420">
      <w:pPr>
        <w:pStyle w:val="Ttulo2"/>
        <w:numPr>
          <w:ilvl w:val="0"/>
          <w:numId w:val="36"/>
        </w:numPr>
        <w:ind w:left="0" w:firstLine="0"/>
      </w:pPr>
      <w:bookmarkStart w:id="10" w:name="_Toc298536144"/>
      <w:r w:rsidRPr="00A62420">
        <w:t>Documentação e Divulgação de Resultados</w:t>
      </w:r>
      <w:bookmarkEnd w:id="10"/>
    </w:p>
    <w:p w:rsidR="00E612FB" w:rsidRDefault="00D802ED" w:rsidP="00504590">
      <w:pPr>
        <w:ind w:firstLine="567"/>
        <w:rPr>
          <w:szCs w:val="24"/>
        </w:rPr>
      </w:pPr>
      <w:r w:rsidRPr="00135CB7">
        <w:rPr>
          <w:szCs w:val="24"/>
        </w:rPr>
        <w:t>Os relatórios parciais, alguns resumos dos estudos realizados e o presente relatório foram redigidos nesta etapa. Pretende-se ainda até o final deste mês de Julho redigir um artigo para ser submetido em um evento nacional de iniciação científica e o resumo que será submetido para o evento de iniciação científica da UNIVALI.</w:t>
      </w:r>
    </w:p>
    <w:p w:rsidR="00A15A52" w:rsidRPr="008A3A95" w:rsidRDefault="00A15A52" w:rsidP="00504590">
      <w:pPr>
        <w:ind w:firstLine="567"/>
        <w:rPr>
          <w:szCs w:val="24"/>
        </w:rPr>
      </w:pPr>
    </w:p>
    <w:p w:rsidR="00DC4DD3" w:rsidRPr="00A62420" w:rsidRDefault="00DC4DD3" w:rsidP="00A62420">
      <w:pPr>
        <w:pStyle w:val="Ttulo1"/>
        <w:ind w:left="357" w:hanging="357"/>
      </w:pPr>
      <w:bookmarkStart w:id="11" w:name="_Toc298536145"/>
      <w:r w:rsidRPr="00A62420">
        <w:t>RESULTADOS</w:t>
      </w:r>
      <w:r w:rsidR="00C01073" w:rsidRPr="00A62420">
        <w:t xml:space="preserve"> E DISCUSSÕES</w:t>
      </w:r>
      <w:bookmarkEnd w:id="11"/>
    </w:p>
    <w:p w:rsidR="008A69BD" w:rsidRDefault="008A69BD" w:rsidP="00F76EE9">
      <w:pPr>
        <w:rPr>
          <w:szCs w:val="24"/>
        </w:rPr>
      </w:pPr>
    </w:p>
    <w:p w:rsidR="00B03FAE" w:rsidRDefault="00B03FAE" w:rsidP="00B03FAE">
      <w:pPr>
        <w:ind w:firstLine="708"/>
        <w:rPr>
          <w:szCs w:val="24"/>
        </w:rPr>
      </w:pPr>
      <w:r w:rsidRPr="00B03FAE">
        <w:rPr>
          <w:szCs w:val="24"/>
        </w:rPr>
        <w:t xml:space="preserve">A Figura </w:t>
      </w:r>
      <w:r>
        <w:rPr>
          <w:szCs w:val="24"/>
        </w:rPr>
        <w:t>4</w:t>
      </w:r>
      <w:r w:rsidRPr="00B03FAE">
        <w:rPr>
          <w:szCs w:val="24"/>
        </w:rPr>
        <w:t xml:space="preserve"> ilustra a página de acesso do portal</w:t>
      </w:r>
      <w:r>
        <w:rPr>
          <w:szCs w:val="24"/>
        </w:rPr>
        <w:t xml:space="preserve">. Nesta o usuário decidirá qual serviço solicitar. Podendo escolher entre </w:t>
      </w:r>
      <w:r w:rsidRPr="00B77EE9">
        <w:rPr>
          <w:i/>
          <w:szCs w:val="24"/>
        </w:rPr>
        <w:t>HOME</w:t>
      </w:r>
      <w:r>
        <w:rPr>
          <w:szCs w:val="24"/>
        </w:rPr>
        <w:t xml:space="preserve">, </w:t>
      </w:r>
      <w:r w:rsidRPr="00B77EE9">
        <w:rPr>
          <w:i/>
          <w:szCs w:val="24"/>
        </w:rPr>
        <w:t>ACOMODAÇÕES</w:t>
      </w:r>
      <w:r>
        <w:rPr>
          <w:szCs w:val="24"/>
        </w:rPr>
        <w:t xml:space="preserve"> e </w:t>
      </w:r>
      <w:r w:rsidRPr="00B77EE9">
        <w:rPr>
          <w:i/>
          <w:szCs w:val="24"/>
        </w:rPr>
        <w:t>HOTEL</w:t>
      </w:r>
      <w:r>
        <w:rPr>
          <w:szCs w:val="24"/>
        </w:rPr>
        <w:t xml:space="preserve">. </w:t>
      </w:r>
      <w:r w:rsidRPr="00B77EE9">
        <w:rPr>
          <w:i/>
          <w:szCs w:val="24"/>
        </w:rPr>
        <w:t>Home</w:t>
      </w:r>
      <w:r>
        <w:rPr>
          <w:szCs w:val="24"/>
        </w:rPr>
        <w:t xml:space="preserve"> é a página que dará as boas-vindas ao cliente, mostrando uma imagem convidativa para o usuário fazer seu roteiro de viagem. Enquanto Hotel tem como finalidade principal efetuar reservar e mostrar tarifário do hotel selecionado.  As opções de TRANSPORTE E CONTATO não foram </w:t>
      </w:r>
      <w:proofErr w:type="gramStart"/>
      <w:r>
        <w:rPr>
          <w:szCs w:val="24"/>
        </w:rPr>
        <w:t>implementadas</w:t>
      </w:r>
      <w:proofErr w:type="gramEnd"/>
      <w:r>
        <w:rPr>
          <w:szCs w:val="24"/>
        </w:rPr>
        <w:t>.</w:t>
      </w:r>
    </w:p>
    <w:p w:rsidR="00B03FAE" w:rsidRDefault="00B03FAE" w:rsidP="00B03FAE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>
            <wp:extent cx="5338396" cy="3416851"/>
            <wp:effectExtent l="19050" t="0" r="0" b="0"/>
            <wp:docPr id="76" name="Imagem 80" descr="01_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index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209" cy="34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Pr="00B03FAE" w:rsidRDefault="00B03FAE" w:rsidP="00B03FAE">
      <w:pPr>
        <w:jc w:val="center"/>
        <w:rPr>
          <w:noProof/>
          <w:szCs w:val="24"/>
          <w:lang w:eastAsia="pt-BR"/>
        </w:rPr>
      </w:pPr>
      <w:r w:rsidRPr="00B03FAE">
        <w:rPr>
          <w:noProof/>
          <w:szCs w:val="24"/>
          <w:lang w:eastAsia="pt-BR"/>
        </w:rPr>
        <w:t>Figura 4 – Tela Inicial do Portal da Agência de Viagens</w:t>
      </w:r>
    </w:p>
    <w:p w:rsidR="00B03FAE" w:rsidRDefault="00B03FAE" w:rsidP="00B03FAE">
      <w:pPr>
        <w:rPr>
          <w:noProof/>
          <w:szCs w:val="24"/>
          <w:lang w:eastAsia="pt-BR"/>
        </w:rPr>
      </w:pPr>
    </w:p>
    <w:p w:rsidR="00B03FAE" w:rsidRDefault="00B03FAE" w:rsidP="00B03FAE">
      <w:pPr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 xml:space="preserve">O usuário, ao selecionar no Menu o item HOTEL, uma página para a escolha de hotéis é apresentada, conforme </w:t>
      </w:r>
      <w:r w:rsidRPr="00B03FAE">
        <w:rPr>
          <w:noProof/>
          <w:szCs w:val="24"/>
          <w:lang w:eastAsia="pt-BR"/>
        </w:rPr>
        <w:t>Figura 5</w:t>
      </w:r>
      <w:r>
        <w:rPr>
          <w:noProof/>
          <w:szCs w:val="24"/>
          <w:lang w:eastAsia="pt-BR"/>
        </w:rPr>
        <w:t xml:space="preserve">. Nesta </w:t>
      </w:r>
      <w:r w:rsidR="009B5B0D">
        <w:rPr>
          <w:noProof/>
          <w:szCs w:val="24"/>
          <w:lang w:eastAsia="pt-BR"/>
        </w:rPr>
        <w:t xml:space="preserve">página </w:t>
      </w:r>
      <w:r>
        <w:rPr>
          <w:noProof/>
          <w:szCs w:val="24"/>
          <w:lang w:eastAsia="pt-BR"/>
        </w:rPr>
        <w:t xml:space="preserve">são </w:t>
      </w:r>
      <w:r w:rsidR="009B5B0D">
        <w:rPr>
          <w:noProof/>
          <w:szCs w:val="24"/>
          <w:lang w:eastAsia="pt-BR"/>
        </w:rPr>
        <w:t>apresentadas as  logomarcas</w:t>
      </w:r>
      <w:r>
        <w:rPr>
          <w:noProof/>
          <w:szCs w:val="24"/>
          <w:lang w:eastAsia="pt-BR"/>
        </w:rPr>
        <w:t xml:space="preserve"> dos hotéis credenciadas </w:t>
      </w:r>
      <w:r w:rsidR="009B5B0D">
        <w:rPr>
          <w:noProof/>
          <w:szCs w:val="24"/>
          <w:lang w:eastAsia="pt-BR"/>
        </w:rPr>
        <w:t>no</w:t>
      </w:r>
      <w:r>
        <w:rPr>
          <w:noProof/>
          <w:szCs w:val="24"/>
          <w:lang w:eastAsia="pt-BR"/>
        </w:rPr>
        <w:t xml:space="preserve"> Portal. </w:t>
      </w:r>
      <w:r w:rsidR="009B5B0D">
        <w:rPr>
          <w:noProof/>
          <w:szCs w:val="24"/>
          <w:lang w:eastAsia="pt-BR"/>
        </w:rPr>
        <w:t>Em baixo</w:t>
      </w:r>
      <w:r>
        <w:rPr>
          <w:noProof/>
          <w:szCs w:val="24"/>
          <w:lang w:eastAsia="pt-BR"/>
        </w:rPr>
        <w:t xml:space="preserve"> de cada imagem tem um botão simbolizando o tarifário de cada hotel. Ao clicar n</w:t>
      </w:r>
      <w:r w:rsidR="009B5B0D">
        <w:rPr>
          <w:noProof/>
          <w:szCs w:val="24"/>
          <w:lang w:eastAsia="pt-BR"/>
        </w:rPr>
        <w:t>este</w:t>
      </w:r>
      <w:r>
        <w:rPr>
          <w:noProof/>
          <w:szCs w:val="24"/>
          <w:lang w:eastAsia="pt-BR"/>
        </w:rPr>
        <w:t xml:space="preserve"> botão</w:t>
      </w:r>
      <w:r w:rsidR="009B5B0D">
        <w:rPr>
          <w:noProof/>
          <w:szCs w:val="24"/>
          <w:lang w:eastAsia="pt-BR"/>
        </w:rPr>
        <w:t>,</w:t>
      </w:r>
      <w:r>
        <w:rPr>
          <w:noProof/>
          <w:szCs w:val="24"/>
          <w:lang w:eastAsia="pt-BR"/>
        </w:rPr>
        <w:t xml:space="preserve"> </w:t>
      </w:r>
      <w:r w:rsidR="009B5B0D">
        <w:rPr>
          <w:noProof/>
          <w:szCs w:val="24"/>
          <w:lang w:eastAsia="pt-BR"/>
        </w:rPr>
        <w:t xml:space="preserve">o usuário terá acesso a </w:t>
      </w:r>
      <w:r>
        <w:rPr>
          <w:noProof/>
          <w:szCs w:val="24"/>
          <w:lang w:eastAsia="pt-BR"/>
        </w:rPr>
        <w:t>tabela de preços indicando o valor de diárias para cada tipo de acomodação (</w:t>
      </w:r>
      <w:r w:rsidRPr="009B5B0D">
        <w:rPr>
          <w:noProof/>
          <w:szCs w:val="24"/>
          <w:lang w:eastAsia="pt-BR"/>
        </w:rPr>
        <w:t xml:space="preserve">Figura </w:t>
      </w:r>
      <w:r w:rsidR="009B5B0D" w:rsidRPr="009B5B0D">
        <w:rPr>
          <w:noProof/>
          <w:szCs w:val="24"/>
          <w:lang w:eastAsia="pt-BR"/>
        </w:rPr>
        <w:t>6</w:t>
      </w:r>
      <w:r>
        <w:rPr>
          <w:noProof/>
          <w:szCs w:val="24"/>
          <w:lang w:eastAsia="pt-BR"/>
        </w:rPr>
        <w:t>).  Nesta tela, o usuário tem a opção de fechar a janela utilizando o botão voltar, simbolizado com uma seta, ou fazer sua reserva clicando no botão “Faça já sua reserva/ Clique Aqui”.</w:t>
      </w:r>
    </w:p>
    <w:p w:rsidR="00B03FAE" w:rsidRDefault="00B03FAE" w:rsidP="00B03FAE">
      <w:pPr>
        <w:jc w:val="center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4474637" cy="2790334"/>
            <wp:effectExtent l="19050" t="0" r="2113" b="0"/>
            <wp:docPr id="79" name="Imagem 81" descr="02_hote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hotei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27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Default="009B5B0D" w:rsidP="009B5B0D">
      <w:pPr>
        <w:jc w:val="center"/>
        <w:rPr>
          <w:szCs w:val="24"/>
        </w:rPr>
      </w:pPr>
      <w:r>
        <w:rPr>
          <w:szCs w:val="24"/>
        </w:rPr>
        <w:lastRenderedPageBreak/>
        <w:t xml:space="preserve">Figura 5- </w:t>
      </w:r>
      <w:proofErr w:type="spellStart"/>
      <w:r>
        <w:rPr>
          <w:szCs w:val="24"/>
        </w:rPr>
        <w:t>Hóteis</w:t>
      </w:r>
      <w:proofErr w:type="spellEnd"/>
      <w:r>
        <w:rPr>
          <w:szCs w:val="24"/>
        </w:rPr>
        <w:t xml:space="preserve"> acessíveis via Portal (parceiros de negócio)</w:t>
      </w:r>
    </w:p>
    <w:p w:rsidR="009B5B0D" w:rsidRDefault="009B5B0D" w:rsidP="009B5B0D">
      <w:pPr>
        <w:jc w:val="center"/>
        <w:rPr>
          <w:szCs w:val="24"/>
        </w:rPr>
      </w:pPr>
    </w:p>
    <w:p w:rsidR="00B03FAE" w:rsidRDefault="00B03FAE" w:rsidP="00B03FAE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4475631" cy="4174589"/>
            <wp:effectExtent l="19050" t="0" r="1119" b="0"/>
            <wp:docPr id="86" name="Imagem 82" descr="03_tari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tarifa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215" cy="41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Default="009B5B0D" w:rsidP="009B5B0D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>Figura 6 – Tarifário do Hotel</w:t>
      </w:r>
    </w:p>
    <w:p w:rsidR="00B03FAE" w:rsidRDefault="00B03FAE" w:rsidP="00B03FAE">
      <w:pPr>
        <w:rPr>
          <w:noProof/>
          <w:szCs w:val="24"/>
          <w:lang w:eastAsia="pt-BR"/>
        </w:rPr>
      </w:pPr>
    </w:p>
    <w:p w:rsidR="00B03FAE" w:rsidRPr="006379DC" w:rsidRDefault="00B03FAE" w:rsidP="00B03FAE">
      <w:pPr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 xml:space="preserve">Para que o usuário faça sua reserva, o sistema solicita seu identificador </w:t>
      </w:r>
      <w:r w:rsidRPr="006379DC">
        <w:rPr>
          <w:i/>
          <w:noProof/>
          <w:szCs w:val="24"/>
          <w:lang w:eastAsia="pt-BR"/>
        </w:rPr>
        <w:t>OpenID</w:t>
      </w:r>
      <w:r>
        <w:rPr>
          <w:noProof/>
          <w:szCs w:val="24"/>
          <w:lang w:eastAsia="pt-BR"/>
        </w:rPr>
        <w:t xml:space="preserve"> para então verificar se o mesmo se encontra logado no provedor OpenID identificado conforme descrito pelo cliente. Não estando logado, o sistema o redirecionará para página de autenticação do provedor OpenID escolhido pelo usuário (</w:t>
      </w:r>
      <w:r w:rsidRPr="001B2EB0">
        <w:rPr>
          <w:noProof/>
          <w:color w:val="FF0000"/>
          <w:szCs w:val="24"/>
          <w:lang w:eastAsia="pt-BR"/>
        </w:rPr>
        <w:t xml:space="preserve">Figura </w:t>
      </w:r>
      <w:r w:rsidR="007C05BD">
        <w:rPr>
          <w:noProof/>
          <w:color w:val="FF0000"/>
          <w:szCs w:val="24"/>
          <w:lang w:eastAsia="pt-BR"/>
        </w:rPr>
        <w:t>7</w:t>
      </w:r>
      <w:r>
        <w:rPr>
          <w:noProof/>
          <w:szCs w:val="24"/>
          <w:lang w:eastAsia="pt-BR"/>
        </w:rPr>
        <w:t xml:space="preserve">). Caso contrário, o mesmo não precisará se autenticar no provedor OpenID, sendo então redirecionado diretamente para a página de reservas </w:t>
      </w:r>
      <w:r w:rsidRPr="001B2EB0">
        <w:rPr>
          <w:noProof/>
          <w:color w:val="FF0000"/>
          <w:szCs w:val="24"/>
          <w:lang w:eastAsia="pt-BR"/>
        </w:rPr>
        <w:t xml:space="preserve">(Figura </w:t>
      </w:r>
      <w:r w:rsidR="007C05BD">
        <w:rPr>
          <w:noProof/>
          <w:color w:val="FF0000"/>
          <w:szCs w:val="24"/>
          <w:lang w:eastAsia="pt-BR"/>
        </w:rPr>
        <w:t>9</w:t>
      </w:r>
      <w:r>
        <w:rPr>
          <w:noProof/>
          <w:szCs w:val="24"/>
          <w:lang w:eastAsia="pt-BR"/>
        </w:rPr>
        <w:t>).</w:t>
      </w:r>
      <w:r>
        <w:rPr>
          <w:i/>
          <w:noProof/>
          <w:szCs w:val="24"/>
          <w:lang w:eastAsia="pt-BR"/>
        </w:rPr>
        <w:t xml:space="preserve">  </w:t>
      </w:r>
    </w:p>
    <w:p w:rsidR="00B03FAE" w:rsidRDefault="00B03FAE" w:rsidP="00B03FAE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185996" cy="1841077"/>
            <wp:effectExtent l="19050" t="0" r="0" b="0"/>
            <wp:docPr id="88" name="Imagem 83" descr="04_envio_open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envio_openi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19" cy="18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Default="007C05BD" w:rsidP="007C05BD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lastRenderedPageBreak/>
        <w:t>Figura 7- Página de Autenticação (indicação do provedor OpenID do usuário)</w:t>
      </w:r>
    </w:p>
    <w:p w:rsidR="007C05BD" w:rsidRDefault="007C05BD" w:rsidP="007C05BD">
      <w:pPr>
        <w:rPr>
          <w:noProof/>
          <w:szCs w:val="24"/>
          <w:lang w:eastAsia="pt-BR"/>
        </w:rPr>
      </w:pPr>
    </w:p>
    <w:p w:rsidR="007C05BD" w:rsidRDefault="007C05BD" w:rsidP="007C05BD">
      <w:pPr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>A Figura 8 ilustra o processo de autenticação do usuário em seu provedor OpenID.</w:t>
      </w:r>
    </w:p>
    <w:p w:rsidR="007C05BD" w:rsidRDefault="007C05BD" w:rsidP="007C05BD">
      <w:pPr>
        <w:rPr>
          <w:noProof/>
          <w:szCs w:val="24"/>
          <w:lang w:eastAsia="pt-BR"/>
        </w:rPr>
      </w:pPr>
    </w:p>
    <w:p w:rsidR="00B03FAE" w:rsidRDefault="00B03FAE" w:rsidP="007C05BD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4994031" cy="2720761"/>
            <wp:effectExtent l="19050" t="0" r="0" b="0"/>
            <wp:docPr id="89" name="Imagem 84" descr="05_myopenid_autentic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myopenid_autenticaca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45" cy="27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Default="00B03FAE" w:rsidP="007C05BD">
      <w:pPr>
        <w:jc w:val="center"/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 xml:space="preserve">Figura </w:t>
      </w:r>
      <w:r w:rsidR="007C05BD">
        <w:rPr>
          <w:noProof/>
          <w:szCs w:val="24"/>
          <w:lang w:eastAsia="pt-BR"/>
        </w:rPr>
        <w:t>8 – Autenticação do usuário no Provedor MyOpenID</w:t>
      </w:r>
    </w:p>
    <w:p w:rsidR="00B03FAE" w:rsidRDefault="00B03FAE" w:rsidP="00B03FAE">
      <w:pPr>
        <w:rPr>
          <w:noProof/>
          <w:szCs w:val="24"/>
          <w:lang w:eastAsia="pt-BR"/>
        </w:rPr>
      </w:pPr>
    </w:p>
    <w:p w:rsidR="00B03FAE" w:rsidRDefault="00B03FAE" w:rsidP="00B03FAE">
      <w:pPr>
        <w:rPr>
          <w:noProof/>
          <w:szCs w:val="24"/>
          <w:lang w:eastAsia="pt-BR"/>
        </w:rPr>
      </w:pPr>
      <w:r>
        <w:rPr>
          <w:noProof/>
          <w:szCs w:val="24"/>
          <w:lang w:eastAsia="pt-BR"/>
        </w:rPr>
        <w:t>Na página de reservas, o usuário preencherá as lacunas com seus dados pessoais: nome, telefone, email, como também a quantidade de pessoas, tipo de apartamento, se possui criança de colo, período da estadia e as observações. Quando as informações forem preenchidas e enviadas, estas a</w:t>
      </w:r>
      <w:r w:rsidR="00610AA0">
        <w:rPr>
          <w:noProof/>
          <w:szCs w:val="24"/>
          <w:lang w:eastAsia="pt-BR"/>
        </w:rPr>
        <w:t>parecerão para o serviço Web do hotel escolhido</w:t>
      </w:r>
      <w:r>
        <w:rPr>
          <w:noProof/>
          <w:szCs w:val="24"/>
          <w:lang w:eastAsia="pt-BR"/>
        </w:rPr>
        <w:t xml:space="preserve">.  </w:t>
      </w:r>
    </w:p>
    <w:p w:rsidR="00B03FAE" w:rsidRDefault="00B03FAE" w:rsidP="00B03FAE">
      <w:pPr>
        <w:jc w:val="center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102372" cy="3181182"/>
            <wp:effectExtent l="19050" t="0" r="3028" b="0"/>
            <wp:docPr id="90" name="Imagem 86" descr="07_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reserv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908" cy="31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E" w:rsidRDefault="00B03FAE" w:rsidP="007C05BD">
      <w:pPr>
        <w:jc w:val="center"/>
        <w:rPr>
          <w:szCs w:val="24"/>
        </w:rPr>
      </w:pPr>
      <w:r>
        <w:rPr>
          <w:szCs w:val="24"/>
        </w:rPr>
        <w:t xml:space="preserve">Figura </w:t>
      </w:r>
      <w:r w:rsidR="007C05BD">
        <w:rPr>
          <w:szCs w:val="24"/>
        </w:rPr>
        <w:t>9 – Página para efetuar a reserva no Hotel (somente para usuários autenticados)</w:t>
      </w:r>
    </w:p>
    <w:p w:rsidR="00B03FAE" w:rsidRPr="008A3A95" w:rsidRDefault="00B03FAE" w:rsidP="00F76EE9">
      <w:pPr>
        <w:rPr>
          <w:szCs w:val="24"/>
        </w:rPr>
      </w:pPr>
    </w:p>
    <w:p w:rsidR="00C01073" w:rsidRPr="00A62420" w:rsidRDefault="00C01073" w:rsidP="00A62420">
      <w:pPr>
        <w:pStyle w:val="Ttulo1"/>
        <w:ind w:left="357" w:hanging="357"/>
      </w:pPr>
      <w:bookmarkStart w:id="12" w:name="_Toc298536146"/>
      <w:r w:rsidRPr="00A62420">
        <w:t>CONSIDERAÇÕES FINAIS</w:t>
      </w:r>
      <w:bookmarkEnd w:id="12"/>
    </w:p>
    <w:p w:rsidR="00E612FB" w:rsidRDefault="000F13B1" w:rsidP="00C47637">
      <w:pPr>
        <w:ind w:firstLine="357"/>
        <w:rPr>
          <w:szCs w:val="24"/>
        </w:rPr>
      </w:pPr>
      <w:proofErr w:type="gramStart"/>
      <w:r>
        <w:rPr>
          <w:snapToGrid w:val="0"/>
          <w:sz w:val="23"/>
          <w:szCs w:val="23"/>
        </w:rPr>
        <w:t>O uso de portais de negócios</w:t>
      </w:r>
      <w:r w:rsidRPr="00C76040">
        <w:rPr>
          <w:snapToGrid w:val="0"/>
          <w:sz w:val="23"/>
          <w:szCs w:val="23"/>
        </w:rPr>
        <w:t xml:space="preserve"> na Internet têm apresentado</w:t>
      </w:r>
      <w:proofErr w:type="gramEnd"/>
      <w:r w:rsidRPr="00C76040">
        <w:rPr>
          <w:snapToGrid w:val="0"/>
          <w:sz w:val="23"/>
          <w:szCs w:val="23"/>
        </w:rPr>
        <w:t xml:space="preserve"> um crescimento muito acentuado nos últimos anos</w:t>
      </w:r>
      <w:r>
        <w:rPr>
          <w:snapToGrid w:val="0"/>
          <w:sz w:val="23"/>
          <w:szCs w:val="23"/>
        </w:rPr>
        <w:t xml:space="preserve"> (BELLAS, 2004)</w:t>
      </w:r>
      <w:r w:rsidRPr="00C76040">
        <w:rPr>
          <w:snapToGrid w:val="0"/>
          <w:sz w:val="23"/>
          <w:szCs w:val="23"/>
        </w:rPr>
        <w:t>.</w:t>
      </w:r>
      <w:r>
        <w:rPr>
          <w:snapToGrid w:val="0"/>
          <w:sz w:val="23"/>
          <w:szCs w:val="23"/>
        </w:rPr>
        <w:t xml:space="preserve"> </w:t>
      </w:r>
      <w:r w:rsidR="00C47637" w:rsidRPr="00C47637">
        <w:t>Para a realização de transações comerciais através de portais de negócio, por onde circulam informações importantes para as corporações e, muitas vezes, sigilosas, estabelecer o gerenciamento de identidades entre os parceiros envolvidos e</w:t>
      </w:r>
      <w:r w:rsidR="00C47637" w:rsidRPr="00204506">
        <w:rPr>
          <w:snapToGrid w:val="0"/>
          <w:sz w:val="23"/>
          <w:szCs w:val="23"/>
        </w:rPr>
        <w:t xml:space="preserve"> traduzir credenciais de autenticação utilizadas na composição são necessidades críticas.</w:t>
      </w:r>
    </w:p>
    <w:p w:rsidR="00624B92" w:rsidRDefault="000F13B1" w:rsidP="000F13B1">
      <w:pPr>
        <w:ind w:firstLine="357"/>
        <w:rPr>
          <w:szCs w:val="24"/>
        </w:rPr>
      </w:pPr>
      <w:r w:rsidRPr="000F13B1">
        <w:rPr>
          <w:szCs w:val="24"/>
        </w:rPr>
        <w:t xml:space="preserve">O mecanismo de segurança </w:t>
      </w:r>
      <w:r w:rsidR="003C51DE">
        <w:rPr>
          <w:szCs w:val="24"/>
        </w:rPr>
        <w:t>desenvolvido</w:t>
      </w:r>
      <w:r w:rsidRPr="000F13B1">
        <w:rPr>
          <w:szCs w:val="24"/>
        </w:rPr>
        <w:t xml:space="preserve"> neste projeto </w:t>
      </w:r>
      <w:r w:rsidR="003C51DE">
        <w:rPr>
          <w:szCs w:val="24"/>
        </w:rPr>
        <w:t xml:space="preserve">oferece </w:t>
      </w:r>
      <w:r w:rsidRPr="000F13B1">
        <w:rPr>
          <w:szCs w:val="24"/>
        </w:rPr>
        <w:t>meios que auxili</w:t>
      </w:r>
      <w:r w:rsidR="003C51DE">
        <w:rPr>
          <w:szCs w:val="24"/>
        </w:rPr>
        <w:t>a</w:t>
      </w:r>
      <w:r w:rsidRPr="000F13B1">
        <w:rPr>
          <w:szCs w:val="24"/>
        </w:rPr>
        <w:t>m clientes e provedores de serviços no gerenciamento de identidades (ou credenciais) e na tradução de credencias de autenticação.</w:t>
      </w:r>
      <w:r w:rsidR="003C51DE">
        <w:rPr>
          <w:szCs w:val="24"/>
        </w:rPr>
        <w:t xml:space="preserve"> Um protótipo </w:t>
      </w:r>
      <w:proofErr w:type="gramStart"/>
      <w:r w:rsidR="003C51DE">
        <w:rPr>
          <w:szCs w:val="24"/>
        </w:rPr>
        <w:t>do mecanismos</w:t>
      </w:r>
      <w:proofErr w:type="gramEnd"/>
      <w:r w:rsidR="003C51DE">
        <w:rPr>
          <w:szCs w:val="24"/>
        </w:rPr>
        <w:t xml:space="preserve"> de autenticação única e de tradução de credenciais foi desenvolvido, porém este ainda não está totalmente concluído. O mecanismos de tradução de credencias (STS) ainda não </w:t>
      </w:r>
      <w:proofErr w:type="gramStart"/>
      <w:r w:rsidR="003C51DE">
        <w:rPr>
          <w:szCs w:val="24"/>
        </w:rPr>
        <w:t>está</w:t>
      </w:r>
      <w:proofErr w:type="gramEnd"/>
      <w:r w:rsidR="003C51DE">
        <w:rPr>
          <w:szCs w:val="24"/>
        </w:rPr>
        <w:t xml:space="preserve"> totalmente funcional, porém é possível que este possa ser concluído até o final do mês de julho ou em agosto.</w:t>
      </w:r>
    </w:p>
    <w:p w:rsidR="003C51DE" w:rsidRPr="008A3A95" w:rsidRDefault="003C51DE" w:rsidP="000F13B1">
      <w:pPr>
        <w:ind w:firstLine="357"/>
        <w:rPr>
          <w:szCs w:val="24"/>
        </w:rPr>
      </w:pPr>
      <w:r>
        <w:rPr>
          <w:szCs w:val="24"/>
        </w:rPr>
        <w:t xml:space="preserve">Destaca-se que o cronograma de </w:t>
      </w:r>
      <w:proofErr w:type="gramStart"/>
      <w:r>
        <w:rPr>
          <w:szCs w:val="24"/>
        </w:rPr>
        <w:t>implementação</w:t>
      </w:r>
      <w:proofErr w:type="gramEnd"/>
      <w:r>
        <w:rPr>
          <w:szCs w:val="24"/>
        </w:rPr>
        <w:t xml:space="preserve"> da solução proposta atrasou devido alguns problemas e desafios que o bolsista enfrentou no decorrer de sua pesquisa. Dentre estes, destacam-se: (1) </w:t>
      </w:r>
      <w:r w:rsidR="00E66BFA" w:rsidRPr="00E66BFA">
        <w:rPr>
          <w:szCs w:val="24"/>
        </w:rPr>
        <w:t>pouca bibliografia em português</w:t>
      </w:r>
      <w:r w:rsidR="00E66BFA">
        <w:rPr>
          <w:szCs w:val="24"/>
        </w:rPr>
        <w:t xml:space="preserve"> e, como o aluno possui dificuldades em ler em inglês, a etapa de estudo bibliográfico foi concluída com atraso, (2)</w:t>
      </w:r>
      <w:proofErr w:type="gramStart"/>
      <w:r w:rsidR="00E66BFA">
        <w:rPr>
          <w:szCs w:val="24"/>
        </w:rPr>
        <w:t xml:space="preserve">  </w:t>
      </w:r>
      <w:proofErr w:type="gramEnd"/>
      <w:r w:rsidR="00E66BFA">
        <w:rPr>
          <w:szCs w:val="24"/>
        </w:rPr>
        <w:t xml:space="preserve">apesar de ter um bom conhecimento em Java, o bolsista não conhecia os framework JSF e METRO, o que exigiu um bom tempo para o desenvolvimento do portal de negócios e dos serviços web, (3) a tecnologia </w:t>
      </w:r>
      <w:proofErr w:type="spellStart"/>
      <w:r w:rsidR="00E66BFA">
        <w:rPr>
          <w:szCs w:val="24"/>
        </w:rPr>
        <w:t>OpenID</w:t>
      </w:r>
      <w:proofErr w:type="spellEnd"/>
      <w:r w:rsidR="00E66BFA">
        <w:rPr>
          <w:szCs w:val="24"/>
        </w:rPr>
        <w:t xml:space="preserve"> não possui documentação em português e, poucos exemplos foram encontrados que utilizavam a biblioteca openid4J, por fim, (4)  o aluno encontrou muita dificuldade no desenvolvimento do serviço de tradução de credenciais a partir do STS, uma vez que para esta etapa da implementação muitas bibliotecas que não eram conhecidas pelo bolsista precisaram ser utilizadas (WSIT e </w:t>
      </w:r>
      <w:proofErr w:type="spellStart"/>
      <w:r w:rsidR="00E66BFA">
        <w:rPr>
          <w:szCs w:val="24"/>
        </w:rPr>
        <w:t>openSAML</w:t>
      </w:r>
      <w:proofErr w:type="spellEnd"/>
      <w:r w:rsidR="00E66BFA">
        <w:rPr>
          <w:szCs w:val="24"/>
        </w:rPr>
        <w:t>).</w:t>
      </w:r>
    </w:p>
    <w:p w:rsidR="00C01073" w:rsidRPr="00A62420" w:rsidRDefault="00C01073" w:rsidP="00A62420">
      <w:pPr>
        <w:pStyle w:val="Ttulo1"/>
        <w:ind w:left="357" w:hanging="357"/>
      </w:pPr>
      <w:bookmarkStart w:id="13" w:name="_Toc298536147"/>
      <w:r w:rsidRPr="00A62420">
        <w:t>SUGESTÕES PARA DESDOBRAMENTO DA PESQUISA</w:t>
      </w:r>
      <w:bookmarkEnd w:id="13"/>
    </w:p>
    <w:p w:rsidR="00B8277A" w:rsidRDefault="00B8277A" w:rsidP="00B8277A">
      <w:pPr>
        <w:ind w:firstLine="360"/>
        <w:rPr>
          <w:szCs w:val="24"/>
        </w:rPr>
      </w:pPr>
      <w:r w:rsidRPr="00B8277A">
        <w:rPr>
          <w:szCs w:val="24"/>
        </w:rPr>
        <w:t xml:space="preserve">O mecanismo de segurança </w:t>
      </w:r>
      <w:r>
        <w:rPr>
          <w:szCs w:val="24"/>
        </w:rPr>
        <w:t>desenvolvido</w:t>
      </w:r>
      <w:r w:rsidRPr="00B8277A">
        <w:rPr>
          <w:szCs w:val="24"/>
        </w:rPr>
        <w:t xml:space="preserve"> neste projeto deve prover meios que auxiliem clientes e provedores de serviços no gerenciamento de identidades (ou credenciais) e na tradução de credencias de autenticação. </w:t>
      </w:r>
      <w:r>
        <w:rPr>
          <w:szCs w:val="24"/>
        </w:rPr>
        <w:t xml:space="preserve">O modelo e o protótipo </w:t>
      </w:r>
      <w:r>
        <w:rPr>
          <w:szCs w:val="24"/>
        </w:rPr>
        <w:lastRenderedPageBreak/>
        <w:t xml:space="preserve">desenvolvido se concentraram em somente duas tecnologias de autenticação, </w:t>
      </w:r>
      <w:proofErr w:type="spellStart"/>
      <w:proofErr w:type="gramStart"/>
      <w:r>
        <w:rPr>
          <w:szCs w:val="24"/>
        </w:rPr>
        <w:t>OpenID</w:t>
      </w:r>
      <w:proofErr w:type="spellEnd"/>
      <w:proofErr w:type="gramEnd"/>
      <w:r>
        <w:rPr>
          <w:szCs w:val="24"/>
        </w:rPr>
        <w:t xml:space="preserve"> e SAML.  O protótipo não foi finalizado, logo a primeira sugestão é finalizá-lo para que os testes possas sem concluídos. Constata-se que o serviço responsável para tradução de credenciais necessita ser aprimorado para tratar outras credencias de autenticação como certificados </w:t>
      </w:r>
      <w:proofErr w:type="gramStart"/>
      <w:r>
        <w:rPr>
          <w:szCs w:val="24"/>
        </w:rPr>
        <w:t>X.</w:t>
      </w:r>
      <w:proofErr w:type="gramEnd"/>
      <w:r>
        <w:rPr>
          <w:szCs w:val="24"/>
        </w:rPr>
        <w:t xml:space="preserve">509 e os </w:t>
      </w:r>
      <w:proofErr w:type="spellStart"/>
      <w:r w:rsidRPr="00B8277A">
        <w:rPr>
          <w:i/>
          <w:szCs w:val="24"/>
        </w:rPr>
        <w:t>InformationCards</w:t>
      </w:r>
      <w:proofErr w:type="spellEnd"/>
      <w:r>
        <w:rPr>
          <w:szCs w:val="24"/>
        </w:rPr>
        <w:t>.</w:t>
      </w:r>
    </w:p>
    <w:p w:rsidR="00B8277A" w:rsidRDefault="00D5321D" w:rsidP="00B8277A">
      <w:pPr>
        <w:ind w:firstLine="360"/>
        <w:rPr>
          <w:szCs w:val="24"/>
        </w:rPr>
      </w:pPr>
      <w:r>
        <w:rPr>
          <w:szCs w:val="24"/>
        </w:rPr>
        <w:t>Outro ponto importante é que o mecanismo proposto ainda não contempla</w:t>
      </w:r>
      <w:r w:rsidR="00B8277A" w:rsidRPr="00B8277A">
        <w:rPr>
          <w:szCs w:val="24"/>
        </w:rPr>
        <w:t xml:space="preserve"> todas as necessidades exigidas em portais de negócios, como por exemplo, lidar com um processo de negócio executável (CARMINATI </w:t>
      </w:r>
      <w:proofErr w:type="spellStart"/>
      <w:proofErr w:type="gramStart"/>
      <w:r w:rsidR="00B8277A" w:rsidRPr="00B8277A">
        <w:rPr>
          <w:szCs w:val="24"/>
        </w:rPr>
        <w:t>et</w:t>
      </w:r>
      <w:proofErr w:type="spellEnd"/>
      <w:proofErr w:type="gramEnd"/>
      <w:r w:rsidR="00B8277A" w:rsidRPr="00B8277A">
        <w:rPr>
          <w:szCs w:val="24"/>
        </w:rPr>
        <w:t xml:space="preserve"> al., 2005, MELLO </w:t>
      </w:r>
      <w:proofErr w:type="spellStart"/>
      <w:r w:rsidR="00B8277A" w:rsidRPr="00B8277A">
        <w:rPr>
          <w:szCs w:val="24"/>
        </w:rPr>
        <w:t>et</w:t>
      </w:r>
      <w:proofErr w:type="spellEnd"/>
      <w:r w:rsidR="00B8277A" w:rsidRPr="00B8277A">
        <w:rPr>
          <w:szCs w:val="24"/>
        </w:rPr>
        <w:t xml:space="preserve"> </w:t>
      </w:r>
      <w:proofErr w:type="spellStart"/>
      <w:r w:rsidR="00B8277A" w:rsidRPr="00B8277A">
        <w:rPr>
          <w:szCs w:val="24"/>
        </w:rPr>
        <w:t>al</w:t>
      </w:r>
      <w:proofErr w:type="spellEnd"/>
      <w:r w:rsidR="00B8277A" w:rsidRPr="00B8277A">
        <w:rPr>
          <w:szCs w:val="24"/>
        </w:rPr>
        <w:t>, 2009). É importante que a criação sob demanda e customizada de processos de negócios (composição dinâmica de Serviços Web), realizada nos portais, seja ciente da segurança, levando em conta os riscos de segurança e os requisitos de todos os parceiros envolvidos (provedores e requisitantes), expressos em suas políticas de segurança. É desejável que processos de negócios não deixem de ser realizados por falta de compatibilidade das credenciais de autenticação entre os parceiros envolvidos.</w:t>
      </w:r>
    </w:p>
    <w:p w:rsidR="00C01073" w:rsidRPr="005D5E98" w:rsidRDefault="00C01073" w:rsidP="00300B81">
      <w:pPr>
        <w:pStyle w:val="Ttulo1"/>
        <w:numPr>
          <w:ilvl w:val="0"/>
          <w:numId w:val="0"/>
        </w:numPr>
      </w:pPr>
      <w:bookmarkStart w:id="14" w:name="_Toc298536148"/>
      <w:r w:rsidRPr="005D5E98">
        <w:t>REFERÊNCIAS</w:t>
      </w:r>
      <w:bookmarkEnd w:id="14"/>
    </w:p>
    <w:p w:rsidR="00A95905" w:rsidRPr="00A95905" w:rsidRDefault="00A95905" w:rsidP="00A95905">
      <w:pPr>
        <w:rPr>
          <w:highlight w:val="yellow"/>
        </w:rPr>
      </w:pPr>
    </w:p>
    <w:p w:rsidR="005406DA" w:rsidRPr="009D5CA5" w:rsidRDefault="005406DA" w:rsidP="005406DA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eastAsia="pt-BR"/>
        </w:rPr>
      </w:pPr>
      <w:r w:rsidRPr="009D5CA5">
        <w:rPr>
          <w:szCs w:val="24"/>
          <w:lang w:val="en-US" w:eastAsia="pt-BR"/>
        </w:rPr>
        <w:t>B</w:t>
      </w:r>
      <w:r>
        <w:rPr>
          <w:szCs w:val="24"/>
          <w:lang w:val="en-US" w:eastAsia="pt-BR"/>
        </w:rPr>
        <w:t>ALDONI</w:t>
      </w:r>
      <w:r w:rsidRPr="009D5CA5">
        <w:rPr>
          <w:szCs w:val="24"/>
          <w:lang w:val="en-US" w:eastAsia="pt-BR"/>
        </w:rPr>
        <w:t xml:space="preserve">, R. (2010). </w:t>
      </w:r>
      <w:proofErr w:type="gramStart"/>
      <w:r w:rsidRPr="009D5CA5">
        <w:rPr>
          <w:szCs w:val="24"/>
          <w:lang w:val="en-US" w:eastAsia="pt-BR"/>
        </w:rPr>
        <w:t>Federated Identity Management Systems in e- Government: the Case of Italy.</w:t>
      </w:r>
      <w:proofErr w:type="gramEnd"/>
      <w:r w:rsidRPr="009D5CA5">
        <w:rPr>
          <w:szCs w:val="24"/>
          <w:lang w:val="en-US" w:eastAsia="pt-BR"/>
        </w:rPr>
        <w:t xml:space="preserve"> Electronic Government: An International Journal, </w:t>
      </w:r>
      <w:r w:rsidRPr="009D5CA5">
        <w:rPr>
          <w:szCs w:val="24"/>
          <w:lang w:eastAsia="pt-BR"/>
        </w:rPr>
        <w:t>8(1).</w:t>
      </w:r>
    </w:p>
    <w:p w:rsidR="005406DA" w:rsidRDefault="005406DA" w:rsidP="00A95905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 w:eastAsia="pt-BR"/>
        </w:rPr>
      </w:pPr>
    </w:p>
    <w:p w:rsidR="00A95905" w:rsidRDefault="00A95905" w:rsidP="00A95905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/>
        </w:rPr>
      </w:pPr>
      <w:proofErr w:type="gramStart"/>
      <w:r w:rsidRPr="00A95905">
        <w:rPr>
          <w:szCs w:val="24"/>
          <w:lang w:val="en-US"/>
        </w:rPr>
        <w:t xml:space="preserve">BARTON, T. et al. Identity Federation and Attribute-based Authorization through the </w:t>
      </w:r>
      <w:proofErr w:type="spellStart"/>
      <w:r w:rsidRPr="00A95905">
        <w:rPr>
          <w:szCs w:val="24"/>
          <w:lang w:val="en-US"/>
        </w:rPr>
        <w:t>Globus</w:t>
      </w:r>
      <w:proofErr w:type="spellEnd"/>
      <w:r w:rsidRPr="00A95905">
        <w:rPr>
          <w:szCs w:val="24"/>
          <w:lang w:val="en-US"/>
        </w:rPr>
        <w:t xml:space="preserve"> Toolkit, Shibboleth, </w:t>
      </w:r>
      <w:proofErr w:type="spellStart"/>
      <w:r w:rsidRPr="00A95905">
        <w:rPr>
          <w:szCs w:val="24"/>
          <w:lang w:val="en-US"/>
        </w:rPr>
        <w:t>GridShib</w:t>
      </w:r>
      <w:proofErr w:type="spellEnd"/>
      <w:r w:rsidRPr="00A95905">
        <w:rPr>
          <w:szCs w:val="24"/>
          <w:lang w:val="en-US"/>
        </w:rPr>
        <w:t xml:space="preserve">, and </w:t>
      </w:r>
      <w:proofErr w:type="spellStart"/>
      <w:r w:rsidRPr="00A95905">
        <w:rPr>
          <w:szCs w:val="24"/>
          <w:lang w:val="en-US"/>
        </w:rPr>
        <w:t>MyProxy</w:t>
      </w:r>
      <w:proofErr w:type="spellEnd"/>
      <w:r w:rsidRPr="00A95905">
        <w:rPr>
          <w:szCs w:val="24"/>
          <w:lang w:val="en-US"/>
        </w:rPr>
        <w:t>.</w:t>
      </w:r>
      <w:proofErr w:type="gramEnd"/>
      <w:r w:rsidRPr="00A95905">
        <w:rPr>
          <w:szCs w:val="24"/>
          <w:lang w:val="en-US"/>
        </w:rPr>
        <w:t xml:space="preserve"> In: ANNUAL PUBLIC KEY INFRASTRUCTURE R&amp;D WORKSHOP, 5</w:t>
      </w:r>
      <w:r w:rsidRPr="00A95905">
        <w:rPr>
          <w:szCs w:val="24"/>
          <w:vertAlign w:val="superscript"/>
          <w:lang w:val="en-US"/>
        </w:rPr>
        <w:t>th</w:t>
      </w:r>
      <w:r w:rsidRPr="00A95905">
        <w:rPr>
          <w:szCs w:val="24"/>
          <w:lang w:val="en-US"/>
        </w:rPr>
        <w:t xml:space="preserve">, 2006, Gaithersburg, MA. </w:t>
      </w:r>
      <w:r w:rsidRPr="00A95905">
        <w:rPr>
          <w:b/>
          <w:szCs w:val="24"/>
          <w:lang w:val="en-US"/>
        </w:rPr>
        <w:t xml:space="preserve">Proceedings… </w:t>
      </w:r>
      <w:proofErr w:type="gramStart"/>
      <w:r w:rsidRPr="00A95905">
        <w:rPr>
          <w:szCs w:val="24"/>
          <w:lang w:val="en-US"/>
        </w:rPr>
        <w:t>Gaithersburg, National Institute of Standards and Technology Interagency Series (NISTIR 7313), 2006.</w:t>
      </w:r>
      <w:proofErr w:type="gramEnd"/>
      <w:r w:rsidRPr="00A95905">
        <w:rPr>
          <w:szCs w:val="24"/>
          <w:lang w:val="en-US"/>
        </w:rPr>
        <w:t xml:space="preserve"> p. 64-67.</w:t>
      </w:r>
    </w:p>
    <w:p w:rsidR="000F13B1" w:rsidRDefault="000F13B1" w:rsidP="000F13B1">
      <w:pPr>
        <w:spacing w:after="240" w:line="240" w:lineRule="auto"/>
        <w:rPr>
          <w:szCs w:val="24"/>
          <w:lang w:val="en-US"/>
        </w:rPr>
      </w:pPr>
    </w:p>
    <w:p w:rsidR="000F13B1" w:rsidRPr="00822950" w:rsidRDefault="000F13B1" w:rsidP="000F13B1">
      <w:pPr>
        <w:spacing w:after="240" w:line="240" w:lineRule="auto"/>
        <w:rPr>
          <w:szCs w:val="24"/>
          <w:lang w:val="en-US"/>
        </w:rPr>
      </w:pPr>
      <w:proofErr w:type="gramStart"/>
      <w:r w:rsidRPr="00822950">
        <w:rPr>
          <w:szCs w:val="24"/>
          <w:lang w:val="en-US"/>
        </w:rPr>
        <w:t>B</w:t>
      </w:r>
      <w:r>
        <w:rPr>
          <w:szCs w:val="24"/>
          <w:lang w:val="en-US"/>
        </w:rPr>
        <w:t>ELLAS</w:t>
      </w:r>
      <w:r w:rsidRPr="003D59DF">
        <w:rPr>
          <w:szCs w:val="24"/>
          <w:lang w:val="en-US"/>
        </w:rPr>
        <w:t>, F. Standards for Second-Generation Portals.</w:t>
      </w:r>
      <w:proofErr w:type="gramEnd"/>
      <w:r w:rsidRPr="003D59DF">
        <w:rPr>
          <w:szCs w:val="24"/>
          <w:lang w:val="en-US"/>
        </w:rPr>
        <w:t xml:space="preserve"> </w:t>
      </w:r>
      <w:r w:rsidRPr="003D59DF">
        <w:rPr>
          <w:b/>
          <w:szCs w:val="24"/>
          <w:lang w:val="en-US"/>
        </w:rPr>
        <w:t>IEEE Internet Computing</w:t>
      </w:r>
      <w:r w:rsidRPr="003D59DF">
        <w:rPr>
          <w:szCs w:val="24"/>
          <w:lang w:val="en-US"/>
        </w:rPr>
        <w:t xml:space="preserve">, v. 8, n. 4, p. 54-60, Mar. </w:t>
      </w:r>
      <w:r>
        <w:rPr>
          <w:szCs w:val="24"/>
          <w:lang w:val="en-US"/>
        </w:rPr>
        <w:t>2004.</w:t>
      </w:r>
    </w:p>
    <w:p w:rsidR="005406DA" w:rsidRDefault="005406DA" w:rsidP="005406DA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eastAsia="pt-BR"/>
        </w:rPr>
      </w:pPr>
      <w:r w:rsidRPr="00A95905">
        <w:rPr>
          <w:szCs w:val="24"/>
          <w:lang w:val="en-US" w:eastAsia="pt-BR"/>
        </w:rPr>
        <w:t xml:space="preserve">BOOTH, D. et al.  </w:t>
      </w:r>
      <w:proofErr w:type="gramStart"/>
      <w:r w:rsidRPr="00A95905">
        <w:rPr>
          <w:b/>
          <w:szCs w:val="24"/>
          <w:lang w:val="en-US" w:eastAsia="pt-BR"/>
        </w:rPr>
        <w:t>Web Services Architecture</w:t>
      </w:r>
      <w:r w:rsidRPr="00A95905">
        <w:rPr>
          <w:szCs w:val="24"/>
          <w:lang w:val="en-US" w:eastAsia="pt-BR"/>
        </w:rPr>
        <w:t>.</w:t>
      </w:r>
      <w:proofErr w:type="gramEnd"/>
      <w:r w:rsidRPr="00A95905">
        <w:rPr>
          <w:szCs w:val="24"/>
          <w:lang w:val="en-US" w:eastAsia="pt-BR"/>
        </w:rPr>
        <w:t xml:space="preserve"> </w:t>
      </w:r>
      <w:proofErr w:type="gramStart"/>
      <w:r w:rsidRPr="00A95905">
        <w:rPr>
          <w:szCs w:val="24"/>
          <w:lang w:val="en-US" w:eastAsia="pt-BR"/>
        </w:rPr>
        <w:t>W3C Working Group Note, 2004.</w:t>
      </w:r>
      <w:proofErr w:type="gramEnd"/>
      <w:r w:rsidRPr="00A95905">
        <w:rPr>
          <w:szCs w:val="24"/>
          <w:lang w:val="en-US" w:eastAsia="pt-BR"/>
        </w:rPr>
        <w:t xml:space="preserve"> </w:t>
      </w:r>
      <w:r w:rsidRPr="00A95905">
        <w:rPr>
          <w:szCs w:val="24"/>
          <w:lang w:eastAsia="pt-BR"/>
        </w:rPr>
        <w:t xml:space="preserve">Disponível em: &lt;http://www.w3.org/TR/2004/NOTE-ws-arch-20040211/&gt;. Acesso em: </w:t>
      </w:r>
      <w:proofErr w:type="gramStart"/>
      <w:r w:rsidRPr="00A95905">
        <w:rPr>
          <w:szCs w:val="24"/>
          <w:lang w:eastAsia="pt-BR"/>
        </w:rPr>
        <w:t>25 jan</w:t>
      </w:r>
      <w:proofErr w:type="gramEnd"/>
      <w:r w:rsidRPr="00A95905">
        <w:rPr>
          <w:szCs w:val="24"/>
          <w:lang w:eastAsia="pt-BR"/>
        </w:rPr>
        <w:t xml:space="preserve"> 2011</w:t>
      </w:r>
    </w:p>
    <w:p w:rsidR="00A95905" w:rsidRPr="00A95905" w:rsidRDefault="00A95905" w:rsidP="00A95905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eastAsia="pt-BR"/>
        </w:rPr>
      </w:pPr>
    </w:p>
    <w:p w:rsidR="00A95905" w:rsidRDefault="00A95905" w:rsidP="00A95905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/>
        </w:rPr>
      </w:pPr>
      <w:r w:rsidRPr="00A95905">
        <w:rPr>
          <w:szCs w:val="24"/>
          <w:lang w:val="en-US"/>
        </w:rPr>
        <w:t xml:space="preserve">CARMINATI, B.; FERRARI, E.; HUNG, P. C. K. Web service composition: A security perspective. In: INTERNATIONAL WORKSHOP ON CHALLENGES IN WEB INFRMATION RETRIEVAL AND INTEGRATION (WIRI’05), 2005, Tokyo. </w:t>
      </w:r>
      <w:r w:rsidRPr="00A95905">
        <w:rPr>
          <w:b/>
          <w:szCs w:val="24"/>
          <w:lang w:val="en-US"/>
        </w:rPr>
        <w:t xml:space="preserve">Proceedings… </w:t>
      </w:r>
      <w:proofErr w:type="gramStart"/>
      <w:r w:rsidRPr="00A95905">
        <w:rPr>
          <w:szCs w:val="24"/>
          <w:lang w:val="en-US"/>
        </w:rPr>
        <w:t>Los</w:t>
      </w:r>
      <w:r w:rsidRPr="00A95905">
        <w:rPr>
          <w:b/>
          <w:szCs w:val="24"/>
          <w:lang w:val="en-US"/>
        </w:rPr>
        <w:t xml:space="preserve"> </w:t>
      </w:r>
      <w:proofErr w:type="spellStart"/>
      <w:r w:rsidRPr="00A95905">
        <w:rPr>
          <w:szCs w:val="24"/>
          <w:lang w:val="en-US"/>
        </w:rPr>
        <w:t>Amitos</w:t>
      </w:r>
      <w:proofErr w:type="spellEnd"/>
      <w:r w:rsidRPr="00A95905">
        <w:rPr>
          <w:szCs w:val="24"/>
          <w:lang w:val="en-US"/>
        </w:rPr>
        <w:t>, CA, IEEE Computer Society, 2005.</w:t>
      </w:r>
      <w:proofErr w:type="gramEnd"/>
      <w:r w:rsidRPr="00A95905">
        <w:rPr>
          <w:szCs w:val="24"/>
          <w:lang w:val="en-US"/>
        </w:rPr>
        <w:t xml:space="preserve"> </w:t>
      </w:r>
      <w:proofErr w:type="gramStart"/>
      <w:r w:rsidRPr="00A95905">
        <w:rPr>
          <w:szCs w:val="24"/>
          <w:lang w:val="en-US"/>
        </w:rPr>
        <w:t>p. 248 -253.</w:t>
      </w:r>
      <w:proofErr w:type="gramEnd"/>
    </w:p>
    <w:p w:rsidR="00A95905" w:rsidRPr="00A95905" w:rsidRDefault="00A95905" w:rsidP="00A95905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 w:eastAsia="pt-BR"/>
        </w:rPr>
      </w:pPr>
    </w:p>
    <w:p w:rsidR="00A95905" w:rsidRDefault="00A95905" w:rsidP="00A95905">
      <w:pPr>
        <w:spacing w:after="240" w:line="240" w:lineRule="auto"/>
        <w:ind w:left="426" w:hanging="426"/>
        <w:rPr>
          <w:szCs w:val="24"/>
        </w:rPr>
      </w:pPr>
      <w:r w:rsidRPr="00A95905">
        <w:rPr>
          <w:szCs w:val="24"/>
        </w:rPr>
        <w:t>CARMODY, S., ERDOS, M., HAZELTON, W. HOEHN, B. MORGAN, T. SCAVO e D. WASLEY.</w:t>
      </w:r>
      <w:r w:rsidRPr="00A95905">
        <w:rPr>
          <w:b/>
          <w:szCs w:val="24"/>
        </w:rPr>
        <w:t xml:space="preserve"> </w:t>
      </w:r>
      <w:proofErr w:type="spellStart"/>
      <w:proofErr w:type="gramStart"/>
      <w:r w:rsidRPr="00A95905">
        <w:rPr>
          <w:b/>
          <w:szCs w:val="24"/>
          <w:lang w:val="en-US"/>
        </w:rPr>
        <w:t>InCommon</w:t>
      </w:r>
      <w:proofErr w:type="spellEnd"/>
      <w:r w:rsidRPr="00A95905">
        <w:rPr>
          <w:b/>
          <w:szCs w:val="24"/>
          <w:lang w:val="en-US"/>
        </w:rPr>
        <w:t xml:space="preserve"> Technical Requirements and Information</w:t>
      </w:r>
      <w:r w:rsidRPr="00A95905">
        <w:rPr>
          <w:szCs w:val="24"/>
          <w:lang w:val="en-US"/>
        </w:rPr>
        <w:t>.</w:t>
      </w:r>
      <w:proofErr w:type="gramEnd"/>
      <w:r w:rsidRPr="00A95905">
        <w:rPr>
          <w:szCs w:val="24"/>
          <w:lang w:val="en-US"/>
        </w:rPr>
        <w:t xml:space="preserve"> Last </w:t>
      </w:r>
      <w:r w:rsidRPr="00A95905">
        <w:rPr>
          <w:szCs w:val="24"/>
          <w:lang w:val="en-US"/>
        </w:rPr>
        <w:lastRenderedPageBreak/>
        <w:t xml:space="preserve">update 18.12.2009. </w:t>
      </w:r>
      <w:proofErr w:type="spellStart"/>
      <w:r w:rsidRPr="00A95905">
        <w:rPr>
          <w:szCs w:val="24"/>
          <w:lang w:val="en-US"/>
        </w:rPr>
        <w:t>Disponível</w:t>
      </w:r>
      <w:proofErr w:type="spellEnd"/>
      <w:r w:rsidRPr="00A95905">
        <w:rPr>
          <w:szCs w:val="24"/>
          <w:lang w:val="en-US"/>
        </w:rPr>
        <w:t xml:space="preserve"> </w:t>
      </w:r>
      <w:proofErr w:type="spellStart"/>
      <w:r w:rsidRPr="00A95905">
        <w:rPr>
          <w:szCs w:val="24"/>
          <w:lang w:val="en-US"/>
        </w:rPr>
        <w:t>em</w:t>
      </w:r>
      <w:proofErr w:type="spellEnd"/>
      <w:r w:rsidRPr="00A95905">
        <w:rPr>
          <w:szCs w:val="24"/>
          <w:lang w:val="en-US"/>
        </w:rPr>
        <w:t xml:space="preserve">: &lt;http://www.incommonfederation.org/technical.html&gt;. </w:t>
      </w:r>
      <w:r w:rsidRPr="00A95905">
        <w:rPr>
          <w:szCs w:val="24"/>
        </w:rPr>
        <w:t>Acesso em: 10 jul. 2011.</w:t>
      </w:r>
    </w:p>
    <w:p w:rsidR="00A95905" w:rsidRDefault="00A95905" w:rsidP="00A95905">
      <w:pPr>
        <w:autoSpaceDE w:val="0"/>
        <w:autoSpaceDN w:val="0"/>
        <w:adjustRightInd w:val="0"/>
        <w:spacing w:line="240" w:lineRule="auto"/>
        <w:ind w:left="426" w:hanging="426"/>
        <w:jc w:val="left"/>
        <w:rPr>
          <w:szCs w:val="24"/>
          <w:lang w:val="en-US" w:eastAsia="pt-BR"/>
        </w:rPr>
      </w:pPr>
      <w:r w:rsidRPr="00A95905">
        <w:rPr>
          <w:szCs w:val="24"/>
          <w:lang w:val="en-US" w:eastAsia="pt-BR"/>
        </w:rPr>
        <w:t>C</w:t>
      </w:r>
      <w:r>
        <w:rPr>
          <w:szCs w:val="24"/>
          <w:lang w:val="en-US" w:eastAsia="pt-BR"/>
        </w:rPr>
        <w:t>HADWICK, D</w:t>
      </w:r>
      <w:r w:rsidRPr="00A95905">
        <w:rPr>
          <w:szCs w:val="24"/>
          <w:lang w:val="en-US" w:eastAsia="pt-BR"/>
        </w:rPr>
        <w:t xml:space="preserve">. (2009). </w:t>
      </w:r>
      <w:proofErr w:type="gramStart"/>
      <w:r w:rsidRPr="00A95905">
        <w:rPr>
          <w:szCs w:val="24"/>
          <w:lang w:val="en-US" w:eastAsia="pt-BR"/>
        </w:rPr>
        <w:t>Federated identity management.</w:t>
      </w:r>
      <w:proofErr w:type="gramEnd"/>
      <w:r w:rsidRPr="00A95905">
        <w:rPr>
          <w:szCs w:val="24"/>
          <w:lang w:val="en-US" w:eastAsia="pt-BR"/>
        </w:rPr>
        <w:t xml:space="preserve"> </w:t>
      </w:r>
      <w:proofErr w:type="spellStart"/>
      <w:r w:rsidRPr="00A95905">
        <w:rPr>
          <w:szCs w:val="24"/>
          <w:lang w:eastAsia="pt-BR"/>
        </w:rPr>
        <w:t>Foundations</w:t>
      </w:r>
      <w:proofErr w:type="spellEnd"/>
      <w:r w:rsidRPr="00A95905">
        <w:rPr>
          <w:szCs w:val="24"/>
          <w:lang w:eastAsia="pt-BR"/>
        </w:rPr>
        <w:t xml:space="preserve"> </w:t>
      </w:r>
      <w:proofErr w:type="spellStart"/>
      <w:r w:rsidRPr="00A95905">
        <w:rPr>
          <w:szCs w:val="24"/>
          <w:lang w:eastAsia="pt-BR"/>
        </w:rPr>
        <w:t>of</w:t>
      </w:r>
      <w:proofErr w:type="spellEnd"/>
      <w:r w:rsidRPr="00A95905">
        <w:rPr>
          <w:szCs w:val="24"/>
          <w:lang w:eastAsia="pt-BR"/>
        </w:rPr>
        <w:t xml:space="preserve"> </w:t>
      </w:r>
      <w:r w:rsidRPr="00A95905">
        <w:rPr>
          <w:szCs w:val="24"/>
          <w:lang w:val="en-US" w:eastAsia="pt-BR"/>
        </w:rPr>
        <w:t>Security Analysis and Design V, pages 96–120.</w:t>
      </w:r>
    </w:p>
    <w:p w:rsidR="005406DA" w:rsidRPr="00A95905" w:rsidRDefault="005406DA" w:rsidP="00A95905">
      <w:pPr>
        <w:autoSpaceDE w:val="0"/>
        <w:autoSpaceDN w:val="0"/>
        <w:adjustRightInd w:val="0"/>
        <w:spacing w:line="240" w:lineRule="auto"/>
        <w:ind w:left="426" w:hanging="426"/>
        <w:jc w:val="left"/>
        <w:rPr>
          <w:szCs w:val="24"/>
          <w:lang w:val="en-US" w:eastAsia="pt-BR"/>
        </w:rPr>
      </w:pPr>
    </w:p>
    <w:p w:rsidR="00A95905" w:rsidRPr="00A95905" w:rsidRDefault="00A95905" w:rsidP="00A95905">
      <w:pPr>
        <w:spacing w:after="240" w:line="240" w:lineRule="auto"/>
        <w:ind w:left="426" w:hanging="426"/>
        <w:rPr>
          <w:szCs w:val="24"/>
        </w:rPr>
      </w:pPr>
      <w:r w:rsidRPr="00A95905">
        <w:rPr>
          <w:szCs w:val="24"/>
        </w:rPr>
        <w:t xml:space="preserve">MELLO, E. </w:t>
      </w:r>
      <w:proofErr w:type="gramStart"/>
      <w:r w:rsidRPr="00A95905">
        <w:rPr>
          <w:szCs w:val="24"/>
        </w:rPr>
        <w:t>R.</w:t>
      </w:r>
      <w:proofErr w:type="gramEnd"/>
      <w:r w:rsidRPr="00A95905">
        <w:rPr>
          <w:szCs w:val="24"/>
        </w:rPr>
        <w:t xml:space="preserve"> de; WANGHAM, M. S.; FRAGA, J.; CAMARGO, E. Segurança em Serviços Web.  In: </w:t>
      </w:r>
      <w:r w:rsidRPr="00A95905">
        <w:rPr>
          <w:b/>
          <w:szCs w:val="24"/>
        </w:rPr>
        <w:t xml:space="preserve">Livro de </w:t>
      </w:r>
      <w:proofErr w:type="spellStart"/>
      <w:r w:rsidRPr="00A95905">
        <w:rPr>
          <w:b/>
          <w:szCs w:val="24"/>
        </w:rPr>
        <w:t>Minicursos</w:t>
      </w:r>
      <w:proofErr w:type="spellEnd"/>
      <w:r w:rsidRPr="00A95905">
        <w:rPr>
          <w:b/>
          <w:szCs w:val="24"/>
        </w:rPr>
        <w:t xml:space="preserve"> do VI Simpósio Brasileiro de Segurança da Informação e de Sistemas Computacionais</w:t>
      </w:r>
      <w:r w:rsidRPr="00A95905">
        <w:rPr>
          <w:szCs w:val="24"/>
        </w:rPr>
        <w:t xml:space="preserve">. Santos: SBC, 2006. </w:t>
      </w:r>
      <w:proofErr w:type="gramStart"/>
      <w:r w:rsidRPr="00A95905">
        <w:rPr>
          <w:szCs w:val="24"/>
        </w:rPr>
        <w:t>p.</w:t>
      </w:r>
      <w:proofErr w:type="gramEnd"/>
      <w:r w:rsidRPr="00A95905">
        <w:rPr>
          <w:szCs w:val="24"/>
        </w:rPr>
        <w:t xml:space="preserve"> 1–48.</w:t>
      </w:r>
    </w:p>
    <w:p w:rsidR="00A95905" w:rsidRDefault="00A95905" w:rsidP="00A95905">
      <w:pPr>
        <w:spacing w:after="240" w:line="240" w:lineRule="auto"/>
        <w:ind w:left="426" w:hanging="426"/>
        <w:rPr>
          <w:szCs w:val="24"/>
          <w:lang w:val="en-US"/>
        </w:rPr>
      </w:pPr>
      <w:r w:rsidRPr="00A95905">
        <w:rPr>
          <w:szCs w:val="24"/>
        </w:rPr>
        <w:t xml:space="preserve">MELLO, E. </w:t>
      </w:r>
      <w:proofErr w:type="gramStart"/>
      <w:r w:rsidRPr="00A95905">
        <w:rPr>
          <w:szCs w:val="24"/>
        </w:rPr>
        <w:t>R.</w:t>
      </w:r>
      <w:proofErr w:type="gramEnd"/>
      <w:r w:rsidRPr="00A95905">
        <w:rPr>
          <w:szCs w:val="24"/>
        </w:rPr>
        <w:t xml:space="preserve"> de; WANGHAM, M. S.; FRAGA, J. S.; CAMARGO, E. T.; BOGER, D. </w:t>
      </w:r>
      <w:proofErr w:type="gramStart"/>
      <w:r w:rsidRPr="00A95905">
        <w:rPr>
          <w:szCs w:val="24"/>
        </w:rPr>
        <w:t>S. .</w:t>
      </w:r>
      <w:proofErr w:type="gramEnd"/>
      <w:r w:rsidRPr="00A95905">
        <w:rPr>
          <w:szCs w:val="24"/>
        </w:rPr>
        <w:t xml:space="preserve"> </w:t>
      </w:r>
      <w:r w:rsidRPr="00A95905">
        <w:rPr>
          <w:szCs w:val="24"/>
          <w:lang w:val="en-US"/>
        </w:rPr>
        <w:t xml:space="preserve">A Model for Authentication Credentials Translation in Service Oriented Architecture. </w:t>
      </w:r>
      <w:proofErr w:type="gramStart"/>
      <w:r w:rsidRPr="00A95905">
        <w:rPr>
          <w:b/>
          <w:szCs w:val="24"/>
          <w:lang w:val="en-US"/>
        </w:rPr>
        <w:t>In Transactions on Computational Sciences Journal</w:t>
      </w:r>
      <w:r w:rsidRPr="00A95905">
        <w:rPr>
          <w:szCs w:val="24"/>
          <w:lang w:val="en-US"/>
        </w:rPr>
        <w:t xml:space="preserve"> - Security in Computing, v. 5430, p. 68-86, 2009.</w:t>
      </w:r>
      <w:proofErr w:type="gramEnd"/>
      <w:r w:rsidRPr="00A95905">
        <w:rPr>
          <w:szCs w:val="24"/>
          <w:lang w:val="en-US"/>
        </w:rPr>
        <w:t xml:space="preserve"> </w:t>
      </w:r>
    </w:p>
    <w:p w:rsidR="005406DA" w:rsidRPr="00F32C13" w:rsidRDefault="005406DA" w:rsidP="005406DA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eastAsia="pt-BR"/>
        </w:rPr>
      </w:pPr>
      <w:proofErr w:type="gramStart"/>
      <w:r w:rsidRPr="009D5CA5">
        <w:rPr>
          <w:szCs w:val="24"/>
          <w:lang w:val="en-US" w:eastAsia="pt-BR"/>
        </w:rPr>
        <w:t>OASIS (2004).</w:t>
      </w:r>
      <w:proofErr w:type="gramEnd"/>
      <w:r w:rsidRPr="009D5CA5">
        <w:rPr>
          <w:szCs w:val="24"/>
          <w:lang w:val="en-US" w:eastAsia="pt-BR"/>
        </w:rPr>
        <w:t xml:space="preserve"> Web Services Security: SOAP Message Security 1.0. </w:t>
      </w:r>
      <w:proofErr w:type="gramStart"/>
      <w:r w:rsidRPr="009D5CA5">
        <w:rPr>
          <w:szCs w:val="24"/>
          <w:lang w:val="en-US" w:eastAsia="pt-BR"/>
        </w:rPr>
        <w:t>OASIS.</w:t>
      </w:r>
      <w:proofErr w:type="gramEnd"/>
      <w:r w:rsidRPr="009D5CA5">
        <w:rPr>
          <w:szCs w:val="24"/>
          <w:lang w:val="en-US" w:eastAsia="pt-BR"/>
        </w:rPr>
        <w:t xml:space="preserve"> </w:t>
      </w:r>
      <w:hyperlink r:id="rId17" w:history="1">
        <w:r w:rsidRPr="00F32C13">
          <w:rPr>
            <w:rStyle w:val="Hyperlink"/>
            <w:szCs w:val="24"/>
            <w:lang w:eastAsia="pt-BR"/>
          </w:rPr>
          <w:t>http://docs.oasis-open.org/wss/2004/01/oasis-200401-wss-soap-message-security-1.0.pdf</w:t>
        </w:r>
      </w:hyperlink>
      <w:r w:rsidRPr="00F32C13">
        <w:rPr>
          <w:szCs w:val="24"/>
          <w:lang w:eastAsia="pt-BR"/>
        </w:rPr>
        <w:t>.</w:t>
      </w:r>
    </w:p>
    <w:p w:rsidR="005406DA" w:rsidRDefault="005406DA" w:rsidP="005406DA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 w:eastAsia="pt-BR"/>
        </w:rPr>
      </w:pPr>
    </w:p>
    <w:p w:rsidR="005406DA" w:rsidRPr="009D5CA5" w:rsidRDefault="005406DA" w:rsidP="005406DA">
      <w:pPr>
        <w:autoSpaceDE w:val="0"/>
        <w:autoSpaceDN w:val="0"/>
        <w:adjustRightInd w:val="0"/>
        <w:spacing w:line="240" w:lineRule="auto"/>
        <w:ind w:left="426" w:hanging="426"/>
        <w:rPr>
          <w:szCs w:val="24"/>
          <w:lang w:val="en-US" w:eastAsia="pt-BR"/>
        </w:rPr>
      </w:pPr>
      <w:proofErr w:type="gramStart"/>
      <w:r>
        <w:rPr>
          <w:szCs w:val="24"/>
          <w:lang w:val="en-US" w:eastAsia="pt-BR"/>
        </w:rPr>
        <w:t>OASIS (2005</w:t>
      </w:r>
      <w:r w:rsidRPr="009D5CA5">
        <w:rPr>
          <w:szCs w:val="24"/>
          <w:lang w:val="en-US" w:eastAsia="pt-BR"/>
        </w:rPr>
        <w:t>).</w:t>
      </w:r>
      <w:proofErr w:type="gramEnd"/>
      <w:r w:rsidRPr="009D5CA5">
        <w:rPr>
          <w:szCs w:val="24"/>
          <w:lang w:val="en-US" w:eastAsia="pt-BR"/>
        </w:rPr>
        <w:t xml:space="preserve"> </w:t>
      </w:r>
      <w:proofErr w:type="gramStart"/>
      <w:r w:rsidRPr="009D5CA5">
        <w:rPr>
          <w:szCs w:val="24"/>
          <w:lang w:val="en-US" w:eastAsia="pt-BR"/>
        </w:rPr>
        <w:t>Security Assertion Markup Language (SAML) 2.0 Technical Overview.</w:t>
      </w:r>
      <w:proofErr w:type="gramEnd"/>
      <w:r w:rsidRPr="009D5CA5">
        <w:rPr>
          <w:szCs w:val="24"/>
          <w:lang w:val="en-US" w:eastAsia="pt-BR"/>
        </w:rPr>
        <w:t xml:space="preserve"> </w:t>
      </w:r>
      <w:proofErr w:type="gramStart"/>
      <w:r w:rsidRPr="009D5CA5">
        <w:rPr>
          <w:szCs w:val="24"/>
          <w:lang w:val="en-US" w:eastAsia="pt-BR"/>
        </w:rPr>
        <w:t>OASIS.</w:t>
      </w:r>
      <w:proofErr w:type="gramEnd"/>
    </w:p>
    <w:p w:rsidR="005406DA" w:rsidRDefault="005406DA" w:rsidP="005406DA">
      <w:pPr>
        <w:autoSpaceDE w:val="0"/>
        <w:autoSpaceDN w:val="0"/>
        <w:adjustRightInd w:val="0"/>
        <w:spacing w:line="240" w:lineRule="auto"/>
        <w:ind w:left="284" w:hanging="284"/>
        <w:rPr>
          <w:szCs w:val="24"/>
          <w:lang w:val="en-US" w:eastAsia="pt-BR"/>
        </w:rPr>
      </w:pPr>
    </w:p>
    <w:p w:rsidR="005406DA" w:rsidRPr="009D5CA5" w:rsidRDefault="005406DA" w:rsidP="005406DA">
      <w:pPr>
        <w:autoSpaceDE w:val="0"/>
        <w:autoSpaceDN w:val="0"/>
        <w:adjustRightInd w:val="0"/>
        <w:spacing w:line="240" w:lineRule="auto"/>
        <w:ind w:left="284" w:hanging="284"/>
        <w:rPr>
          <w:szCs w:val="24"/>
          <w:lang w:val="en-US" w:eastAsia="pt-BR"/>
        </w:rPr>
      </w:pPr>
      <w:proofErr w:type="gramStart"/>
      <w:r w:rsidRPr="009D5CA5">
        <w:rPr>
          <w:szCs w:val="24"/>
          <w:lang w:val="en-US" w:eastAsia="pt-BR"/>
        </w:rPr>
        <w:t>OPENID (2007).</w:t>
      </w:r>
      <w:proofErr w:type="gramEnd"/>
      <w:r w:rsidRPr="009D5CA5">
        <w:rPr>
          <w:szCs w:val="24"/>
          <w:lang w:val="en-US" w:eastAsia="pt-BR"/>
        </w:rPr>
        <w:t xml:space="preserve"> </w:t>
      </w:r>
      <w:proofErr w:type="spellStart"/>
      <w:proofErr w:type="gramStart"/>
      <w:r w:rsidRPr="009D5CA5">
        <w:rPr>
          <w:szCs w:val="24"/>
          <w:lang w:val="en-US" w:eastAsia="pt-BR"/>
        </w:rPr>
        <w:t>Openid</w:t>
      </w:r>
      <w:proofErr w:type="spellEnd"/>
      <w:r w:rsidRPr="009D5CA5">
        <w:rPr>
          <w:szCs w:val="24"/>
          <w:lang w:val="en-US" w:eastAsia="pt-BR"/>
        </w:rPr>
        <w:t xml:space="preserve"> authentication 2.0.</w:t>
      </w:r>
      <w:proofErr w:type="gramEnd"/>
      <w:r w:rsidRPr="009D5CA5">
        <w:rPr>
          <w:szCs w:val="24"/>
          <w:lang w:val="en-US" w:eastAsia="pt-BR"/>
        </w:rPr>
        <w:t xml:space="preserve"> </w:t>
      </w:r>
      <w:proofErr w:type="gramStart"/>
      <w:r w:rsidRPr="009D5CA5">
        <w:rPr>
          <w:szCs w:val="24"/>
          <w:lang w:val="en-US" w:eastAsia="pt-BR"/>
        </w:rPr>
        <w:t>OPENID.</w:t>
      </w:r>
      <w:proofErr w:type="gramEnd"/>
      <w:r w:rsidRPr="009D5CA5">
        <w:rPr>
          <w:szCs w:val="24"/>
          <w:lang w:val="en-US" w:eastAsia="pt-BR"/>
        </w:rPr>
        <w:t xml:space="preserve"> </w:t>
      </w:r>
    </w:p>
    <w:p w:rsidR="005406DA" w:rsidRDefault="005406DA" w:rsidP="005406DA">
      <w:pPr>
        <w:autoSpaceDE w:val="0"/>
        <w:autoSpaceDN w:val="0"/>
        <w:adjustRightInd w:val="0"/>
        <w:spacing w:line="240" w:lineRule="auto"/>
        <w:ind w:firstLine="426"/>
        <w:rPr>
          <w:szCs w:val="24"/>
          <w:lang w:val="en-US" w:eastAsia="pt-BR"/>
        </w:rPr>
      </w:pPr>
      <w:hyperlink r:id="rId18" w:history="1">
        <w:r w:rsidRPr="009D5CA5">
          <w:rPr>
            <w:rStyle w:val="Hyperlink"/>
            <w:szCs w:val="24"/>
            <w:lang w:val="en-US" w:eastAsia="pt-BR"/>
          </w:rPr>
          <w:t>http://openid.net/specs/openid-authentication-2_0.html</w:t>
        </w:r>
      </w:hyperlink>
      <w:r w:rsidRPr="009D5CA5">
        <w:rPr>
          <w:szCs w:val="24"/>
          <w:lang w:val="en-US" w:eastAsia="pt-BR"/>
        </w:rPr>
        <w:t>.</w:t>
      </w:r>
    </w:p>
    <w:p w:rsidR="005406DA" w:rsidRDefault="005406DA" w:rsidP="005406DA">
      <w:pPr>
        <w:autoSpaceDE w:val="0"/>
        <w:autoSpaceDN w:val="0"/>
        <w:adjustRightInd w:val="0"/>
        <w:spacing w:line="240" w:lineRule="auto"/>
        <w:rPr>
          <w:color w:val="000000" w:themeColor="text1"/>
          <w:szCs w:val="24"/>
          <w:lang w:val="en-US" w:eastAsia="pt-BR"/>
        </w:rPr>
      </w:pPr>
    </w:p>
    <w:p w:rsidR="005406DA" w:rsidRDefault="005406DA" w:rsidP="005406DA">
      <w:pPr>
        <w:autoSpaceDE w:val="0"/>
        <w:autoSpaceDN w:val="0"/>
        <w:adjustRightInd w:val="0"/>
        <w:spacing w:line="240" w:lineRule="auto"/>
        <w:rPr>
          <w:color w:val="000000" w:themeColor="text1"/>
          <w:szCs w:val="24"/>
          <w:lang w:val="en-US" w:eastAsia="pt-BR"/>
        </w:rPr>
      </w:pPr>
      <w:proofErr w:type="gramStart"/>
      <w:r>
        <w:rPr>
          <w:color w:val="000000" w:themeColor="text1"/>
          <w:szCs w:val="24"/>
          <w:lang w:val="en-US" w:eastAsia="pt-BR"/>
        </w:rPr>
        <w:t>OASIS (2009</w:t>
      </w:r>
      <w:r w:rsidRPr="009D5CA5">
        <w:rPr>
          <w:color w:val="000000" w:themeColor="text1"/>
          <w:szCs w:val="24"/>
          <w:lang w:val="en-US" w:eastAsia="pt-BR"/>
        </w:rPr>
        <w:t>).</w:t>
      </w:r>
      <w:proofErr w:type="gramEnd"/>
      <w:r w:rsidRPr="009D5CA5">
        <w:rPr>
          <w:color w:val="000000" w:themeColor="text1"/>
          <w:szCs w:val="24"/>
          <w:lang w:val="en-US" w:eastAsia="pt-BR"/>
        </w:rPr>
        <w:t xml:space="preserve"> </w:t>
      </w:r>
      <w:proofErr w:type="gramStart"/>
      <w:r w:rsidRPr="009D5CA5">
        <w:rPr>
          <w:color w:val="000000" w:themeColor="text1"/>
          <w:szCs w:val="24"/>
          <w:lang w:val="en-US" w:eastAsia="pt-BR"/>
        </w:rPr>
        <w:t>WS-Trust 1.4.</w:t>
      </w:r>
      <w:proofErr w:type="gramEnd"/>
    </w:p>
    <w:p w:rsidR="005406DA" w:rsidRPr="009D5CA5" w:rsidRDefault="005406DA" w:rsidP="005406DA">
      <w:pPr>
        <w:autoSpaceDE w:val="0"/>
        <w:autoSpaceDN w:val="0"/>
        <w:adjustRightInd w:val="0"/>
        <w:spacing w:line="240" w:lineRule="auto"/>
        <w:rPr>
          <w:szCs w:val="24"/>
          <w:lang w:val="en-US" w:eastAsia="pt-BR"/>
        </w:rPr>
      </w:pPr>
    </w:p>
    <w:p w:rsidR="005406DA" w:rsidRDefault="00A95905" w:rsidP="005406DA">
      <w:pPr>
        <w:spacing w:after="240" w:line="240" w:lineRule="auto"/>
        <w:ind w:left="426" w:hanging="426"/>
        <w:rPr>
          <w:szCs w:val="24"/>
          <w:lang w:val="en-US"/>
        </w:rPr>
      </w:pPr>
      <w:proofErr w:type="gramStart"/>
      <w:r w:rsidRPr="00A95905">
        <w:rPr>
          <w:szCs w:val="24"/>
          <w:lang w:val="en-US"/>
        </w:rPr>
        <w:t>WEGE, C. Portal server technology.</w:t>
      </w:r>
      <w:proofErr w:type="gramEnd"/>
      <w:r w:rsidRPr="00A95905">
        <w:rPr>
          <w:szCs w:val="24"/>
          <w:lang w:val="en-US"/>
        </w:rPr>
        <w:t xml:space="preserve"> </w:t>
      </w:r>
      <w:r w:rsidRPr="00A95905">
        <w:rPr>
          <w:b/>
          <w:szCs w:val="24"/>
          <w:lang w:val="en-US"/>
        </w:rPr>
        <w:t>IEEE Internet Computing</w:t>
      </w:r>
      <w:r w:rsidRPr="00A95905">
        <w:rPr>
          <w:szCs w:val="24"/>
          <w:lang w:val="en-US"/>
        </w:rPr>
        <w:t>, v.6, n.3, p. 73–77, 2002.</w:t>
      </w:r>
    </w:p>
    <w:p w:rsidR="005406DA" w:rsidRPr="009D5CA5" w:rsidRDefault="005406DA" w:rsidP="005406DA">
      <w:pPr>
        <w:spacing w:after="240" w:line="240" w:lineRule="auto"/>
        <w:ind w:left="426" w:hanging="426"/>
        <w:rPr>
          <w:color w:val="000000" w:themeColor="text1"/>
          <w:szCs w:val="24"/>
          <w:lang w:eastAsia="pt-BR"/>
        </w:rPr>
      </w:pPr>
      <w:r w:rsidRPr="009D5CA5">
        <w:rPr>
          <w:color w:val="000000" w:themeColor="text1"/>
          <w:szCs w:val="24"/>
          <w:lang w:eastAsia="pt-BR"/>
        </w:rPr>
        <w:t xml:space="preserve">WANGHAM, Michelle </w:t>
      </w:r>
      <w:proofErr w:type="gramStart"/>
      <w:r w:rsidRPr="009D5CA5">
        <w:rPr>
          <w:color w:val="000000" w:themeColor="text1"/>
          <w:szCs w:val="24"/>
          <w:lang w:eastAsia="pt-BR"/>
        </w:rPr>
        <w:t>S.,</w:t>
      </w:r>
      <w:proofErr w:type="gramEnd"/>
      <w:r w:rsidRPr="009D5CA5">
        <w:rPr>
          <w:color w:val="000000" w:themeColor="text1"/>
          <w:szCs w:val="24"/>
          <w:lang w:eastAsia="pt-BR"/>
        </w:rPr>
        <w:t xml:space="preserve">DE MELLO, Emerson Ribeiro, BOGER, Davi da Silva, GUERIOS, Marlon, FRAGA, </w:t>
      </w:r>
      <w:proofErr w:type="spellStart"/>
      <w:r w:rsidRPr="009D5CA5">
        <w:rPr>
          <w:color w:val="000000" w:themeColor="text1"/>
          <w:szCs w:val="24"/>
          <w:lang w:eastAsia="pt-BR"/>
        </w:rPr>
        <w:t>Joni</w:t>
      </w:r>
      <w:proofErr w:type="spellEnd"/>
      <w:r w:rsidRPr="009D5CA5">
        <w:rPr>
          <w:color w:val="000000" w:themeColor="text1"/>
          <w:szCs w:val="24"/>
          <w:lang w:eastAsia="pt-BR"/>
        </w:rPr>
        <w:t xml:space="preserve"> da Silva. </w:t>
      </w:r>
      <w:proofErr w:type="spellStart"/>
      <w:r w:rsidRPr="009D5CA5">
        <w:rPr>
          <w:color w:val="000000" w:themeColor="text1"/>
          <w:szCs w:val="24"/>
          <w:lang w:eastAsia="pt-BR"/>
        </w:rPr>
        <w:t>Minicurso</w:t>
      </w:r>
      <w:proofErr w:type="spellEnd"/>
      <w:r w:rsidRPr="009D5CA5">
        <w:rPr>
          <w:color w:val="000000" w:themeColor="text1"/>
          <w:szCs w:val="24"/>
          <w:lang w:eastAsia="pt-BR"/>
        </w:rPr>
        <w:t xml:space="preserve"> de Gerenciamento de Identidades Federadas. </w:t>
      </w:r>
      <w:r w:rsidRPr="009D5CA5">
        <w:rPr>
          <w:b/>
          <w:color w:val="000000" w:themeColor="text1"/>
          <w:szCs w:val="24"/>
          <w:lang w:eastAsia="pt-BR"/>
        </w:rPr>
        <w:t xml:space="preserve">Gerenciamento de Identidades </w:t>
      </w:r>
      <w:proofErr w:type="gramStart"/>
      <w:r w:rsidRPr="009D5CA5">
        <w:rPr>
          <w:b/>
          <w:color w:val="000000" w:themeColor="text1"/>
          <w:szCs w:val="24"/>
          <w:lang w:eastAsia="pt-BR"/>
        </w:rPr>
        <w:t>Federadas</w:t>
      </w:r>
      <w:r w:rsidRPr="009D5CA5">
        <w:rPr>
          <w:b/>
          <w:bCs/>
          <w:color w:val="000000" w:themeColor="text1"/>
          <w:szCs w:val="24"/>
          <w:lang w:eastAsia="pt-BR"/>
        </w:rPr>
        <w:t xml:space="preserve"> </w:t>
      </w:r>
      <w:r w:rsidRPr="009D5CA5">
        <w:rPr>
          <w:color w:val="000000" w:themeColor="text1"/>
          <w:szCs w:val="24"/>
          <w:lang w:eastAsia="pt-BR"/>
        </w:rPr>
        <w:t>,</w:t>
      </w:r>
      <w:proofErr w:type="gramEnd"/>
      <w:r w:rsidRPr="009D5CA5">
        <w:rPr>
          <w:color w:val="000000" w:themeColor="text1"/>
          <w:szCs w:val="24"/>
          <w:lang w:eastAsia="pt-BR"/>
        </w:rPr>
        <w:t xml:space="preserve"> 2010.</w:t>
      </w:r>
    </w:p>
    <w:p w:rsidR="005406DA" w:rsidRPr="009D5CA5" w:rsidRDefault="005406DA" w:rsidP="005406DA">
      <w:pPr>
        <w:autoSpaceDE w:val="0"/>
        <w:autoSpaceDN w:val="0"/>
        <w:adjustRightInd w:val="0"/>
        <w:spacing w:line="240" w:lineRule="auto"/>
        <w:ind w:left="284" w:hanging="284"/>
        <w:rPr>
          <w:color w:val="000000" w:themeColor="text1"/>
          <w:szCs w:val="24"/>
          <w:lang w:eastAsia="pt-BR"/>
        </w:rPr>
      </w:pPr>
    </w:p>
    <w:p w:rsidR="005D5E98" w:rsidRDefault="005D5E98">
      <w:pPr>
        <w:spacing w:line="240" w:lineRule="auto"/>
        <w:jc w:val="left"/>
        <w:rPr>
          <w:b/>
          <w:szCs w:val="24"/>
        </w:rPr>
      </w:pPr>
      <w:r>
        <w:rPr>
          <w:b/>
          <w:szCs w:val="24"/>
        </w:rPr>
        <w:br w:type="page"/>
      </w:r>
    </w:p>
    <w:p w:rsidR="000211D1" w:rsidRDefault="000211D1" w:rsidP="000211D1">
      <w:pPr>
        <w:ind w:right="-1"/>
        <w:rPr>
          <w:b/>
          <w:szCs w:val="24"/>
        </w:rPr>
      </w:pPr>
    </w:p>
    <w:p w:rsidR="00C01073" w:rsidRPr="000211D1" w:rsidRDefault="000211D1" w:rsidP="000211D1">
      <w:pPr>
        <w:pStyle w:val="Ttulo1"/>
        <w:numPr>
          <w:ilvl w:val="0"/>
          <w:numId w:val="0"/>
        </w:numPr>
      </w:pPr>
      <w:bookmarkStart w:id="15" w:name="_Toc298536149"/>
      <w:r>
        <w:t>APÊNDICE</w:t>
      </w:r>
      <w:r w:rsidR="006423C7">
        <w:t xml:space="preserve"> – Descrição dos Projetos do </w:t>
      </w:r>
      <w:proofErr w:type="spellStart"/>
      <w:proofErr w:type="gramStart"/>
      <w:r w:rsidR="006423C7">
        <w:t>NetBeans</w:t>
      </w:r>
      <w:bookmarkEnd w:id="15"/>
      <w:proofErr w:type="spellEnd"/>
      <w:proofErr w:type="gramEnd"/>
    </w:p>
    <w:p w:rsidR="00977674" w:rsidRDefault="00977674" w:rsidP="00977674">
      <w:pPr>
        <w:ind w:firstLine="567"/>
        <w:rPr>
          <w:szCs w:val="24"/>
        </w:rPr>
      </w:pPr>
      <w:r>
        <w:rPr>
          <w:szCs w:val="24"/>
        </w:rPr>
        <w:t xml:space="preserve">A seguir, estão descritas algumas atividades realizadas no desenvolvimento do protótipo nos projetos </w:t>
      </w:r>
      <w:proofErr w:type="spellStart"/>
      <w:proofErr w:type="gramStart"/>
      <w:r>
        <w:rPr>
          <w:szCs w:val="24"/>
        </w:rPr>
        <w:t>ServicoHotelWS</w:t>
      </w:r>
      <w:proofErr w:type="spellEnd"/>
      <w:proofErr w:type="gramEnd"/>
      <w:r>
        <w:rPr>
          <w:szCs w:val="24"/>
        </w:rPr>
        <w:t xml:space="preserve">, referente ao Serviço Web do Hotel, e no projeto </w:t>
      </w:r>
      <w:proofErr w:type="spellStart"/>
      <w:r>
        <w:rPr>
          <w:szCs w:val="24"/>
        </w:rPr>
        <w:t>PortalWS</w:t>
      </w:r>
      <w:proofErr w:type="spellEnd"/>
      <w:r>
        <w:rPr>
          <w:szCs w:val="24"/>
        </w:rPr>
        <w:t xml:space="preserve">. A Figura X apresenta o diagrama de classes do projeto </w:t>
      </w:r>
      <w:proofErr w:type="spellStart"/>
      <w:proofErr w:type="gramStart"/>
      <w:r>
        <w:rPr>
          <w:szCs w:val="24"/>
        </w:rPr>
        <w:t>ServicoHotelWS</w:t>
      </w:r>
      <w:proofErr w:type="spellEnd"/>
      <w:proofErr w:type="gramEnd"/>
      <w:r>
        <w:rPr>
          <w:szCs w:val="24"/>
        </w:rPr>
        <w:t>.</w:t>
      </w:r>
    </w:p>
    <w:p w:rsidR="00977674" w:rsidRDefault="00977674" w:rsidP="00977674">
      <w:pPr>
        <w:ind w:firstLine="709"/>
        <w:jc w:val="center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>
            <wp:extent cx="5400675" cy="4857750"/>
            <wp:effectExtent l="19050" t="0" r="9525" b="0"/>
            <wp:docPr id="2" name="Imagem 2" descr="C:\Users\Andre\Documents\My Screen Captures\astah - [EDocumentsUnivaliPP_pibic_2010_traducao_credenciasPROJETO_FINALModelos ArtigoUML.asta]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My Screen Captures\astah - [EDocumentsUnivaliPP_pibic_2010_traducao_credenciasPROJETO_FINALModelos ArtigoUML.asta]_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ind w:firstLine="709"/>
        <w:jc w:val="center"/>
        <w:rPr>
          <w:b/>
          <w:szCs w:val="24"/>
        </w:rPr>
      </w:pPr>
      <w:r>
        <w:rPr>
          <w:b/>
          <w:szCs w:val="24"/>
        </w:rPr>
        <w:t xml:space="preserve">Figura XX – Diagrama de classe </w:t>
      </w:r>
      <w:r w:rsidRPr="006E41FE">
        <w:rPr>
          <w:b/>
          <w:szCs w:val="24"/>
        </w:rPr>
        <w:t xml:space="preserve">do </w:t>
      </w:r>
      <w:proofErr w:type="spellStart"/>
      <w:proofErr w:type="gramStart"/>
      <w:r w:rsidRPr="006E41FE">
        <w:rPr>
          <w:b/>
          <w:i/>
        </w:rPr>
        <w:t>ServicoHotelWS</w:t>
      </w:r>
      <w:proofErr w:type="spellEnd"/>
      <w:proofErr w:type="gramEnd"/>
    </w:p>
    <w:p w:rsidR="00977674" w:rsidRPr="007D7F80" w:rsidRDefault="00977674" w:rsidP="00977674">
      <w:pPr>
        <w:ind w:left="1080" w:hanging="1080"/>
        <w:rPr>
          <w:b/>
        </w:rPr>
      </w:pPr>
      <w:r w:rsidRPr="007D7F80">
        <w:rPr>
          <w:b/>
        </w:rPr>
        <w:t xml:space="preserve">Projeto </w:t>
      </w:r>
      <w:proofErr w:type="spellStart"/>
      <w:proofErr w:type="gramStart"/>
      <w:r w:rsidRPr="007D7F80">
        <w:rPr>
          <w:b/>
          <w:i/>
        </w:rPr>
        <w:t>ServicoHotelWS</w:t>
      </w:r>
      <w:proofErr w:type="spellEnd"/>
      <w:proofErr w:type="gramEnd"/>
    </w:p>
    <w:p w:rsidR="00977674" w:rsidRDefault="00977674" w:rsidP="00977674">
      <w:pPr>
        <w:pStyle w:val="PargrafodaLista"/>
        <w:numPr>
          <w:ilvl w:val="0"/>
          <w:numId w:val="11"/>
        </w:numPr>
        <w:spacing w:after="200"/>
        <w:jc w:val="left"/>
      </w:pPr>
      <w:r w:rsidRPr="00A97756">
        <w:t>Antes de cr</w:t>
      </w:r>
      <w:r>
        <w:t>iar o serviço web, certificou-se que o</w:t>
      </w:r>
      <w:r w:rsidRPr="00A97756">
        <w:t xml:space="preserve"> </w:t>
      </w:r>
      <w:proofErr w:type="spellStart"/>
      <w:proofErr w:type="gramStart"/>
      <w:r w:rsidRPr="00A97756">
        <w:t>GlassFish</w:t>
      </w:r>
      <w:proofErr w:type="spellEnd"/>
      <w:proofErr w:type="gramEnd"/>
      <w:r w:rsidRPr="00A97756">
        <w:t xml:space="preserve"> foi registrado com o IDE </w:t>
      </w:r>
      <w:proofErr w:type="spellStart"/>
      <w:r w:rsidRPr="00A97756">
        <w:t>NetBeans</w:t>
      </w:r>
      <w:proofErr w:type="spellEnd"/>
      <w:r w:rsidRPr="00A97756">
        <w:t xml:space="preserve">. A lista de servidores registrados podem ser vistos a partir da opção </w:t>
      </w:r>
      <w:r>
        <w:t xml:space="preserve">do </w:t>
      </w:r>
      <w:proofErr w:type="gramStart"/>
      <w:r>
        <w:t>menu</w:t>
      </w:r>
      <w:proofErr w:type="gramEnd"/>
      <w:r>
        <w:t xml:space="preserve"> Ferramentas&gt; Servidores;</w:t>
      </w:r>
    </w:p>
    <w:p w:rsidR="00977674" w:rsidRDefault="00977674" w:rsidP="00977674">
      <w:pPr>
        <w:pStyle w:val="PargrafodaLista"/>
        <w:numPr>
          <w:ilvl w:val="0"/>
          <w:numId w:val="11"/>
        </w:numPr>
        <w:spacing w:after="200"/>
        <w:jc w:val="left"/>
      </w:pPr>
      <w:r>
        <w:t xml:space="preserve">Criou-se o projeto </w:t>
      </w:r>
      <w:proofErr w:type="spellStart"/>
      <w:proofErr w:type="gramStart"/>
      <w:r w:rsidRPr="00F2324F">
        <w:rPr>
          <w:i/>
        </w:rPr>
        <w:t>ServicoHotelWS</w:t>
      </w:r>
      <w:proofErr w:type="spellEnd"/>
      <w:proofErr w:type="gramEnd"/>
      <w:r>
        <w:t xml:space="preserve"> com a configuração </w:t>
      </w:r>
      <w:r w:rsidRPr="00F2324F">
        <w:rPr>
          <w:i/>
        </w:rPr>
        <w:t>Java Web</w:t>
      </w:r>
      <w:r>
        <w:t>&gt;</w:t>
      </w:r>
      <w:r w:rsidRPr="00F2324F">
        <w:rPr>
          <w:i/>
        </w:rPr>
        <w:t>Aplicação Web</w:t>
      </w:r>
      <w:r>
        <w:t xml:space="preserve">, servidor </w:t>
      </w:r>
      <w:proofErr w:type="spellStart"/>
      <w:r>
        <w:t>GlassFish</w:t>
      </w:r>
      <w:proofErr w:type="spellEnd"/>
      <w:r>
        <w:t xml:space="preserve"> Server 3 e versão Java JEE 6;</w:t>
      </w:r>
    </w:p>
    <w:p w:rsidR="00977674" w:rsidRPr="0084742A" w:rsidRDefault="00977674" w:rsidP="00977674">
      <w:pPr>
        <w:pStyle w:val="PargrafodaLista"/>
        <w:numPr>
          <w:ilvl w:val="0"/>
          <w:numId w:val="11"/>
        </w:numPr>
        <w:spacing w:after="200"/>
        <w:jc w:val="left"/>
        <w:rPr>
          <w:szCs w:val="24"/>
        </w:rPr>
      </w:pPr>
      <w:r>
        <w:lastRenderedPageBreak/>
        <w:t xml:space="preserve">Criou-se classe Java </w:t>
      </w:r>
      <w:proofErr w:type="spellStart"/>
      <w:proofErr w:type="gramStart"/>
      <w:r w:rsidRPr="0084742A">
        <w:rPr>
          <w:i/>
        </w:rPr>
        <w:t>AcomodacaoBean</w:t>
      </w:r>
      <w:proofErr w:type="spellEnd"/>
      <w:proofErr w:type="gramEnd"/>
      <w:r>
        <w:t xml:space="preserve"> no pacote </w:t>
      </w:r>
      <w:proofErr w:type="spellStart"/>
      <w:r w:rsidRPr="0084742A">
        <w:rPr>
          <w:i/>
        </w:rPr>
        <w:t>bean</w:t>
      </w:r>
      <w:proofErr w:type="spellEnd"/>
      <w:r>
        <w:t xml:space="preserve"> e a declarou como </w:t>
      </w:r>
      <w:proofErr w:type="spellStart"/>
      <w:r w:rsidRPr="0084742A">
        <w:rPr>
          <w:i/>
        </w:rPr>
        <w:t>public</w:t>
      </w:r>
      <w:proofErr w:type="spellEnd"/>
      <w:r w:rsidRPr="0084742A">
        <w:rPr>
          <w:i/>
        </w:rPr>
        <w:t xml:space="preserve"> </w:t>
      </w:r>
      <w:proofErr w:type="spellStart"/>
      <w:r w:rsidRPr="0084742A">
        <w:rPr>
          <w:i/>
        </w:rPr>
        <w:t>class</w:t>
      </w:r>
      <w:proofErr w:type="spellEnd"/>
      <w:r w:rsidRPr="0084742A">
        <w:rPr>
          <w:i/>
        </w:rPr>
        <w:t xml:space="preserve"> </w:t>
      </w:r>
      <w:proofErr w:type="spellStart"/>
      <w:r w:rsidRPr="0084742A">
        <w:rPr>
          <w:i/>
        </w:rPr>
        <w:t>AcomodacaoBean</w:t>
      </w:r>
      <w:proofErr w:type="spellEnd"/>
      <w:r w:rsidRPr="0084742A">
        <w:rPr>
          <w:i/>
        </w:rPr>
        <w:t xml:space="preserve"> </w:t>
      </w:r>
      <w:proofErr w:type="spellStart"/>
      <w:r w:rsidRPr="0084742A">
        <w:rPr>
          <w:i/>
        </w:rPr>
        <w:t>implements</w:t>
      </w:r>
      <w:proofErr w:type="spellEnd"/>
      <w:r w:rsidRPr="0084742A">
        <w:rPr>
          <w:i/>
        </w:rPr>
        <w:t xml:space="preserve"> </w:t>
      </w:r>
      <w:proofErr w:type="spellStart"/>
      <w:r w:rsidRPr="0084742A">
        <w:rPr>
          <w:i/>
        </w:rPr>
        <w:t>Serializable</w:t>
      </w:r>
      <w:proofErr w:type="spellEnd"/>
      <w:r>
        <w:t xml:space="preserve"> e os </w:t>
      </w:r>
      <w:proofErr w:type="spellStart"/>
      <w:r w:rsidRPr="0084742A">
        <w:rPr>
          <w:i/>
        </w:rPr>
        <w:t>Gets</w:t>
      </w:r>
      <w:proofErr w:type="spellEnd"/>
      <w:r>
        <w:t xml:space="preserve"> e </w:t>
      </w:r>
      <w:r w:rsidRPr="0084742A">
        <w:rPr>
          <w:i/>
        </w:rPr>
        <w:t xml:space="preserve">Sets </w:t>
      </w:r>
      <w:r>
        <w:t>foram gerados: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 w:rsidRPr="0084742A">
        <w:rPr>
          <w:noProof/>
          <w:szCs w:val="24"/>
          <w:lang w:eastAsia="pt-BR"/>
        </w:rPr>
        <w:drawing>
          <wp:inline distT="0" distB="0" distL="0" distR="0">
            <wp:extent cx="1699260" cy="1026795"/>
            <wp:effectExtent l="19050" t="0" r="0" b="0"/>
            <wp:docPr id="4" name="Imagem 2" descr="C:\Users\Andre\Documents\My Screen Captures\astah - [EDocumentsUnivaliPP_pibic_2010_traducao_credenciasPROJETO_FINALModelos ArtigoUML.asta] ()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My Screen Captures\astah - [EDocumentsUnivaliPP_pibic_2010_traducao_credenciasPROJETO_FINALModelos ArtigoUML.asta] ()_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D452CF" w:rsidRDefault="00977674" w:rsidP="00977674">
      <w:pPr>
        <w:pStyle w:val="PargrafodaLista"/>
        <w:numPr>
          <w:ilvl w:val="0"/>
          <w:numId w:val="18"/>
        </w:numPr>
        <w:spacing w:after="200"/>
        <w:jc w:val="left"/>
        <w:rPr>
          <w:szCs w:val="24"/>
        </w:rPr>
      </w:pPr>
      <w:r>
        <w:t xml:space="preserve">Criou-se a classe Java </w:t>
      </w:r>
      <w:proofErr w:type="spellStart"/>
      <w:proofErr w:type="gramStart"/>
      <w:r w:rsidRPr="00FE22AC">
        <w:rPr>
          <w:i/>
        </w:rPr>
        <w:t>ReservaBean</w:t>
      </w:r>
      <w:proofErr w:type="spellEnd"/>
      <w:proofErr w:type="gramEnd"/>
      <w:r>
        <w:t xml:space="preserve"> no pacote </w:t>
      </w:r>
      <w:proofErr w:type="spellStart"/>
      <w:r w:rsidRPr="00302A1D">
        <w:rPr>
          <w:i/>
        </w:rPr>
        <w:t>bean</w:t>
      </w:r>
      <w:proofErr w:type="spellEnd"/>
      <w:r>
        <w:t xml:space="preserve"> e a declarou como </w:t>
      </w:r>
      <w:proofErr w:type="spellStart"/>
      <w:r w:rsidRPr="00D452CF">
        <w:rPr>
          <w:i/>
        </w:rPr>
        <w:t>public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class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ReservaBean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implements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Serializable</w:t>
      </w:r>
      <w:proofErr w:type="spellEnd"/>
      <w:r>
        <w:t xml:space="preserve"> e os </w:t>
      </w:r>
      <w:proofErr w:type="spellStart"/>
      <w:r w:rsidRPr="00D452CF">
        <w:rPr>
          <w:i/>
        </w:rPr>
        <w:t>Gets</w:t>
      </w:r>
      <w:proofErr w:type="spellEnd"/>
      <w:r>
        <w:t xml:space="preserve"> e </w:t>
      </w:r>
      <w:r w:rsidRPr="00D452CF">
        <w:rPr>
          <w:i/>
        </w:rPr>
        <w:t>Sets foram gerados</w:t>
      </w:r>
      <w:r>
        <w:t>:</w:t>
      </w:r>
    </w:p>
    <w:p w:rsidR="00977674" w:rsidRDefault="00977674" w:rsidP="00977674">
      <w:pPr>
        <w:pStyle w:val="PargrafodaLista"/>
        <w:jc w:val="center"/>
        <w:rPr>
          <w:i/>
          <w:szCs w:val="24"/>
        </w:rPr>
      </w:pPr>
      <w:r w:rsidRPr="00D452CF">
        <w:rPr>
          <w:i/>
          <w:noProof/>
          <w:szCs w:val="24"/>
          <w:lang w:eastAsia="pt-BR"/>
        </w:rPr>
        <w:drawing>
          <wp:inline distT="0" distB="0" distL="0" distR="0">
            <wp:extent cx="2191385" cy="2044700"/>
            <wp:effectExtent l="19050" t="0" r="0" b="0"/>
            <wp:docPr id="5" name="Imagem 3" descr="C:\Users\Andre\Documents\My Screen Captures\astah - [EDocumentsUnivaliPP_pibic_2010_traducao_credenciasPROJETO_FINALModelos ArtigoUML.asta] (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ocuments\My Screen Captures\astah - [EDocumentsUnivaliPP_pibic_2010_traducao_credenciasPROJETO_FINALModelos ArtigoUML.asta] ()_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D452CF" w:rsidRDefault="00977674" w:rsidP="00977674">
      <w:pPr>
        <w:pStyle w:val="PargrafodaLista"/>
        <w:numPr>
          <w:ilvl w:val="0"/>
          <w:numId w:val="18"/>
        </w:numPr>
        <w:spacing w:after="200"/>
        <w:jc w:val="left"/>
        <w:rPr>
          <w:szCs w:val="24"/>
        </w:rPr>
      </w:pPr>
      <w:r>
        <w:t xml:space="preserve">Criou-se a classe Java </w:t>
      </w:r>
      <w:proofErr w:type="spellStart"/>
      <w:proofErr w:type="gramStart"/>
      <w:r w:rsidRPr="00D452CF">
        <w:rPr>
          <w:i/>
        </w:rPr>
        <w:t>ReservaControl</w:t>
      </w:r>
      <w:proofErr w:type="spellEnd"/>
      <w:proofErr w:type="gramEnd"/>
      <w:r>
        <w:t xml:space="preserve"> no pacote </w:t>
      </w:r>
      <w:proofErr w:type="spellStart"/>
      <w:r w:rsidRPr="00D452CF">
        <w:rPr>
          <w:i/>
        </w:rPr>
        <w:t>control</w:t>
      </w:r>
      <w:proofErr w:type="spellEnd"/>
      <w:r>
        <w:t>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2346325" cy="1268095"/>
            <wp:effectExtent l="19050" t="0" r="0" b="0"/>
            <wp:docPr id="6" name="Imagem 16" descr="C:\Users\Andre\Documents\My Screen Captures\astah - [EDocumentsUnivaliPP_pibic_2010_traducao_credenciasPROJETO_FINALModelos ArtigoUML.asta] ()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\Documents\My Screen Captures\astah - [EDocumentsUnivaliPP_pibic_2010_traducao_credenciasPROJETO_FINALModelos ArtigoUML.asta] ()_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ind w:left="720" w:hanging="12"/>
      </w:pPr>
      <w:r>
        <w:t xml:space="preserve">Implementação dos métodos da Classe </w:t>
      </w:r>
      <w:proofErr w:type="spellStart"/>
      <w:proofErr w:type="gramStart"/>
      <w:r w:rsidRPr="0067353B">
        <w:rPr>
          <w:i/>
        </w:rPr>
        <w:t>ReservaControl</w:t>
      </w:r>
      <w:proofErr w:type="spellEnd"/>
      <w:proofErr w:type="gramEnd"/>
      <w:r>
        <w:t>:</w:t>
      </w:r>
    </w:p>
    <w:p w:rsidR="00977674" w:rsidRDefault="00977674" w:rsidP="00977674">
      <w:pPr>
        <w:ind w:left="720" w:hanging="12"/>
        <w:jc w:val="center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5201920" cy="2096135"/>
            <wp:effectExtent l="19050" t="0" r="0" b="0"/>
            <wp:docPr id="7" name="Imagem 5" descr="C:\Users\Andre\Documents\My Screen Captures\ServicoHotelWS - NetBeans IDE 6.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Documents\My Screen Captures\ServicoHotelWS - NetBeans IDE 6.9.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ind w:left="720" w:hanging="12"/>
        <w:rPr>
          <w:szCs w:val="24"/>
        </w:rPr>
      </w:pPr>
      <w:r w:rsidRPr="00D452CF">
        <w:rPr>
          <w:noProof/>
          <w:szCs w:val="24"/>
          <w:lang w:eastAsia="pt-BR"/>
        </w:rPr>
        <w:lastRenderedPageBreak/>
        <w:drawing>
          <wp:inline distT="0" distB="0" distL="0" distR="0">
            <wp:extent cx="5046345" cy="2113280"/>
            <wp:effectExtent l="19050" t="0" r="1905" b="0"/>
            <wp:docPr id="8" name="Imagem 6" descr="C:\Users\Andre\Documents\My Screen Captures\ServicoHotelWS - NetBeans IDE 6.9.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\Documents\My Screen Captures\ServicoHotelWS - NetBeans IDE 6.9.1_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ind w:left="720" w:hanging="12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5106670" cy="2061845"/>
            <wp:effectExtent l="19050" t="0" r="0" b="0"/>
            <wp:docPr id="9" name="Imagem 14" descr="C:\Users\Andre\Documents\My Screen Captures\ServicoHotelWS - NetBeans IDE 6.9.1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\Documents\My Screen Captures\ServicoHotelWS - NetBeans IDE 6.9.1_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ind w:left="720" w:hanging="12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3441700" cy="741680"/>
            <wp:effectExtent l="19050" t="0" r="6350" b="0"/>
            <wp:docPr id="10" name="Imagem 15" descr="C:\Users\Andre\Documents\My Screen Captures\ServicoHotelWS - NetBeans IDE 6.9.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\Documents\My Screen Captures\ServicoHotelWS - NetBeans IDE 6.9.1_1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D452CF" w:rsidRDefault="00977674" w:rsidP="00977674">
      <w:pPr>
        <w:pStyle w:val="PargrafodaLista"/>
        <w:numPr>
          <w:ilvl w:val="0"/>
          <w:numId w:val="18"/>
        </w:numPr>
        <w:spacing w:after="200"/>
        <w:jc w:val="left"/>
        <w:rPr>
          <w:szCs w:val="24"/>
        </w:rPr>
      </w:pPr>
      <w:r>
        <w:t xml:space="preserve">Criou-se a classe Java </w:t>
      </w:r>
      <w:proofErr w:type="spellStart"/>
      <w:proofErr w:type="gramStart"/>
      <w:r w:rsidRPr="00D452CF">
        <w:rPr>
          <w:i/>
        </w:rPr>
        <w:t>AcomodacaoControl</w:t>
      </w:r>
      <w:proofErr w:type="spellEnd"/>
      <w:proofErr w:type="gramEnd"/>
      <w:r>
        <w:t xml:space="preserve"> no pacote </w:t>
      </w:r>
      <w:proofErr w:type="spellStart"/>
      <w:r w:rsidRPr="00D452CF">
        <w:rPr>
          <w:i/>
        </w:rPr>
        <w:t>control</w:t>
      </w:r>
      <w:proofErr w:type="spellEnd"/>
      <w:r>
        <w:t>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2933065" cy="1259205"/>
            <wp:effectExtent l="19050" t="0" r="635" b="0"/>
            <wp:docPr id="11" name="Imagem 8" descr="C:\Users\Andre\Documents\My Screen Captures\PrtScr 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\Documents\My Screen Captures\PrtScr captur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8E00D9">
        <w:rPr>
          <w:szCs w:val="24"/>
        </w:rPr>
        <w:t>Implementação dos métodos</w:t>
      </w:r>
      <w:r>
        <w:rPr>
          <w:szCs w:val="24"/>
        </w:rPr>
        <w:t xml:space="preserve"> da Classe </w:t>
      </w:r>
      <w:proofErr w:type="spellStart"/>
      <w:proofErr w:type="gramStart"/>
      <w:r w:rsidRPr="0067353B">
        <w:rPr>
          <w:i/>
        </w:rPr>
        <w:t>AcomodacaoContro</w:t>
      </w:r>
      <w:proofErr w:type="spellEnd"/>
      <w:proofErr w:type="gramEnd"/>
      <w:r w:rsidRPr="008E00D9">
        <w:rPr>
          <w:szCs w:val="24"/>
        </w:rPr>
        <w:t>:</w:t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lastRenderedPageBreak/>
        <w:drawing>
          <wp:inline distT="0" distB="0" distL="0" distR="0">
            <wp:extent cx="5382895" cy="1898015"/>
            <wp:effectExtent l="19050" t="0" r="8255" b="0"/>
            <wp:docPr id="12" name="Imagem 9" descr="C:\Users\Andre\Documents\My Screen Captures\ServicoHotelWS - NetBeans IDE 6.9.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Documents\My Screen Captures\ServicoHotelWS - NetBeans IDE 6.9.1_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5313680" cy="1915160"/>
            <wp:effectExtent l="19050" t="0" r="1270" b="0"/>
            <wp:docPr id="13" name="Imagem 10" descr="C:\Users\Andre\Documents\My Screen Captures\ServicoHotelWS - NetBeans IDE 6.9.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\Documents\My Screen Captures\ServicoHotelWS - NetBeans IDE 6.9.1_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3597275" cy="698500"/>
            <wp:effectExtent l="19050" t="0" r="3175" b="0"/>
            <wp:docPr id="14" name="Imagem 17" descr="C:\Users\Andre\Documents\My Screen Captures\ServicoHotelWS - NetBeans IDE 6.9.1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\Documents\My Screen Captures\ServicoHotelWS - NetBeans IDE 6.9.1_1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5132705" cy="1906270"/>
            <wp:effectExtent l="19050" t="0" r="0" b="0"/>
            <wp:docPr id="15" name="Imagem 18" descr="C:\Users\Andre\Documents\My Screen Captures\ServicoHotelWS - NetBeans IDE 6.9.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e\Documents\My Screen Captures\ServicoHotelWS - NetBeans IDE 6.9.1_1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7013A1" w:rsidRDefault="00977674" w:rsidP="00977674">
      <w:pPr>
        <w:pStyle w:val="PargrafodaLista"/>
        <w:numPr>
          <w:ilvl w:val="0"/>
          <w:numId w:val="11"/>
        </w:numPr>
        <w:spacing w:after="200"/>
        <w:jc w:val="left"/>
        <w:rPr>
          <w:b/>
          <w:szCs w:val="24"/>
        </w:rPr>
      </w:pPr>
      <w:r>
        <w:t xml:space="preserve">Criou-se a classe </w:t>
      </w:r>
      <w:proofErr w:type="spellStart"/>
      <w:proofErr w:type="gramStart"/>
      <w:r w:rsidRPr="00F2324F">
        <w:rPr>
          <w:i/>
        </w:rPr>
        <w:t>ServicoHotelWSService</w:t>
      </w:r>
      <w:proofErr w:type="spellEnd"/>
      <w:proofErr w:type="gramEnd"/>
      <w:r>
        <w:t xml:space="preserve"> com a configuração </w:t>
      </w:r>
      <w:r w:rsidRPr="00F2324F">
        <w:rPr>
          <w:i/>
        </w:rPr>
        <w:t xml:space="preserve">Web </w:t>
      </w:r>
      <w:proofErr w:type="spellStart"/>
      <w:r w:rsidRPr="00F2324F">
        <w:rPr>
          <w:i/>
        </w:rPr>
        <w:t>Service</w:t>
      </w:r>
      <w:proofErr w:type="spellEnd"/>
      <w:r>
        <w:t>&gt;</w:t>
      </w:r>
      <w:r w:rsidRPr="00F2324F">
        <w:rPr>
          <w:i/>
        </w:rPr>
        <w:t xml:space="preserve">Web </w:t>
      </w:r>
      <w:proofErr w:type="spellStart"/>
      <w:r w:rsidRPr="00F2324F">
        <w:rPr>
          <w:i/>
        </w:rPr>
        <w:t>Service</w:t>
      </w:r>
      <w:proofErr w:type="spellEnd"/>
      <w:r>
        <w:rPr>
          <w:i/>
        </w:rPr>
        <w:t xml:space="preserve"> </w:t>
      </w:r>
      <w:r>
        <w:t xml:space="preserve">no pacote </w:t>
      </w:r>
      <w:r>
        <w:rPr>
          <w:i/>
        </w:rPr>
        <w:t>ws</w:t>
      </w:r>
      <w:r>
        <w:t>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3830320" cy="1431925"/>
            <wp:effectExtent l="19050" t="0" r="0" b="0"/>
            <wp:docPr id="16" name="Imagem 20" descr="C:\Users\Andre\Documents\My Screen Captures\astah - [EDocumentsUnivaliPP_pibic_2010_traducao_credenciasPROJETO_FINALModelos ArtigoUML.asta] ()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e\Documents\My Screen Captures\astah - [EDocumentsUnivaliPP_pibic_2010_traducao_credenciasPROJETO_FINALModelos ArtigoUML.asta] ()_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>
        <w:rPr>
          <w:szCs w:val="24"/>
        </w:rPr>
        <w:lastRenderedPageBreak/>
        <w:t xml:space="preserve">Implementação dos métodos </w:t>
      </w:r>
      <w:proofErr w:type="spellStart"/>
      <w:proofErr w:type="gramStart"/>
      <w:r>
        <w:rPr>
          <w:szCs w:val="24"/>
        </w:rPr>
        <w:t>ServicoHotelWSService</w:t>
      </w:r>
      <w:proofErr w:type="spellEnd"/>
      <w:proofErr w:type="gramEnd"/>
      <w:r>
        <w:rPr>
          <w:szCs w:val="24"/>
        </w:rPr>
        <w:t>:</w:t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4149090" cy="905510"/>
            <wp:effectExtent l="19050" t="0" r="3810" b="0"/>
            <wp:docPr id="17" name="Imagem 21" descr="C:\Users\Andre\Documents\My Screen Captures\ServicoHotelWS - NetBeans IDE 6.9.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\Documents\My Screen Captures\ServicoHotelWS - NetBeans IDE 6.9.1_1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3924935" cy="750570"/>
            <wp:effectExtent l="19050" t="0" r="0" b="0"/>
            <wp:docPr id="18" name="Imagem 22" descr="C:\Users\Andre\Documents\My Screen Captures\ServicoHotelWS - NetBeans IDE 6.9.1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dre\Documents\My Screen Captures\ServicoHotelWS - NetBeans IDE 6.9.1_1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4364990" cy="758825"/>
            <wp:effectExtent l="19050" t="0" r="0" b="0"/>
            <wp:docPr id="19" name="Imagem 23" descr="C:\Users\Andre\Documents\My Screen Captures\ServicoHotelWS - NetBeans IDE 6.9.1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\Documents\My Screen Captures\ServicoHotelWS - NetBeans IDE 6.9.1_1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 w:rsidRPr="00D452CF">
        <w:rPr>
          <w:noProof/>
          <w:szCs w:val="24"/>
          <w:lang w:eastAsia="pt-BR"/>
        </w:rPr>
        <w:drawing>
          <wp:inline distT="0" distB="0" distL="0" distR="0">
            <wp:extent cx="4606290" cy="923290"/>
            <wp:effectExtent l="19050" t="0" r="3810" b="0"/>
            <wp:docPr id="20" name="Imagem 24" descr="C:\Users\Andre\Documents\My Screen Captures\ServicoHotelWS - NetBeans IDE 6.9.1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dre\Documents\My Screen Captures\ServicoHotelWS - NetBeans IDE 6.9.1_16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7D49B5" w:rsidRDefault="00977674" w:rsidP="00977674">
      <w:pPr>
        <w:pStyle w:val="PargrafodaLista"/>
        <w:numPr>
          <w:ilvl w:val="0"/>
          <w:numId w:val="11"/>
        </w:numPr>
        <w:spacing w:after="200"/>
        <w:jc w:val="left"/>
        <w:rPr>
          <w:b/>
          <w:szCs w:val="24"/>
        </w:rPr>
      </w:pPr>
      <w:r>
        <w:t xml:space="preserve">Com o botão direito do mouse no WebService </w:t>
      </w:r>
      <w:r>
        <w:rPr>
          <w:i/>
        </w:rPr>
        <w:t>Serviços Web&gt;</w:t>
      </w:r>
      <w:proofErr w:type="spellStart"/>
      <w:proofErr w:type="gramStart"/>
      <w:r>
        <w:rPr>
          <w:i/>
        </w:rPr>
        <w:t>ServicoHotelWSService</w:t>
      </w:r>
      <w:proofErr w:type="spellEnd"/>
      <w:proofErr w:type="gramEnd"/>
      <w:r>
        <w:rPr>
          <w:i/>
        </w:rPr>
        <w:t xml:space="preserve">, </w:t>
      </w:r>
      <w:r>
        <w:t xml:space="preserve">selecione propriedade e aparecerá o </w:t>
      </w:r>
      <w:r w:rsidRPr="007D49B5">
        <w:rPr>
          <w:i/>
        </w:rPr>
        <w:t>URL</w:t>
      </w:r>
      <w:r>
        <w:t xml:space="preserve"> da </w:t>
      </w:r>
      <w:r>
        <w:rPr>
          <w:i/>
        </w:rPr>
        <w:t>WSDL</w:t>
      </w:r>
      <w:r>
        <w:t>;</w:t>
      </w:r>
    </w:p>
    <w:p w:rsidR="00977674" w:rsidRPr="007D7F80" w:rsidRDefault="00977674" w:rsidP="00977674">
      <w:pPr>
        <w:pStyle w:val="PargrafodaLista"/>
        <w:numPr>
          <w:ilvl w:val="0"/>
          <w:numId w:val="11"/>
        </w:numPr>
        <w:spacing w:after="200"/>
        <w:jc w:val="left"/>
        <w:rPr>
          <w:b/>
          <w:szCs w:val="24"/>
        </w:rPr>
      </w:pPr>
      <w:r>
        <w:t xml:space="preserve">Após colocar a </w:t>
      </w:r>
      <w:r>
        <w:rPr>
          <w:i/>
        </w:rPr>
        <w:t xml:space="preserve">URL da WSDL </w:t>
      </w:r>
      <w:r>
        <w:t xml:space="preserve">no navegador, é possível verificar se o serviço foi está pronto e disponível para receber </w:t>
      </w:r>
      <w:proofErr w:type="spellStart"/>
      <w:r>
        <w:t>invovações</w:t>
      </w:r>
      <w:proofErr w:type="spellEnd"/>
      <w:r>
        <w:t>.</w:t>
      </w:r>
    </w:p>
    <w:p w:rsidR="00977674" w:rsidRDefault="00977674" w:rsidP="00977674">
      <w:pPr>
        <w:ind w:left="1080" w:hanging="1080"/>
        <w:rPr>
          <w:b/>
        </w:rPr>
      </w:pPr>
      <w:r w:rsidRPr="007D7F80">
        <w:rPr>
          <w:b/>
        </w:rPr>
        <w:t xml:space="preserve">Projeto </w:t>
      </w:r>
      <w:proofErr w:type="spellStart"/>
      <w:proofErr w:type="gramStart"/>
      <w:r>
        <w:rPr>
          <w:b/>
          <w:i/>
        </w:rPr>
        <w:t>Portal</w:t>
      </w:r>
      <w:r w:rsidRPr="007D7F80">
        <w:rPr>
          <w:b/>
          <w:i/>
        </w:rPr>
        <w:t>WS</w:t>
      </w:r>
      <w:proofErr w:type="spellEnd"/>
      <w:proofErr w:type="gramEnd"/>
      <w:r>
        <w:rPr>
          <w:b/>
        </w:rPr>
        <w:t>:</w:t>
      </w:r>
    </w:p>
    <w:p w:rsidR="00977674" w:rsidRPr="00D452CF" w:rsidRDefault="00977674" w:rsidP="00977674">
      <w:pPr>
        <w:pStyle w:val="PargrafodaLista"/>
        <w:numPr>
          <w:ilvl w:val="0"/>
          <w:numId w:val="19"/>
        </w:numPr>
        <w:spacing w:after="200"/>
        <w:jc w:val="left"/>
        <w:rPr>
          <w:szCs w:val="24"/>
        </w:rPr>
      </w:pPr>
      <w:r>
        <w:t xml:space="preserve">Criou-se o projeto </w:t>
      </w:r>
      <w:proofErr w:type="spellStart"/>
      <w:proofErr w:type="gramStart"/>
      <w:r w:rsidRPr="00D452CF">
        <w:rPr>
          <w:i/>
        </w:rPr>
        <w:t>PortalWS</w:t>
      </w:r>
      <w:proofErr w:type="spellEnd"/>
      <w:proofErr w:type="gramEnd"/>
      <w:r>
        <w:t xml:space="preserve"> com a configuração </w:t>
      </w:r>
      <w:r w:rsidRPr="00D452CF">
        <w:rPr>
          <w:i/>
        </w:rPr>
        <w:t>Java Web</w:t>
      </w:r>
      <w:r>
        <w:t>&gt;</w:t>
      </w:r>
      <w:r w:rsidRPr="00D452CF">
        <w:rPr>
          <w:i/>
        </w:rPr>
        <w:t>Aplicação Web</w:t>
      </w:r>
      <w:r>
        <w:t xml:space="preserve">, servidor </w:t>
      </w:r>
      <w:proofErr w:type="spellStart"/>
      <w:r>
        <w:t>Tomcat</w:t>
      </w:r>
      <w:proofErr w:type="spellEnd"/>
      <w:r>
        <w:t xml:space="preserve"> 6.0 e versão Java JEE 6;</w:t>
      </w:r>
      <w:r w:rsidRPr="00D452CF">
        <w:rPr>
          <w:szCs w:val="24"/>
        </w:rPr>
        <w:t xml:space="preserve"> </w:t>
      </w:r>
    </w:p>
    <w:p w:rsidR="00977674" w:rsidRPr="00FE22AC" w:rsidRDefault="00977674" w:rsidP="00977674">
      <w:pPr>
        <w:pStyle w:val="PargrafodaLista"/>
        <w:numPr>
          <w:ilvl w:val="0"/>
          <w:numId w:val="20"/>
        </w:numPr>
        <w:spacing w:after="200"/>
        <w:jc w:val="left"/>
        <w:rPr>
          <w:b/>
        </w:rPr>
      </w:pPr>
      <w:r>
        <w:t xml:space="preserve">Criou-se a classe </w:t>
      </w:r>
      <w:proofErr w:type="spellStart"/>
      <w:proofErr w:type="gramStart"/>
      <w:r w:rsidRPr="00FE22AC">
        <w:rPr>
          <w:i/>
        </w:rPr>
        <w:t>RegistrationBean</w:t>
      </w:r>
      <w:proofErr w:type="spellEnd"/>
      <w:proofErr w:type="gramEnd"/>
      <w:r w:rsidRPr="00FE22AC">
        <w:rPr>
          <w:i/>
        </w:rPr>
        <w:t xml:space="preserve"> </w:t>
      </w:r>
      <w:r>
        <w:t xml:space="preserve">no pacote </w:t>
      </w:r>
      <w:proofErr w:type="spellStart"/>
      <w:r>
        <w:t>bean</w:t>
      </w:r>
      <w:proofErr w:type="spellEnd"/>
      <w:r>
        <w:t>,</w:t>
      </w:r>
      <w:r w:rsidRPr="00511444">
        <w:t xml:space="preserve"> </w:t>
      </w:r>
      <w:r>
        <w:t xml:space="preserve"> a declarou como </w:t>
      </w:r>
      <w:proofErr w:type="spellStart"/>
      <w:r w:rsidRPr="00FE22AC">
        <w:rPr>
          <w:i/>
        </w:rPr>
        <w:t>public</w:t>
      </w:r>
      <w:proofErr w:type="spellEnd"/>
      <w:r w:rsidRPr="00FE22AC">
        <w:rPr>
          <w:i/>
        </w:rPr>
        <w:t xml:space="preserve"> </w:t>
      </w:r>
      <w:proofErr w:type="spellStart"/>
      <w:r w:rsidRPr="00FE22AC">
        <w:rPr>
          <w:i/>
        </w:rPr>
        <w:t>class</w:t>
      </w:r>
      <w:proofErr w:type="spellEnd"/>
      <w:r w:rsidRPr="00FE22AC">
        <w:rPr>
          <w:i/>
        </w:rPr>
        <w:t xml:space="preserve"> </w:t>
      </w:r>
      <w:proofErr w:type="spellStart"/>
      <w:r w:rsidRPr="00FE22AC">
        <w:rPr>
          <w:i/>
        </w:rPr>
        <w:t>RegistrationBean</w:t>
      </w:r>
      <w:proofErr w:type="spellEnd"/>
      <w:r w:rsidRPr="00FE22AC">
        <w:rPr>
          <w:i/>
        </w:rPr>
        <w:t xml:space="preserve"> </w:t>
      </w:r>
      <w:proofErr w:type="spellStart"/>
      <w:r w:rsidRPr="00FE22AC">
        <w:rPr>
          <w:i/>
        </w:rPr>
        <w:t>implements</w:t>
      </w:r>
      <w:proofErr w:type="spellEnd"/>
      <w:r w:rsidRPr="00FE22AC">
        <w:rPr>
          <w:i/>
        </w:rPr>
        <w:t xml:space="preserve"> </w:t>
      </w:r>
      <w:proofErr w:type="spellStart"/>
      <w:r w:rsidRPr="00FE22AC">
        <w:rPr>
          <w:i/>
        </w:rPr>
        <w:t>Serializable</w:t>
      </w:r>
      <w:proofErr w:type="spellEnd"/>
      <w:r>
        <w:t xml:space="preserve"> e os </w:t>
      </w:r>
      <w:proofErr w:type="spellStart"/>
      <w:r w:rsidRPr="00FE22AC">
        <w:rPr>
          <w:i/>
        </w:rPr>
        <w:t>Gets</w:t>
      </w:r>
      <w:proofErr w:type="spellEnd"/>
      <w:r>
        <w:t xml:space="preserve"> e </w:t>
      </w:r>
      <w:r w:rsidRPr="00FE22AC">
        <w:rPr>
          <w:i/>
        </w:rPr>
        <w:t xml:space="preserve">Sets </w:t>
      </w:r>
      <w:r>
        <w:t>foram gerados:</w:t>
      </w:r>
    </w:p>
    <w:p w:rsidR="00977674" w:rsidRDefault="00977674" w:rsidP="00977674">
      <w:pPr>
        <w:pStyle w:val="PargrafodaLista"/>
        <w:jc w:val="center"/>
        <w:rPr>
          <w:b/>
        </w:rPr>
      </w:pPr>
      <w:r w:rsidRPr="00FE22AC">
        <w:rPr>
          <w:noProof/>
          <w:lang w:eastAsia="pt-BR"/>
        </w:rPr>
        <w:drawing>
          <wp:inline distT="0" distB="0" distL="0" distR="0">
            <wp:extent cx="1495425" cy="1371600"/>
            <wp:effectExtent l="19050" t="0" r="9525" b="0"/>
            <wp:docPr id="21" name="Imagem 5" descr="C:\Users\Andre\Documents\My Screen Captures\astah - [EDocumentsUnivaliPP_pibic_2010_traducao_credenciasPROJETO_FINALModelos ArtigoUML.asta] ()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Documents\My Screen Captures\astah - [EDocumentsUnivaliPP_pibic_2010_traducao_credenciasPROJETO_FINALModelos ArtigoUML.asta] ()_1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B336EE" w:rsidRDefault="00977674" w:rsidP="00977674">
      <w:pPr>
        <w:pStyle w:val="PargrafodaLista"/>
        <w:numPr>
          <w:ilvl w:val="0"/>
          <w:numId w:val="20"/>
        </w:numPr>
        <w:spacing w:after="200"/>
        <w:jc w:val="left"/>
        <w:rPr>
          <w:b/>
        </w:rPr>
      </w:pPr>
      <w:r>
        <w:t xml:space="preserve">Criou-se a classe </w:t>
      </w:r>
      <w:proofErr w:type="spellStart"/>
      <w:proofErr w:type="gramStart"/>
      <w:r w:rsidRPr="00B336EE">
        <w:rPr>
          <w:i/>
        </w:rPr>
        <w:t>ServicoHotelWSService</w:t>
      </w:r>
      <w:proofErr w:type="spellEnd"/>
      <w:proofErr w:type="gramEnd"/>
      <w:r>
        <w:t xml:space="preserve"> com a configuração </w:t>
      </w:r>
      <w:r w:rsidRPr="00B336EE">
        <w:rPr>
          <w:i/>
        </w:rPr>
        <w:t xml:space="preserve">Web </w:t>
      </w:r>
      <w:proofErr w:type="spellStart"/>
      <w:r w:rsidRPr="00B336EE">
        <w:rPr>
          <w:i/>
        </w:rPr>
        <w:t>Service</w:t>
      </w:r>
      <w:proofErr w:type="spellEnd"/>
      <w:r>
        <w:t>&gt;</w:t>
      </w:r>
      <w:r w:rsidRPr="00B336EE">
        <w:rPr>
          <w:i/>
        </w:rPr>
        <w:t xml:space="preserve">Cliente para serviço Web, </w:t>
      </w:r>
      <w:r>
        <w:t xml:space="preserve">Foi informado a WSDL </w:t>
      </w:r>
      <w:r w:rsidRPr="00B336EE">
        <w:rPr>
          <w:rFonts w:eastAsia="Times New Roman"/>
          <w:i/>
          <w:szCs w:val="24"/>
          <w:lang w:eastAsia="pt-BR"/>
        </w:rPr>
        <w:lastRenderedPageBreak/>
        <w:t>http://localhost:8080/</w:t>
      </w:r>
      <w:r w:rsidRPr="00B336EE">
        <w:rPr>
          <w:i/>
        </w:rPr>
        <w:t>ServicoHotelWSService</w:t>
      </w:r>
      <w:r w:rsidRPr="00B336EE">
        <w:rPr>
          <w:rFonts w:eastAsia="Times New Roman"/>
          <w:i/>
          <w:szCs w:val="24"/>
          <w:lang w:eastAsia="pt-BR"/>
        </w:rPr>
        <w:t>/</w:t>
      </w:r>
      <w:r w:rsidRPr="00B336EE">
        <w:rPr>
          <w:i/>
        </w:rPr>
        <w:t>ServicoHotelWSService</w:t>
      </w:r>
      <w:r w:rsidRPr="00B336EE">
        <w:rPr>
          <w:rFonts w:eastAsia="Times New Roman"/>
          <w:i/>
          <w:szCs w:val="24"/>
          <w:lang w:eastAsia="pt-BR"/>
        </w:rPr>
        <w:t>?</w:t>
      </w:r>
      <w:proofErr w:type="gramStart"/>
      <w:r w:rsidRPr="00B336EE">
        <w:rPr>
          <w:rFonts w:eastAsia="Times New Roman"/>
          <w:i/>
          <w:szCs w:val="24"/>
          <w:lang w:eastAsia="pt-BR"/>
        </w:rPr>
        <w:t>wsdl</w:t>
      </w:r>
      <w:proofErr w:type="gramEnd"/>
      <w:r w:rsidRPr="00B336EE">
        <w:rPr>
          <w:rFonts w:eastAsia="Times New Roman"/>
          <w:szCs w:val="24"/>
          <w:lang w:eastAsia="pt-BR"/>
        </w:rPr>
        <w:t xml:space="preserve"> </w:t>
      </w:r>
      <w:r>
        <w:t xml:space="preserve">(URL que foi mostrada na propriedade da classe </w:t>
      </w:r>
      <w:proofErr w:type="spellStart"/>
      <w:r w:rsidRPr="00B336EE">
        <w:rPr>
          <w:i/>
        </w:rPr>
        <w:t>ServicoHotelWSService</w:t>
      </w:r>
      <w:proofErr w:type="spellEnd"/>
      <w:r w:rsidRPr="00B336EE">
        <w:rPr>
          <w:i/>
        </w:rPr>
        <w:t xml:space="preserve"> </w:t>
      </w:r>
      <w:r>
        <w:t xml:space="preserve">do projeto </w:t>
      </w:r>
      <w:proofErr w:type="spellStart"/>
      <w:r w:rsidRPr="00B336EE">
        <w:rPr>
          <w:i/>
        </w:rPr>
        <w:t>ServicoHotelWS</w:t>
      </w:r>
      <w:proofErr w:type="spellEnd"/>
      <w:r>
        <w:t>):.</w:t>
      </w:r>
      <w:r>
        <w:rPr>
          <w:rStyle w:val="Refdecomentrio"/>
        </w:rPr>
        <w:t xml:space="preserve"> </w:t>
      </w:r>
    </w:p>
    <w:p w:rsidR="00977674" w:rsidRDefault="00977674" w:rsidP="00977674">
      <w:pPr>
        <w:pStyle w:val="PargrafodaLista"/>
        <w:jc w:val="center"/>
        <w:rPr>
          <w:b/>
        </w:rPr>
      </w:pPr>
      <w:r w:rsidRPr="00FE22AC">
        <w:rPr>
          <w:noProof/>
          <w:lang w:eastAsia="pt-BR"/>
        </w:rPr>
        <w:drawing>
          <wp:inline distT="0" distB="0" distL="0" distR="0">
            <wp:extent cx="4238625" cy="1104900"/>
            <wp:effectExtent l="19050" t="0" r="9525" b="0"/>
            <wp:docPr id="22" name="Imagem 6" descr="C:\Users\Andre\Documents\My Screen Captures\astah - [EDocumentsUnivaliPP_pibic_2010_traducao_credenciasPROJETO_FINALModelos ArtigoUML.asta] ()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\Documents\My Screen Captures\astah - [EDocumentsUnivaliPP_pibic_2010_traducao_credenciasPROJETO_FINALModelos ArtigoUML.asta] ()_1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</w:pPr>
      <w:r>
        <w:t xml:space="preserve">Implementação dos métodos da Classe </w:t>
      </w:r>
      <w:proofErr w:type="spellStart"/>
      <w:proofErr w:type="gramStart"/>
      <w:r w:rsidRPr="00FE22AC">
        <w:rPr>
          <w:i/>
        </w:rPr>
        <w:t>ServicoHotelControl</w:t>
      </w:r>
      <w:proofErr w:type="spellEnd"/>
      <w:proofErr w:type="gramEnd"/>
      <w:r>
        <w:t>:</w:t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noProof/>
          <w:lang w:eastAsia="pt-BR"/>
        </w:rPr>
        <w:drawing>
          <wp:inline distT="0" distB="0" distL="0" distR="0">
            <wp:extent cx="4305300" cy="1219200"/>
            <wp:effectExtent l="19050" t="0" r="0" b="0"/>
            <wp:docPr id="24" name="Imagem 7" descr="C:\Users\Andre\Documents\My Screen Captures\PortalWS - NetBeans IDE 6.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\Documents\My Screen Captures\PortalWS - NetBeans IDE 6.9.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4067175" cy="1200150"/>
            <wp:effectExtent l="19050" t="0" r="9525" b="0"/>
            <wp:docPr id="25" name="Imagem 8" descr="C:\Users\Andre\Documents\My Screen Captures\PortalWS - NetBeans IDE 6.9.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\Documents\My Screen Captures\PortalWS - NetBeans IDE 6.9.1_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4543425" cy="1219200"/>
            <wp:effectExtent l="19050" t="0" r="9525" b="0"/>
            <wp:docPr id="26" name="Imagem 9" descr="C:\Users\Andre\Documents\My Screen Captures\PortalWS - NetBeans IDE 6.9.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Documents\My Screen Captures\PortalWS - NetBeans IDE 6.9.1_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4848225" cy="1390650"/>
            <wp:effectExtent l="19050" t="0" r="9525" b="0"/>
            <wp:docPr id="27" name="Imagem 10" descr="C:\Users\Andre\Documents\My Screen Captures\PortalWS - NetBeans IDE 6.9.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\Documents\My Screen Captures\PortalWS - NetBeans IDE 6.9.1_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FE22AC" w:rsidRDefault="00977674" w:rsidP="00977674">
      <w:pPr>
        <w:pStyle w:val="PargrafodaLista"/>
        <w:numPr>
          <w:ilvl w:val="0"/>
          <w:numId w:val="20"/>
        </w:numPr>
        <w:spacing w:after="200"/>
        <w:jc w:val="left"/>
        <w:rPr>
          <w:b/>
        </w:rPr>
      </w:pPr>
      <w:r>
        <w:t xml:space="preserve">Colocou-se na pasta </w:t>
      </w:r>
      <w:proofErr w:type="spellStart"/>
      <w:r>
        <w:t>lib</w:t>
      </w:r>
      <w:proofErr w:type="spellEnd"/>
      <w:r>
        <w:t xml:space="preserve"> do projeto a biblioteca </w:t>
      </w:r>
      <w:r w:rsidRPr="00101D23">
        <w:rPr>
          <w:i/>
        </w:rPr>
        <w:t>openid4java-</w:t>
      </w:r>
      <w:proofErr w:type="spellStart"/>
      <w:r w:rsidRPr="00101D23">
        <w:rPr>
          <w:i/>
        </w:rPr>
        <w:t>full</w:t>
      </w:r>
      <w:proofErr w:type="spellEnd"/>
      <w:r w:rsidRPr="00101D23">
        <w:rPr>
          <w:i/>
        </w:rPr>
        <w:t>-0.9.5.</w:t>
      </w:r>
      <w:proofErr w:type="spellStart"/>
      <w:r w:rsidRPr="00101D23">
        <w:rPr>
          <w:i/>
        </w:rPr>
        <w:t>jar</w:t>
      </w:r>
      <w:proofErr w:type="spellEnd"/>
      <w:r>
        <w:rPr>
          <w:i/>
        </w:rPr>
        <w:t xml:space="preserve">, </w:t>
      </w:r>
      <w:r w:rsidRPr="00FE22AC">
        <w:t xml:space="preserve">para </w:t>
      </w:r>
      <w:proofErr w:type="gramStart"/>
      <w:r w:rsidRPr="00FE22AC">
        <w:t>implementação</w:t>
      </w:r>
      <w:proofErr w:type="gramEnd"/>
      <w:r w:rsidRPr="00FE22AC">
        <w:t xml:space="preserve"> da próxima classe;</w:t>
      </w:r>
    </w:p>
    <w:p w:rsidR="00977674" w:rsidRPr="00FE22AC" w:rsidRDefault="00977674" w:rsidP="00977674">
      <w:pPr>
        <w:pStyle w:val="PargrafodaLista"/>
        <w:numPr>
          <w:ilvl w:val="0"/>
          <w:numId w:val="20"/>
        </w:numPr>
        <w:spacing w:after="200"/>
        <w:jc w:val="left"/>
        <w:rPr>
          <w:b/>
        </w:rPr>
      </w:pPr>
      <w:r>
        <w:t xml:space="preserve">Criou-se a classe </w:t>
      </w:r>
      <w:proofErr w:type="spellStart"/>
      <w:proofErr w:type="gramStart"/>
      <w:r w:rsidRPr="00C77B0C">
        <w:rPr>
          <w:i/>
        </w:rPr>
        <w:t>OpenIdControl</w:t>
      </w:r>
      <w:proofErr w:type="spellEnd"/>
      <w:proofErr w:type="gramEnd"/>
      <w:r>
        <w:rPr>
          <w:i/>
        </w:rPr>
        <w:t xml:space="preserve"> </w:t>
      </w:r>
      <w:r>
        <w:t xml:space="preserve">no pacote </w:t>
      </w:r>
      <w:proofErr w:type="spellStart"/>
      <w:r>
        <w:t>control</w:t>
      </w:r>
      <w:proofErr w:type="spellEnd"/>
      <w:r>
        <w:t>:</w:t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noProof/>
          <w:lang w:eastAsia="pt-BR"/>
        </w:rPr>
        <w:lastRenderedPageBreak/>
        <w:drawing>
          <wp:inline distT="0" distB="0" distL="0" distR="0">
            <wp:extent cx="5391150" cy="1247775"/>
            <wp:effectExtent l="19050" t="0" r="0" b="0"/>
            <wp:docPr id="28" name="Imagem 11" descr="C:\Users\Andre\Documents\My Screen Captures\astah - [EDocumentsUnivaliPP_pibic_2010_traducao_credenciasPROJETO_FINALModelos ArtigoUML.asta] ()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\Documents\My Screen Captures\astah - [EDocumentsUnivaliPP_pibic_2010_traducao_credenciasPROJETO_FINALModelos ArtigoUML.asta] ()_1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5400040" cy="2590495"/>
            <wp:effectExtent l="19050" t="0" r="0" b="0"/>
            <wp:docPr id="29" name="Imagem 12" descr="C:\Users\Andre\Documents\My Screen Captures\PortalWS - NetBeans IDE 6.9.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e\Documents\My Screen Captures\PortalWS - NetBeans IDE 6.9.1_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5400040" cy="3523836"/>
            <wp:effectExtent l="19050" t="0" r="0" b="0"/>
            <wp:docPr id="30" name="Imagem 13" descr="C:\Users\Andre\Documents\My Screen Captures\PortalWS - NetBeans IDE 6.9.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\Documents\My Screen Captures\PortalWS - NetBeans IDE 6.9.1_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lastRenderedPageBreak/>
        <w:drawing>
          <wp:inline distT="0" distB="0" distL="0" distR="0">
            <wp:extent cx="4867275" cy="2609850"/>
            <wp:effectExtent l="19050" t="0" r="9525" b="0"/>
            <wp:docPr id="31" name="Imagem 14" descr="C:\Users\Andre\Documents\My Screen Captures\PortalWS - NetBeans IDE 6.9.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\Documents\My Screen Captures\PortalWS - NetBeans IDE 6.9.1_7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FE22AC" w:rsidRDefault="00977674" w:rsidP="00977674">
      <w:pPr>
        <w:pStyle w:val="PargrafodaLista"/>
        <w:rPr>
          <w:b/>
        </w:rPr>
      </w:pPr>
      <w:r w:rsidRPr="00FE22AC">
        <w:rPr>
          <w:b/>
          <w:noProof/>
          <w:lang w:eastAsia="pt-BR"/>
        </w:rPr>
        <w:drawing>
          <wp:inline distT="0" distB="0" distL="0" distR="0">
            <wp:extent cx="4953000" cy="542925"/>
            <wp:effectExtent l="19050" t="0" r="0" b="0"/>
            <wp:docPr id="64" name="Imagem 15" descr="C:\Users\Andre\Documents\My Screen Captures\PortalWS - NetBeans IDE 6.9.1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\Documents\My Screen Captures\PortalWS - NetBeans IDE 6.9.1_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350FCC" w:rsidRDefault="00977674" w:rsidP="00977674">
      <w:pPr>
        <w:pStyle w:val="PargrafodaLista"/>
        <w:numPr>
          <w:ilvl w:val="0"/>
          <w:numId w:val="24"/>
        </w:numPr>
        <w:spacing w:after="200"/>
        <w:jc w:val="left"/>
        <w:rPr>
          <w:i/>
          <w:szCs w:val="24"/>
        </w:rPr>
      </w:pPr>
      <w:r>
        <w:t xml:space="preserve">Colocou-se na pasta </w:t>
      </w:r>
      <w:proofErr w:type="spellStart"/>
      <w:r>
        <w:t>lib</w:t>
      </w:r>
      <w:proofErr w:type="spellEnd"/>
      <w:r>
        <w:t xml:space="preserve"> do projeto a biblioteca </w:t>
      </w:r>
      <w:proofErr w:type="spellStart"/>
      <w:r w:rsidRPr="00350FCC">
        <w:rPr>
          <w:i/>
          <w:szCs w:val="24"/>
        </w:rPr>
        <w:t>jsf-</w:t>
      </w:r>
      <w:proofErr w:type="gramStart"/>
      <w:r w:rsidRPr="00350FCC">
        <w:rPr>
          <w:i/>
          <w:szCs w:val="24"/>
        </w:rPr>
        <w:t>api</w:t>
      </w:r>
      <w:proofErr w:type="spellEnd"/>
      <w:r w:rsidRPr="00350FCC">
        <w:rPr>
          <w:i/>
          <w:szCs w:val="24"/>
        </w:rPr>
        <w:t>.</w:t>
      </w:r>
      <w:proofErr w:type="spellStart"/>
      <w:proofErr w:type="gramEnd"/>
      <w:r w:rsidRPr="00350FCC">
        <w:rPr>
          <w:i/>
          <w:szCs w:val="24"/>
        </w:rPr>
        <w:t>jar</w:t>
      </w:r>
      <w:proofErr w:type="spellEnd"/>
      <w:r>
        <w:rPr>
          <w:i/>
        </w:rPr>
        <w:t xml:space="preserve">, </w:t>
      </w:r>
      <w:r w:rsidRPr="00FE22AC">
        <w:t>para implementação da próxima classe;</w:t>
      </w:r>
      <w:r>
        <w:rPr>
          <w:i/>
          <w:szCs w:val="24"/>
        </w:rPr>
        <w:t xml:space="preserve"> </w:t>
      </w:r>
    </w:p>
    <w:p w:rsidR="00977674" w:rsidRPr="000047A9" w:rsidRDefault="00977674" w:rsidP="00977674">
      <w:pPr>
        <w:pStyle w:val="PargrafodaLista"/>
        <w:numPr>
          <w:ilvl w:val="0"/>
          <w:numId w:val="24"/>
        </w:numPr>
        <w:spacing w:after="200"/>
        <w:jc w:val="left"/>
        <w:rPr>
          <w:szCs w:val="24"/>
        </w:rPr>
      </w:pPr>
      <w:r>
        <w:t xml:space="preserve">Criou-se a classe Java </w:t>
      </w:r>
      <w:proofErr w:type="spellStart"/>
      <w:proofErr w:type="gramStart"/>
      <w:r>
        <w:rPr>
          <w:i/>
        </w:rPr>
        <w:t>ReservaMB</w:t>
      </w:r>
      <w:proofErr w:type="spellEnd"/>
      <w:proofErr w:type="gramEnd"/>
      <w:r>
        <w:t xml:space="preserve"> no pacote</w:t>
      </w:r>
      <w:r w:rsidRPr="00094B82">
        <w:rPr>
          <w:i/>
        </w:rPr>
        <w:t xml:space="preserve"> </w:t>
      </w:r>
      <w:proofErr w:type="spellStart"/>
      <w:r w:rsidRPr="00094B82">
        <w:rPr>
          <w:i/>
        </w:rPr>
        <w:t>mb</w:t>
      </w:r>
      <w:proofErr w:type="spellEnd"/>
      <w:r>
        <w:t xml:space="preserve"> e a declarou como </w:t>
      </w:r>
      <w:proofErr w:type="spellStart"/>
      <w:r w:rsidRPr="00D452CF">
        <w:rPr>
          <w:i/>
        </w:rPr>
        <w:t>public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class</w:t>
      </w:r>
      <w:proofErr w:type="spellEnd"/>
      <w:r w:rsidRPr="00D452CF">
        <w:rPr>
          <w:i/>
        </w:rPr>
        <w:t xml:space="preserve"> </w:t>
      </w:r>
      <w:proofErr w:type="spellStart"/>
      <w:r>
        <w:rPr>
          <w:i/>
        </w:rPr>
        <w:t>ReservaMB</w:t>
      </w:r>
      <w:proofErr w:type="spellEnd"/>
      <w:r>
        <w:t xml:space="preserve"> </w:t>
      </w:r>
      <w:proofErr w:type="spellStart"/>
      <w:r w:rsidRPr="00D452CF">
        <w:rPr>
          <w:i/>
        </w:rPr>
        <w:t>implements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Serializable</w:t>
      </w:r>
      <w:proofErr w:type="spellEnd"/>
      <w:r>
        <w:t xml:space="preserve"> e os </w:t>
      </w:r>
      <w:proofErr w:type="spellStart"/>
      <w:r w:rsidRPr="00D452CF">
        <w:rPr>
          <w:i/>
        </w:rPr>
        <w:t>Gets</w:t>
      </w:r>
      <w:proofErr w:type="spellEnd"/>
      <w:r>
        <w:t xml:space="preserve"> e </w:t>
      </w:r>
      <w:r w:rsidRPr="00D452CF">
        <w:rPr>
          <w:i/>
        </w:rPr>
        <w:t>Sets foram gerados</w:t>
      </w:r>
      <w:r>
        <w:t>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676525" cy="1676400"/>
            <wp:effectExtent l="19050" t="0" r="9525" b="0"/>
            <wp:docPr id="65" name="Imagem 1" descr="C:\Users\Andre\Documents\My Screen Captures\astah - [EDocumentsUnivaliPP_pibic_2010_traducao_credenciasPROJETO_FINALModelos ArtigoUML.asta] ()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cuments\My Screen Captures\astah - [EDocumentsUnivaliPP_pibic_2010_traducao_credenciasPROJETO_FINALModelos ArtigoUML.asta] ()_13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4572000" cy="1247775"/>
            <wp:effectExtent l="19050" t="0" r="0" b="0"/>
            <wp:docPr id="66" name="Imagem 2" descr="C:\Users\Andre\Documents\My Screen Captures\PortalWS - NetBeans IDE 6.9.1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My Screen Captures\PortalWS - NetBeans IDE 6.9.1_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>
            <wp:extent cx="4895850" cy="2095500"/>
            <wp:effectExtent l="19050" t="0" r="0" b="0"/>
            <wp:docPr id="67" name="Imagem 3" descr="C:\Users\Andre\Documents\My Screen Captures\PortalWS - NetBeans IDE 6.9.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ocuments\My Screen Captures\PortalWS - NetBeans IDE 6.9.1_1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0047A9" w:rsidRDefault="00977674" w:rsidP="00977674">
      <w:pPr>
        <w:pStyle w:val="PargrafodaLista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343525" cy="2943225"/>
            <wp:effectExtent l="19050" t="0" r="9525" b="0"/>
            <wp:docPr id="68" name="Imagem 4" descr="C:\Users\Andre\Documents\My Screen Captures\PortalWS - NetBeans IDE 6.9.1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\Documents\My Screen Captures\PortalWS - NetBeans IDE 6.9.1_1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243B97" w:rsidRDefault="00977674" w:rsidP="00977674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rFonts w:eastAsia="Times New Roman"/>
          <w:szCs w:val="24"/>
          <w:lang w:eastAsia="pt-BR"/>
        </w:rPr>
      </w:pPr>
      <w:r>
        <w:rPr>
          <w:szCs w:val="24"/>
        </w:rPr>
        <w:t xml:space="preserve">Configuração feita no arquivo </w:t>
      </w:r>
      <w:r w:rsidRPr="00243B97">
        <w:rPr>
          <w:rFonts w:eastAsia="Times New Roman"/>
          <w:i/>
          <w:szCs w:val="24"/>
          <w:lang w:eastAsia="pt-BR"/>
        </w:rPr>
        <w:t>web&gt;WEB-INF&gt;</w:t>
      </w:r>
      <w:proofErr w:type="spellStart"/>
      <w:r>
        <w:rPr>
          <w:rFonts w:eastAsia="Times New Roman"/>
          <w:i/>
          <w:szCs w:val="24"/>
          <w:lang w:eastAsia="pt-BR"/>
        </w:rPr>
        <w:t>faces-</w:t>
      </w:r>
      <w:proofErr w:type="gramStart"/>
      <w:r>
        <w:rPr>
          <w:rFonts w:eastAsia="Times New Roman"/>
          <w:i/>
          <w:szCs w:val="24"/>
          <w:lang w:eastAsia="pt-BR"/>
        </w:rPr>
        <w:t>config</w:t>
      </w:r>
      <w:proofErr w:type="spellEnd"/>
      <w:r>
        <w:rPr>
          <w:rFonts w:eastAsia="Times New Roman"/>
          <w:i/>
          <w:szCs w:val="24"/>
          <w:lang w:eastAsia="pt-BR"/>
        </w:rPr>
        <w:t>.</w:t>
      </w:r>
      <w:proofErr w:type="spellStart"/>
      <w:proofErr w:type="gramEnd"/>
      <w:r>
        <w:rPr>
          <w:rFonts w:eastAsia="Times New Roman"/>
          <w:i/>
          <w:szCs w:val="24"/>
          <w:lang w:eastAsia="pt-BR"/>
        </w:rPr>
        <w:t>xml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>para os componentes das páginas .</w:t>
      </w:r>
      <w:proofErr w:type="spellStart"/>
      <w:r>
        <w:rPr>
          <w:rFonts w:eastAsia="Times New Roman"/>
          <w:i/>
          <w:szCs w:val="24"/>
          <w:lang w:eastAsia="pt-BR"/>
        </w:rPr>
        <w:t>xhtml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 xml:space="preserve">acessar a classe </w:t>
      </w:r>
      <w:proofErr w:type="spellStart"/>
      <w:r>
        <w:rPr>
          <w:rFonts w:eastAsia="Times New Roman"/>
          <w:i/>
          <w:szCs w:val="24"/>
          <w:lang w:eastAsia="pt-BR"/>
        </w:rPr>
        <w:t>ReservaMB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 xml:space="preserve">com </w:t>
      </w:r>
      <w:proofErr w:type="spellStart"/>
      <w:r w:rsidRPr="00243B97">
        <w:rPr>
          <w:rFonts w:eastAsia="Times New Roman"/>
          <w:i/>
          <w:szCs w:val="24"/>
          <w:lang w:eastAsia="pt-BR"/>
        </w:rPr>
        <w:t>managed-bean-name</w:t>
      </w:r>
      <w:proofErr w:type="spellEnd"/>
      <w:r w:rsidRPr="00243B97">
        <w:rPr>
          <w:rFonts w:eastAsia="Times New Roman"/>
          <w:i/>
          <w:szCs w:val="24"/>
          <w:lang w:eastAsia="pt-BR"/>
        </w:rPr>
        <w:t xml:space="preserve"> </w:t>
      </w:r>
      <w:proofErr w:type="spellStart"/>
      <w:r>
        <w:rPr>
          <w:rFonts w:eastAsia="Times New Roman"/>
          <w:i/>
          <w:szCs w:val="24"/>
          <w:lang w:eastAsia="pt-BR"/>
        </w:rPr>
        <w:t>reserva</w:t>
      </w:r>
      <w:r w:rsidRPr="00243B97">
        <w:rPr>
          <w:rFonts w:eastAsia="Times New Roman"/>
          <w:i/>
          <w:szCs w:val="24"/>
          <w:lang w:eastAsia="pt-BR"/>
        </w:rPr>
        <w:t>MB</w:t>
      </w:r>
      <w:proofErr w:type="spellEnd"/>
      <w:r>
        <w:rPr>
          <w:rFonts w:eastAsia="Times New Roman"/>
          <w:i/>
          <w:szCs w:val="24"/>
          <w:lang w:eastAsia="pt-BR"/>
        </w:rPr>
        <w:t>:</w:t>
      </w:r>
    </w:p>
    <w:p w:rsidR="00977674" w:rsidRPr="00243B97" w:rsidRDefault="00977674" w:rsidP="00977674">
      <w:pPr>
        <w:pStyle w:val="PargrafodaLista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4533900" cy="914400"/>
            <wp:effectExtent l="19050" t="0" r="0" b="0"/>
            <wp:docPr id="69" name="Imagem 9" descr="C:\Users\Andre\Documents\My Screen Captures\PortalWS - NetBeans IDE 6.9.1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Documents\My Screen Captures\PortalWS - NetBeans IDE 6.9.1_1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587762" w:rsidRDefault="00977674" w:rsidP="00977674">
      <w:pPr>
        <w:pStyle w:val="PargrafodaLista"/>
        <w:numPr>
          <w:ilvl w:val="0"/>
          <w:numId w:val="24"/>
        </w:numPr>
        <w:spacing w:after="200"/>
        <w:jc w:val="left"/>
        <w:rPr>
          <w:szCs w:val="24"/>
        </w:rPr>
      </w:pPr>
      <w:r>
        <w:t xml:space="preserve">Criou-se a classe Java </w:t>
      </w:r>
      <w:proofErr w:type="spellStart"/>
      <w:proofErr w:type="gramStart"/>
      <w:r>
        <w:rPr>
          <w:i/>
        </w:rPr>
        <w:t>LoginMB</w:t>
      </w:r>
      <w:proofErr w:type="spellEnd"/>
      <w:proofErr w:type="gramEnd"/>
      <w:r>
        <w:t xml:space="preserve"> no pacote</w:t>
      </w:r>
      <w:r w:rsidRPr="00094B82">
        <w:rPr>
          <w:i/>
        </w:rPr>
        <w:t xml:space="preserve"> </w:t>
      </w:r>
      <w:proofErr w:type="spellStart"/>
      <w:r w:rsidRPr="00094B82">
        <w:rPr>
          <w:i/>
        </w:rPr>
        <w:t>mb</w:t>
      </w:r>
      <w:proofErr w:type="spellEnd"/>
      <w:r>
        <w:t xml:space="preserve"> e a declarou como </w:t>
      </w:r>
      <w:proofErr w:type="spellStart"/>
      <w:r w:rsidRPr="00D452CF">
        <w:rPr>
          <w:i/>
        </w:rPr>
        <w:t>public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class</w:t>
      </w:r>
      <w:proofErr w:type="spellEnd"/>
      <w:r w:rsidRPr="00D452CF">
        <w:rPr>
          <w:i/>
        </w:rPr>
        <w:t xml:space="preserve"> </w:t>
      </w:r>
      <w:proofErr w:type="spellStart"/>
      <w:r>
        <w:rPr>
          <w:i/>
        </w:rPr>
        <w:t>LoginMB</w:t>
      </w:r>
      <w:proofErr w:type="spellEnd"/>
      <w:r>
        <w:t xml:space="preserve"> </w:t>
      </w:r>
      <w:proofErr w:type="spellStart"/>
      <w:r w:rsidRPr="00D452CF">
        <w:rPr>
          <w:i/>
        </w:rPr>
        <w:t>implements</w:t>
      </w:r>
      <w:proofErr w:type="spellEnd"/>
      <w:r w:rsidRPr="00D452CF">
        <w:rPr>
          <w:i/>
        </w:rPr>
        <w:t xml:space="preserve"> </w:t>
      </w:r>
      <w:proofErr w:type="spellStart"/>
      <w:r w:rsidRPr="00D452CF">
        <w:rPr>
          <w:i/>
        </w:rPr>
        <w:t>Serializable</w:t>
      </w:r>
      <w:proofErr w:type="spellEnd"/>
      <w:r>
        <w:t xml:space="preserve"> e os </w:t>
      </w:r>
      <w:proofErr w:type="spellStart"/>
      <w:r w:rsidRPr="00D452CF">
        <w:rPr>
          <w:i/>
        </w:rPr>
        <w:t>Gets</w:t>
      </w:r>
      <w:proofErr w:type="spellEnd"/>
      <w:r>
        <w:t xml:space="preserve"> e </w:t>
      </w:r>
      <w:r w:rsidRPr="00D452CF">
        <w:rPr>
          <w:i/>
        </w:rPr>
        <w:t>Sets foram gerados</w:t>
      </w:r>
      <w:r>
        <w:t>:</w:t>
      </w:r>
    </w:p>
    <w:p w:rsidR="00977674" w:rsidRDefault="00977674" w:rsidP="00977674">
      <w:pPr>
        <w:pStyle w:val="PargrafodaLista"/>
        <w:jc w:val="center"/>
        <w:rPr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390650" cy="809625"/>
            <wp:effectExtent l="19050" t="0" r="0" b="0"/>
            <wp:docPr id="70" name="Imagem 5" descr="C:\Users\Andre\Documents\My Screen Captures\astah - [EDocumentsUnivaliPP_pibic_2010_traducao_credenciasPROJETO_FINALModelos ArtigoUML.asta] ()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Documents\My Screen Captures\astah - [EDocumentsUnivaliPP_pibic_2010_traducao_credenciasPROJETO_FINALModelos ArtigoUML.asta] ()_14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Default="00977674" w:rsidP="00977674">
      <w:pPr>
        <w:pStyle w:val="PargrafodaLista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>
            <wp:extent cx="5391150" cy="3238500"/>
            <wp:effectExtent l="19050" t="0" r="0" b="0"/>
            <wp:docPr id="71" name="Imagem 7" descr="C:\Users\Andre\Documents\My Screen Captures\PortalWS - NetBeans IDE 6.9.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\Documents\My Screen Captures\PortalWS - NetBeans IDE 6.9.1_12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4" w:rsidRPr="00243B97" w:rsidRDefault="00977674" w:rsidP="00977674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szCs w:val="24"/>
          <w:lang w:eastAsia="pt-BR"/>
        </w:rPr>
      </w:pPr>
      <w:r>
        <w:rPr>
          <w:szCs w:val="24"/>
        </w:rPr>
        <w:t xml:space="preserve">Configuração feita no arquivo </w:t>
      </w:r>
      <w:r w:rsidRPr="00243B97">
        <w:rPr>
          <w:rFonts w:eastAsia="Times New Roman"/>
          <w:i/>
          <w:szCs w:val="24"/>
          <w:lang w:eastAsia="pt-BR"/>
        </w:rPr>
        <w:t>web&gt;WEB-INF&gt;</w:t>
      </w:r>
      <w:proofErr w:type="spellStart"/>
      <w:r>
        <w:rPr>
          <w:rFonts w:eastAsia="Times New Roman"/>
          <w:i/>
          <w:szCs w:val="24"/>
          <w:lang w:eastAsia="pt-BR"/>
        </w:rPr>
        <w:t>faces-</w:t>
      </w:r>
      <w:proofErr w:type="gramStart"/>
      <w:r>
        <w:rPr>
          <w:rFonts w:eastAsia="Times New Roman"/>
          <w:i/>
          <w:szCs w:val="24"/>
          <w:lang w:eastAsia="pt-BR"/>
        </w:rPr>
        <w:t>config</w:t>
      </w:r>
      <w:proofErr w:type="spellEnd"/>
      <w:r>
        <w:rPr>
          <w:rFonts w:eastAsia="Times New Roman"/>
          <w:i/>
          <w:szCs w:val="24"/>
          <w:lang w:eastAsia="pt-BR"/>
        </w:rPr>
        <w:t>.</w:t>
      </w:r>
      <w:proofErr w:type="spellStart"/>
      <w:proofErr w:type="gramEnd"/>
      <w:r>
        <w:rPr>
          <w:rFonts w:eastAsia="Times New Roman"/>
          <w:i/>
          <w:szCs w:val="24"/>
          <w:lang w:eastAsia="pt-BR"/>
        </w:rPr>
        <w:t>xml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>para os componentes das páginas .</w:t>
      </w:r>
      <w:proofErr w:type="spellStart"/>
      <w:r>
        <w:rPr>
          <w:rFonts w:eastAsia="Times New Roman"/>
          <w:i/>
          <w:szCs w:val="24"/>
          <w:lang w:eastAsia="pt-BR"/>
        </w:rPr>
        <w:t>xhtml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 xml:space="preserve">acessar a classe </w:t>
      </w:r>
      <w:proofErr w:type="spellStart"/>
      <w:r>
        <w:rPr>
          <w:rFonts w:eastAsia="Times New Roman"/>
          <w:i/>
          <w:szCs w:val="24"/>
          <w:lang w:eastAsia="pt-BR"/>
        </w:rPr>
        <w:t>LoginMB</w:t>
      </w:r>
      <w:proofErr w:type="spellEnd"/>
      <w:r>
        <w:rPr>
          <w:rFonts w:eastAsia="Times New Roman"/>
          <w:i/>
          <w:szCs w:val="24"/>
          <w:lang w:eastAsia="pt-BR"/>
        </w:rPr>
        <w:t xml:space="preserve"> </w:t>
      </w:r>
      <w:r>
        <w:rPr>
          <w:rFonts w:eastAsia="Times New Roman"/>
          <w:szCs w:val="24"/>
          <w:lang w:eastAsia="pt-BR"/>
        </w:rPr>
        <w:t xml:space="preserve">com </w:t>
      </w:r>
      <w:proofErr w:type="spellStart"/>
      <w:r w:rsidRPr="00243B97">
        <w:rPr>
          <w:rFonts w:eastAsia="Times New Roman"/>
          <w:i/>
          <w:szCs w:val="24"/>
          <w:lang w:eastAsia="pt-BR"/>
        </w:rPr>
        <w:t>managed-bean-name</w:t>
      </w:r>
      <w:proofErr w:type="spellEnd"/>
      <w:r w:rsidRPr="00243B97">
        <w:rPr>
          <w:rFonts w:eastAsia="Times New Roman"/>
          <w:i/>
          <w:szCs w:val="24"/>
          <w:lang w:eastAsia="pt-BR"/>
        </w:rPr>
        <w:t xml:space="preserve"> </w:t>
      </w:r>
      <w:proofErr w:type="spellStart"/>
      <w:r w:rsidRPr="00243B97">
        <w:rPr>
          <w:rFonts w:eastAsia="Times New Roman"/>
          <w:i/>
          <w:szCs w:val="24"/>
          <w:lang w:eastAsia="pt-BR"/>
        </w:rPr>
        <w:t>loginMB</w:t>
      </w:r>
      <w:proofErr w:type="spellEnd"/>
      <w:r>
        <w:rPr>
          <w:rFonts w:eastAsia="Times New Roman"/>
          <w:i/>
          <w:szCs w:val="24"/>
          <w:lang w:eastAsia="pt-BR"/>
        </w:rPr>
        <w:t>:</w:t>
      </w:r>
    </w:p>
    <w:p w:rsidR="00977674" w:rsidRDefault="00977674" w:rsidP="00977674">
      <w:pPr>
        <w:spacing w:before="100" w:beforeAutospacing="1" w:after="100" w:afterAutospacing="1" w:line="240" w:lineRule="auto"/>
        <w:ind w:left="720"/>
        <w:rPr>
          <w:rFonts w:eastAsia="Times New Roman"/>
          <w:szCs w:val="24"/>
          <w:lang w:eastAsia="pt-BR"/>
        </w:rPr>
      </w:pPr>
      <w:r>
        <w:rPr>
          <w:rFonts w:eastAsia="Times New Roman"/>
          <w:noProof/>
          <w:szCs w:val="24"/>
          <w:lang w:eastAsia="pt-BR"/>
        </w:rPr>
        <w:drawing>
          <wp:inline distT="0" distB="0" distL="0" distR="0">
            <wp:extent cx="4314825" cy="923925"/>
            <wp:effectExtent l="19050" t="0" r="9525" b="0"/>
            <wp:docPr id="72" name="Imagem 8" descr="C:\Users\Andre\Documents\My Screen Captures\PortalWS - NetBeans IDE 6.9.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\Documents\My Screen Captures\PortalWS - NetBeans IDE 6.9.1_1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Default="00C646D5" w:rsidP="00C646D5">
      <w:pPr>
        <w:ind w:left="1080" w:hanging="1080"/>
        <w:rPr>
          <w:b/>
        </w:rPr>
      </w:pPr>
      <w:r w:rsidRPr="007D7F80">
        <w:rPr>
          <w:b/>
        </w:rPr>
        <w:t xml:space="preserve">Projeto </w:t>
      </w:r>
      <w:proofErr w:type="spellStart"/>
      <w:proofErr w:type="gramStart"/>
      <w:r>
        <w:rPr>
          <w:b/>
          <w:i/>
        </w:rPr>
        <w:t>ProjectSTS</w:t>
      </w:r>
      <w:proofErr w:type="spellEnd"/>
      <w:proofErr w:type="gramEnd"/>
      <w:r>
        <w:rPr>
          <w:b/>
        </w:rPr>
        <w:t>:</w:t>
      </w:r>
    </w:p>
    <w:p w:rsidR="00C646D5" w:rsidRPr="00DC1CF6" w:rsidRDefault="00C646D5" w:rsidP="00C646D5">
      <w:pPr>
        <w:pStyle w:val="PargrafodaLista"/>
        <w:numPr>
          <w:ilvl w:val="0"/>
          <w:numId w:val="24"/>
        </w:numPr>
        <w:rPr>
          <w:b/>
        </w:rPr>
      </w:pPr>
      <w:r>
        <w:t xml:space="preserve">Criou-se o projeto </w:t>
      </w:r>
      <w:proofErr w:type="spellStart"/>
      <w:proofErr w:type="gramStart"/>
      <w:r>
        <w:rPr>
          <w:i/>
        </w:rPr>
        <w:t>ProjectSTS</w:t>
      </w:r>
      <w:proofErr w:type="spellEnd"/>
      <w:proofErr w:type="gramEnd"/>
      <w:r>
        <w:t xml:space="preserve"> com a configuração </w:t>
      </w:r>
      <w:r w:rsidRPr="00D452CF">
        <w:rPr>
          <w:i/>
        </w:rPr>
        <w:t>Java Web</w:t>
      </w:r>
      <w:r>
        <w:t>&gt;</w:t>
      </w:r>
      <w:r w:rsidRPr="00D452CF">
        <w:rPr>
          <w:i/>
        </w:rPr>
        <w:t>Aplicação Web</w:t>
      </w:r>
      <w:r>
        <w:t xml:space="preserve">, servidor </w:t>
      </w:r>
      <w:proofErr w:type="spellStart"/>
      <w:r>
        <w:t>Glassfish</w:t>
      </w:r>
      <w:proofErr w:type="spellEnd"/>
      <w:r>
        <w:t xml:space="preserve"> Server 3 e versão Java JEE 6;</w:t>
      </w:r>
    </w:p>
    <w:p w:rsidR="00C646D5" w:rsidRPr="00354B39" w:rsidRDefault="00C646D5" w:rsidP="00C646D5">
      <w:pPr>
        <w:pStyle w:val="PargrafodaLista"/>
        <w:numPr>
          <w:ilvl w:val="0"/>
          <w:numId w:val="24"/>
        </w:numPr>
        <w:rPr>
          <w:b/>
        </w:rPr>
      </w:pPr>
      <w:r>
        <w:t xml:space="preserve">Criou-se a classe </w:t>
      </w:r>
      <w:proofErr w:type="spellStart"/>
      <w:proofErr w:type="gramStart"/>
      <w:r>
        <w:rPr>
          <w:i/>
        </w:rPr>
        <w:t>STSService</w:t>
      </w:r>
      <w:proofErr w:type="spellEnd"/>
      <w:proofErr w:type="gramEnd"/>
      <w:r>
        <w:t xml:space="preserve"> com a configuração </w:t>
      </w:r>
      <w:r w:rsidRPr="00F2324F">
        <w:rPr>
          <w:i/>
        </w:rPr>
        <w:t xml:space="preserve">Web </w:t>
      </w:r>
      <w:proofErr w:type="spellStart"/>
      <w:r w:rsidRPr="00F2324F">
        <w:rPr>
          <w:i/>
        </w:rPr>
        <w:t>Service</w:t>
      </w:r>
      <w:proofErr w:type="spellEnd"/>
      <w:r>
        <w:t>&gt;</w:t>
      </w:r>
      <w:r w:rsidRPr="00DC1CF6">
        <w:rPr>
          <w:i/>
        </w:rPr>
        <w:t>Serviço de símbolo seguro(STS)</w:t>
      </w:r>
      <w:r>
        <w:rPr>
          <w:i/>
        </w:rPr>
        <w:t xml:space="preserve"> </w:t>
      </w:r>
      <w:r>
        <w:t xml:space="preserve">no pacote </w:t>
      </w:r>
      <w:proofErr w:type="spellStart"/>
      <w:r>
        <w:rPr>
          <w:i/>
        </w:rPr>
        <w:t>sts</w:t>
      </w:r>
      <w:proofErr w:type="spellEnd"/>
      <w:r>
        <w:rPr>
          <w:i/>
        </w:rPr>
        <w:t xml:space="preserve"> </w:t>
      </w:r>
      <w:r>
        <w:t>e declarou como:</w:t>
      </w:r>
    </w:p>
    <w:p w:rsidR="00C646D5" w:rsidRDefault="00C646D5" w:rsidP="00C646D5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98090" cy="980440"/>
            <wp:effectExtent l="19050" t="0" r="0" b="0"/>
            <wp:docPr id="73" name="Imagem 2" descr="C:\Users\Andre\Documents\My Screen Captures\astah - [EDocumentsUnivaliPP_pibic_2010_traducao_credenciasPROJETO_FINALModelos ArtigoUML.asta] ()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My Screen Captures\astah - [EDocumentsUnivaliPP_pibic_2010_traducao_credenciasPROJETO_FINALModelos ArtigoUML.asta] ()_1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Pr="00AA63E6" w:rsidRDefault="00C646D5" w:rsidP="00C646D5">
      <w:pPr>
        <w:pStyle w:val="PargrafodaList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2420" cy="1206500"/>
            <wp:effectExtent l="19050" t="0" r="0" b="0"/>
            <wp:docPr id="23" name="Imagem 1" descr="C:\Users\Andre\Documents\My Screen Captures\ProjectSTS - NetBeans IDE 6.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cuments\My Screen Captures\ProjectSTS - NetBeans IDE 6.9.1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Default="00C646D5" w:rsidP="00C646D5">
      <w:pPr>
        <w:pStyle w:val="PargrafodaLista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242945" cy="527685"/>
            <wp:effectExtent l="19050" t="0" r="0" b="0"/>
            <wp:docPr id="74" name="Imagem 3" descr="C:\Users\Andre\Documents\My Screen Captures\ProjectSTS - NetBeans IDE 6.9.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ocuments\My Screen Captures\ProjectSTS - NetBeans IDE 6.9.1_2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Pr="00AA63E6" w:rsidRDefault="00C646D5" w:rsidP="00C646D5">
      <w:pPr>
        <w:pStyle w:val="PargrafodaLista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326890" cy="735330"/>
            <wp:effectExtent l="19050" t="0" r="0" b="0"/>
            <wp:docPr id="75" name="Imagem 4" descr="C:\Users\Andre\Documents\My Screen Captures\ProjectSTS - NetBeans IDE 6.9.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\Documents\My Screen Captures\ProjectSTS - NetBeans IDE 6.9.1_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Pr="00354B39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>Foi clicado</w:t>
      </w:r>
      <w:r w:rsidRPr="00354B39">
        <w:rPr>
          <w:bCs/>
        </w:rPr>
        <w:t xml:space="preserve"> com direito </w:t>
      </w:r>
      <w:proofErr w:type="spellStart"/>
      <w:proofErr w:type="gramStart"/>
      <w:r w:rsidRPr="00354B39">
        <w:rPr>
          <w:bCs/>
          <w:i/>
        </w:rPr>
        <w:t>STSServiceService</w:t>
      </w:r>
      <w:proofErr w:type="spellEnd"/>
      <w:proofErr w:type="gramEnd"/>
      <w:r w:rsidRPr="00354B39">
        <w:rPr>
          <w:bCs/>
          <w:i/>
        </w:rPr>
        <w:t>[</w:t>
      </w:r>
      <w:proofErr w:type="spellStart"/>
      <w:r w:rsidRPr="00354B39">
        <w:rPr>
          <w:bCs/>
          <w:i/>
        </w:rPr>
        <w:t>ISTSServiceService_Port</w:t>
      </w:r>
      <w:proofErr w:type="spellEnd"/>
      <w:r w:rsidRPr="00354B39">
        <w:rPr>
          <w:bCs/>
          <w:i/>
        </w:rPr>
        <w:t>]</w:t>
      </w:r>
      <w:r w:rsidRPr="00354B39">
        <w:rPr>
          <w:bCs/>
        </w:rPr>
        <w:t xml:space="preserve"> e selecionou-se em Editar </w:t>
      </w:r>
      <w:r w:rsidRPr="00354B39">
        <w:rPr>
          <w:bCs/>
          <w:i/>
        </w:rPr>
        <w:t>atributos do serviço Web</w:t>
      </w:r>
      <w:r w:rsidRPr="00354B39">
        <w:rPr>
          <w:bCs/>
        </w:rPr>
        <w:t xml:space="preserve"> para configurar o STS:</w:t>
      </w:r>
    </w:p>
    <w:p w:rsidR="00C646D5" w:rsidRPr="00354B39" w:rsidRDefault="00C646D5" w:rsidP="00C646D5">
      <w:pPr>
        <w:pStyle w:val="PargrafodaLista"/>
        <w:jc w:val="center"/>
      </w:pPr>
      <w:r>
        <w:rPr>
          <w:bCs/>
          <w:noProof/>
          <w:lang w:eastAsia="pt-BR"/>
        </w:rPr>
        <w:drawing>
          <wp:inline distT="0" distB="0" distL="0" distR="0">
            <wp:extent cx="3579033" cy="3393650"/>
            <wp:effectExtent l="19050" t="0" r="2367" b="0"/>
            <wp:docPr id="77" name="Imagem 6" descr="C:\Users\Andre\Documents\My Screen Captures\NetBeans IDE 6.9.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\Documents\My Screen Captures\NetBeans IDE 6.9.1_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85" cy="339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Pr="00D54C59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 xml:space="preserve">Foi selecionada a opção </w:t>
      </w:r>
      <w:r w:rsidRPr="00D54C59">
        <w:rPr>
          <w:bCs/>
          <w:i/>
        </w:rPr>
        <w:t>Compatibilidade de versão</w:t>
      </w:r>
      <w:r w:rsidRPr="00D54C59">
        <w:rPr>
          <w:bCs/>
        </w:rPr>
        <w:t xml:space="preserve"> para </w:t>
      </w:r>
      <w:r w:rsidRPr="00D54C59">
        <w:rPr>
          <w:bCs/>
          <w:i/>
        </w:rPr>
        <w:t>NET. 3,5 / 1,3 Metro</w:t>
      </w:r>
      <w:r>
        <w:rPr>
          <w:bCs/>
        </w:rPr>
        <w:t>;</w:t>
      </w:r>
    </w:p>
    <w:p w:rsidR="00C646D5" w:rsidRPr="00D54C59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 xml:space="preserve">Foi selecionado </w:t>
      </w:r>
      <w:r>
        <w:rPr>
          <w:bCs/>
          <w:i/>
        </w:rPr>
        <w:t>Serviço Seguro</w:t>
      </w:r>
      <w:r>
        <w:rPr>
          <w:bCs/>
        </w:rPr>
        <w:t>;</w:t>
      </w:r>
    </w:p>
    <w:p w:rsidR="00C646D5" w:rsidRPr="00D54C59" w:rsidRDefault="00C646D5" w:rsidP="00C646D5">
      <w:pPr>
        <w:pStyle w:val="PargrafodaLista"/>
        <w:numPr>
          <w:ilvl w:val="0"/>
          <w:numId w:val="24"/>
        </w:numPr>
      </w:pPr>
      <w:r w:rsidRPr="00D54C59">
        <w:rPr>
          <w:bCs/>
        </w:rPr>
        <w:t xml:space="preserve">Verificou-se se o mecanismo de segurança de </w:t>
      </w:r>
      <w:r w:rsidRPr="00D54C59">
        <w:rPr>
          <w:bCs/>
          <w:i/>
        </w:rPr>
        <w:t>Autenticação nome de usuário com chave simétrica</w:t>
      </w:r>
      <w:r w:rsidRPr="00D54C59">
        <w:rPr>
          <w:bCs/>
        </w:rPr>
        <w:t xml:space="preserve"> estava selecionado</w:t>
      </w:r>
      <w:r>
        <w:rPr>
          <w:bCs/>
        </w:rPr>
        <w:t>;</w:t>
      </w:r>
    </w:p>
    <w:p w:rsidR="00C646D5" w:rsidRPr="00DF546C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>Foi clicado n</w:t>
      </w:r>
      <w:r w:rsidRPr="00D54C59">
        <w:rPr>
          <w:bCs/>
        </w:rPr>
        <w:t xml:space="preserve">o botão </w:t>
      </w:r>
      <w:r w:rsidRPr="00C949BF">
        <w:rPr>
          <w:bCs/>
          <w:i/>
        </w:rPr>
        <w:t>Configurar</w:t>
      </w:r>
      <w:r>
        <w:rPr>
          <w:bCs/>
        </w:rPr>
        <w:t>:</w:t>
      </w:r>
    </w:p>
    <w:p w:rsidR="00C646D5" w:rsidRDefault="00C646D5" w:rsidP="00C646D5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>
            <wp:extent cx="4221107" cy="678995"/>
            <wp:effectExtent l="19050" t="0" r="7993" b="0"/>
            <wp:docPr id="78" name="Imagem 7" descr="C:\Users\Andre\Documents\My Screen Captures\STS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\Documents\My Screen Captures\STSService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60" cy="67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Pr="00DF546C" w:rsidRDefault="00C646D5" w:rsidP="00C646D5">
      <w:pPr>
        <w:pStyle w:val="PargrafodaLista"/>
        <w:numPr>
          <w:ilvl w:val="0"/>
          <w:numId w:val="24"/>
        </w:numPr>
        <w:rPr>
          <w:bCs/>
        </w:rPr>
      </w:pPr>
      <w:r w:rsidRPr="00DF546C">
        <w:rPr>
          <w:bCs/>
        </w:rPr>
        <w:lastRenderedPageBreak/>
        <w:t xml:space="preserve">Verificou-se se </w:t>
      </w:r>
      <w:r w:rsidRPr="00DF546C">
        <w:rPr>
          <w:bCs/>
          <w:i/>
        </w:rPr>
        <w:t>Basic128 bit</w:t>
      </w:r>
      <w:r w:rsidRPr="00DF546C">
        <w:rPr>
          <w:bCs/>
        </w:rPr>
        <w:t xml:space="preserve"> estava selecionado. Sele</w:t>
      </w:r>
      <w:r>
        <w:rPr>
          <w:bCs/>
        </w:rPr>
        <w:t>cio</w:t>
      </w:r>
      <w:r w:rsidRPr="00DF546C">
        <w:rPr>
          <w:bCs/>
        </w:rPr>
        <w:t>nou OK</w:t>
      </w:r>
      <w:r>
        <w:rPr>
          <w:bCs/>
        </w:rPr>
        <w:t>.</w:t>
      </w:r>
      <w:r w:rsidRPr="00DF546C">
        <w:rPr>
          <w:bCs/>
        </w:rPr>
        <w:t xml:space="preserve"> </w:t>
      </w:r>
    </w:p>
    <w:p w:rsidR="00C646D5" w:rsidRPr="00DF546C" w:rsidRDefault="00C646D5" w:rsidP="00C646D5">
      <w:pPr>
        <w:pStyle w:val="PargrafodaLista"/>
        <w:numPr>
          <w:ilvl w:val="0"/>
          <w:numId w:val="24"/>
        </w:numPr>
      </w:pPr>
      <w:r w:rsidRPr="00DF546C">
        <w:rPr>
          <w:bCs/>
        </w:rPr>
        <w:t xml:space="preserve">Verificou-se se ainda não estiver selecionada, selecione </w:t>
      </w:r>
      <w:r w:rsidRPr="00DF546C">
        <w:rPr>
          <w:bCs/>
          <w:i/>
        </w:rPr>
        <w:t xml:space="preserve">Atuar como serviço de </w:t>
      </w:r>
      <w:proofErr w:type="spellStart"/>
      <w:r w:rsidRPr="00DF546C">
        <w:rPr>
          <w:bCs/>
          <w:i/>
        </w:rPr>
        <w:t>token</w:t>
      </w:r>
      <w:proofErr w:type="spellEnd"/>
      <w:r w:rsidRPr="00DF546C">
        <w:rPr>
          <w:bCs/>
          <w:i/>
        </w:rPr>
        <w:t xml:space="preserve"> de seguro (STS)</w:t>
      </w:r>
      <w:r>
        <w:rPr>
          <w:bCs/>
        </w:rPr>
        <w:t>;</w:t>
      </w:r>
    </w:p>
    <w:p w:rsidR="00C646D5" w:rsidRPr="00DF546C" w:rsidRDefault="00C646D5" w:rsidP="00C646D5">
      <w:pPr>
        <w:pStyle w:val="PargrafodaLista"/>
        <w:numPr>
          <w:ilvl w:val="0"/>
          <w:numId w:val="24"/>
        </w:numPr>
      </w:pPr>
      <w:r w:rsidRPr="00DF546C">
        <w:rPr>
          <w:bCs/>
        </w:rPr>
        <w:t xml:space="preserve">Clicou-se </w:t>
      </w:r>
      <w:r>
        <w:rPr>
          <w:bCs/>
        </w:rPr>
        <w:t>no botão</w:t>
      </w:r>
      <w:r w:rsidRPr="00DF546C">
        <w:rPr>
          <w:bCs/>
        </w:rPr>
        <w:t xml:space="preserve"> </w:t>
      </w:r>
      <w:r w:rsidRPr="00DF546C">
        <w:rPr>
          <w:bCs/>
          <w:i/>
        </w:rPr>
        <w:t>Configurar</w:t>
      </w:r>
      <w:r w:rsidRPr="00DF546C">
        <w:rPr>
          <w:bCs/>
        </w:rPr>
        <w:t>.</w:t>
      </w:r>
      <w:r w:rsidRPr="00DF546C">
        <w:t xml:space="preserve"> </w:t>
      </w:r>
      <w:r w:rsidRPr="00DF546C">
        <w:rPr>
          <w:bCs/>
        </w:rPr>
        <w:t xml:space="preserve">No campo </w:t>
      </w:r>
      <w:r w:rsidRPr="00DF546C">
        <w:rPr>
          <w:bCs/>
          <w:i/>
        </w:rPr>
        <w:t>Emissor</w:t>
      </w:r>
      <w:r w:rsidRPr="00DF546C">
        <w:rPr>
          <w:bCs/>
        </w:rPr>
        <w:t>, di</w:t>
      </w:r>
      <w:r>
        <w:rPr>
          <w:bCs/>
        </w:rPr>
        <w:t>gitou-se</w:t>
      </w:r>
      <w:r w:rsidRPr="00DF546C">
        <w:rPr>
          <w:bCs/>
        </w:rPr>
        <w:t xml:space="preserve"> </w:t>
      </w:r>
      <w:proofErr w:type="spellStart"/>
      <w:proofErr w:type="gramStart"/>
      <w:r w:rsidRPr="00DF546C">
        <w:rPr>
          <w:bCs/>
          <w:i/>
        </w:rPr>
        <w:t>STSService</w:t>
      </w:r>
      <w:proofErr w:type="spellEnd"/>
      <w:proofErr w:type="gramEnd"/>
      <w:r w:rsidRPr="00DF546C">
        <w:rPr>
          <w:bCs/>
        </w:rPr>
        <w:t>.</w:t>
      </w:r>
      <w:r w:rsidRPr="00DF546C">
        <w:t xml:space="preserve"> </w:t>
      </w:r>
      <w:r w:rsidRPr="00DF546C">
        <w:rPr>
          <w:bCs/>
        </w:rPr>
        <w:t>Clicou-se</w:t>
      </w:r>
      <w:r>
        <w:rPr>
          <w:bCs/>
        </w:rPr>
        <w:t xml:space="preserve"> em </w:t>
      </w:r>
      <w:r w:rsidRPr="00DF546C">
        <w:rPr>
          <w:bCs/>
          <w:i/>
        </w:rPr>
        <w:t>OK</w:t>
      </w:r>
      <w:r>
        <w:rPr>
          <w:bCs/>
        </w:rPr>
        <w:t>:</w:t>
      </w:r>
    </w:p>
    <w:p w:rsidR="00C646D5" w:rsidRPr="00DF546C" w:rsidRDefault="00C646D5" w:rsidP="00C646D5">
      <w:pPr>
        <w:pStyle w:val="PargrafodaLista"/>
        <w:jc w:val="center"/>
      </w:pPr>
      <w:r>
        <w:rPr>
          <w:bCs/>
          <w:noProof/>
          <w:lang w:eastAsia="pt-BR"/>
        </w:rPr>
        <w:drawing>
          <wp:inline distT="0" distB="0" distL="0" distR="0">
            <wp:extent cx="3241823" cy="2630078"/>
            <wp:effectExtent l="19050" t="0" r="0" b="0"/>
            <wp:docPr id="80" name="Imagem 9" descr="C:\Users\Andre\Documents\My Screen Captures\Configuração de ST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Documents\My Screen Captures\Configuração de STS_2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60" cy="263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5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>Clicou-se</w:t>
      </w:r>
      <w:r w:rsidRPr="00EE2ABC">
        <w:rPr>
          <w:bCs/>
        </w:rPr>
        <w:t xml:space="preserve"> no botão </w:t>
      </w:r>
      <w:r>
        <w:rPr>
          <w:bCs/>
          <w:i/>
        </w:rPr>
        <w:t>Armazenamento de chaves...</w:t>
      </w:r>
      <w:r w:rsidRPr="00EE2ABC">
        <w:t xml:space="preserve"> </w:t>
      </w:r>
    </w:p>
    <w:p w:rsidR="00C646D5" w:rsidRPr="00C949BF" w:rsidRDefault="00C646D5" w:rsidP="00C646D5">
      <w:pPr>
        <w:pStyle w:val="PargrafodaLista"/>
        <w:numPr>
          <w:ilvl w:val="0"/>
          <w:numId w:val="24"/>
        </w:numPr>
      </w:pPr>
      <w:r w:rsidRPr="00DF546C">
        <w:rPr>
          <w:bCs/>
        </w:rPr>
        <w:t>Clicou-se</w:t>
      </w:r>
      <w:r w:rsidRPr="00EE2ABC">
        <w:rPr>
          <w:bCs/>
        </w:rPr>
        <w:t xml:space="preserve"> no botão </w:t>
      </w:r>
      <w:r w:rsidRPr="00EE2ABC">
        <w:rPr>
          <w:bCs/>
          <w:i/>
        </w:rPr>
        <w:t>Carregar Alias</w:t>
      </w:r>
      <w:r>
        <w:rPr>
          <w:bCs/>
        </w:rPr>
        <w:t>, selecionou</w:t>
      </w:r>
      <w:r w:rsidRPr="00EE2ABC">
        <w:rPr>
          <w:bCs/>
        </w:rPr>
        <w:t xml:space="preserve"> </w:t>
      </w:r>
      <w:proofErr w:type="spellStart"/>
      <w:r w:rsidRPr="00EE2ABC">
        <w:rPr>
          <w:bCs/>
          <w:i/>
        </w:rPr>
        <w:t>wssip</w:t>
      </w:r>
      <w:proofErr w:type="spellEnd"/>
      <w:r w:rsidRPr="00EE2ABC">
        <w:rPr>
          <w:bCs/>
        </w:rPr>
        <w:t xml:space="preserve">, </w:t>
      </w:r>
    </w:p>
    <w:p w:rsidR="00C646D5" w:rsidRPr="00EE2ABC" w:rsidRDefault="00C646D5" w:rsidP="00C646D5">
      <w:pPr>
        <w:pStyle w:val="PargrafodaLista"/>
        <w:numPr>
          <w:ilvl w:val="0"/>
          <w:numId w:val="24"/>
        </w:numPr>
      </w:pPr>
      <w:r w:rsidRPr="00DF546C">
        <w:rPr>
          <w:bCs/>
        </w:rPr>
        <w:t>Clicou-se</w:t>
      </w:r>
      <w:r w:rsidRPr="00EE2ABC">
        <w:rPr>
          <w:bCs/>
        </w:rPr>
        <w:t xml:space="preserve"> em </w:t>
      </w:r>
      <w:r w:rsidRPr="00EE2ABC">
        <w:rPr>
          <w:bCs/>
          <w:i/>
        </w:rPr>
        <w:t>OK</w:t>
      </w:r>
      <w:r>
        <w:rPr>
          <w:bCs/>
        </w:rPr>
        <w:t>;</w:t>
      </w:r>
    </w:p>
    <w:p w:rsidR="00C646D5" w:rsidRPr="005E0135" w:rsidRDefault="00C646D5" w:rsidP="00C646D5">
      <w:pPr>
        <w:pStyle w:val="PargrafodaLista"/>
        <w:numPr>
          <w:ilvl w:val="0"/>
          <w:numId w:val="24"/>
        </w:numPr>
      </w:pPr>
      <w:r>
        <w:rPr>
          <w:bCs/>
        </w:rPr>
        <w:t>Clicou-se com b</w:t>
      </w:r>
      <w:r w:rsidRPr="00EE2ABC">
        <w:rPr>
          <w:bCs/>
        </w:rPr>
        <w:t xml:space="preserve">otão direito do mouse na guia </w:t>
      </w:r>
      <w:proofErr w:type="spellStart"/>
      <w:proofErr w:type="gramStart"/>
      <w:r w:rsidRPr="005E0135">
        <w:rPr>
          <w:bCs/>
          <w:i/>
        </w:rPr>
        <w:t>ProjectSTS</w:t>
      </w:r>
      <w:proofErr w:type="spellEnd"/>
      <w:proofErr w:type="gramEnd"/>
      <w:r>
        <w:rPr>
          <w:bCs/>
        </w:rPr>
        <w:t>, foi selecionada</w:t>
      </w:r>
      <w:r w:rsidRPr="00EE2ABC">
        <w:rPr>
          <w:bCs/>
        </w:rPr>
        <w:t xml:space="preserve"> </w:t>
      </w:r>
      <w:r w:rsidRPr="005E0135">
        <w:rPr>
          <w:bCs/>
          <w:i/>
        </w:rPr>
        <w:t>Propriedades</w:t>
      </w:r>
      <w:r w:rsidRPr="00EE2ABC">
        <w:rPr>
          <w:bCs/>
        </w:rPr>
        <w:t>.</w:t>
      </w:r>
      <w:r w:rsidRPr="00EE2ABC">
        <w:t xml:space="preserve"> </w:t>
      </w:r>
      <w:r>
        <w:t xml:space="preserve">Foi </w:t>
      </w:r>
      <w:proofErr w:type="gramStart"/>
      <w:r>
        <w:t>s</w:t>
      </w:r>
      <w:r>
        <w:rPr>
          <w:bCs/>
        </w:rPr>
        <w:t>elecionada</w:t>
      </w:r>
      <w:proofErr w:type="gramEnd"/>
      <w:r w:rsidRPr="00EE2ABC">
        <w:rPr>
          <w:bCs/>
        </w:rPr>
        <w:t xml:space="preserve"> a categoria </w:t>
      </w:r>
      <w:r w:rsidRPr="00C949BF">
        <w:rPr>
          <w:bCs/>
          <w:i/>
        </w:rPr>
        <w:t>Executar</w:t>
      </w:r>
      <w:r w:rsidRPr="00EE2ABC">
        <w:rPr>
          <w:bCs/>
        </w:rPr>
        <w:t xml:space="preserve"> e </w:t>
      </w:r>
      <w:r>
        <w:rPr>
          <w:bCs/>
        </w:rPr>
        <w:t>foi digitada</w:t>
      </w:r>
      <w:r w:rsidRPr="00EE2ABC">
        <w:rPr>
          <w:bCs/>
        </w:rPr>
        <w:t xml:space="preserve"> </w:t>
      </w:r>
      <w:r>
        <w:rPr>
          <w:bCs/>
        </w:rPr>
        <w:t>o seguinte no campo URL relativo</w:t>
      </w:r>
      <w:r w:rsidRPr="00EE2ABC">
        <w:rPr>
          <w:bCs/>
        </w:rPr>
        <w:t>: /</w:t>
      </w:r>
      <w:proofErr w:type="spellStart"/>
      <w:r w:rsidRPr="00EE2ABC">
        <w:rPr>
          <w:bCs/>
        </w:rPr>
        <w:t>STS</w:t>
      </w:r>
      <w:r>
        <w:rPr>
          <w:bCs/>
        </w:rPr>
        <w:t>Service</w:t>
      </w:r>
      <w:r w:rsidRPr="00EE2ABC">
        <w:rPr>
          <w:bCs/>
        </w:rPr>
        <w:t>Service</w:t>
      </w:r>
      <w:proofErr w:type="spellEnd"/>
      <w:r>
        <w:rPr>
          <w:bCs/>
        </w:rPr>
        <w:t>?</w:t>
      </w:r>
      <w:proofErr w:type="spellStart"/>
      <w:proofErr w:type="gramStart"/>
      <w:r w:rsidRPr="00EE2ABC">
        <w:rPr>
          <w:bCs/>
        </w:rPr>
        <w:t>wsdl</w:t>
      </w:r>
      <w:proofErr w:type="spellEnd"/>
      <w:proofErr w:type="gramEnd"/>
      <w:r>
        <w:rPr>
          <w:bCs/>
        </w:rPr>
        <w:t>;</w:t>
      </w:r>
    </w:p>
    <w:p w:rsidR="00C646D5" w:rsidRPr="00A31AA3" w:rsidRDefault="00C646D5" w:rsidP="00C646D5">
      <w:pPr>
        <w:pStyle w:val="PargrafodaLista"/>
        <w:numPr>
          <w:ilvl w:val="0"/>
          <w:numId w:val="24"/>
        </w:numPr>
        <w:rPr>
          <w:szCs w:val="24"/>
        </w:rPr>
      </w:pPr>
      <w:r w:rsidRPr="00A31AA3">
        <w:rPr>
          <w:bCs/>
        </w:rPr>
        <w:t>Executou-se o projet</w:t>
      </w:r>
      <w:r>
        <w:rPr>
          <w:bCs/>
        </w:rPr>
        <w:t>o;</w:t>
      </w:r>
    </w:p>
    <w:p w:rsidR="00C646D5" w:rsidRPr="00A31AA3" w:rsidRDefault="00C646D5" w:rsidP="00C646D5">
      <w:pPr>
        <w:pStyle w:val="PargrafodaLista"/>
        <w:numPr>
          <w:ilvl w:val="0"/>
          <w:numId w:val="24"/>
        </w:numPr>
        <w:rPr>
          <w:szCs w:val="24"/>
        </w:rPr>
      </w:pPr>
      <w:r>
        <w:t xml:space="preserve">A </w:t>
      </w:r>
      <w:r w:rsidRPr="00A31AA3">
        <w:rPr>
          <w:i/>
        </w:rPr>
        <w:t>WSDL</w:t>
      </w:r>
      <w:r>
        <w:t xml:space="preserve"> do STS apareceu no navegador com a URL: </w:t>
      </w:r>
      <w:proofErr w:type="gramStart"/>
      <w:r w:rsidRPr="00A31AA3">
        <w:rPr>
          <w:i/>
        </w:rPr>
        <w:t>http://localhost:</w:t>
      </w:r>
      <w:proofErr w:type="gramEnd"/>
      <w:r w:rsidRPr="00A31AA3">
        <w:rPr>
          <w:i/>
        </w:rPr>
        <w:t>8080/ProjectSTS/STSServiceService?</w:t>
      </w:r>
      <w:proofErr w:type="gramStart"/>
      <w:r w:rsidRPr="00A31AA3">
        <w:rPr>
          <w:i/>
        </w:rPr>
        <w:t>wsdl</w:t>
      </w:r>
      <w:proofErr w:type="gramEnd"/>
      <w:r>
        <w:t>.</w:t>
      </w:r>
    </w:p>
    <w:p w:rsidR="00C646D5" w:rsidRPr="00243B97" w:rsidRDefault="00C646D5" w:rsidP="00C646D5">
      <w:pPr>
        <w:spacing w:before="100" w:beforeAutospacing="1" w:after="100" w:afterAutospacing="1" w:line="240" w:lineRule="auto"/>
        <w:rPr>
          <w:rFonts w:eastAsia="Times New Roman"/>
          <w:szCs w:val="24"/>
          <w:lang w:eastAsia="pt-BR"/>
        </w:rPr>
      </w:pPr>
    </w:p>
    <w:sectPr w:rsidR="00C646D5" w:rsidRPr="00243B97" w:rsidSect="001C5A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7C7E" w:rsidRDefault="00047C7E" w:rsidP="00A7653F">
      <w:pPr>
        <w:spacing w:line="240" w:lineRule="auto"/>
      </w:pPr>
      <w:r>
        <w:separator/>
      </w:r>
    </w:p>
  </w:endnote>
  <w:endnote w:type="continuationSeparator" w:id="0">
    <w:p w:rsidR="00047C7E" w:rsidRDefault="00047C7E" w:rsidP="00A7653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7C7E" w:rsidRDefault="00047C7E" w:rsidP="00A7653F">
      <w:pPr>
        <w:spacing w:line="240" w:lineRule="auto"/>
      </w:pPr>
      <w:r>
        <w:separator/>
      </w:r>
    </w:p>
  </w:footnote>
  <w:footnote w:type="continuationSeparator" w:id="0">
    <w:p w:rsidR="00047C7E" w:rsidRDefault="00047C7E" w:rsidP="00A765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6458C"/>
    <w:multiLevelType w:val="hybridMultilevel"/>
    <w:tmpl w:val="E7A89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966C5"/>
    <w:multiLevelType w:val="hybridMultilevel"/>
    <w:tmpl w:val="6A1C26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F69E3"/>
    <w:multiLevelType w:val="hybridMultilevel"/>
    <w:tmpl w:val="CEF2A392"/>
    <w:lvl w:ilvl="0" w:tplc="D5E6927E">
      <w:start w:val="1"/>
      <w:numFmt w:val="decimal"/>
      <w:pStyle w:val="Ttulo2"/>
      <w:lvlText w:val="2.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9E7F03"/>
    <w:multiLevelType w:val="multilevel"/>
    <w:tmpl w:val="C332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664268"/>
    <w:multiLevelType w:val="hybridMultilevel"/>
    <w:tmpl w:val="8B6E8A64"/>
    <w:lvl w:ilvl="0" w:tplc="88A6EDF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5334F"/>
    <w:multiLevelType w:val="hybridMultilevel"/>
    <w:tmpl w:val="2C0C2546"/>
    <w:lvl w:ilvl="0" w:tplc="A106F646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97939"/>
    <w:multiLevelType w:val="hybridMultilevel"/>
    <w:tmpl w:val="A89E5EC6"/>
    <w:lvl w:ilvl="0" w:tplc="F8B02972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142A40"/>
    <w:multiLevelType w:val="hybridMultilevel"/>
    <w:tmpl w:val="09A6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0E33F16"/>
    <w:multiLevelType w:val="hybridMultilevel"/>
    <w:tmpl w:val="F6501FA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3451336"/>
    <w:multiLevelType w:val="multilevel"/>
    <w:tmpl w:val="75129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334F36"/>
    <w:multiLevelType w:val="singleLevel"/>
    <w:tmpl w:val="70947E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2"/>
      </w:rPr>
    </w:lvl>
  </w:abstractNum>
  <w:abstractNum w:abstractNumId="11">
    <w:nsid w:val="34F72E8C"/>
    <w:multiLevelType w:val="hybridMultilevel"/>
    <w:tmpl w:val="167E347A"/>
    <w:lvl w:ilvl="0" w:tplc="86DC0B5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005937"/>
    <w:multiLevelType w:val="hybridMultilevel"/>
    <w:tmpl w:val="683A1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D9421A"/>
    <w:multiLevelType w:val="hybridMultilevel"/>
    <w:tmpl w:val="094E4940"/>
    <w:lvl w:ilvl="0" w:tplc="3858F602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D87CF4"/>
    <w:multiLevelType w:val="hybridMultilevel"/>
    <w:tmpl w:val="D73E1CDA"/>
    <w:lvl w:ilvl="0" w:tplc="F8B0297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AE6C20"/>
    <w:multiLevelType w:val="hybridMultilevel"/>
    <w:tmpl w:val="BAFCD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37021C"/>
    <w:multiLevelType w:val="hybridMultilevel"/>
    <w:tmpl w:val="1ECCD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820EFD"/>
    <w:multiLevelType w:val="hybridMultilevel"/>
    <w:tmpl w:val="FB7665A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4262D77"/>
    <w:multiLevelType w:val="hybridMultilevel"/>
    <w:tmpl w:val="C8167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292340"/>
    <w:multiLevelType w:val="hybridMultilevel"/>
    <w:tmpl w:val="EA2891EC"/>
    <w:lvl w:ilvl="0" w:tplc="240C35D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807584"/>
    <w:multiLevelType w:val="hybridMultilevel"/>
    <w:tmpl w:val="FBD0EFEE"/>
    <w:lvl w:ilvl="0" w:tplc="4CD61B26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51C772E8"/>
    <w:multiLevelType w:val="hybridMultilevel"/>
    <w:tmpl w:val="FE6408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5B30EFB"/>
    <w:multiLevelType w:val="hybridMultilevel"/>
    <w:tmpl w:val="B00EA2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CA33EC"/>
    <w:multiLevelType w:val="hybridMultilevel"/>
    <w:tmpl w:val="B14E8460"/>
    <w:lvl w:ilvl="0" w:tplc="04160005">
      <w:start w:val="1"/>
      <w:numFmt w:val="bullet"/>
      <w:lvlText w:val="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>
    <w:nsid w:val="5E012574"/>
    <w:multiLevelType w:val="hybridMultilevel"/>
    <w:tmpl w:val="BB8A3D40"/>
    <w:lvl w:ilvl="0" w:tplc="137A8012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D44268"/>
    <w:multiLevelType w:val="hybridMultilevel"/>
    <w:tmpl w:val="88FA7B42"/>
    <w:lvl w:ilvl="0" w:tplc="AE5EF7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3806DEC"/>
    <w:multiLevelType w:val="hybridMultilevel"/>
    <w:tmpl w:val="F822B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7430C0"/>
    <w:multiLevelType w:val="multilevel"/>
    <w:tmpl w:val="C30C5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/>
        <w:i w:val="0"/>
        <w:color w:val="000000" w:themeColor="text1"/>
      </w:rPr>
    </w:lvl>
    <w:lvl w:ilvl="2">
      <w:start w:val="6"/>
      <w:numFmt w:val="decimal"/>
      <w:isLgl/>
      <w:lvlText w:val="%1.%2.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080"/>
        </w:tabs>
        <w:ind w:left="1080" w:hanging="1080"/>
      </w:pPr>
      <w:rPr>
        <w:rFonts w:hint="default"/>
      </w:rPr>
    </w:lvl>
  </w:abstractNum>
  <w:abstractNum w:abstractNumId="28">
    <w:nsid w:val="7BAF3BD4"/>
    <w:multiLevelType w:val="hybridMultilevel"/>
    <w:tmpl w:val="7E421EBE"/>
    <w:lvl w:ilvl="0" w:tplc="C8CA8CB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90359B"/>
    <w:multiLevelType w:val="hybridMultilevel"/>
    <w:tmpl w:val="53B4A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10"/>
  </w:num>
  <w:num w:numId="4">
    <w:abstractNumId w:val="17"/>
  </w:num>
  <w:num w:numId="5">
    <w:abstractNumId w:val="27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  <w:lvlOverride w:ilvl="0">
      <w:startOverride w:val="3"/>
    </w:lvlOverride>
    <w:lvlOverride w:ilvl="1">
      <w:startOverride w:val="1"/>
    </w:lvlOverride>
  </w:num>
  <w:num w:numId="11">
    <w:abstractNumId w:val="12"/>
  </w:num>
  <w:num w:numId="12">
    <w:abstractNumId w:val="22"/>
  </w:num>
  <w:num w:numId="13">
    <w:abstractNumId w:val="29"/>
  </w:num>
  <w:num w:numId="14">
    <w:abstractNumId w:val="8"/>
  </w:num>
  <w:num w:numId="15">
    <w:abstractNumId w:val="15"/>
  </w:num>
  <w:num w:numId="16">
    <w:abstractNumId w:val="7"/>
  </w:num>
  <w:num w:numId="17">
    <w:abstractNumId w:val="25"/>
  </w:num>
  <w:num w:numId="18">
    <w:abstractNumId w:val="0"/>
  </w:num>
  <w:num w:numId="19">
    <w:abstractNumId w:val="26"/>
  </w:num>
  <w:num w:numId="20">
    <w:abstractNumId w:val="1"/>
  </w:num>
  <w:num w:numId="21">
    <w:abstractNumId w:val="20"/>
  </w:num>
  <w:num w:numId="22">
    <w:abstractNumId w:val="21"/>
  </w:num>
  <w:num w:numId="23">
    <w:abstractNumId w:val="16"/>
  </w:num>
  <w:num w:numId="24">
    <w:abstractNumId w:val="18"/>
  </w:num>
  <w:num w:numId="25">
    <w:abstractNumId w:val="3"/>
  </w:num>
  <w:num w:numId="26">
    <w:abstractNumId w:val="4"/>
  </w:num>
  <w:num w:numId="27">
    <w:abstractNumId w:val="19"/>
  </w:num>
  <w:num w:numId="28">
    <w:abstractNumId w:val="28"/>
  </w:num>
  <w:num w:numId="29">
    <w:abstractNumId w:val="28"/>
    <w:lvlOverride w:ilvl="0">
      <w:startOverride w:val="1"/>
    </w:lvlOverride>
  </w:num>
  <w:num w:numId="30">
    <w:abstractNumId w:val="13"/>
  </w:num>
  <w:num w:numId="31">
    <w:abstractNumId w:val="13"/>
  </w:num>
  <w:num w:numId="32">
    <w:abstractNumId w:val="6"/>
  </w:num>
  <w:num w:numId="33">
    <w:abstractNumId w:val="11"/>
  </w:num>
  <w:num w:numId="34">
    <w:abstractNumId w:val="24"/>
  </w:num>
  <w:num w:numId="35">
    <w:abstractNumId w:val="5"/>
  </w:num>
  <w:num w:numId="36">
    <w:abstractNumId w:val="14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4"/>
  </w:num>
  <w:num w:numId="44">
    <w:abstractNumId w:val="24"/>
  </w:num>
  <w:num w:numId="45">
    <w:abstractNumId w:val="24"/>
  </w:num>
  <w:num w:numId="46">
    <w:abstractNumId w:val="4"/>
  </w:num>
  <w:num w:numId="47">
    <w:abstractNumId w:val="4"/>
  </w:num>
  <w:num w:numId="48">
    <w:abstractNumId w:val="4"/>
  </w:num>
  <w:num w:numId="49">
    <w:abstractNumId w:val="2"/>
  </w:num>
  <w:num w:numId="5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2BD9"/>
    <w:rsid w:val="000124E1"/>
    <w:rsid w:val="000148BB"/>
    <w:rsid w:val="000211D1"/>
    <w:rsid w:val="000278AC"/>
    <w:rsid w:val="00047C7E"/>
    <w:rsid w:val="000573C8"/>
    <w:rsid w:val="00061ADD"/>
    <w:rsid w:val="00061FA7"/>
    <w:rsid w:val="00087729"/>
    <w:rsid w:val="00090DBA"/>
    <w:rsid w:val="00091271"/>
    <w:rsid w:val="00094514"/>
    <w:rsid w:val="00094A82"/>
    <w:rsid w:val="000B6850"/>
    <w:rsid w:val="000C3DC9"/>
    <w:rsid w:val="000C787B"/>
    <w:rsid w:val="000D0589"/>
    <w:rsid w:val="000F13B1"/>
    <w:rsid w:val="000F38B1"/>
    <w:rsid w:val="00101D23"/>
    <w:rsid w:val="00112056"/>
    <w:rsid w:val="00114137"/>
    <w:rsid w:val="00130497"/>
    <w:rsid w:val="001347CE"/>
    <w:rsid w:val="00161146"/>
    <w:rsid w:val="00161B84"/>
    <w:rsid w:val="00183DAC"/>
    <w:rsid w:val="001953CC"/>
    <w:rsid w:val="00197C51"/>
    <w:rsid w:val="001A44E2"/>
    <w:rsid w:val="001A4585"/>
    <w:rsid w:val="001B0D33"/>
    <w:rsid w:val="001B0EA1"/>
    <w:rsid w:val="001B4D47"/>
    <w:rsid w:val="001C056A"/>
    <w:rsid w:val="001C4C89"/>
    <w:rsid w:val="001C5AAE"/>
    <w:rsid w:val="001F0869"/>
    <w:rsid w:val="00203AB6"/>
    <w:rsid w:val="00205A24"/>
    <w:rsid w:val="00237DD9"/>
    <w:rsid w:val="00255897"/>
    <w:rsid w:val="00262251"/>
    <w:rsid w:val="00273908"/>
    <w:rsid w:val="00283798"/>
    <w:rsid w:val="002A4532"/>
    <w:rsid w:val="002A59B5"/>
    <w:rsid w:val="002B25DF"/>
    <w:rsid w:val="002B7812"/>
    <w:rsid w:val="002C094A"/>
    <w:rsid w:val="002C532E"/>
    <w:rsid w:val="002F059A"/>
    <w:rsid w:val="002F0707"/>
    <w:rsid w:val="002F5CF5"/>
    <w:rsid w:val="00300B81"/>
    <w:rsid w:val="003014E3"/>
    <w:rsid w:val="00302A1D"/>
    <w:rsid w:val="003348C2"/>
    <w:rsid w:val="00357310"/>
    <w:rsid w:val="003611C4"/>
    <w:rsid w:val="0037203B"/>
    <w:rsid w:val="003B0AD9"/>
    <w:rsid w:val="003B6018"/>
    <w:rsid w:val="003C0B6D"/>
    <w:rsid w:val="003C4953"/>
    <w:rsid w:val="003C51DE"/>
    <w:rsid w:val="003C520C"/>
    <w:rsid w:val="003C785B"/>
    <w:rsid w:val="003E4596"/>
    <w:rsid w:val="003F3B2B"/>
    <w:rsid w:val="00412BCE"/>
    <w:rsid w:val="00415AA6"/>
    <w:rsid w:val="00421A00"/>
    <w:rsid w:val="00435C1E"/>
    <w:rsid w:val="00436865"/>
    <w:rsid w:val="00456E23"/>
    <w:rsid w:val="00465592"/>
    <w:rsid w:val="00465BAF"/>
    <w:rsid w:val="004733DC"/>
    <w:rsid w:val="00476979"/>
    <w:rsid w:val="004A37D8"/>
    <w:rsid w:val="004B3C84"/>
    <w:rsid w:val="004C07B4"/>
    <w:rsid w:val="004C2C26"/>
    <w:rsid w:val="004C3C71"/>
    <w:rsid w:val="004F358E"/>
    <w:rsid w:val="004F4E25"/>
    <w:rsid w:val="00504590"/>
    <w:rsid w:val="0051035A"/>
    <w:rsid w:val="00511444"/>
    <w:rsid w:val="00534D74"/>
    <w:rsid w:val="005406DA"/>
    <w:rsid w:val="00547D75"/>
    <w:rsid w:val="00566034"/>
    <w:rsid w:val="00575FB2"/>
    <w:rsid w:val="0058432E"/>
    <w:rsid w:val="00591553"/>
    <w:rsid w:val="00592B8E"/>
    <w:rsid w:val="00596BB3"/>
    <w:rsid w:val="00597968"/>
    <w:rsid w:val="005A2EC5"/>
    <w:rsid w:val="005B0084"/>
    <w:rsid w:val="005B4E5C"/>
    <w:rsid w:val="005B5098"/>
    <w:rsid w:val="005B6257"/>
    <w:rsid w:val="005C0722"/>
    <w:rsid w:val="005C275B"/>
    <w:rsid w:val="005D149E"/>
    <w:rsid w:val="005D53ED"/>
    <w:rsid w:val="005D5E98"/>
    <w:rsid w:val="005D7FF8"/>
    <w:rsid w:val="005E5C0D"/>
    <w:rsid w:val="005F0554"/>
    <w:rsid w:val="00602548"/>
    <w:rsid w:val="00607159"/>
    <w:rsid w:val="00610AA0"/>
    <w:rsid w:val="00624B92"/>
    <w:rsid w:val="0063134B"/>
    <w:rsid w:val="006356EF"/>
    <w:rsid w:val="00640D37"/>
    <w:rsid w:val="006423C7"/>
    <w:rsid w:val="006434BC"/>
    <w:rsid w:val="0065222B"/>
    <w:rsid w:val="006614DF"/>
    <w:rsid w:val="0066672D"/>
    <w:rsid w:val="00667EA2"/>
    <w:rsid w:val="00673091"/>
    <w:rsid w:val="0067353B"/>
    <w:rsid w:val="00696066"/>
    <w:rsid w:val="006A39F5"/>
    <w:rsid w:val="006A3F05"/>
    <w:rsid w:val="006B0D0B"/>
    <w:rsid w:val="006B44BB"/>
    <w:rsid w:val="006D183A"/>
    <w:rsid w:val="006D37B3"/>
    <w:rsid w:val="006D3D39"/>
    <w:rsid w:val="006E074B"/>
    <w:rsid w:val="006E41FE"/>
    <w:rsid w:val="006F3DCC"/>
    <w:rsid w:val="006F5BAD"/>
    <w:rsid w:val="007013A1"/>
    <w:rsid w:val="00717BEC"/>
    <w:rsid w:val="007412DE"/>
    <w:rsid w:val="007513CC"/>
    <w:rsid w:val="00763136"/>
    <w:rsid w:val="00771026"/>
    <w:rsid w:val="00772297"/>
    <w:rsid w:val="00787F23"/>
    <w:rsid w:val="00793998"/>
    <w:rsid w:val="007A2277"/>
    <w:rsid w:val="007B332A"/>
    <w:rsid w:val="007B78A7"/>
    <w:rsid w:val="007C05BD"/>
    <w:rsid w:val="007D49B5"/>
    <w:rsid w:val="007D7F80"/>
    <w:rsid w:val="007F580B"/>
    <w:rsid w:val="00813C50"/>
    <w:rsid w:val="00842BD9"/>
    <w:rsid w:val="0084742A"/>
    <w:rsid w:val="0085440E"/>
    <w:rsid w:val="00866733"/>
    <w:rsid w:val="00873269"/>
    <w:rsid w:val="00873374"/>
    <w:rsid w:val="008A2554"/>
    <w:rsid w:val="008A3A95"/>
    <w:rsid w:val="008A69BD"/>
    <w:rsid w:val="008D2A8A"/>
    <w:rsid w:val="008D41B8"/>
    <w:rsid w:val="008D754A"/>
    <w:rsid w:val="008E00D9"/>
    <w:rsid w:val="008E4D27"/>
    <w:rsid w:val="008E6C11"/>
    <w:rsid w:val="008E7B59"/>
    <w:rsid w:val="00906F4E"/>
    <w:rsid w:val="009168C7"/>
    <w:rsid w:val="00921127"/>
    <w:rsid w:val="0094337C"/>
    <w:rsid w:val="00945EB9"/>
    <w:rsid w:val="0094745F"/>
    <w:rsid w:val="00966E05"/>
    <w:rsid w:val="0097340B"/>
    <w:rsid w:val="0097372B"/>
    <w:rsid w:val="00977674"/>
    <w:rsid w:val="00982D01"/>
    <w:rsid w:val="00990C64"/>
    <w:rsid w:val="00991C19"/>
    <w:rsid w:val="009B5B0D"/>
    <w:rsid w:val="009B62B4"/>
    <w:rsid w:val="009D12AB"/>
    <w:rsid w:val="009D5CA5"/>
    <w:rsid w:val="009D7B7E"/>
    <w:rsid w:val="00A15A52"/>
    <w:rsid w:val="00A16176"/>
    <w:rsid w:val="00A166E0"/>
    <w:rsid w:val="00A229CE"/>
    <w:rsid w:val="00A303F9"/>
    <w:rsid w:val="00A43138"/>
    <w:rsid w:val="00A45E0A"/>
    <w:rsid w:val="00A62420"/>
    <w:rsid w:val="00A71067"/>
    <w:rsid w:val="00A749A1"/>
    <w:rsid w:val="00A7653F"/>
    <w:rsid w:val="00A803A4"/>
    <w:rsid w:val="00A80787"/>
    <w:rsid w:val="00A91CD5"/>
    <w:rsid w:val="00A91F76"/>
    <w:rsid w:val="00A95905"/>
    <w:rsid w:val="00A97756"/>
    <w:rsid w:val="00AA1425"/>
    <w:rsid w:val="00AA51EF"/>
    <w:rsid w:val="00AB25B5"/>
    <w:rsid w:val="00AC03C8"/>
    <w:rsid w:val="00AD1CD3"/>
    <w:rsid w:val="00AE11CB"/>
    <w:rsid w:val="00AF0C30"/>
    <w:rsid w:val="00AF6BFA"/>
    <w:rsid w:val="00B03FAE"/>
    <w:rsid w:val="00B336EE"/>
    <w:rsid w:val="00B33A21"/>
    <w:rsid w:val="00B378EA"/>
    <w:rsid w:val="00B603CC"/>
    <w:rsid w:val="00B758A3"/>
    <w:rsid w:val="00B7629E"/>
    <w:rsid w:val="00B76B28"/>
    <w:rsid w:val="00B8277A"/>
    <w:rsid w:val="00BC2C6A"/>
    <w:rsid w:val="00BD416E"/>
    <w:rsid w:val="00BF4FBF"/>
    <w:rsid w:val="00C01073"/>
    <w:rsid w:val="00C17489"/>
    <w:rsid w:val="00C226DE"/>
    <w:rsid w:val="00C44E83"/>
    <w:rsid w:val="00C47637"/>
    <w:rsid w:val="00C523DC"/>
    <w:rsid w:val="00C52CEC"/>
    <w:rsid w:val="00C646D5"/>
    <w:rsid w:val="00C66704"/>
    <w:rsid w:val="00C67C49"/>
    <w:rsid w:val="00C77B0C"/>
    <w:rsid w:val="00C82976"/>
    <w:rsid w:val="00CA2A33"/>
    <w:rsid w:val="00CA5E39"/>
    <w:rsid w:val="00CB06AE"/>
    <w:rsid w:val="00CC0C7C"/>
    <w:rsid w:val="00CD4901"/>
    <w:rsid w:val="00D031F7"/>
    <w:rsid w:val="00D225F8"/>
    <w:rsid w:val="00D452CF"/>
    <w:rsid w:val="00D46B5C"/>
    <w:rsid w:val="00D5321D"/>
    <w:rsid w:val="00D540AE"/>
    <w:rsid w:val="00D63A54"/>
    <w:rsid w:val="00D73427"/>
    <w:rsid w:val="00D802ED"/>
    <w:rsid w:val="00D81E8E"/>
    <w:rsid w:val="00DA20D8"/>
    <w:rsid w:val="00DA623E"/>
    <w:rsid w:val="00DC4DD3"/>
    <w:rsid w:val="00DC51DC"/>
    <w:rsid w:val="00DD25AE"/>
    <w:rsid w:val="00E043B4"/>
    <w:rsid w:val="00E0692A"/>
    <w:rsid w:val="00E16311"/>
    <w:rsid w:val="00E214B2"/>
    <w:rsid w:val="00E23034"/>
    <w:rsid w:val="00E3223A"/>
    <w:rsid w:val="00E612FB"/>
    <w:rsid w:val="00E66BFA"/>
    <w:rsid w:val="00E74111"/>
    <w:rsid w:val="00EB5519"/>
    <w:rsid w:val="00ED59CD"/>
    <w:rsid w:val="00EE0353"/>
    <w:rsid w:val="00EE05E1"/>
    <w:rsid w:val="00EF3512"/>
    <w:rsid w:val="00F15652"/>
    <w:rsid w:val="00F2324F"/>
    <w:rsid w:val="00F2418E"/>
    <w:rsid w:val="00F24E3C"/>
    <w:rsid w:val="00F32C13"/>
    <w:rsid w:val="00F76EE9"/>
    <w:rsid w:val="00F80A9A"/>
    <w:rsid w:val="00F907B0"/>
    <w:rsid w:val="00FA6F0F"/>
    <w:rsid w:val="00FB5154"/>
    <w:rsid w:val="00FC0517"/>
    <w:rsid w:val="00FC26A4"/>
    <w:rsid w:val="00FC302B"/>
    <w:rsid w:val="00FE22AC"/>
    <w:rsid w:val="00FE304C"/>
    <w:rsid w:val="00FF1E36"/>
    <w:rsid w:val="00FF3B29"/>
    <w:rsid w:val="00FF7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 new"/>
    <w:qFormat/>
    <w:rsid w:val="003C520C"/>
    <w:pPr>
      <w:spacing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AA1425"/>
    <w:pPr>
      <w:keepNext/>
      <w:keepLines/>
      <w:numPr>
        <w:numId w:val="26"/>
      </w:numPr>
      <w:spacing w:before="480"/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2420"/>
    <w:pPr>
      <w:keepNext/>
      <w:keepLines/>
      <w:numPr>
        <w:numId w:val="49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rsid w:val="00873374"/>
    <w:rPr>
      <w:color w:val="0000FF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73374"/>
    <w:rPr>
      <w:i/>
      <w:iCs/>
    </w:rPr>
  </w:style>
  <w:style w:type="paragraph" w:styleId="PargrafodaLista">
    <w:name w:val="List Paragraph"/>
    <w:basedOn w:val="Normal"/>
    <w:uiPriority w:val="34"/>
    <w:qFormat/>
    <w:rsid w:val="00D81E8E"/>
    <w:pPr>
      <w:ind w:left="720"/>
      <w:contextualSpacing/>
    </w:pPr>
  </w:style>
  <w:style w:type="paragraph" w:styleId="Corpodetexto">
    <w:name w:val="Body Text"/>
    <w:basedOn w:val="Normal"/>
    <w:link w:val="CorpodetextoChar"/>
    <w:rsid w:val="00D81E8E"/>
    <w:pPr>
      <w:jc w:val="center"/>
    </w:pPr>
    <w:rPr>
      <w:rFonts w:eastAsia="Times New Roman"/>
      <w:b/>
      <w:color w:val="FF000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D81E8E"/>
    <w:rPr>
      <w:rFonts w:ascii="Times New Roman" w:eastAsia="Times New Roman" w:hAnsi="Times New Roman"/>
      <w:b/>
      <w:color w:val="FF0000"/>
      <w:sz w:val="2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72297"/>
    <w:pPr>
      <w:numPr>
        <w:ilvl w:val="1"/>
      </w:numPr>
      <w:tabs>
        <w:tab w:val="num" w:pos="1080"/>
      </w:tabs>
      <w:ind w:left="1080" w:hanging="1080"/>
    </w:pPr>
    <w:rPr>
      <w:rFonts w:eastAsiaTheme="majorEastAsia" w:cstheme="majorBidi"/>
      <w:b/>
      <w:iCs/>
      <w:color w:val="000000" w:themeColor="text2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72297"/>
    <w:rPr>
      <w:rFonts w:ascii="Times New Roman" w:eastAsiaTheme="majorEastAsia" w:hAnsi="Times New Roman" w:cstheme="majorBidi"/>
      <w:b/>
      <w:iCs/>
      <w:color w:val="000000" w:themeColor="text2"/>
      <w:spacing w:val="15"/>
      <w:sz w:val="24"/>
      <w:szCs w:val="24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AA1425"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C532E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2C532E"/>
    <w:pPr>
      <w:spacing w:after="100"/>
      <w:ind w:left="220"/>
    </w:pPr>
    <w:rPr>
      <w:rFonts w:asciiTheme="minorHAnsi" w:eastAsiaTheme="minorEastAsia" w:hAnsiTheme="minorHAnsi" w:cstheme="minorBidi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C532E"/>
    <w:pPr>
      <w:spacing w:after="100"/>
    </w:pPr>
    <w:rPr>
      <w:rFonts w:asciiTheme="minorHAnsi" w:eastAsiaTheme="minorEastAsia" w:hAnsiTheme="minorHAnsi" w:cstheme="minorBidi"/>
      <w:sz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2C532E"/>
    <w:pPr>
      <w:spacing w:after="100"/>
      <w:ind w:left="440"/>
    </w:pPr>
    <w:rPr>
      <w:rFonts w:asciiTheme="minorHAnsi" w:eastAsiaTheme="minorEastAsia" w:hAnsiTheme="minorHAnsi" w:cstheme="minorBid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C53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532E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E043B4"/>
    <w:rPr>
      <w:color w:val="919191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FE22A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22A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22AC"/>
    <w:rPr>
      <w:rFonts w:ascii="Times New Roman" w:hAnsi="Times New Roman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094A82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90C6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90C64"/>
    <w:rPr>
      <w:b/>
      <w:bCs/>
    </w:rPr>
  </w:style>
  <w:style w:type="paragraph" w:customStyle="1" w:styleId="1CorpodeTexto">
    <w:name w:val="1. Corpo de Texto"/>
    <w:link w:val="1CorpodeTextoChar"/>
    <w:rsid w:val="00CA5E39"/>
    <w:pPr>
      <w:tabs>
        <w:tab w:val="num" w:pos="0"/>
      </w:tabs>
      <w:spacing w:before="240" w:after="240" w:line="360" w:lineRule="auto"/>
      <w:ind w:firstLine="709"/>
      <w:jc w:val="both"/>
    </w:pPr>
    <w:rPr>
      <w:rFonts w:ascii="Times New Roman" w:eastAsia="Times New Roman" w:hAnsi="Times New Roman"/>
      <w:sz w:val="24"/>
    </w:rPr>
  </w:style>
  <w:style w:type="character" w:customStyle="1" w:styleId="1CorpodeTextoChar">
    <w:name w:val="1. Corpo de Texto Char"/>
    <w:link w:val="1CorpodeTexto"/>
    <w:rsid w:val="00CA5E39"/>
    <w:rPr>
      <w:rFonts w:ascii="Times New Roman" w:eastAsia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unhideWhenUsed/>
    <w:rsid w:val="00A7653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7653F"/>
    <w:rPr>
      <w:rFonts w:ascii="Times New Roman" w:hAnsi="Times New Roman"/>
      <w:sz w:val="24"/>
      <w:szCs w:val="22"/>
      <w:lang w:eastAsia="en-US"/>
    </w:rPr>
  </w:style>
  <w:style w:type="paragraph" w:styleId="Rodap">
    <w:name w:val="footer"/>
    <w:basedOn w:val="Normal"/>
    <w:link w:val="RodapChar"/>
    <w:uiPriority w:val="99"/>
    <w:semiHidden/>
    <w:unhideWhenUsed/>
    <w:rsid w:val="00A7653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7653F"/>
    <w:rPr>
      <w:rFonts w:ascii="Times New Roman" w:hAnsi="Times New Roman"/>
      <w:sz w:val="24"/>
      <w:szCs w:val="22"/>
      <w:lang w:eastAsia="en-US"/>
    </w:rPr>
  </w:style>
  <w:style w:type="paragraph" w:styleId="Reviso">
    <w:name w:val="Revision"/>
    <w:hidden/>
    <w:uiPriority w:val="99"/>
    <w:semiHidden/>
    <w:rsid w:val="00793998"/>
    <w:rPr>
      <w:rFonts w:ascii="Times New Roman" w:hAnsi="Times New Roman"/>
      <w:sz w:val="24"/>
      <w:szCs w:val="22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A91CD5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1CD5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62420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openid.net/specs/openid-authentication-2_0.html" TargetMode="External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docs.oasis-open.org/wss/2004/01/oasis-200401-wss-soap-message-security-1.0.pdf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A66C3-2759-4CD8-A977-A521CEEE9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35</Pages>
  <Words>6592</Words>
  <Characters>35597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42105</CharactersWithSpaces>
  <SharedDoc>false</SharedDoc>
  <HLinks>
    <vt:vector size="48" baseType="variant">
      <vt:variant>
        <vt:i4>1900633</vt:i4>
      </vt:variant>
      <vt:variant>
        <vt:i4>21</vt:i4>
      </vt:variant>
      <vt:variant>
        <vt:i4>0</vt:i4>
      </vt:variant>
      <vt:variant>
        <vt:i4>5</vt:i4>
      </vt:variant>
      <vt:variant>
        <vt:lpwstr>http://recantodasletras.uol.com.br/tutoriais/1019153</vt:lpwstr>
      </vt:variant>
      <vt:variant>
        <vt:lpwstr/>
      </vt:variant>
      <vt:variant>
        <vt:i4>2818112</vt:i4>
      </vt:variant>
      <vt:variant>
        <vt:i4>18</vt:i4>
      </vt:variant>
      <vt:variant>
        <vt:i4>0</vt:i4>
      </vt:variant>
      <vt:variant>
        <vt:i4>5</vt:i4>
      </vt:variant>
      <vt:variant>
        <vt:lpwstr>http://biblioteca.universia.net/html_bura/ficha/params/id/28632742.html</vt:lpwstr>
      </vt:variant>
      <vt:variant>
        <vt:lpwstr/>
      </vt:variant>
      <vt:variant>
        <vt:i4>2031625</vt:i4>
      </vt:variant>
      <vt:variant>
        <vt:i4>15</vt:i4>
      </vt:variant>
      <vt:variant>
        <vt:i4>0</vt:i4>
      </vt:variant>
      <vt:variant>
        <vt:i4>5</vt:i4>
      </vt:variant>
      <vt:variant>
        <vt:lpwstr>http://pt.shvoong.com/books/794361-g%C3%AAneros-liter%C3%A1rios-parte-ii/</vt:lpwstr>
      </vt:variant>
      <vt:variant>
        <vt:lpwstr/>
      </vt:variant>
      <vt:variant>
        <vt:i4>3670138</vt:i4>
      </vt:variant>
      <vt:variant>
        <vt:i4>12</vt:i4>
      </vt:variant>
      <vt:variant>
        <vt:i4>0</vt:i4>
      </vt:variant>
      <vt:variant>
        <vt:i4>5</vt:i4>
      </vt:variant>
      <vt:variant>
        <vt:lpwstr>http://wp.clicrbs.com.br/blogdahora/tag/revista-hora-tvnovelas/</vt:lpwstr>
      </vt:variant>
      <vt:variant>
        <vt:lpwstr/>
      </vt:variant>
      <vt:variant>
        <vt:i4>4980757</vt:i4>
      </vt:variant>
      <vt:variant>
        <vt:i4>9</vt:i4>
      </vt:variant>
      <vt:variant>
        <vt:i4>0</vt:i4>
      </vt:variant>
      <vt:variant>
        <vt:i4>5</vt:i4>
      </vt:variant>
      <vt:variant>
        <vt:lpwstr>http://www.casadojornalista.org/site/?p=1842</vt:lpwstr>
      </vt:variant>
      <vt:variant>
        <vt:lpwstr/>
      </vt:variant>
      <vt:variant>
        <vt:i4>2162747</vt:i4>
      </vt:variant>
      <vt:variant>
        <vt:i4>6</vt:i4>
      </vt:variant>
      <vt:variant>
        <vt:i4>0</vt:i4>
      </vt:variant>
      <vt:variant>
        <vt:i4>5</vt:i4>
      </vt:variant>
      <vt:variant>
        <vt:lpwstr>http://www.acontecendoaqui.com.br/index.asp?dep=4&amp;pg=27952</vt:lpwstr>
      </vt:variant>
      <vt:variant>
        <vt:lpwstr/>
      </vt:variant>
      <vt:variant>
        <vt:i4>2097249</vt:i4>
      </vt:variant>
      <vt:variant>
        <vt:i4>3</vt:i4>
      </vt:variant>
      <vt:variant>
        <vt:i4>0</vt:i4>
      </vt:variant>
      <vt:variant>
        <vt:i4>5</vt:i4>
      </vt:variant>
      <vt:variant>
        <vt:lpwstr>http://mdemulher.abril.com.br/revistas/tititi/</vt:lpwstr>
      </vt:variant>
      <vt:variant>
        <vt:lpwstr/>
      </vt:variant>
      <vt:variant>
        <vt:i4>7471229</vt:i4>
      </vt:variant>
      <vt:variant>
        <vt:i4>0</vt:i4>
      </vt:variant>
      <vt:variant>
        <vt:i4>0</vt:i4>
      </vt:variant>
      <vt:variant>
        <vt:i4>5</vt:i4>
      </vt:variant>
      <vt:variant>
        <vt:lpwstr>http://mdemulher.abril.com.br/revistas/minhanovela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Manoella</dc:creator>
  <cp:lastModifiedBy>Wangham</cp:lastModifiedBy>
  <cp:revision>33</cp:revision>
  <cp:lastPrinted>2011-07-16T02:33:00Z</cp:lastPrinted>
  <dcterms:created xsi:type="dcterms:W3CDTF">2011-07-15T03:02:00Z</dcterms:created>
  <dcterms:modified xsi:type="dcterms:W3CDTF">2011-07-16T02:34:00Z</dcterms:modified>
</cp:coreProperties>
</file>