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254" w:rsidRDefault="00B4289C">
      <w:pPr>
        <w:pStyle w:val="Ttulo1"/>
      </w:pPr>
      <w:bookmarkStart w:id="0" w:name="appendix-s6-supplementary-results"/>
      <w:r>
        <w:t>Appendix S6: Supplementary results</w:t>
      </w:r>
    </w:p>
    <w:p w:rsidR="00225254" w:rsidRDefault="00B4289C">
      <w:pPr>
        <w:pStyle w:val="Ttulo3"/>
      </w:pPr>
      <w:bookmarkStart w:id="1" w:name="output-of-the-model-with-psi._p."/>
      <w:r>
        <w:t xml:space="preserve">Output of the model with </w:t>
      </w:r>
      <m:oMath>
        <m:r>
          <m:rPr>
            <m:sty m:val="bi"/>
          </m:rPr>
          <w:rPr>
            <w:rFonts w:ascii="Cambria Math" w:hAnsi="Cambria Math"/>
          </w:rPr>
          <m:t>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.</m:t>
            </m:r>
          </m:e>
        </m:d>
      </m:oMath>
    </w:p>
    <w:p w:rsidR="00E63F88" w:rsidRDefault="00B4289C">
      <w:pPr>
        <w:pStyle w:val="FirstParagraph"/>
      </w:pPr>
      <w:r>
        <w:rPr>
          <w:noProof/>
        </w:rPr>
        <w:drawing>
          <wp:inline distT="0" distB="0" distL="0" distR="0">
            <wp:extent cx="4267200" cy="3263152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UPP_INFO-A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63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25254" w:rsidRDefault="00B4289C">
      <w:pPr>
        <w:pStyle w:val="FirstParagraph"/>
      </w:pPr>
      <w:r>
        <w:t>Fig. S6.1: Detection and site occupancy probability of grassland birds in 69 sites located in the Pampa Biome, Southern Brazil. The point indicates the point-estimate (posterior distribution average across 1.500 draws) of each parameter. The violins depict</w:t>
      </w:r>
      <w:r>
        <w:t xml:space="preserve"> estimates of each posterior distribution draw.</w:t>
      </w:r>
      <w:bookmarkStart w:id="2" w:name="_GoBack"/>
      <w:bookmarkEnd w:id="2"/>
    </w:p>
    <w:p w:rsidR="00225254" w:rsidRDefault="00B4289C">
      <w:pPr>
        <w:pStyle w:val="Corpodetexto"/>
      </w:pPr>
      <w:r>
        <w:t xml:space="preserve"> </w:t>
      </w:r>
      <w:bookmarkEnd w:id="0"/>
      <w:bookmarkEnd w:id="1"/>
    </w:p>
    <w:sectPr w:rsidR="0022525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89C" w:rsidRDefault="00B4289C">
      <w:pPr>
        <w:spacing w:after="0"/>
      </w:pPr>
      <w:r>
        <w:separator/>
      </w:r>
    </w:p>
  </w:endnote>
  <w:endnote w:type="continuationSeparator" w:id="0">
    <w:p w:rsidR="00B4289C" w:rsidRDefault="00B428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89C" w:rsidRDefault="00B4289C">
      <w:r>
        <w:separator/>
      </w:r>
    </w:p>
  </w:footnote>
  <w:footnote w:type="continuationSeparator" w:id="0">
    <w:p w:rsidR="00B4289C" w:rsidRDefault="00B42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8482FC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54"/>
    <w:rsid w:val="00225254"/>
    <w:rsid w:val="00B4289C"/>
    <w:rsid w:val="00E6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4A50"/>
  <w15:docId w15:val="{C573A359-5028-4CAF-88D6-4DB1562C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SUPP_INFO_A6</dc:title>
  <dc:creator>ALLuza</dc:creator>
  <cp:keywords/>
  <cp:lastModifiedBy>André Luís Luza</cp:lastModifiedBy>
  <cp:revision>2</cp:revision>
  <dcterms:created xsi:type="dcterms:W3CDTF">2025-01-07T19:52:00Z</dcterms:created>
  <dcterms:modified xsi:type="dcterms:W3CDTF">2025-01-07T20:58:00Z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2025-01-06</vt:lpwstr>
  </property>
  <property fmtid="{D5CDD505-2E9C-101B-9397-08002B2CF9AE}" pid="3" name="output">
    <vt:lpwstr/>
  </property>
</Properties>
</file>