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341A" w14:textId="77777777" w:rsidR="005A01D8" w:rsidRPr="00A64401" w:rsidRDefault="00A30C17" w:rsidP="00A64401">
      <w:pPr>
        <w:pStyle w:val="Instituio"/>
        <w:spacing w:line="240" w:lineRule="auto"/>
      </w:pPr>
      <w:r w:rsidRPr="00A30C17">
        <w:t>PONTIFÍCIA UNIVERSIDADE CATÓLICA DO RIO GRANDE DO SUL</w:t>
      </w:r>
    </w:p>
    <w:p w14:paraId="68F79233" w14:textId="77777777" w:rsidR="003631C5" w:rsidRPr="009F0877" w:rsidRDefault="0034651D" w:rsidP="008F2232">
      <w:pPr>
        <w:pStyle w:val="faculdade"/>
        <w:spacing w:line="240" w:lineRule="auto"/>
        <w:rPr>
          <w:color w:val="000000" w:themeColor="text1"/>
        </w:rPr>
      </w:pPr>
      <w:r w:rsidRPr="009F0877">
        <w:rPr>
          <w:color w:val="000000" w:themeColor="text1"/>
        </w:rPr>
        <w:t>ESCOLA POLITÉCNICA</w:t>
      </w:r>
    </w:p>
    <w:p w14:paraId="7CB096AD" w14:textId="77777777" w:rsidR="003631C5" w:rsidRPr="009F0877" w:rsidRDefault="00FC0C76" w:rsidP="008F2232">
      <w:pPr>
        <w:pStyle w:val="curso"/>
        <w:spacing w:line="240" w:lineRule="auto"/>
        <w:rPr>
          <w:color w:val="000000" w:themeColor="text1"/>
        </w:rPr>
      </w:pPr>
      <w:r w:rsidRPr="009F0877">
        <w:rPr>
          <w:color w:val="000000" w:themeColor="text1"/>
        </w:rPr>
        <w:t>Curso de</w:t>
      </w:r>
      <w:r w:rsidR="00E01DA1" w:rsidRPr="009F0877">
        <w:rPr>
          <w:color w:val="000000" w:themeColor="text1"/>
        </w:rPr>
        <w:t xml:space="preserve"> BACHARELADO EM ENGENHARIA DE SOFTWARE</w:t>
      </w:r>
    </w:p>
    <w:p w14:paraId="1D91571F" w14:textId="02290DB7" w:rsidR="00E01DA1" w:rsidRPr="009F0877" w:rsidRDefault="001071C8" w:rsidP="008F2232">
      <w:pPr>
        <w:pStyle w:val="curso"/>
        <w:spacing w:line="240" w:lineRule="auto"/>
        <w:rPr>
          <w:color w:val="000000" w:themeColor="text1"/>
        </w:rPr>
      </w:pPr>
      <w:r>
        <w:rPr>
          <w:color w:val="000000" w:themeColor="text1"/>
        </w:rPr>
        <w:t>SEGURANÇA DE SISTEMAS</w:t>
      </w:r>
    </w:p>
    <w:p w14:paraId="6BC805DE" w14:textId="77777777" w:rsidR="003631C5" w:rsidRPr="009F0877" w:rsidRDefault="003631C5" w:rsidP="00311EF8">
      <w:pPr>
        <w:rPr>
          <w:color w:val="000000" w:themeColor="text1"/>
        </w:rPr>
      </w:pPr>
    </w:p>
    <w:p w14:paraId="73960C08" w14:textId="77777777" w:rsidR="003631C5" w:rsidRPr="009F0877" w:rsidRDefault="003631C5" w:rsidP="00311EF8">
      <w:pPr>
        <w:rPr>
          <w:color w:val="000000" w:themeColor="text1"/>
        </w:rPr>
      </w:pPr>
    </w:p>
    <w:p w14:paraId="5E588ECF" w14:textId="77777777" w:rsidR="003631C5" w:rsidRPr="009F0877" w:rsidRDefault="003631C5" w:rsidP="00311EF8">
      <w:pPr>
        <w:rPr>
          <w:color w:val="000000" w:themeColor="text1"/>
        </w:rPr>
      </w:pPr>
    </w:p>
    <w:p w14:paraId="066B7771" w14:textId="77777777" w:rsidR="00440BD6" w:rsidRPr="009F0877" w:rsidRDefault="00440BD6" w:rsidP="00311EF8">
      <w:pPr>
        <w:rPr>
          <w:color w:val="000000" w:themeColor="text1"/>
        </w:rPr>
      </w:pPr>
    </w:p>
    <w:p w14:paraId="63D1CE2A" w14:textId="77777777" w:rsidR="00440BD6" w:rsidRPr="009F0877" w:rsidRDefault="00440BD6" w:rsidP="00311EF8">
      <w:pPr>
        <w:rPr>
          <w:color w:val="000000" w:themeColor="text1"/>
        </w:rPr>
      </w:pPr>
    </w:p>
    <w:p w14:paraId="02DF103B" w14:textId="16756852" w:rsidR="003631C5" w:rsidRPr="009F0877" w:rsidRDefault="00B662C7" w:rsidP="008F2232">
      <w:pPr>
        <w:pStyle w:val="NomedoAutor"/>
        <w:spacing w:line="240" w:lineRule="auto"/>
        <w:rPr>
          <w:color w:val="000000" w:themeColor="text1"/>
        </w:rPr>
      </w:pPr>
      <w:r>
        <w:rPr>
          <w:color w:val="000000" w:themeColor="text1"/>
        </w:rPr>
        <w:t>ANDRÉ LUIZ MARQUES MACRINI LEITE</w:t>
      </w:r>
    </w:p>
    <w:p w14:paraId="427E5B49" w14:textId="2BF69E4E" w:rsidR="003631C5" w:rsidRPr="009F0877" w:rsidRDefault="003631C5" w:rsidP="008F2232">
      <w:pPr>
        <w:pStyle w:val="NomedoAutor"/>
        <w:spacing w:line="240" w:lineRule="auto"/>
        <w:rPr>
          <w:color w:val="000000" w:themeColor="text1"/>
        </w:rPr>
      </w:pPr>
    </w:p>
    <w:p w14:paraId="0480CDAD" w14:textId="77777777" w:rsidR="003631C5" w:rsidRPr="009F0877" w:rsidRDefault="003631C5" w:rsidP="00311EF8">
      <w:pPr>
        <w:rPr>
          <w:color w:val="000000" w:themeColor="text1"/>
        </w:rPr>
      </w:pPr>
    </w:p>
    <w:p w14:paraId="5C5F1B45" w14:textId="77777777" w:rsidR="003631C5" w:rsidRPr="009F0877" w:rsidRDefault="003631C5" w:rsidP="00311EF8">
      <w:pPr>
        <w:rPr>
          <w:color w:val="000000" w:themeColor="text1"/>
        </w:rPr>
      </w:pPr>
    </w:p>
    <w:p w14:paraId="47A61376" w14:textId="77777777" w:rsidR="00440BD6" w:rsidRPr="009F0877" w:rsidRDefault="00440BD6" w:rsidP="00311EF8">
      <w:pPr>
        <w:rPr>
          <w:color w:val="000000" w:themeColor="text1"/>
        </w:rPr>
      </w:pPr>
    </w:p>
    <w:p w14:paraId="49457733" w14:textId="77777777" w:rsidR="00440BD6" w:rsidRPr="009F0877" w:rsidRDefault="00440BD6" w:rsidP="00311EF8">
      <w:pPr>
        <w:rPr>
          <w:color w:val="000000" w:themeColor="text1"/>
        </w:rPr>
      </w:pPr>
    </w:p>
    <w:p w14:paraId="08FAB77F" w14:textId="77777777" w:rsidR="00440BD6" w:rsidRPr="009F0877" w:rsidRDefault="00440BD6" w:rsidP="00311EF8">
      <w:pPr>
        <w:rPr>
          <w:color w:val="000000" w:themeColor="text1"/>
        </w:rPr>
      </w:pPr>
    </w:p>
    <w:p w14:paraId="586BE008" w14:textId="3D7E706B" w:rsidR="001071C8" w:rsidRDefault="001071C8" w:rsidP="00A30C17">
      <w:pPr>
        <w:pStyle w:val="TtulodoTrabalho"/>
        <w:rPr>
          <w:color w:val="000000" w:themeColor="text1"/>
        </w:rPr>
      </w:pPr>
      <w:r>
        <w:rPr>
          <w:color w:val="000000" w:themeColor="text1"/>
        </w:rPr>
        <w:t>TRABALHO 1</w:t>
      </w:r>
    </w:p>
    <w:p w14:paraId="5BCC2669" w14:textId="432DD8F0" w:rsidR="00A64401" w:rsidRPr="009F0877" w:rsidRDefault="001071C8" w:rsidP="00A30C17">
      <w:pPr>
        <w:pStyle w:val="TtulodoTrabalho"/>
        <w:rPr>
          <w:color w:val="000000" w:themeColor="text1"/>
        </w:rPr>
      </w:pPr>
      <w:r>
        <w:rPr>
          <w:color w:val="000000" w:themeColor="text1"/>
        </w:rPr>
        <w:t>CIFRA DE VIG</w:t>
      </w:r>
      <w:r w:rsidR="009F7860">
        <w:rPr>
          <w:color w:val="000000" w:themeColor="text1"/>
        </w:rPr>
        <w:t>è</w:t>
      </w:r>
      <w:r>
        <w:rPr>
          <w:color w:val="000000" w:themeColor="text1"/>
        </w:rPr>
        <w:t>NERE</w:t>
      </w:r>
    </w:p>
    <w:p w14:paraId="41EA755E" w14:textId="77777777" w:rsidR="009C2E4F" w:rsidRPr="009F0877" w:rsidRDefault="009C2E4F" w:rsidP="00311EF8">
      <w:pPr>
        <w:rPr>
          <w:color w:val="000000" w:themeColor="text1"/>
        </w:rPr>
      </w:pPr>
    </w:p>
    <w:p w14:paraId="5AA56E37" w14:textId="77777777" w:rsidR="00A60554" w:rsidRPr="009F0877" w:rsidRDefault="00A60554" w:rsidP="00311EF8">
      <w:pPr>
        <w:rPr>
          <w:color w:val="000000" w:themeColor="text1"/>
        </w:rPr>
      </w:pPr>
    </w:p>
    <w:p w14:paraId="1782105F" w14:textId="77777777" w:rsidR="009C2E4F" w:rsidRPr="009F0877" w:rsidRDefault="009C2E4F" w:rsidP="00311EF8">
      <w:pPr>
        <w:rPr>
          <w:color w:val="000000" w:themeColor="text1"/>
        </w:rPr>
      </w:pPr>
    </w:p>
    <w:p w14:paraId="73BABE90" w14:textId="77777777" w:rsidR="00440BD6" w:rsidRPr="009F0877" w:rsidRDefault="00440BD6" w:rsidP="00311EF8">
      <w:pPr>
        <w:rPr>
          <w:color w:val="000000" w:themeColor="text1"/>
        </w:rPr>
      </w:pPr>
    </w:p>
    <w:p w14:paraId="5E2D810A" w14:textId="77777777" w:rsidR="00440BD6" w:rsidRPr="009F0877" w:rsidRDefault="00440BD6" w:rsidP="00311EF8">
      <w:pPr>
        <w:rPr>
          <w:color w:val="000000" w:themeColor="text1"/>
        </w:rPr>
      </w:pPr>
    </w:p>
    <w:p w14:paraId="12BC37AC" w14:textId="77777777" w:rsidR="009C2E4F" w:rsidRPr="009F0877" w:rsidRDefault="009C2E4F" w:rsidP="00311EF8">
      <w:pPr>
        <w:rPr>
          <w:color w:val="000000" w:themeColor="text1"/>
        </w:rPr>
      </w:pPr>
    </w:p>
    <w:p w14:paraId="59B08F8F" w14:textId="77777777" w:rsidR="009C2E4F" w:rsidRPr="009F0877" w:rsidRDefault="009C2E4F" w:rsidP="00311EF8">
      <w:pPr>
        <w:rPr>
          <w:color w:val="000000" w:themeColor="text1"/>
        </w:rPr>
      </w:pPr>
    </w:p>
    <w:p w14:paraId="65804520" w14:textId="77777777" w:rsidR="009C2E4F" w:rsidRPr="009F0877" w:rsidRDefault="009C2E4F" w:rsidP="00311EF8">
      <w:pPr>
        <w:rPr>
          <w:color w:val="000000" w:themeColor="text1"/>
        </w:rPr>
      </w:pPr>
    </w:p>
    <w:p w14:paraId="04E8D736" w14:textId="77777777" w:rsidR="00D95FFC" w:rsidRPr="009F0877" w:rsidRDefault="00D95FFC" w:rsidP="00311EF8">
      <w:pPr>
        <w:rPr>
          <w:color w:val="000000" w:themeColor="text1"/>
        </w:rPr>
      </w:pPr>
    </w:p>
    <w:p w14:paraId="7394EC62" w14:textId="77777777" w:rsidR="00A60554" w:rsidRPr="009F0877" w:rsidRDefault="00A60554" w:rsidP="00311EF8">
      <w:pPr>
        <w:rPr>
          <w:color w:val="000000" w:themeColor="text1"/>
        </w:rPr>
      </w:pPr>
    </w:p>
    <w:p w14:paraId="333D6D87" w14:textId="77777777" w:rsidR="003A6297" w:rsidRPr="009F0877" w:rsidRDefault="003A6297" w:rsidP="00A30C17">
      <w:pPr>
        <w:pStyle w:val="LocaleAno"/>
        <w:rPr>
          <w:color w:val="000000" w:themeColor="text1"/>
        </w:rPr>
      </w:pPr>
    </w:p>
    <w:p w14:paraId="569FACAF" w14:textId="77777777" w:rsidR="003A6297" w:rsidRPr="009F0877" w:rsidRDefault="003A6297" w:rsidP="00A30C17">
      <w:pPr>
        <w:pStyle w:val="LocaleAno"/>
        <w:rPr>
          <w:color w:val="000000" w:themeColor="text1"/>
        </w:rPr>
      </w:pPr>
    </w:p>
    <w:p w14:paraId="46B08AD8" w14:textId="173CF726" w:rsidR="003A6297" w:rsidRDefault="003A6297" w:rsidP="00A30C17">
      <w:pPr>
        <w:pStyle w:val="LocaleAno"/>
        <w:rPr>
          <w:color w:val="000000" w:themeColor="text1"/>
        </w:rPr>
      </w:pPr>
    </w:p>
    <w:p w14:paraId="18E23D5B" w14:textId="0500CB15" w:rsidR="001071C8" w:rsidRDefault="001071C8" w:rsidP="00A30C17">
      <w:pPr>
        <w:pStyle w:val="LocaleAno"/>
        <w:rPr>
          <w:color w:val="000000" w:themeColor="text1"/>
        </w:rPr>
      </w:pPr>
    </w:p>
    <w:p w14:paraId="0A7B8B5F" w14:textId="409E6B77" w:rsidR="001071C8" w:rsidRDefault="001071C8" w:rsidP="00A30C17">
      <w:pPr>
        <w:pStyle w:val="LocaleAno"/>
        <w:rPr>
          <w:color w:val="000000" w:themeColor="text1"/>
        </w:rPr>
      </w:pPr>
    </w:p>
    <w:p w14:paraId="188D97AA" w14:textId="77777777" w:rsidR="001071C8" w:rsidRPr="009F0877" w:rsidRDefault="001071C8" w:rsidP="00A30C17">
      <w:pPr>
        <w:pStyle w:val="LocaleAno"/>
        <w:rPr>
          <w:color w:val="000000" w:themeColor="text1"/>
        </w:rPr>
      </w:pPr>
    </w:p>
    <w:p w14:paraId="7DCB4F11" w14:textId="32A011AD" w:rsidR="00FC0C76" w:rsidRPr="009F0877" w:rsidRDefault="001071C8" w:rsidP="00A30C17">
      <w:pPr>
        <w:pStyle w:val="LocaleAno"/>
        <w:rPr>
          <w:color w:val="000000" w:themeColor="text1"/>
        </w:rPr>
      </w:pPr>
      <w:r>
        <w:rPr>
          <w:color w:val="000000" w:themeColor="text1"/>
        </w:rPr>
        <w:t>Porto Alegre</w:t>
      </w:r>
    </w:p>
    <w:p w14:paraId="7BA52DC4" w14:textId="6CFF3FBC" w:rsidR="00B9347B" w:rsidRPr="009F0877" w:rsidRDefault="001071C8" w:rsidP="00A64401">
      <w:pPr>
        <w:pStyle w:val="LocaleAno"/>
        <w:rPr>
          <w:color w:val="000000" w:themeColor="text1"/>
        </w:rPr>
      </w:pPr>
      <w:r>
        <w:rPr>
          <w:color w:val="000000" w:themeColor="text1"/>
        </w:rPr>
        <w:t>2021</w:t>
      </w:r>
    </w:p>
    <w:p w14:paraId="5006F37E" w14:textId="5207E19A" w:rsidR="001071C8" w:rsidRDefault="001071C8" w:rsidP="001071C8">
      <w:pPr>
        <w:pStyle w:val="Ttulo3"/>
        <w:numPr>
          <w:ilvl w:val="0"/>
          <w:numId w:val="16"/>
        </w:numPr>
      </w:pPr>
      <w:r w:rsidRPr="008811F5">
        <w:lastRenderedPageBreak/>
        <w:t>Introdução</w:t>
      </w:r>
    </w:p>
    <w:p w14:paraId="13669F40" w14:textId="7DC01734" w:rsidR="001071C8" w:rsidRDefault="001071C8" w:rsidP="007B72B7">
      <w:pPr>
        <w:ind w:firstLine="360"/>
      </w:pPr>
      <w:r>
        <w:t xml:space="preserve">No presente relatório é apresentada a solução desenvolvida para o primeiro trabalho proposta na disciplina de Segurança de Sistemas. </w:t>
      </w:r>
      <w:r w:rsidR="009F7860">
        <w:t xml:space="preserve">O Objetivo do trabalho é criar um programa que seja capaz de encontrar um texto claro, sendo dado somente um texto cifrado. Para a implementação do programa foi utilizada a linguagem de programação Java, e neste relatório contém instruções para execução </w:t>
      </w:r>
      <w:r w:rsidR="007B72B7">
        <w:t>dele</w:t>
      </w:r>
      <w:r w:rsidR="009F7860">
        <w:t xml:space="preserve">. </w:t>
      </w:r>
      <w:r w:rsidR="007B72B7">
        <w:t xml:space="preserve">Para explicar o que é a cifra de </w:t>
      </w:r>
      <w:proofErr w:type="spellStart"/>
      <w:r w:rsidR="00F4427A">
        <w:t>V</w:t>
      </w:r>
      <w:r w:rsidR="007B72B7">
        <w:t>igenère</w:t>
      </w:r>
      <w:proofErr w:type="spellEnd"/>
      <w:r w:rsidR="007B72B7">
        <w:t xml:space="preserve"> precisamos inicialmente entender o que é a cifra de </w:t>
      </w:r>
      <w:r w:rsidR="00F4427A">
        <w:t>C</w:t>
      </w:r>
      <w:r w:rsidR="007B72B7">
        <w:t>ésar.</w:t>
      </w:r>
    </w:p>
    <w:p w14:paraId="22BB0748" w14:textId="7C131A50" w:rsidR="007B72B7" w:rsidRDefault="007B72B7" w:rsidP="001071C8">
      <w:pPr>
        <w:ind w:firstLine="0"/>
      </w:pPr>
    </w:p>
    <w:p w14:paraId="18DEB562" w14:textId="6FB0AA17" w:rsidR="007B72B7" w:rsidRDefault="007B72B7" w:rsidP="007B72B7">
      <w:pPr>
        <w:pStyle w:val="Ttulo3"/>
        <w:numPr>
          <w:ilvl w:val="0"/>
          <w:numId w:val="16"/>
        </w:numPr>
      </w:pPr>
      <w:r>
        <w:t>Cifra de César</w:t>
      </w:r>
    </w:p>
    <w:p w14:paraId="677A30E2" w14:textId="3F894CA3" w:rsidR="007B72B7" w:rsidRPr="007B72B7" w:rsidRDefault="007B72B7" w:rsidP="007B72B7">
      <w:r>
        <w:t>Também conhecida como cifra de troca, é uma das mais conhecidas técnicas de criptográfica, além de ser uma das mais fáceis de utilizar. A cifra funciona de forma em que cada caractere do texto claro é substituído por outro caractere.</w:t>
      </w:r>
      <w:r w:rsidR="00BC4F52">
        <w:t xml:space="preserve"> </w:t>
      </w:r>
      <w:r w:rsidR="00BC4F52" w:rsidRPr="00BC4F52">
        <w:t>Por exemplo,</w:t>
      </w:r>
      <w:r w:rsidR="00BC4F52">
        <w:t xml:space="preserve"> </w:t>
      </w:r>
      <w:r w:rsidR="00BC4F52" w:rsidRPr="00BC4F52">
        <w:t>com uma troca de três posições, A seria substituído por D, B se tornaria E, e assim</w:t>
      </w:r>
      <w:r w:rsidR="00BC4F52">
        <w:t xml:space="preserve"> sucessivamente</w:t>
      </w:r>
      <w:r w:rsidR="00BC4F52" w:rsidRPr="00BC4F52">
        <w:t>.</w:t>
      </w:r>
      <w:r w:rsidR="00BC4F52">
        <w:rPr>
          <w:noProof/>
        </w:rPr>
        <w:drawing>
          <wp:inline distT="0" distB="0" distL="0" distR="0" wp14:anchorId="512F808A" wp14:editId="1D2E0255">
            <wp:extent cx="5745480" cy="242379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2423795"/>
                    </a:xfrm>
                    <a:prstGeom prst="rect">
                      <a:avLst/>
                    </a:prstGeom>
                    <a:noFill/>
                    <a:ln>
                      <a:noFill/>
                    </a:ln>
                  </pic:spPr>
                </pic:pic>
              </a:graphicData>
            </a:graphic>
          </wp:inline>
        </w:drawing>
      </w:r>
    </w:p>
    <w:p w14:paraId="03E56202" w14:textId="3E582D4F" w:rsidR="007B72B7" w:rsidRPr="00BC4F52" w:rsidRDefault="00BC4F52" w:rsidP="00BC4F52">
      <w:pPr>
        <w:ind w:firstLine="0"/>
        <w:jc w:val="center"/>
        <w:rPr>
          <w:b/>
          <w:bCs/>
          <w:sz w:val="20"/>
          <w:szCs w:val="20"/>
        </w:rPr>
      </w:pPr>
      <w:r>
        <w:rPr>
          <w:b/>
          <w:bCs/>
          <w:sz w:val="20"/>
          <w:szCs w:val="20"/>
        </w:rPr>
        <w:t>Exemplo de substituição de caracteres</w:t>
      </w:r>
    </w:p>
    <w:p w14:paraId="3C6BA7C8" w14:textId="77777777" w:rsidR="00BC4F52" w:rsidRDefault="00BC4F52" w:rsidP="00BC4F52">
      <w:pPr>
        <w:ind w:firstLine="0"/>
        <w:jc w:val="left"/>
        <w:rPr>
          <w:b/>
          <w:bCs/>
          <w:color w:val="000000" w:themeColor="text1"/>
        </w:rPr>
      </w:pPr>
    </w:p>
    <w:p w14:paraId="74B51895" w14:textId="653E6E40" w:rsidR="00BC4F52" w:rsidRDefault="00BC4F52" w:rsidP="00BC4F52">
      <w:pPr>
        <w:pStyle w:val="Ttulo3"/>
        <w:numPr>
          <w:ilvl w:val="0"/>
          <w:numId w:val="16"/>
        </w:numPr>
      </w:pPr>
      <w:r>
        <w:t xml:space="preserve">Cifra de </w:t>
      </w:r>
      <w:proofErr w:type="spellStart"/>
      <w:r>
        <w:t>Vigenère</w:t>
      </w:r>
      <w:proofErr w:type="spellEnd"/>
    </w:p>
    <w:p w14:paraId="66569F3E" w14:textId="6E97183A" w:rsidR="00F4427A" w:rsidRDefault="00BC4F52" w:rsidP="00350516">
      <w:r>
        <w:t xml:space="preserve">Uma vez sendo visto o funcionamento da cifra de César, podemos entender como funciona a cifra de </w:t>
      </w:r>
      <w:proofErr w:type="spellStart"/>
      <w:r>
        <w:t>Viginère</w:t>
      </w:r>
      <w:proofErr w:type="spellEnd"/>
      <w:r>
        <w:t xml:space="preserve">. A cifra de </w:t>
      </w:r>
      <w:proofErr w:type="spellStart"/>
      <w:r>
        <w:t>V</w:t>
      </w:r>
      <w:r>
        <w:t>iginère</w:t>
      </w:r>
      <w:proofErr w:type="spellEnd"/>
      <w:r>
        <w:t xml:space="preserve"> é uma técnica de criptografia por substituição </w:t>
      </w:r>
      <w:proofErr w:type="spellStart"/>
      <w:r>
        <w:t>polialfabética</w:t>
      </w:r>
      <w:proofErr w:type="spellEnd"/>
      <w:r>
        <w:t xml:space="preserve"> que utiliza uma série de cifras de César diferentes, baseadas nas letras de uma </w:t>
      </w:r>
      <w:r w:rsidR="00F4427A">
        <w:t xml:space="preserve">palavra-chave. É considerada uma cifra fácil de se </w:t>
      </w:r>
      <w:r w:rsidR="00F4427A">
        <w:lastRenderedPageBreak/>
        <w:t>entender, implementar e de decifrar, e mesmo assim durante 3 séculos foi considerada como “A Cifra Indecifrável”. O funcionamento da cifra é bem simples, consiste basicamente em pegar uma palavra-chave e aplicar a cifra de César diversas vezes obedecendo os caracteres da palavra-chave para fazer os deslocamentos.</w:t>
      </w:r>
    </w:p>
    <w:p w14:paraId="15008D93" w14:textId="485B3899" w:rsidR="00350516" w:rsidRPr="00350516" w:rsidRDefault="00350516" w:rsidP="00350516">
      <w:pPr>
        <w:pStyle w:val="Ttulo3"/>
        <w:numPr>
          <w:ilvl w:val="0"/>
          <w:numId w:val="16"/>
        </w:numPr>
      </w:pPr>
      <w:r>
        <w:t>Solução</w:t>
      </w:r>
    </w:p>
    <w:p w14:paraId="656EB8C9" w14:textId="74F0B4F0" w:rsidR="00350516" w:rsidRDefault="00350516" w:rsidP="00B33868">
      <w:pPr>
        <w:ind w:firstLine="360"/>
      </w:pPr>
      <w:r>
        <w:t xml:space="preserve">Para </w:t>
      </w:r>
      <w:r w:rsidR="00B17C74">
        <w:t xml:space="preserve">decifrar </w:t>
      </w:r>
      <w:r>
        <w:t xml:space="preserve">uma mensagem criptografada utilizando a cifra de </w:t>
      </w:r>
      <w:proofErr w:type="spellStart"/>
      <w:r>
        <w:t>Viginère</w:t>
      </w:r>
      <w:proofErr w:type="spellEnd"/>
      <w:r>
        <w:t xml:space="preserve"> precisamos</w:t>
      </w:r>
      <w:r w:rsidR="006D155B">
        <w:t xml:space="preserve"> </w:t>
      </w:r>
      <w:r w:rsidR="000457EB">
        <w:t>descobrir</w:t>
      </w:r>
      <w:r>
        <w:t xml:space="preserve"> o tamanho da chave, </w:t>
      </w:r>
      <w:r w:rsidR="000457EB">
        <w:t>descobrir</w:t>
      </w:r>
      <w:r w:rsidR="000457EB">
        <w:t xml:space="preserve"> </w:t>
      </w:r>
      <w:r>
        <w:t xml:space="preserve">a melhor chave e </w:t>
      </w:r>
      <w:r w:rsidR="00B17C74">
        <w:t>decifrar</w:t>
      </w:r>
      <w:r>
        <w:t xml:space="preserve"> a mensagem.</w:t>
      </w:r>
    </w:p>
    <w:p w14:paraId="57D55746" w14:textId="5BBB4B98" w:rsidR="00350516" w:rsidRDefault="000457EB" w:rsidP="00350516">
      <w:pPr>
        <w:pStyle w:val="Ttulo3"/>
        <w:numPr>
          <w:ilvl w:val="1"/>
          <w:numId w:val="16"/>
        </w:numPr>
      </w:pPr>
      <w:r>
        <w:t>D</w:t>
      </w:r>
      <w:r>
        <w:t>escobrir</w:t>
      </w:r>
      <w:r>
        <w:t xml:space="preserve"> </w:t>
      </w:r>
      <w:r w:rsidR="00350516">
        <w:t>o Tamanho da Chave</w:t>
      </w:r>
    </w:p>
    <w:p w14:paraId="2DF980F7" w14:textId="2E429827" w:rsidR="00350516" w:rsidRDefault="006D155B" w:rsidP="00B33868">
      <w:pPr>
        <w:ind w:firstLine="360"/>
      </w:pPr>
      <w:r>
        <w:t>Para achar o tamanho da chave, foi utilizado o método de Índice de Coincidência.</w:t>
      </w:r>
    </w:p>
    <w:p w14:paraId="6E772F36" w14:textId="57893602" w:rsidR="006D155B" w:rsidRDefault="006D155B" w:rsidP="00F4427A">
      <w:pPr>
        <w:ind w:firstLine="0"/>
      </w:pPr>
      <w:r>
        <w:t xml:space="preserve">Primeiramente foi definido o tamanho máximo de chave como 20. Para cada tamanho possível de chave, até o tamanho máximo definido, é extraído da mensagem conjuntos de caracteres das posições obtidas com base em um salto, sendo este definido pelo tamanho atual da possível chave. Por exemplo, se definirmos o tamanho máximo de chave como </w:t>
      </w:r>
      <w:r w:rsidR="005632C4">
        <w:t>3</w:t>
      </w:r>
      <w:r>
        <w:t xml:space="preserve"> e tivermos uma mensagem criptografada “</w:t>
      </w:r>
      <w:proofErr w:type="spellStart"/>
      <w:r w:rsidR="005632C4" w:rsidRPr="005632C4">
        <w:t>cyyzvmgurwbszxmehace</w:t>
      </w:r>
      <w:proofErr w:type="spellEnd"/>
      <w:r>
        <w:t>”</w:t>
      </w:r>
      <w:r w:rsidR="005632C4">
        <w:t xml:space="preserve"> teremos que fazer um loop até 3 e para cada iteração desse loop pegaremos conjuntos de caracteres respeitando a chave da iteração atual:</w:t>
      </w:r>
    </w:p>
    <w:p w14:paraId="60D09D35" w14:textId="6F0CB40E" w:rsidR="005632C4" w:rsidRDefault="005632C4" w:rsidP="00F4427A">
      <w:pPr>
        <w:ind w:firstLine="0"/>
      </w:pPr>
      <w:r>
        <w:br/>
        <w:t>Chave atual: 1</w:t>
      </w:r>
    </w:p>
    <w:p w14:paraId="61381A57" w14:textId="09D28A22" w:rsidR="005632C4" w:rsidRDefault="005632C4" w:rsidP="00F4427A">
      <w:pPr>
        <w:ind w:firstLine="0"/>
      </w:pPr>
      <w:r>
        <w:t>Conjuntos:</w:t>
      </w:r>
    </w:p>
    <w:p w14:paraId="6D09DD7E" w14:textId="41C432C4" w:rsidR="005632C4" w:rsidRDefault="005632C4" w:rsidP="005632C4">
      <w:r>
        <w:t>“</w:t>
      </w:r>
      <w:proofErr w:type="spellStart"/>
      <w:r>
        <w:t>c</w:t>
      </w:r>
      <w:r w:rsidRPr="005632C4">
        <w:t>yyzvmgurwbszxmehace</w:t>
      </w:r>
      <w:proofErr w:type="spellEnd"/>
      <w:r>
        <w:t>”</w:t>
      </w:r>
    </w:p>
    <w:p w14:paraId="34574AB0" w14:textId="77777777" w:rsidR="005632C4" w:rsidRDefault="005632C4" w:rsidP="005632C4"/>
    <w:p w14:paraId="136C5219" w14:textId="45E9C790" w:rsidR="005632C4" w:rsidRDefault="005632C4" w:rsidP="005632C4">
      <w:pPr>
        <w:ind w:firstLine="0"/>
      </w:pPr>
      <w:r>
        <w:t xml:space="preserve">Chave atual: </w:t>
      </w:r>
      <w:r>
        <w:t>2</w:t>
      </w:r>
    </w:p>
    <w:p w14:paraId="57D98366" w14:textId="77777777" w:rsidR="005632C4" w:rsidRDefault="005632C4" w:rsidP="005632C4">
      <w:pPr>
        <w:ind w:firstLine="0"/>
      </w:pPr>
      <w:r>
        <w:t>Conjuntos:</w:t>
      </w:r>
    </w:p>
    <w:p w14:paraId="3499BB2D" w14:textId="09C4799C" w:rsidR="005632C4" w:rsidRDefault="005632C4" w:rsidP="005632C4">
      <w:r>
        <w:t>“</w:t>
      </w:r>
      <w:proofErr w:type="spellStart"/>
      <w:r>
        <w:t>c</w:t>
      </w:r>
      <w:r w:rsidRPr="005632C4">
        <w:t>yvgrbzmhc</w:t>
      </w:r>
      <w:proofErr w:type="spellEnd"/>
      <w:r>
        <w:t>”</w:t>
      </w:r>
    </w:p>
    <w:p w14:paraId="5057D35B" w14:textId="6DB56DC5" w:rsidR="005632C4" w:rsidRDefault="005632C4" w:rsidP="000457EB">
      <w:r>
        <w:t>“</w:t>
      </w:r>
      <w:proofErr w:type="spellStart"/>
      <w:r w:rsidRPr="005632C4">
        <w:t>yzmuwsxeae</w:t>
      </w:r>
      <w:proofErr w:type="spellEnd"/>
      <w:r>
        <w:t>”</w:t>
      </w:r>
    </w:p>
    <w:p w14:paraId="64410E22" w14:textId="77777777" w:rsidR="000457EB" w:rsidRDefault="000457EB" w:rsidP="000457EB"/>
    <w:p w14:paraId="360245AA" w14:textId="4A5881DA" w:rsidR="005632C4" w:rsidRDefault="005632C4" w:rsidP="005632C4">
      <w:pPr>
        <w:ind w:firstLine="0"/>
      </w:pPr>
      <w:r>
        <w:t xml:space="preserve">Chave atual: </w:t>
      </w:r>
      <w:r>
        <w:t>3</w:t>
      </w:r>
    </w:p>
    <w:p w14:paraId="37DFC05E" w14:textId="6C4CA5B0" w:rsidR="005632C4" w:rsidRDefault="005632C4" w:rsidP="005632C4">
      <w:pPr>
        <w:ind w:firstLine="0"/>
      </w:pPr>
      <w:r>
        <w:t>Conjuntos:</w:t>
      </w:r>
    </w:p>
    <w:p w14:paraId="38E16A55" w14:textId="4952038A" w:rsidR="005632C4" w:rsidRDefault="000457EB" w:rsidP="000457EB">
      <w:r>
        <w:t>“</w:t>
      </w:r>
      <w:proofErr w:type="spellStart"/>
      <w:r>
        <w:t>c</w:t>
      </w:r>
      <w:r w:rsidR="00270845" w:rsidRPr="00270845">
        <w:t>zgwzec</w:t>
      </w:r>
      <w:proofErr w:type="spellEnd"/>
      <w:r>
        <w:t>”</w:t>
      </w:r>
    </w:p>
    <w:p w14:paraId="6CE22AFC" w14:textId="6A5E965A" w:rsidR="00270845" w:rsidRDefault="000457EB" w:rsidP="000457EB">
      <w:r>
        <w:t>“</w:t>
      </w:r>
      <w:proofErr w:type="spellStart"/>
      <w:r>
        <w:t>y</w:t>
      </w:r>
      <w:r w:rsidR="00270845" w:rsidRPr="00270845">
        <w:t>vubxhe</w:t>
      </w:r>
      <w:proofErr w:type="spellEnd"/>
      <w:r>
        <w:t>”</w:t>
      </w:r>
    </w:p>
    <w:p w14:paraId="1F7EC40B" w14:textId="49BAF700" w:rsidR="00270845" w:rsidRDefault="000457EB" w:rsidP="000457EB">
      <w:r>
        <w:t>“</w:t>
      </w:r>
      <w:proofErr w:type="spellStart"/>
      <w:r>
        <w:t>y</w:t>
      </w:r>
      <w:r w:rsidR="00270845" w:rsidRPr="00270845">
        <w:t>mrsma</w:t>
      </w:r>
      <w:proofErr w:type="spellEnd"/>
      <w:r>
        <w:t>”</w:t>
      </w:r>
    </w:p>
    <w:p w14:paraId="4B91DE19" w14:textId="10DF37CF" w:rsidR="005632C4" w:rsidRDefault="000457EB" w:rsidP="00B33868">
      <w:pPr>
        <w:ind w:firstLine="360"/>
      </w:pPr>
      <w:r>
        <w:lastRenderedPageBreak/>
        <w:t>Para cada um dos conjuntos obtidos, é feito o cálculo do índice de coincidência para o conjunto e quando termina de calcular para todos os conjuntos encontrados para o tamanho da chave atual, é feita a média dos índices de coincidência calculados. Com base na média dos índices para cada tamanho de chave, podemos percorrer essas medias para encontrar qual delas fica mais próxima ao índice de coincidência da língua. Ao encontrar isso, conseguimos saber o tamanho provável da chave.</w:t>
      </w:r>
    </w:p>
    <w:p w14:paraId="5E6CB2ED" w14:textId="0B1906D1" w:rsidR="000457EB" w:rsidRDefault="000457EB" w:rsidP="00F4427A">
      <w:pPr>
        <w:ind w:firstLine="0"/>
      </w:pPr>
    </w:p>
    <w:p w14:paraId="5488BB19" w14:textId="1664A5C9" w:rsidR="000457EB" w:rsidRDefault="000457EB" w:rsidP="000457EB">
      <w:pPr>
        <w:pStyle w:val="Ttulo3"/>
        <w:numPr>
          <w:ilvl w:val="1"/>
          <w:numId w:val="16"/>
        </w:numPr>
      </w:pPr>
      <w:r>
        <w:t>D</w:t>
      </w:r>
      <w:r>
        <w:t>escobrir</w:t>
      </w:r>
      <w:r>
        <w:t xml:space="preserve"> a</w:t>
      </w:r>
      <w:r>
        <w:t xml:space="preserve"> </w:t>
      </w:r>
      <w:r>
        <w:t xml:space="preserve">Melhor </w:t>
      </w:r>
      <w:r>
        <w:t>Chave</w:t>
      </w:r>
    </w:p>
    <w:p w14:paraId="5A2735CC" w14:textId="7F48D83A" w:rsidR="000457EB" w:rsidRDefault="000457EB" w:rsidP="00B33868">
      <w:pPr>
        <w:ind w:firstLine="360"/>
      </w:pPr>
      <w:r>
        <w:t xml:space="preserve">Para descobrir a melhor chave, precisamos primeiramente do tamanho provável da chave e da mensagem cifrada. Vamos montar </w:t>
      </w:r>
      <w:r w:rsidR="002906DE">
        <w:t xml:space="preserve">conjuntos de caracteres novamente, porém dessa vez cada conjunto vai ter o tamanho da melhor chave encontrada. </w:t>
      </w:r>
    </w:p>
    <w:p w14:paraId="60430F8E" w14:textId="7C481F37" w:rsidR="002906DE" w:rsidRDefault="002906DE" w:rsidP="00F4427A">
      <w:pPr>
        <w:ind w:firstLine="0"/>
      </w:pPr>
      <w:r>
        <w:t>Se tomarmos como exemplo um melhor tamanho de chave encontrado como 2, basicamente, de 2 em 2 caracteres iremos pegar um e adicionar no conjunto atual. Por exemplo, com a mensagem cifrada “</w:t>
      </w:r>
      <w:proofErr w:type="spellStart"/>
      <w:r>
        <w:t>c</w:t>
      </w:r>
      <w:r w:rsidRPr="005632C4">
        <w:t>yyzvmgurwbszxmehace</w:t>
      </w:r>
      <w:proofErr w:type="spellEnd"/>
      <w:r>
        <w:t>” e tamanho da melhor chave encontrada 2:</w:t>
      </w:r>
    </w:p>
    <w:p w14:paraId="75E27770" w14:textId="0C0D0AA3" w:rsidR="002906DE" w:rsidRDefault="002906DE" w:rsidP="00F4427A">
      <w:pPr>
        <w:ind w:firstLine="0"/>
      </w:pPr>
    </w:p>
    <w:p w14:paraId="5F2ED9AD" w14:textId="33BC2DBC" w:rsidR="002906DE" w:rsidRDefault="002906DE" w:rsidP="002906DE">
      <w:pPr>
        <w:ind w:firstLine="0"/>
      </w:pPr>
      <w:r>
        <w:t>Conjuntos:</w:t>
      </w:r>
    </w:p>
    <w:p w14:paraId="2C0BA075" w14:textId="37EB210D" w:rsidR="002906DE" w:rsidRDefault="002906DE" w:rsidP="00F4427A">
      <w:pPr>
        <w:ind w:firstLine="0"/>
      </w:pPr>
      <w:r>
        <w:tab/>
        <w:t>“</w:t>
      </w:r>
      <w:proofErr w:type="spellStart"/>
      <w:r>
        <w:t>c</w:t>
      </w:r>
      <w:r w:rsidRPr="002906DE">
        <w:t>yvgr</w:t>
      </w:r>
      <w:r w:rsidRPr="005632C4">
        <w:t>bzmhc</w:t>
      </w:r>
      <w:proofErr w:type="spellEnd"/>
      <w:r>
        <w:t>”</w:t>
      </w:r>
    </w:p>
    <w:p w14:paraId="587891DF" w14:textId="7F2B1B1D" w:rsidR="002906DE" w:rsidRPr="002906DE" w:rsidRDefault="002906DE" w:rsidP="002906DE">
      <w:r>
        <w:t>“</w:t>
      </w:r>
      <w:proofErr w:type="spellStart"/>
      <w:r w:rsidRPr="002906DE">
        <w:t>yzmuwsxeae</w:t>
      </w:r>
      <w:proofErr w:type="spellEnd"/>
      <w:r>
        <w:t>”</w:t>
      </w:r>
    </w:p>
    <w:p w14:paraId="022762A6" w14:textId="4D29AE1E" w:rsidR="00B17C74" w:rsidRPr="002906DE" w:rsidRDefault="00B17C74" w:rsidP="00B33868">
      <w:pPr>
        <w:ind w:firstLine="360"/>
      </w:pPr>
      <w:r>
        <w:t>Para cada um dos conjuntos encontrados, calculamos a frequência das letras e pegamos a distância entre as 3 letras mais frequente da mensagem e as 3 letras mais frequentes da língua. Cada conjunto vai ter um caractere da chave, assim conseguimos descobrir todos os caracteres que compõem a chave</w:t>
      </w:r>
    </w:p>
    <w:p w14:paraId="63529E1D" w14:textId="394ACEB7" w:rsidR="00350516" w:rsidRDefault="00350516" w:rsidP="00F4427A">
      <w:pPr>
        <w:ind w:firstLine="0"/>
      </w:pPr>
    </w:p>
    <w:p w14:paraId="5A328FFF" w14:textId="041D40CB" w:rsidR="00B17C74" w:rsidRDefault="00B17C74" w:rsidP="00B17C74">
      <w:pPr>
        <w:pStyle w:val="Ttulo3"/>
        <w:numPr>
          <w:ilvl w:val="1"/>
          <w:numId w:val="16"/>
        </w:numPr>
      </w:pPr>
      <w:r>
        <w:t>Decifrar</w:t>
      </w:r>
    </w:p>
    <w:p w14:paraId="648D8347" w14:textId="1C7EF9BD" w:rsidR="00B17C74" w:rsidRDefault="00B17C74" w:rsidP="00B33868">
      <w:pPr>
        <w:ind w:firstLine="360"/>
      </w:pPr>
      <w:r>
        <w:t>Para decifrar a mensagem precisamos da mensagem cifrada e da melhor chave descoberta. Percorremos então a mensagem cifrada e para cada caractere deslocamos o mesmo para o caractere respectivo da chave. Por exemplo, tendo uma mensagem cifrada “</w:t>
      </w:r>
      <w:proofErr w:type="spellStart"/>
      <w:r>
        <w:t>c</w:t>
      </w:r>
      <w:r w:rsidRPr="005632C4">
        <w:t>yyzvmgurwbszxmehace</w:t>
      </w:r>
      <w:proofErr w:type="spellEnd"/>
      <w:r>
        <w:t>” e a melhor chave encontrada “</w:t>
      </w:r>
      <w:proofErr w:type="spellStart"/>
      <w:r>
        <w:t>meunome</w:t>
      </w:r>
      <w:proofErr w:type="spellEnd"/>
      <w:r>
        <w:t>” iremos deslocar cada letra da mensagem por uma letra da chave:</w:t>
      </w:r>
    </w:p>
    <w:p w14:paraId="4E3F7631" w14:textId="73A607EB" w:rsidR="00B17C74" w:rsidRDefault="00B17C74" w:rsidP="00B17C74">
      <w:pPr>
        <w:ind w:firstLine="0"/>
      </w:pPr>
    </w:p>
    <w:p w14:paraId="62181590" w14:textId="77777777" w:rsidR="00B17C74" w:rsidRDefault="00B17C74" w:rsidP="00B17C74">
      <w:pPr>
        <w:ind w:firstLine="0"/>
      </w:pPr>
    </w:p>
    <w:p w14:paraId="438AC592" w14:textId="4319EBD8" w:rsidR="00B17C74" w:rsidRDefault="004F49CC" w:rsidP="00B17C74">
      <w:pPr>
        <w:ind w:firstLine="0"/>
      </w:pPr>
      <w:r>
        <w:lastRenderedPageBreak/>
        <w:t xml:space="preserve">Mensagem cifrada:     </w:t>
      </w:r>
      <w:proofErr w:type="gramStart"/>
      <w:r w:rsidR="00B17C74">
        <w:t xml:space="preserve">c  </w:t>
      </w:r>
      <w:r w:rsidR="00B17C74" w:rsidRPr="005632C4">
        <w:t>y</w:t>
      </w:r>
      <w:proofErr w:type="gramEnd"/>
      <w:r w:rsidR="00B17C74">
        <w:t xml:space="preserve">  </w:t>
      </w:r>
      <w:proofErr w:type="spellStart"/>
      <w:r w:rsidR="00B17C74" w:rsidRPr="005632C4">
        <w:t>y</w:t>
      </w:r>
      <w:proofErr w:type="spellEnd"/>
      <w:r w:rsidR="00B17C74">
        <w:t xml:space="preserve"> </w:t>
      </w:r>
      <w:r w:rsidR="00B17C74" w:rsidRPr="005632C4">
        <w:t>z</w:t>
      </w:r>
      <w:r w:rsidR="00B17C74">
        <w:t xml:space="preserve"> </w:t>
      </w:r>
      <w:r>
        <w:t xml:space="preserve"> </w:t>
      </w:r>
      <w:r w:rsidR="00B17C74" w:rsidRPr="005632C4">
        <w:t>v</w:t>
      </w:r>
      <w:r w:rsidR="00B17C74">
        <w:t xml:space="preserve"> </w:t>
      </w:r>
      <w:r w:rsidR="00B17C74" w:rsidRPr="005632C4">
        <w:t>m</w:t>
      </w:r>
      <w:r w:rsidR="00B17C74">
        <w:t xml:space="preserve"> </w:t>
      </w:r>
      <w:r w:rsidR="00B17C74" w:rsidRPr="005632C4">
        <w:t>g</w:t>
      </w:r>
      <w:r w:rsidR="00B17C74">
        <w:t xml:space="preserve"> </w:t>
      </w:r>
      <w:r w:rsidR="00B17C74" w:rsidRPr="005632C4">
        <w:t>u</w:t>
      </w:r>
      <w:r w:rsidR="00B17C74">
        <w:t xml:space="preserve">  </w:t>
      </w:r>
      <w:r w:rsidR="00B17C74" w:rsidRPr="005632C4">
        <w:t>r</w:t>
      </w:r>
      <w:r w:rsidR="00B17C74">
        <w:t xml:space="preserve"> </w:t>
      </w:r>
      <w:r w:rsidR="00B17C74" w:rsidRPr="005632C4">
        <w:t>w</w:t>
      </w:r>
      <w:r w:rsidR="00B17C74">
        <w:t xml:space="preserve"> </w:t>
      </w:r>
      <w:r w:rsidR="00B17C74" w:rsidRPr="005632C4">
        <w:t>b</w:t>
      </w:r>
      <w:r w:rsidR="00B17C74">
        <w:t xml:space="preserve"> </w:t>
      </w:r>
      <w:r w:rsidR="00B17C74" w:rsidRPr="005632C4">
        <w:t>s</w:t>
      </w:r>
      <w:r w:rsidR="00B17C74">
        <w:t xml:space="preserve">  </w:t>
      </w:r>
      <w:r w:rsidR="00B17C74" w:rsidRPr="005632C4">
        <w:t>z</w:t>
      </w:r>
      <w:r w:rsidR="00B17C74">
        <w:t xml:space="preserve">  </w:t>
      </w:r>
      <w:r w:rsidR="00B17C74" w:rsidRPr="005632C4">
        <w:t>x</w:t>
      </w:r>
      <w:r w:rsidR="00B17C74">
        <w:t xml:space="preserve"> </w:t>
      </w:r>
      <w:r w:rsidR="00B17C74" w:rsidRPr="005632C4">
        <w:t>m</w:t>
      </w:r>
      <w:r w:rsidR="00B17C74">
        <w:t xml:space="preserve"> </w:t>
      </w:r>
      <w:r w:rsidR="00B17C74" w:rsidRPr="005632C4">
        <w:t>e</w:t>
      </w:r>
      <w:r w:rsidR="00B17C74">
        <w:t xml:space="preserve"> </w:t>
      </w:r>
      <w:r w:rsidR="00B17C74" w:rsidRPr="005632C4">
        <w:t>h</w:t>
      </w:r>
      <w:r w:rsidR="00B17C74">
        <w:t xml:space="preserve"> </w:t>
      </w:r>
      <w:r w:rsidR="00B17C74" w:rsidRPr="005632C4">
        <w:t>a</w:t>
      </w:r>
      <w:r w:rsidR="00B17C74">
        <w:t xml:space="preserve"> </w:t>
      </w:r>
      <w:r w:rsidR="00B17C74" w:rsidRPr="005632C4">
        <w:t>c</w:t>
      </w:r>
      <w:r w:rsidR="00B17C74">
        <w:t xml:space="preserve"> </w:t>
      </w:r>
      <w:r w:rsidR="00B17C74" w:rsidRPr="005632C4">
        <w:t>e</w:t>
      </w:r>
    </w:p>
    <w:p w14:paraId="745365E6" w14:textId="30083F97" w:rsidR="00B17C74" w:rsidRDefault="004F49CC" w:rsidP="00B17C74">
      <w:pPr>
        <w:ind w:firstLine="0"/>
      </w:pPr>
      <w:r>
        <w:t xml:space="preserve">Chave:                        </w:t>
      </w:r>
      <w:r w:rsidR="00B17C74">
        <w:t xml:space="preserve">m e u </w:t>
      </w:r>
      <w:proofErr w:type="gramStart"/>
      <w:r w:rsidR="00B17C74">
        <w:t xml:space="preserve">n </w:t>
      </w:r>
      <w:r>
        <w:t xml:space="preserve"> </w:t>
      </w:r>
      <w:r w:rsidR="00B17C74">
        <w:t>o</w:t>
      </w:r>
      <w:proofErr w:type="gramEnd"/>
      <w:r w:rsidR="00B17C74">
        <w:t xml:space="preserve"> m e </w:t>
      </w:r>
      <w:r w:rsidR="00B17C74">
        <w:t>m</w:t>
      </w:r>
      <w:r w:rsidR="00B17C74">
        <w:t xml:space="preserve"> </w:t>
      </w:r>
      <w:r w:rsidR="00B17C74">
        <w:t>e</w:t>
      </w:r>
      <w:r w:rsidR="00B17C74">
        <w:t xml:space="preserve"> </w:t>
      </w:r>
      <w:r w:rsidR="00B17C74">
        <w:t>u</w:t>
      </w:r>
      <w:r w:rsidR="00B17C74">
        <w:t xml:space="preserve"> </w:t>
      </w:r>
      <w:r w:rsidR="00B17C74">
        <w:t>n</w:t>
      </w:r>
      <w:r w:rsidR="00B17C74">
        <w:t xml:space="preserve"> </w:t>
      </w:r>
      <w:r w:rsidR="00B17C74">
        <w:t>o</w:t>
      </w:r>
      <w:r w:rsidR="00B17C74">
        <w:t xml:space="preserve"> </w:t>
      </w:r>
      <w:r w:rsidR="00B17C74">
        <w:t>m</w:t>
      </w:r>
      <w:r w:rsidR="00B17C74">
        <w:t xml:space="preserve"> </w:t>
      </w:r>
      <w:r w:rsidR="00B17C74">
        <w:t>e</w:t>
      </w:r>
      <w:r w:rsidR="00B17C74">
        <w:t xml:space="preserve"> </w:t>
      </w:r>
      <w:r w:rsidR="00B17C74">
        <w:t>m</w:t>
      </w:r>
      <w:r w:rsidR="00B17C74">
        <w:t xml:space="preserve"> </w:t>
      </w:r>
      <w:r w:rsidR="00B17C74">
        <w:t>e</w:t>
      </w:r>
      <w:r w:rsidR="00B17C74">
        <w:t xml:space="preserve"> </w:t>
      </w:r>
      <w:r w:rsidR="00B17C74">
        <w:t>u</w:t>
      </w:r>
      <w:r w:rsidR="00B17C74">
        <w:t xml:space="preserve"> </w:t>
      </w:r>
      <w:r w:rsidR="00B17C74">
        <w:t>n</w:t>
      </w:r>
      <w:r w:rsidR="00B17C74">
        <w:t xml:space="preserve"> </w:t>
      </w:r>
      <w:r w:rsidR="00B17C74">
        <w:t>o</w:t>
      </w:r>
      <w:r w:rsidR="00B17C74">
        <w:t xml:space="preserve"> </w:t>
      </w:r>
      <w:r w:rsidR="00B17C74">
        <w:t>m</w:t>
      </w:r>
    </w:p>
    <w:p w14:paraId="32732680" w14:textId="54799176" w:rsidR="00B17C74" w:rsidRPr="00B17C74" w:rsidRDefault="004F49CC" w:rsidP="00B17C74">
      <w:pPr>
        <w:ind w:firstLine="0"/>
      </w:pPr>
      <w:r>
        <w:t xml:space="preserve">Mensagem </w:t>
      </w:r>
      <w:r>
        <w:t>de</w:t>
      </w:r>
      <w:r>
        <w:t>cifrada</w:t>
      </w:r>
      <w:r>
        <w:t xml:space="preserve">: </w:t>
      </w:r>
      <w:proofErr w:type="gramStart"/>
      <w:r w:rsidRPr="004F49CC">
        <w:t>q</w:t>
      </w:r>
      <w:r>
        <w:t xml:space="preserve">  </w:t>
      </w:r>
      <w:r w:rsidRPr="004F49CC">
        <w:t>u</w:t>
      </w:r>
      <w:proofErr w:type="gramEnd"/>
      <w:r>
        <w:t xml:space="preserve"> </w:t>
      </w:r>
      <w:r w:rsidRPr="004F49CC">
        <w:t>e</w:t>
      </w:r>
      <w:r>
        <w:t xml:space="preserve"> </w:t>
      </w:r>
      <w:r w:rsidRPr="004F49CC">
        <w:t>m</w:t>
      </w:r>
      <w:r>
        <w:t xml:space="preserve"> </w:t>
      </w:r>
      <w:r w:rsidRPr="004F49CC">
        <w:t>h</w:t>
      </w:r>
      <w:r>
        <w:t xml:space="preserve">  </w:t>
      </w:r>
      <w:r w:rsidRPr="004F49CC">
        <w:t>a</w:t>
      </w:r>
      <w:r>
        <w:t xml:space="preserve"> </w:t>
      </w:r>
      <w:r w:rsidRPr="004F49CC">
        <w:t>c</w:t>
      </w:r>
      <w:r>
        <w:t xml:space="preserve">  </w:t>
      </w:r>
      <w:r w:rsidRPr="004F49CC">
        <w:t>i</w:t>
      </w:r>
      <w:r>
        <w:t xml:space="preserve">  </w:t>
      </w:r>
      <w:r w:rsidRPr="004F49CC">
        <w:t>n</w:t>
      </w:r>
      <w:r>
        <w:t xml:space="preserve">  </w:t>
      </w:r>
      <w:r w:rsidRPr="004F49CC">
        <w:t>c</w:t>
      </w:r>
      <w:r>
        <w:t xml:space="preserve"> </w:t>
      </w:r>
      <w:r w:rsidRPr="004F49CC">
        <w:t>o</w:t>
      </w:r>
      <w:r>
        <w:t xml:space="preserve"> </w:t>
      </w:r>
      <w:r w:rsidRPr="004F49CC">
        <w:t>e</w:t>
      </w:r>
      <w:r>
        <w:t xml:space="preserve"> </w:t>
      </w:r>
      <w:r w:rsidRPr="004F49CC">
        <w:t>n</w:t>
      </w:r>
      <w:r>
        <w:t xml:space="preserve">  </w:t>
      </w:r>
      <w:r w:rsidRPr="004F49CC">
        <w:t>t</w:t>
      </w:r>
      <w:r>
        <w:t xml:space="preserve">  </w:t>
      </w:r>
      <w:r w:rsidRPr="004F49CC">
        <w:t>a</w:t>
      </w:r>
      <w:r>
        <w:t xml:space="preserve">  </w:t>
      </w:r>
      <w:proofErr w:type="spellStart"/>
      <w:r w:rsidRPr="004F49CC">
        <w:t>a</w:t>
      </w:r>
      <w:proofErr w:type="spellEnd"/>
      <w:r>
        <w:t xml:space="preserve"> </w:t>
      </w:r>
      <w:r w:rsidRPr="004F49CC">
        <w:t>n</w:t>
      </w:r>
      <w:r>
        <w:t xml:space="preserve"> </w:t>
      </w:r>
      <w:proofErr w:type="spellStart"/>
      <w:r w:rsidRPr="004F49CC">
        <w:t>n</w:t>
      </w:r>
      <w:proofErr w:type="spellEnd"/>
      <w:r>
        <w:t xml:space="preserve"> </w:t>
      </w:r>
      <w:r w:rsidRPr="004F49CC">
        <w:t>o</w:t>
      </w:r>
      <w:r>
        <w:t xml:space="preserve">  </w:t>
      </w:r>
      <w:r w:rsidRPr="004F49CC">
        <w:t>s</w:t>
      </w:r>
    </w:p>
    <w:p w14:paraId="05E91761" w14:textId="3D5447E2" w:rsidR="00B17C74" w:rsidRDefault="00B17C74" w:rsidP="00F4427A">
      <w:pPr>
        <w:ind w:firstLine="0"/>
      </w:pPr>
    </w:p>
    <w:p w14:paraId="4500D12B" w14:textId="5E88AA35" w:rsidR="004F49CC" w:rsidRPr="00350516" w:rsidRDefault="004F49CC" w:rsidP="004F49CC">
      <w:pPr>
        <w:pStyle w:val="Ttulo3"/>
        <w:numPr>
          <w:ilvl w:val="0"/>
          <w:numId w:val="16"/>
        </w:numPr>
      </w:pPr>
      <w:r>
        <w:t>Instruções de Execução</w:t>
      </w:r>
    </w:p>
    <w:p w14:paraId="7F816ECD" w14:textId="01246EA1" w:rsidR="004F49CC" w:rsidRDefault="004F49CC" w:rsidP="004F49CC">
      <w:pPr>
        <w:ind w:firstLine="360"/>
      </w:pPr>
      <w:r>
        <w:t>Para rodar a aplicação é necessário ter instalada um JDK 8 ou maior. Para compilar a aplicação basta executar o comando “make” em um terminal aberto na pasta da entrega do trabalho.</w:t>
      </w:r>
    </w:p>
    <w:p w14:paraId="036AFDC7" w14:textId="500121B0" w:rsidR="004F49CC" w:rsidRDefault="004F49CC" w:rsidP="00F4427A">
      <w:pPr>
        <w:ind w:firstLine="0"/>
      </w:pPr>
      <w:r>
        <w:t>Para executar a aplicação, no terminal, deve ser digitado o comando:</w:t>
      </w:r>
    </w:p>
    <w:p w14:paraId="567633DA" w14:textId="28553909" w:rsidR="004F49CC" w:rsidRDefault="004F49CC" w:rsidP="00F4427A">
      <w:pPr>
        <w:ind w:firstLine="0"/>
      </w:pPr>
      <w:r>
        <w:tab/>
      </w:r>
      <w:proofErr w:type="spellStart"/>
      <w:r w:rsidRPr="004F49CC">
        <w:t>java</w:t>
      </w:r>
      <w:proofErr w:type="spellEnd"/>
      <w:r w:rsidRPr="004F49CC">
        <w:t xml:space="preserve"> App &lt;filename.txt&gt;</w:t>
      </w:r>
    </w:p>
    <w:p w14:paraId="6879C62A" w14:textId="26FF52CF" w:rsidR="004F49CC" w:rsidRDefault="004F49CC" w:rsidP="00F4427A">
      <w:pPr>
        <w:ind w:firstLine="0"/>
      </w:pPr>
      <w:r>
        <w:t>Onde &lt;filename.txt&gt; é o caminho completo de onde o arquivo com o texto cifrado se encontra.</w:t>
      </w:r>
    </w:p>
    <w:p w14:paraId="6C2680E8" w14:textId="77777777" w:rsidR="004F49CC" w:rsidRPr="00350516" w:rsidRDefault="004F49CC" w:rsidP="004F49CC">
      <w:pPr>
        <w:pStyle w:val="Ttulo3"/>
        <w:numPr>
          <w:ilvl w:val="0"/>
          <w:numId w:val="16"/>
        </w:numPr>
      </w:pPr>
      <w:r>
        <w:t>Testes</w:t>
      </w:r>
    </w:p>
    <w:p w14:paraId="0CC8CF5F" w14:textId="6DB4D01B" w:rsidR="004F49CC" w:rsidRDefault="004F49CC" w:rsidP="004F49CC">
      <w:pPr>
        <w:ind w:firstLine="360"/>
      </w:pPr>
      <w:r>
        <w:t xml:space="preserve">Para os testes foram utilizados os arquivos disponibilizados </w:t>
      </w:r>
      <w:r>
        <w:t xml:space="preserve">no </w:t>
      </w:r>
      <w:proofErr w:type="spellStart"/>
      <w:r>
        <w:t>moodle</w:t>
      </w:r>
      <w:proofErr w:type="spellEnd"/>
      <w:r>
        <w:t xml:space="preserve"> da disciplina pelo professor. </w:t>
      </w:r>
    </w:p>
    <w:p w14:paraId="1CB36D9B" w14:textId="4CA08FCC" w:rsidR="004F49CC" w:rsidRDefault="004F49CC" w:rsidP="00F4427A">
      <w:pPr>
        <w:ind w:firstLine="0"/>
      </w:pPr>
    </w:p>
    <w:p w14:paraId="46B97161" w14:textId="38E74773" w:rsidR="004F49CC" w:rsidRDefault="004F49CC" w:rsidP="00B33868">
      <w:pPr>
        <w:ind w:firstLine="360"/>
      </w:pPr>
      <w:r>
        <w:t>A aplicação testa automaticamente para português e para inglês, devolvendo o resultado para as duas tentativas.</w:t>
      </w:r>
    </w:p>
    <w:p w14:paraId="1BACD801" w14:textId="77777777" w:rsidR="008C2F4B" w:rsidRDefault="008C2F4B" w:rsidP="00F4427A">
      <w:pPr>
        <w:ind w:firstLine="0"/>
      </w:pPr>
    </w:p>
    <w:p w14:paraId="38CF9AFA" w14:textId="328B69CF" w:rsidR="004F49CC" w:rsidRDefault="008C2F4B" w:rsidP="00B33868">
      <w:pPr>
        <w:ind w:firstLine="360"/>
      </w:pPr>
      <w:r>
        <w:t>Ao executar o teste utilizando o arquivo “</w:t>
      </w:r>
      <w:r w:rsidRPr="008C2F4B">
        <w:t>texto-cifrado-portugues.txt</w:t>
      </w:r>
      <w:r>
        <w:t>” podemos perceber que o resultado da tentativa de decifrar em português teve um resultado legível, já a tentativa de decifrar em inglês teve um texto completamente ilegível, logo pode-se perceber que o texto claro, de fato era em português.</w:t>
      </w:r>
    </w:p>
    <w:p w14:paraId="3755DDB8" w14:textId="149CFC8C" w:rsidR="004F49CC" w:rsidRDefault="008C2F4B" w:rsidP="00F4427A">
      <w:pPr>
        <w:ind w:firstLine="0"/>
      </w:pPr>
      <w:r w:rsidRPr="008C2F4B">
        <w:drawing>
          <wp:inline distT="0" distB="0" distL="0" distR="0" wp14:anchorId="65913427" wp14:editId="2624EC19">
            <wp:extent cx="5758815" cy="1684020"/>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9"/>
                    <a:stretch>
                      <a:fillRect/>
                    </a:stretch>
                  </pic:blipFill>
                  <pic:spPr>
                    <a:xfrm>
                      <a:off x="0" y="0"/>
                      <a:ext cx="5758815" cy="1684020"/>
                    </a:xfrm>
                    <a:prstGeom prst="rect">
                      <a:avLst/>
                    </a:prstGeom>
                  </pic:spPr>
                </pic:pic>
              </a:graphicData>
            </a:graphic>
          </wp:inline>
        </w:drawing>
      </w:r>
    </w:p>
    <w:p w14:paraId="1F72022F" w14:textId="15B065B1" w:rsidR="004F49CC" w:rsidRDefault="004F49CC" w:rsidP="00F4427A">
      <w:pPr>
        <w:ind w:firstLine="0"/>
      </w:pPr>
    </w:p>
    <w:p w14:paraId="6A30C26D" w14:textId="4E275D59" w:rsidR="004F49CC" w:rsidRDefault="008C2F4B" w:rsidP="00B33868">
      <w:pPr>
        <w:ind w:firstLine="360"/>
      </w:pPr>
      <w:r>
        <w:lastRenderedPageBreak/>
        <w:t xml:space="preserve">Ao executar o teste novamente, mas utilizando o arquivo </w:t>
      </w:r>
      <w:r>
        <w:t>“</w:t>
      </w:r>
      <w:r w:rsidRPr="008C2F4B">
        <w:t>texto-cifrado-</w:t>
      </w:r>
      <w:r>
        <w:t>ingles</w:t>
      </w:r>
      <w:r w:rsidRPr="008C2F4B">
        <w:t>.txt</w:t>
      </w:r>
      <w:r>
        <w:t>”</w:t>
      </w:r>
      <w:r>
        <w:t xml:space="preserve"> podemos ver que o resultado é diferente. Neste caso, a tentativa de decifrar em português não obteve sucesso, tendo em vista que o texto não está legível. Já a tentativa de decifrar em inglês, nessa ocasião, funcionou corretamente e obtivemos o texto claro com sucesso.</w:t>
      </w:r>
    </w:p>
    <w:p w14:paraId="6E04CF13" w14:textId="25440BF1" w:rsidR="008C2F4B" w:rsidRPr="002906DE" w:rsidRDefault="008C2F4B" w:rsidP="00F4427A">
      <w:pPr>
        <w:ind w:firstLine="0"/>
      </w:pPr>
      <w:r w:rsidRPr="008C2F4B">
        <w:drawing>
          <wp:anchor distT="0" distB="0" distL="114300" distR="114300" simplePos="0" relativeHeight="251658240" behindDoc="0" locked="0" layoutInCell="1" allowOverlap="1" wp14:anchorId="1D178676" wp14:editId="0A4D8F2C">
            <wp:simplePos x="1078302" y="2389517"/>
            <wp:positionH relativeFrom="column">
              <wp:align>left</wp:align>
            </wp:positionH>
            <wp:positionV relativeFrom="paragraph">
              <wp:align>top</wp:align>
            </wp:positionV>
            <wp:extent cx="5758815" cy="1592580"/>
            <wp:effectExtent l="0" t="0" r="0" b="7620"/>
            <wp:wrapSquare wrapText="bothSides"/>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0"/>
                    <a:stretch>
                      <a:fillRect/>
                    </a:stretch>
                  </pic:blipFill>
                  <pic:spPr>
                    <a:xfrm>
                      <a:off x="0" y="0"/>
                      <a:ext cx="5758815" cy="1592580"/>
                    </a:xfrm>
                    <a:prstGeom prst="rect">
                      <a:avLst/>
                    </a:prstGeom>
                  </pic:spPr>
                </pic:pic>
              </a:graphicData>
            </a:graphic>
          </wp:anchor>
        </w:drawing>
      </w:r>
    </w:p>
    <w:p w14:paraId="1C90E7F3" w14:textId="0C56B09D" w:rsidR="00350516" w:rsidRDefault="00350516" w:rsidP="00350516">
      <w:pPr>
        <w:pStyle w:val="Ttulo3"/>
        <w:numPr>
          <w:ilvl w:val="0"/>
          <w:numId w:val="16"/>
        </w:numPr>
      </w:pPr>
      <w:r>
        <w:t>Conclusão</w:t>
      </w:r>
    </w:p>
    <w:p w14:paraId="07B443DD" w14:textId="2547EEB7" w:rsidR="00E30C16" w:rsidRDefault="008C2F4B" w:rsidP="00B33868">
      <w:pPr>
        <w:ind w:firstLine="360"/>
      </w:pPr>
      <w:r>
        <w:t xml:space="preserve">O desenvolvimento do trabalho contribuiu demais com meu conhecimento sobre o mundo da criptoanálise e despertou interesses muito grandes no assunto. </w:t>
      </w:r>
      <w:r w:rsidR="00E30C16">
        <w:t xml:space="preserve">Com tudo, pude ter um entendimento maior sobre a Cifra de </w:t>
      </w:r>
      <w:proofErr w:type="spellStart"/>
      <w:r w:rsidR="00E30C16">
        <w:t>Vigenère</w:t>
      </w:r>
      <w:proofErr w:type="spellEnd"/>
      <w:r w:rsidR="00E30C16">
        <w:t xml:space="preserve"> e as suas fraquezas, o que contribui para saber quais tipos de criptografia devem ser evitados para obter uma maior segurança. O objetivo proposto foi atendido satisfatoriamente, tendo em vista que foi possível achar a chave e decifrar a mensagem com sucesso tanto em português quanto em inglês.</w:t>
      </w:r>
    </w:p>
    <w:p w14:paraId="075CF732" w14:textId="539DAA7C" w:rsidR="00350516" w:rsidRDefault="00350516" w:rsidP="00F4427A">
      <w:pPr>
        <w:ind w:firstLine="0"/>
      </w:pPr>
    </w:p>
    <w:p w14:paraId="62A2463D" w14:textId="066D8148" w:rsidR="00E30C16" w:rsidRDefault="00E30C16" w:rsidP="00F4427A">
      <w:pPr>
        <w:ind w:firstLine="0"/>
      </w:pPr>
    </w:p>
    <w:p w14:paraId="320568F2" w14:textId="408C677E" w:rsidR="00E30C16" w:rsidRDefault="00E30C16" w:rsidP="00F4427A">
      <w:pPr>
        <w:ind w:firstLine="0"/>
      </w:pPr>
    </w:p>
    <w:p w14:paraId="656B2A6F" w14:textId="5F0A9F02" w:rsidR="00E30C16" w:rsidRDefault="00E30C16" w:rsidP="00F4427A">
      <w:pPr>
        <w:ind w:firstLine="0"/>
      </w:pPr>
    </w:p>
    <w:p w14:paraId="3582E7B1" w14:textId="24443E5D" w:rsidR="00E30C16" w:rsidRDefault="00E30C16" w:rsidP="00F4427A">
      <w:pPr>
        <w:ind w:firstLine="0"/>
      </w:pPr>
    </w:p>
    <w:p w14:paraId="69194CDA" w14:textId="50B93239" w:rsidR="00E30C16" w:rsidRDefault="00E30C16" w:rsidP="00F4427A">
      <w:pPr>
        <w:ind w:firstLine="0"/>
      </w:pPr>
    </w:p>
    <w:p w14:paraId="6BC88FAB" w14:textId="5F54F73F" w:rsidR="00E30C16" w:rsidRDefault="00E30C16" w:rsidP="00F4427A">
      <w:pPr>
        <w:ind w:firstLine="0"/>
      </w:pPr>
    </w:p>
    <w:p w14:paraId="599E0B6B" w14:textId="75B277A4" w:rsidR="00E30C16" w:rsidRDefault="00E30C16" w:rsidP="00F4427A">
      <w:pPr>
        <w:ind w:firstLine="0"/>
      </w:pPr>
    </w:p>
    <w:p w14:paraId="5AA4C198" w14:textId="25C35E41" w:rsidR="00E30C16" w:rsidRDefault="00E30C16" w:rsidP="00F4427A">
      <w:pPr>
        <w:ind w:firstLine="0"/>
      </w:pPr>
    </w:p>
    <w:p w14:paraId="5303B549" w14:textId="106068C4" w:rsidR="00E30C16" w:rsidRDefault="00E30C16" w:rsidP="00F4427A">
      <w:pPr>
        <w:ind w:firstLine="0"/>
      </w:pPr>
    </w:p>
    <w:p w14:paraId="5D9FF341" w14:textId="2C553382" w:rsidR="00E30C16" w:rsidRDefault="00E30C16" w:rsidP="00F4427A">
      <w:pPr>
        <w:ind w:firstLine="0"/>
      </w:pPr>
    </w:p>
    <w:p w14:paraId="5BA5C9C8" w14:textId="3D9E5E76" w:rsidR="00E30C16" w:rsidRDefault="00E30C16" w:rsidP="00F4427A">
      <w:pPr>
        <w:ind w:firstLine="0"/>
      </w:pPr>
    </w:p>
    <w:p w14:paraId="7F9AA08B" w14:textId="77777777" w:rsidR="00E30C16" w:rsidRPr="00BC4F52" w:rsidRDefault="00E30C16" w:rsidP="00F4427A">
      <w:pPr>
        <w:ind w:firstLine="0"/>
      </w:pPr>
    </w:p>
    <w:p w14:paraId="6321C03B" w14:textId="73AEC519" w:rsidR="00655E7A" w:rsidRPr="00655E7A" w:rsidRDefault="00336705" w:rsidP="00655E7A">
      <w:pPr>
        <w:pStyle w:val="TtuloReferncias"/>
        <w:rPr>
          <w:color w:val="000000" w:themeColor="text1"/>
        </w:rPr>
      </w:pPr>
      <w:bookmarkStart w:id="0" w:name="_Toc83414480"/>
      <w:r w:rsidRPr="009F0877">
        <w:rPr>
          <w:color w:val="000000" w:themeColor="text1"/>
        </w:rPr>
        <w:lastRenderedPageBreak/>
        <w:t>REFERÊNCIAS</w:t>
      </w:r>
      <w:bookmarkEnd w:id="0"/>
    </w:p>
    <w:p w14:paraId="3D055F9F" w14:textId="3BFFCA7A" w:rsidR="00BC4F52" w:rsidRPr="00D665CE" w:rsidRDefault="00BC4F52" w:rsidP="00BC4F52">
      <w:pPr>
        <w:ind w:firstLine="0"/>
        <w:jc w:val="left"/>
        <w:rPr>
          <w:color w:val="000000" w:themeColor="text1"/>
        </w:rPr>
      </w:pPr>
      <w:r w:rsidRPr="00BC4F52">
        <w:t>Cifra de César</w:t>
      </w:r>
      <w:r w:rsidR="00655E7A">
        <w:t xml:space="preserve">. </w:t>
      </w:r>
      <w:r w:rsidRPr="00BC4F52">
        <w:t>Cifra de César</w:t>
      </w:r>
      <w:r w:rsidR="00655E7A">
        <w:t>. Disponível em:</w:t>
      </w:r>
      <w:r w:rsidR="00F4427A">
        <w:t xml:space="preserve"> </w:t>
      </w:r>
      <w:r w:rsidR="00655E7A">
        <w:t>&lt;</w:t>
      </w:r>
      <w:r w:rsidRPr="00BC4F52">
        <w:t>https://pt.wikipedia.org/wiki/Cifra_de_C%C3%A9sar</w:t>
      </w:r>
      <w:r w:rsidR="00655E7A">
        <w:t>&gt;. Acesso em: 2</w:t>
      </w:r>
      <w:r>
        <w:t>6</w:t>
      </w:r>
      <w:r w:rsidR="00655E7A">
        <w:t>/09/2021</w:t>
      </w:r>
    </w:p>
    <w:p w14:paraId="29AFBD14" w14:textId="77777777" w:rsidR="00BC4F52" w:rsidRDefault="00BC4F52" w:rsidP="00BC4F52">
      <w:pPr>
        <w:ind w:firstLine="0"/>
        <w:jc w:val="left"/>
        <w:rPr>
          <w:color w:val="000000" w:themeColor="text1"/>
        </w:rPr>
      </w:pPr>
    </w:p>
    <w:p w14:paraId="3D399045" w14:textId="7D04E8ED" w:rsidR="00BC4F52" w:rsidRDefault="00BC4F52" w:rsidP="00BC4F52">
      <w:pPr>
        <w:ind w:firstLine="0"/>
        <w:jc w:val="left"/>
      </w:pPr>
      <w:r w:rsidRPr="00BC4F52">
        <w:rPr>
          <w:color w:val="000000" w:themeColor="text1"/>
        </w:rPr>
        <w:t>Criptografia – Cifra de César</w:t>
      </w:r>
      <w:r>
        <w:rPr>
          <w:color w:val="000000" w:themeColor="text1"/>
        </w:rPr>
        <w:t xml:space="preserve">. </w:t>
      </w:r>
      <w:r w:rsidRPr="00BC4F52">
        <w:t>Cifra de César</w:t>
      </w:r>
      <w:r>
        <w:t xml:space="preserve">. </w:t>
      </w:r>
      <w:r w:rsidR="00F4427A">
        <w:t>Disponível em:&lt;</w:t>
      </w:r>
      <w:hyperlink r:id="rId11" w:history="1">
        <w:r w:rsidRPr="00D14263">
          <w:rPr>
            <w:rStyle w:val="Hyperlink"/>
          </w:rPr>
          <w:t>http://www.bosontreinamentos.com.br/seguranca/criptografia-cifra-de-cesar/</w:t>
        </w:r>
      </w:hyperlink>
      <w:r w:rsidR="00F4427A">
        <w:rPr>
          <w:color w:val="000000" w:themeColor="text1"/>
        </w:rPr>
        <w:t xml:space="preserve">&gt; </w:t>
      </w:r>
      <w:r>
        <w:t>Acesso em: 26/09/2021</w:t>
      </w:r>
    </w:p>
    <w:p w14:paraId="5720DF8D" w14:textId="7E1FC80C" w:rsidR="00F4427A" w:rsidRDefault="00F4427A" w:rsidP="00BC4F52">
      <w:pPr>
        <w:ind w:firstLine="0"/>
        <w:jc w:val="left"/>
      </w:pPr>
    </w:p>
    <w:p w14:paraId="0F9183B2" w14:textId="23FA555A" w:rsidR="00F4427A" w:rsidRPr="00F4427A" w:rsidRDefault="00F4427A" w:rsidP="00BC4F52">
      <w:pPr>
        <w:ind w:firstLine="0"/>
        <w:jc w:val="left"/>
        <w:rPr>
          <w:color w:val="000000" w:themeColor="text1"/>
        </w:rPr>
      </w:pPr>
      <w:r w:rsidRPr="00F4427A">
        <w:t xml:space="preserve">Cifra de </w:t>
      </w:r>
      <w:proofErr w:type="spellStart"/>
      <w:r w:rsidRPr="00F4427A">
        <w:t>Vigenère</w:t>
      </w:r>
      <w:proofErr w:type="spellEnd"/>
      <w:r>
        <w:t xml:space="preserve">. </w:t>
      </w:r>
      <w:r w:rsidRPr="00F4427A">
        <w:t xml:space="preserve">Cifra de </w:t>
      </w:r>
      <w:proofErr w:type="spellStart"/>
      <w:r w:rsidRPr="00F4427A">
        <w:t>Vigenère</w:t>
      </w:r>
      <w:proofErr w:type="spellEnd"/>
      <w:r>
        <w:t xml:space="preserve">. </w:t>
      </w:r>
      <w:r>
        <w:t>Disponível em:</w:t>
      </w:r>
      <w:r>
        <w:t xml:space="preserve"> </w:t>
      </w:r>
      <w:r>
        <w:t>&lt;</w:t>
      </w:r>
      <w:r w:rsidRPr="00F4427A">
        <w:rPr>
          <w:color w:val="000000" w:themeColor="text1"/>
        </w:rPr>
        <w:t>https://pt.wikipedia.org/wiki/Cifra_de_Vigen%C3%A8re</w:t>
      </w:r>
      <w:r>
        <w:rPr>
          <w:color w:val="000000" w:themeColor="text1"/>
        </w:rPr>
        <w:t xml:space="preserve">&gt; </w:t>
      </w:r>
      <w:r>
        <w:t>Acesso em: 26/09/2021</w:t>
      </w:r>
    </w:p>
    <w:p w14:paraId="1A2A679F" w14:textId="547EEDDA" w:rsidR="00BC4F52" w:rsidRDefault="00BC4F52" w:rsidP="00206ACC">
      <w:pPr>
        <w:ind w:firstLine="0"/>
        <w:jc w:val="left"/>
        <w:rPr>
          <w:color w:val="000000" w:themeColor="text1"/>
        </w:rPr>
      </w:pPr>
    </w:p>
    <w:p w14:paraId="2477A15E" w14:textId="1857A31D" w:rsidR="00350516" w:rsidRPr="00D665CE" w:rsidRDefault="00350516" w:rsidP="00206ACC">
      <w:pPr>
        <w:ind w:firstLine="0"/>
        <w:jc w:val="left"/>
        <w:rPr>
          <w:color w:val="000000" w:themeColor="text1"/>
        </w:rPr>
      </w:pPr>
    </w:p>
    <w:sectPr w:rsidR="00350516" w:rsidRPr="00D665CE" w:rsidSect="00510A1A">
      <w:headerReference w:type="even" r:id="rId12"/>
      <w:headerReference w:type="default" r:id="rId13"/>
      <w:pgSz w:w="11906" w:h="16838"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9E43" w14:textId="77777777" w:rsidR="00F90BB1" w:rsidRDefault="00F90BB1">
      <w:r>
        <w:separator/>
      </w:r>
    </w:p>
    <w:p w14:paraId="6BC24C0D" w14:textId="77777777" w:rsidR="00F90BB1" w:rsidRDefault="00F90BB1"/>
    <w:p w14:paraId="17EC7527" w14:textId="77777777" w:rsidR="00F90BB1" w:rsidRDefault="00F90BB1"/>
  </w:endnote>
  <w:endnote w:type="continuationSeparator" w:id="0">
    <w:p w14:paraId="594D5370" w14:textId="77777777" w:rsidR="00F90BB1" w:rsidRDefault="00F90BB1">
      <w:r>
        <w:continuationSeparator/>
      </w:r>
    </w:p>
    <w:p w14:paraId="0686D25F" w14:textId="77777777" w:rsidR="00F90BB1" w:rsidRDefault="00F90BB1"/>
    <w:p w14:paraId="7D414273" w14:textId="77777777" w:rsidR="00F90BB1" w:rsidRDefault="00F90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7B05" w14:textId="77777777" w:rsidR="00F90BB1" w:rsidRDefault="00F90BB1" w:rsidP="00E22B31">
      <w:pPr>
        <w:ind w:firstLine="0"/>
      </w:pPr>
      <w:r>
        <w:rPr>
          <w:noProof/>
          <w:lang w:val="en-US" w:eastAsia="en-US"/>
        </w:rPr>
        <mc:AlternateContent>
          <mc:Choice Requires="wps">
            <w:drawing>
              <wp:anchor distT="0" distB="0" distL="114300" distR="114300" simplePos="0" relativeHeight="251659264" behindDoc="0" locked="0" layoutInCell="1" allowOverlap="1" wp14:anchorId="0F1F42BD" wp14:editId="3D5010EC">
                <wp:simplePos x="0" y="0"/>
                <wp:positionH relativeFrom="column">
                  <wp:posOffset>1073150</wp:posOffset>
                </wp:positionH>
                <wp:positionV relativeFrom="paragraph">
                  <wp:posOffset>9081135</wp:posOffset>
                </wp:positionV>
                <wp:extent cx="1080135" cy="0"/>
                <wp:effectExtent l="6350" t="13335" r="8890" b="57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69411"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"/>
            </w:pict>
          </mc:Fallback>
        </mc:AlternateContent>
      </w:r>
      <w:r>
        <w:t>_____________</w:t>
      </w:r>
    </w:p>
  </w:footnote>
  <w:footnote w:type="continuationSeparator" w:id="0">
    <w:p w14:paraId="507826DD" w14:textId="77777777" w:rsidR="00F90BB1" w:rsidRDefault="00F90BB1">
      <w:r>
        <w:continuationSeparator/>
      </w:r>
    </w:p>
    <w:p w14:paraId="2C77C1B4" w14:textId="77777777" w:rsidR="00F90BB1" w:rsidRDefault="00F90BB1"/>
    <w:p w14:paraId="094EF2EE" w14:textId="77777777" w:rsidR="00F90BB1" w:rsidRDefault="00F90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5955" w14:textId="77777777" w:rsidR="00AD7FF4" w:rsidRDefault="00AD7F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9C25" w14:textId="77777777" w:rsidR="00AD7FF4" w:rsidRPr="00161171" w:rsidRDefault="00AD7FF4" w:rsidP="0016117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sidR="00DB523C">
      <w:rPr>
        <w:rStyle w:val="Nmerodepgina"/>
        <w:noProof/>
        <w:sz w:val="20"/>
        <w:szCs w:val="20"/>
      </w:rPr>
      <w:t>25</w:t>
    </w:r>
    <w:r w:rsidRPr="00161171">
      <w:rPr>
        <w:rStyle w:val="Nmerodepgina"/>
        <w:sz w:val="20"/>
        <w:szCs w:val="20"/>
      </w:rPr>
      <w:fldChar w:fldCharType="end"/>
    </w:r>
  </w:p>
  <w:p w14:paraId="18FA0C1D" w14:textId="77777777" w:rsidR="00AD7FF4" w:rsidRDefault="00AD7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E4A"/>
    <w:multiLevelType w:val="multilevel"/>
    <w:tmpl w:val="697412BE"/>
    <w:lvl w:ilvl="0">
      <w:start w:val="2"/>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CC97E9B"/>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A1261C"/>
    <w:multiLevelType w:val="multilevel"/>
    <w:tmpl w:val="7090A8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DF304FE"/>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4F6C53"/>
    <w:multiLevelType w:val="hybridMultilevel"/>
    <w:tmpl w:val="DF00BE62"/>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9496869"/>
    <w:multiLevelType w:val="hybridMultilevel"/>
    <w:tmpl w:val="A762F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5B6C76"/>
    <w:multiLevelType w:val="hybridMultilevel"/>
    <w:tmpl w:val="5D34227E"/>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63376FAA"/>
    <w:multiLevelType w:val="hybridMultilevel"/>
    <w:tmpl w:val="5E4E3FAE"/>
    <w:lvl w:ilvl="0" w:tplc="B52AC2E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5054C8C"/>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C3482D"/>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1F625B"/>
    <w:multiLevelType w:val="multilevel"/>
    <w:tmpl w:val="9F4A6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822EA5"/>
    <w:multiLevelType w:val="hybridMultilevel"/>
    <w:tmpl w:val="3FEA4E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A3E782A"/>
    <w:multiLevelType w:val="hybridMultilevel"/>
    <w:tmpl w:val="F07C7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4A4447"/>
    <w:multiLevelType w:val="multilevel"/>
    <w:tmpl w:val="35EAC87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
  </w:num>
  <w:num w:numId="3">
    <w:abstractNumId w:val="7"/>
  </w:num>
  <w:num w:numId="4">
    <w:abstractNumId w:val="8"/>
  </w:num>
  <w:num w:numId="5">
    <w:abstractNumId w:val="13"/>
  </w:num>
  <w:num w:numId="6">
    <w:abstractNumId w:val="6"/>
  </w:num>
  <w:num w:numId="7">
    <w:abstractNumId w:val="3"/>
  </w:num>
  <w:num w:numId="8">
    <w:abstractNumId w:val="14"/>
  </w:num>
  <w:num w:numId="9">
    <w:abstractNumId w:val="12"/>
  </w:num>
  <w:num w:numId="10">
    <w:abstractNumId w:val="0"/>
  </w:num>
  <w:num w:numId="11">
    <w:abstractNumId w:val="9"/>
  </w:num>
  <w:num w:numId="12">
    <w:abstractNumId w:val="10"/>
  </w:num>
  <w:num w:numId="13">
    <w:abstractNumId w:val="2"/>
  </w:num>
  <w:num w:numId="14">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3"/>
    <w:rsid w:val="000028AB"/>
    <w:rsid w:val="000052FF"/>
    <w:rsid w:val="00007035"/>
    <w:rsid w:val="00016CAF"/>
    <w:rsid w:val="0002541A"/>
    <w:rsid w:val="000335DB"/>
    <w:rsid w:val="00045376"/>
    <w:rsid w:val="000457EB"/>
    <w:rsid w:val="00050FD9"/>
    <w:rsid w:val="0006369A"/>
    <w:rsid w:val="00067905"/>
    <w:rsid w:val="000737E6"/>
    <w:rsid w:val="000750DF"/>
    <w:rsid w:val="0007532B"/>
    <w:rsid w:val="000774F8"/>
    <w:rsid w:val="0007767C"/>
    <w:rsid w:val="0008361D"/>
    <w:rsid w:val="00083DD3"/>
    <w:rsid w:val="00086165"/>
    <w:rsid w:val="000877BA"/>
    <w:rsid w:val="00097F35"/>
    <w:rsid w:val="000A0007"/>
    <w:rsid w:val="000C39CB"/>
    <w:rsid w:val="000C577F"/>
    <w:rsid w:val="000C6C26"/>
    <w:rsid w:val="000F6964"/>
    <w:rsid w:val="00100B60"/>
    <w:rsid w:val="00100EDC"/>
    <w:rsid w:val="00101612"/>
    <w:rsid w:val="00105CEB"/>
    <w:rsid w:val="00106C57"/>
    <w:rsid w:val="001071C8"/>
    <w:rsid w:val="00111192"/>
    <w:rsid w:val="0011160F"/>
    <w:rsid w:val="00111E67"/>
    <w:rsid w:val="00113117"/>
    <w:rsid w:val="001329D3"/>
    <w:rsid w:val="00136C83"/>
    <w:rsid w:val="00141B25"/>
    <w:rsid w:val="00151D94"/>
    <w:rsid w:val="00154816"/>
    <w:rsid w:val="00155458"/>
    <w:rsid w:val="0015756E"/>
    <w:rsid w:val="00161171"/>
    <w:rsid w:val="00164D67"/>
    <w:rsid w:val="001659D3"/>
    <w:rsid w:val="00177163"/>
    <w:rsid w:val="0018004B"/>
    <w:rsid w:val="001957F9"/>
    <w:rsid w:val="001B030C"/>
    <w:rsid w:val="001B672E"/>
    <w:rsid w:val="001C0B4E"/>
    <w:rsid w:val="001C5330"/>
    <w:rsid w:val="001C62A9"/>
    <w:rsid w:val="001D1DBA"/>
    <w:rsid w:val="001D235A"/>
    <w:rsid w:val="001D33DD"/>
    <w:rsid w:val="001D4AB7"/>
    <w:rsid w:val="00204B5D"/>
    <w:rsid w:val="00206ACC"/>
    <w:rsid w:val="00215153"/>
    <w:rsid w:val="00217BD2"/>
    <w:rsid w:val="00223F3F"/>
    <w:rsid w:val="00226A36"/>
    <w:rsid w:val="00227298"/>
    <w:rsid w:val="00227C64"/>
    <w:rsid w:val="00234097"/>
    <w:rsid w:val="00246698"/>
    <w:rsid w:val="0025081F"/>
    <w:rsid w:val="00253C9D"/>
    <w:rsid w:val="002566F0"/>
    <w:rsid w:val="0026270A"/>
    <w:rsid w:val="00263146"/>
    <w:rsid w:val="002666C6"/>
    <w:rsid w:val="002671F3"/>
    <w:rsid w:val="00270845"/>
    <w:rsid w:val="002856F5"/>
    <w:rsid w:val="002906DE"/>
    <w:rsid w:val="002B347D"/>
    <w:rsid w:val="002C4FF0"/>
    <w:rsid w:val="002C738E"/>
    <w:rsid w:val="002E06F9"/>
    <w:rsid w:val="002F0A73"/>
    <w:rsid w:val="002F77D5"/>
    <w:rsid w:val="00307AE5"/>
    <w:rsid w:val="00311EF8"/>
    <w:rsid w:val="00330A08"/>
    <w:rsid w:val="0033225B"/>
    <w:rsid w:val="00333746"/>
    <w:rsid w:val="00333F2D"/>
    <w:rsid w:val="00334112"/>
    <w:rsid w:val="00336705"/>
    <w:rsid w:val="00336AE5"/>
    <w:rsid w:val="00341089"/>
    <w:rsid w:val="0034651D"/>
    <w:rsid w:val="00347442"/>
    <w:rsid w:val="00350516"/>
    <w:rsid w:val="00351B85"/>
    <w:rsid w:val="003561FB"/>
    <w:rsid w:val="0035656A"/>
    <w:rsid w:val="00356C08"/>
    <w:rsid w:val="00360221"/>
    <w:rsid w:val="00360F4A"/>
    <w:rsid w:val="003618FE"/>
    <w:rsid w:val="003631C5"/>
    <w:rsid w:val="00363312"/>
    <w:rsid w:val="00371BE6"/>
    <w:rsid w:val="0037451B"/>
    <w:rsid w:val="00394BB9"/>
    <w:rsid w:val="00394F05"/>
    <w:rsid w:val="003A1688"/>
    <w:rsid w:val="003A3F4C"/>
    <w:rsid w:val="003A4B74"/>
    <w:rsid w:val="003A6297"/>
    <w:rsid w:val="003B6BDB"/>
    <w:rsid w:val="003C515E"/>
    <w:rsid w:val="003D4F48"/>
    <w:rsid w:val="003D5333"/>
    <w:rsid w:val="003D7456"/>
    <w:rsid w:val="003E09B5"/>
    <w:rsid w:val="003E4FBD"/>
    <w:rsid w:val="003E6166"/>
    <w:rsid w:val="003F5EBB"/>
    <w:rsid w:val="00400499"/>
    <w:rsid w:val="00400D6C"/>
    <w:rsid w:val="004135F7"/>
    <w:rsid w:val="00433E1E"/>
    <w:rsid w:val="00435F69"/>
    <w:rsid w:val="00436545"/>
    <w:rsid w:val="00440BD6"/>
    <w:rsid w:val="0044228F"/>
    <w:rsid w:val="00452028"/>
    <w:rsid w:val="004706F8"/>
    <w:rsid w:val="00482163"/>
    <w:rsid w:val="00486711"/>
    <w:rsid w:val="00491237"/>
    <w:rsid w:val="0049258D"/>
    <w:rsid w:val="004A76AF"/>
    <w:rsid w:val="004B4E40"/>
    <w:rsid w:val="004C3924"/>
    <w:rsid w:val="004C686B"/>
    <w:rsid w:val="004E5E33"/>
    <w:rsid w:val="004E69A3"/>
    <w:rsid w:val="004F4072"/>
    <w:rsid w:val="004F49CC"/>
    <w:rsid w:val="004F65F3"/>
    <w:rsid w:val="004F7A05"/>
    <w:rsid w:val="00501171"/>
    <w:rsid w:val="00503996"/>
    <w:rsid w:val="00510A1A"/>
    <w:rsid w:val="005210E9"/>
    <w:rsid w:val="00530660"/>
    <w:rsid w:val="00535D1B"/>
    <w:rsid w:val="0054602B"/>
    <w:rsid w:val="005539F7"/>
    <w:rsid w:val="005632C4"/>
    <w:rsid w:val="00563BFD"/>
    <w:rsid w:val="00570AD5"/>
    <w:rsid w:val="005803AB"/>
    <w:rsid w:val="00586B88"/>
    <w:rsid w:val="005870F9"/>
    <w:rsid w:val="00590330"/>
    <w:rsid w:val="005A01D8"/>
    <w:rsid w:val="005A5360"/>
    <w:rsid w:val="005B3C9A"/>
    <w:rsid w:val="005D6C5C"/>
    <w:rsid w:val="005F0898"/>
    <w:rsid w:val="005F1340"/>
    <w:rsid w:val="005F43F8"/>
    <w:rsid w:val="005F5FB3"/>
    <w:rsid w:val="005F5FE6"/>
    <w:rsid w:val="00601CAA"/>
    <w:rsid w:val="00603FC3"/>
    <w:rsid w:val="00606253"/>
    <w:rsid w:val="00611F62"/>
    <w:rsid w:val="006167D2"/>
    <w:rsid w:val="00617D07"/>
    <w:rsid w:val="0062555D"/>
    <w:rsid w:val="006500E8"/>
    <w:rsid w:val="00654FB0"/>
    <w:rsid w:val="00655E0D"/>
    <w:rsid w:val="00655E7A"/>
    <w:rsid w:val="006645AD"/>
    <w:rsid w:val="006712AD"/>
    <w:rsid w:val="0068488D"/>
    <w:rsid w:val="006850A3"/>
    <w:rsid w:val="006873F2"/>
    <w:rsid w:val="00692B9B"/>
    <w:rsid w:val="00692BB5"/>
    <w:rsid w:val="006A0066"/>
    <w:rsid w:val="006A2004"/>
    <w:rsid w:val="006A24C1"/>
    <w:rsid w:val="006A2A4A"/>
    <w:rsid w:val="006C4240"/>
    <w:rsid w:val="006C4866"/>
    <w:rsid w:val="006D015F"/>
    <w:rsid w:val="006D155B"/>
    <w:rsid w:val="006D798F"/>
    <w:rsid w:val="006E4A72"/>
    <w:rsid w:val="006F2502"/>
    <w:rsid w:val="006F692E"/>
    <w:rsid w:val="007028DC"/>
    <w:rsid w:val="0071055B"/>
    <w:rsid w:val="00711C95"/>
    <w:rsid w:val="00715025"/>
    <w:rsid w:val="007561DF"/>
    <w:rsid w:val="00756615"/>
    <w:rsid w:val="00781D9F"/>
    <w:rsid w:val="00785EB2"/>
    <w:rsid w:val="007901E8"/>
    <w:rsid w:val="0079422C"/>
    <w:rsid w:val="007B0D7B"/>
    <w:rsid w:val="007B554F"/>
    <w:rsid w:val="007B72B7"/>
    <w:rsid w:val="007C165A"/>
    <w:rsid w:val="007C700A"/>
    <w:rsid w:val="007D2F5C"/>
    <w:rsid w:val="007E225D"/>
    <w:rsid w:val="007E28A8"/>
    <w:rsid w:val="007F004C"/>
    <w:rsid w:val="008179A5"/>
    <w:rsid w:val="00820E3E"/>
    <w:rsid w:val="00834592"/>
    <w:rsid w:val="0083715F"/>
    <w:rsid w:val="008432BE"/>
    <w:rsid w:val="00846FE0"/>
    <w:rsid w:val="00856125"/>
    <w:rsid w:val="00857D4C"/>
    <w:rsid w:val="008646E4"/>
    <w:rsid w:val="008675DB"/>
    <w:rsid w:val="008719CC"/>
    <w:rsid w:val="008726BF"/>
    <w:rsid w:val="0087639D"/>
    <w:rsid w:val="008811F5"/>
    <w:rsid w:val="0088720A"/>
    <w:rsid w:val="00891291"/>
    <w:rsid w:val="008A118F"/>
    <w:rsid w:val="008B2EF5"/>
    <w:rsid w:val="008B3432"/>
    <w:rsid w:val="008B56C9"/>
    <w:rsid w:val="008C2F4B"/>
    <w:rsid w:val="008D0904"/>
    <w:rsid w:val="008D2D02"/>
    <w:rsid w:val="008D2F46"/>
    <w:rsid w:val="008E6FCD"/>
    <w:rsid w:val="008F0715"/>
    <w:rsid w:val="008F2232"/>
    <w:rsid w:val="00900130"/>
    <w:rsid w:val="00904CC0"/>
    <w:rsid w:val="009109B0"/>
    <w:rsid w:val="0091571B"/>
    <w:rsid w:val="00923207"/>
    <w:rsid w:val="00935277"/>
    <w:rsid w:val="00942421"/>
    <w:rsid w:val="00942EF7"/>
    <w:rsid w:val="009522A4"/>
    <w:rsid w:val="009530ED"/>
    <w:rsid w:val="0095401E"/>
    <w:rsid w:val="00955A4F"/>
    <w:rsid w:val="0096378E"/>
    <w:rsid w:val="00993B3C"/>
    <w:rsid w:val="00994053"/>
    <w:rsid w:val="00996561"/>
    <w:rsid w:val="009C2D83"/>
    <w:rsid w:val="009C2E4F"/>
    <w:rsid w:val="009C4426"/>
    <w:rsid w:val="009C64C9"/>
    <w:rsid w:val="009D5644"/>
    <w:rsid w:val="009D5729"/>
    <w:rsid w:val="009E0126"/>
    <w:rsid w:val="009E43FB"/>
    <w:rsid w:val="009F0877"/>
    <w:rsid w:val="009F7860"/>
    <w:rsid w:val="00A30C17"/>
    <w:rsid w:val="00A37F2B"/>
    <w:rsid w:val="00A43791"/>
    <w:rsid w:val="00A47638"/>
    <w:rsid w:val="00A60554"/>
    <w:rsid w:val="00A6175A"/>
    <w:rsid w:val="00A62C26"/>
    <w:rsid w:val="00A64401"/>
    <w:rsid w:val="00A6796D"/>
    <w:rsid w:val="00A74635"/>
    <w:rsid w:val="00A803EA"/>
    <w:rsid w:val="00A8063D"/>
    <w:rsid w:val="00A80F60"/>
    <w:rsid w:val="00A83A4B"/>
    <w:rsid w:val="00A95C7F"/>
    <w:rsid w:val="00A97629"/>
    <w:rsid w:val="00AA0144"/>
    <w:rsid w:val="00AA5176"/>
    <w:rsid w:val="00AA7119"/>
    <w:rsid w:val="00AC4A5B"/>
    <w:rsid w:val="00AD4B38"/>
    <w:rsid w:val="00AD7FF4"/>
    <w:rsid w:val="00AE0F0D"/>
    <w:rsid w:val="00AF5EFE"/>
    <w:rsid w:val="00AF63A3"/>
    <w:rsid w:val="00B00ECE"/>
    <w:rsid w:val="00B02FF1"/>
    <w:rsid w:val="00B04B38"/>
    <w:rsid w:val="00B11C20"/>
    <w:rsid w:val="00B17C74"/>
    <w:rsid w:val="00B23E6C"/>
    <w:rsid w:val="00B33868"/>
    <w:rsid w:val="00B34023"/>
    <w:rsid w:val="00B348EF"/>
    <w:rsid w:val="00B366F2"/>
    <w:rsid w:val="00B40AA3"/>
    <w:rsid w:val="00B40E73"/>
    <w:rsid w:val="00B44B01"/>
    <w:rsid w:val="00B52C93"/>
    <w:rsid w:val="00B5574A"/>
    <w:rsid w:val="00B567A6"/>
    <w:rsid w:val="00B616C0"/>
    <w:rsid w:val="00B662C7"/>
    <w:rsid w:val="00B7072E"/>
    <w:rsid w:val="00B75A70"/>
    <w:rsid w:val="00B80762"/>
    <w:rsid w:val="00B9347B"/>
    <w:rsid w:val="00B96656"/>
    <w:rsid w:val="00BA5538"/>
    <w:rsid w:val="00BB5D1A"/>
    <w:rsid w:val="00BC0A22"/>
    <w:rsid w:val="00BC174E"/>
    <w:rsid w:val="00BC4F52"/>
    <w:rsid w:val="00BD3699"/>
    <w:rsid w:val="00BD4A7A"/>
    <w:rsid w:val="00BD656F"/>
    <w:rsid w:val="00BE1ED2"/>
    <w:rsid w:val="00BE47B3"/>
    <w:rsid w:val="00BF009A"/>
    <w:rsid w:val="00C00357"/>
    <w:rsid w:val="00C037C3"/>
    <w:rsid w:val="00C105A0"/>
    <w:rsid w:val="00C108FD"/>
    <w:rsid w:val="00C167A6"/>
    <w:rsid w:val="00C248F9"/>
    <w:rsid w:val="00C24CA6"/>
    <w:rsid w:val="00C316D5"/>
    <w:rsid w:val="00C403C9"/>
    <w:rsid w:val="00C46027"/>
    <w:rsid w:val="00C46DB9"/>
    <w:rsid w:val="00C472A1"/>
    <w:rsid w:val="00C505E1"/>
    <w:rsid w:val="00C63627"/>
    <w:rsid w:val="00C90F50"/>
    <w:rsid w:val="00CB4C13"/>
    <w:rsid w:val="00CD7C41"/>
    <w:rsid w:val="00CE72A8"/>
    <w:rsid w:val="00CF72E3"/>
    <w:rsid w:val="00CF7BAB"/>
    <w:rsid w:val="00D049E7"/>
    <w:rsid w:val="00D13810"/>
    <w:rsid w:val="00D21638"/>
    <w:rsid w:val="00D217CB"/>
    <w:rsid w:val="00D277E2"/>
    <w:rsid w:val="00D30381"/>
    <w:rsid w:val="00D3556B"/>
    <w:rsid w:val="00D357BA"/>
    <w:rsid w:val="00D47953"/>
    <w:rsid w:val="00D52C0A"/>
    <w:rsid w:val="00D61627"/>
    <w:rsid w:val="00D665CE"/>
    <w:rsid w:val="00D71076"/>
    <w:rsid w:val="00D773B0"/>
    <w:rsid w:val="00D82851"/>
    <w:rsid w:val="00D860D4"/>
    <w:rsid w:val="00D865CC"/>
    <w:rsid w:val="00D93D02"/>
    <w:rsid w:val="00D95C49"/>
    <w:rsid w:val="00D95FFC"/>
    <w:rsid w:val="00D97C03"/>
    <w:rsid w:val="00DA131F"/>
    <w:rsid w:val="00DA399B"/>
    <w:rsid w:val="00DB4675"/>
    <w:rsid w:val="00DB523C"/>
    <w:rsid w:val="00DB5D9F"/>
    <w:rsid w:val="00DC1101"/>
    <w:rsid w:val="00DC19C7"/>
    <w:rsid w:val="00DC20CA"/>
    <w:rsid w:val="00DD3542"/>
    <w:rsid w:val="00DD6056"/>
    <w:rsid w:val="00DE0464"/>
    <w:rsid w:val="00DE2593"/>
    <w:rsid w:val="00DE2683"/>
    <w:rsid w:val="00DE787B"/>
    <w:rsid w:val="00DF66E1"/>
    <w:rsid w:val="00E01DA1"/>
    <w:rsid w:val="00E16249"/>
    <w:rsid w:val="00E22B31"/>
    <w:rsid w:val="00E265DD"/>
    <w:rsid w:val="00E27F86"/>
    <w:rsid w:val="00E30BBE"/>
    <w:rsid w:val="00E30C16"/>
    <w:rsid w:val="00E31FD6"/>
    <w:rsid w:val="00E32642"/>
    <w:rsid w:val="00E44225"/>
    <w:rsid w:val="00E62E1C"/>
    <w:rsid w:val="00E63B08"/>
    <w:rsid w:val="00E6736A"/>
    <w:rsid w:val="00E74189"/>
    <w:rsid w:val="00E76FB6"/>
    <w:rsid w:val="00E80556"/>
    <w:rsid w:val="00E8206B"/>
    <w:rsid w:val="00E9054E"/>
    <w:rsid w:val="00E9651B"/>
    <w:rsid w:val="00EB3E89"/>
    <w:rsid w:val="00ED0A81"/>
    <w:rsid w:val="00ED7AE4"/>
    <w:rsid w:val="00EE6289"/>
    <w:rsid w:val="00EF09F8"/>
    <w:rsid w:val="00EF6416"/>
    <w:rsid w:val="00F0329A"/>
    <w:rsid w:val="00F03330"/>
    <w:rsid w:val="00F079C5"/>
    <w:rsid w:val="00F11B37"/>
    <w:rsid w:val="00F20AA7"/>
    <w:rsid w:val="00F24F16"/>
    <w:rsid w:val="00F26520"/>
    <w:rsid w:val="00F26DA1"/>
    <w:rsid w:val="00F36094"/>
    <w:rsid w:val="00F362E3"/>
    <w:rsid w:val="00F4427A"/>
    <w:rsid w:val="00F54D1F"/>
    <w:rsid w:val="00F56A91"/>
    <w:rsid w:val="00F60110"/>
    <w:rsid w:val="00F65479"/>
    <w:rsid w:val="00F65597"/>
    <w:rsid w:val="00F71C82"/>
    <w:rsid w:val="00F77404"/>
    <w:rsid w:val="00F86891"/>
    <w:rsid w:val="00F90BB1"/>
    <w:rsid w:val="00F93065"/>
    <w:rsid w:val="00F9502F"/>
    <w:rsid w:val="00F95529"/>
    <w:rsid w:val="00FA35FB"/>
    <w:rsid w:val="00FA764C"/>
    <w:rsid w:val="00FC0C76"/>
    <w:rsid w:val="00FC1DD2"/>
    <w:rsid w:val="00FD40DF"/>
    <w:rsid w:val="00FD698D"/>
    <w:rsid w:val="00FE0E00"/>
    <w:rsid w:val="00FE2A31"/>
    <w:rsid w:val="00FE4490"/>
    <w:rsid w:val="00FE53D3"/>
    <w:rsid w:val="00FE5466"/>
    <w:rsid w:val="00FF55B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1F2D5C"/>
  <w15:docId w15:val="{6A2EAC0F-5462-4379-A413-E91B10F1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F26520"/>
    <w:pPr>
      <w:keepNext/>
      <w:spacing w:after="480"/>
      <w:ind w:firstLine="0"/>
      <w:jc w:val="center"/>
      <w:outlineLvl w:val="0"/>
    </w:pPr>
    <w:rPr>
      <w:rFonts w:cs="Arial"/>
      <w:b/>
      <w:bCs/>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link w:val="Ttulo3Char"/>
    <w:qFormat/>
    <w:rsid w:val="00151D94"/>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semiHidden/>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basedOn w:val="Fontepargpadro"/>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Normal"/>
    <w:next w:val="Normal"/>
    <w:autoRedefine/>
    <w:uiPriority w:val="39"/>
    <w:rsid w:val="005D6C5C"/>
    <w:pPr>
      <w:tabs>
        <w:tab w:val="left" w:pos="540"/>
        <w:tab w:val="right" w:leader="dot" w:pos="9061"/>
      </w:tabs>
      <w:ind w:firstLine="0"/>
    </w:pPr>
    <w:rPr>
      <w:b/>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semiHidden/>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RodapChar">
    <w:name w:val="Rodapé Char"/>
    <w:basedOn w:val="Fontepargpadro"/>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Refdecomentrio">
    <w:name w:val="annotation reference"/>
    <w:basedOn w:val="Fontepargpadro"/>
    <w:rsid w:val="00E01DA1"/>
    <w:rPr>
      <w:sz w:val="16"/>
      <w:szCs w:val="16"/>
    </w:rPr>
  </w:style>
  <w:style w:type="paragraph" w:styleId="Textodecomentrio">
    <w:name w:val="annotation text"/>
    <w:basedOn w:val="Normal"/>
    <w:link w:val="TextodecomentrioChar"/>
    <w:rsid w:val="00E01DA1"/>
    <w:pPr>
      <w:spacing w:line="240" w:lineRule="auto"/>
    </w:pPr>
    <w:rPr>
      <w:sz w:val="20"/>
      <w:szCs w:val="20"/>
    </w:rPr>
  </w:style>
  <w:style w:type="character" w:customStyle="1" w:styleId="TextodecomentrioChar">
    <w:name w:val="Texto de comentário Char"/>
    <w:basedOn w:val="Fontepargpadro"/>
    <w:link w:val="Textodecomentrio"/>
    <w:rsid w:val="00E01DA1"/>
    <w:rPr>
      <w:rFonts w:ascii="Arial" w:hAnsi="Arial"/>
    </w:rPr>
  </w:style>
  <w:style w:type="paragraph" w:styleId="Assuntodocomentrio">
    <w:name w:val="annotation subject"/>
    <w:basedOn w:val="Textodecomentrio"/>
    <w:next w:val="Textodecomentrio"/>
    <w:link w:val="AssuntodocomentrioChar"/>
    <w:rsid w:val="00E01DA1"/>
    <w:rPr>
      <w:b/>
      <w:bCs/>
    </w:rPr>
  </w:style>
  <w:style w:type="character" w:customStyle="1" w:styleId="AssuntodocomentrioChar">
    <w:name w:val="Assunto do comentário Char"/>
    <w:basedOn w:val="TextodecomentrioChar"/>
    <w:link w:val="Assuntodocomentrio"/>
    <w:rsid w:val="00E01DA1"/>
    <w:rPr>
      <w:rFonts w:ascii="Arial" w:hAnsi="Arial"/>
      <w:b/>
      <w:bCs/>
    </w:rPr>
  </w:style>
  <w:style w:type="character" w:customStyle="1" w:styleId="a">
    <w:name w:val="a"/>
    <w:basedOn w:val="Fontepargpadro"/>
    <w:rsid w:val="00097F35"/>
  </w:style>
  <w:style w:type="character" w:customStyle="1" w:styleId="apple-converted-space">
    <w:name w:val="apple-converted-space"/>
    <w:basedOn w:val="Fontepargpadro"/>
    <w:rsid w:val="00097F35"/>
  </w:style>
  <w:style w:type="character" w:customStyle="1" w:styleId="l6">
    <w:name w:val="l6"/>
    <w:basedOn w:val="Fontepargpadro"/>
    <w:rsid w:val="00097F35"/>
  </w:style>
  <w:style w:type="character" w:customStyle="1" w:styleId="l7">
    <w:name w:val="l7"/>
    <w:basedOn w:val="Fontepargpadro"/>
    <w:rsid w:val="00097F35"/>
  </w:style>
  <w:style w:type="paragraph" w:styleId="PargrafodaLista">
    <w:name w:val="List Paragraph"/>
    <w:basedOn w:val="Normal"/>
    <w:uiPriority w:val="34"/>
    <w:qFormat/>
    <w:rsid w:val="008179A5"/>
    <w:pPr>
      <w:ind w:left="720"/>
      <w:contextualSpacing/>
    </w:pPr>
  </w:style>
  <w:style w:type="character" w:styleId="MenoPendente">
    <w:name w:val="Unresolved Mention"/>
    <w:basedOn w:val="Fontepargpadro"/>
    <w:uiPriority w:val="99"/>
    <w:semiHidden/>
    <w:unhideWhenUsed/>
    <w:rsid w:val="00336AE5"/>
    <w:rPr>
      <w:color w:val="605E5C"/>
      <w:shd w:val="clear" w:color="auto" w:fill="E1DFDD"/>
    </w:rPr>
  </w:style>
  <w:style w:type="character" w:customStyle="1" w:styleId="Ttulo3Char">
    <w:name w:val="Título 3 Char"/>
    <w:basedOn w:val="Fontepargpadro"/>
    <w:link w:val="Ttulo3"/>
    <w:rsid w:val="000877BA"/>
    <w:rPr>
      <w:rFonts w:ascii="Arial" w:hAnsi="Arial" w:cs="Arial"/>
      <w:b/>
      <w:bCs/>
      <w:sz w:val="26"/>
      <w:szCs w:val="26"/>
    </w:rPr>
  </w:style>
  <w:style w:type="character" w:styleId="Forte">
    <w:name w:val="Strong"/>
    <w:basedOn w:val="Fontepargpadro"/>
    <w:uiPriority w:val="22"/>
    <w:qFormat/>
    <w:rsid w:val="00361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511">
      <w:bodyDiv w:val="1"/>
      <w:marLeft w:val="0"/>
      <w:marRight w:val="0"/>
      <w:marTop w:val="0"/>
      <w:marBottom w:val="0"/>
      <w:divBdr>
        <w:top w:val="none" w:sz="0" w:space="0" w:color="auto"/>
        <w:left w:val="none" w:sz="0" w:space="0" w:color="auto"/>
        <w:bottom w:val="none" w:sz="0" w:space="0" w:color="auto"/>
        <w:right w:val="none" w:sz="0" w:space="0" w:color="auto"/>
      </w:divBdr>
    </w:div>
    <w:div w:id="41100320">
      <w:bodyDiv w:val="1"/>
      <w:marLeft w:val="0"/>
      <w:marRight w:val="0"/>
      <w:marTop w:val="0"/>
      <w:marBottom w:val="0"/>
      <w:divBdr>
        <w:top w:val="none" w:sz="0" w:space="0" w:color="auto"/>
        <w:left w:val="none" w:sz="0" w:space="0" w:color="auto"/>
        <w:bottom w:val="none" w:sz="0" w:space="0" w:color="auto"/>
        <w:right w:val="none" w:sz="0" w:space="0" w:color="auto"/>
      </w:divBdr>
    </w:div>
    <w:div w:id="86972665">
      <w:bodyDiv w:val="1"/>
      <w:marLeft w:val="0"/>
      <w:marRight w:val="0"/>
      <w:marTop w:val="0"/>
      <w:marBottom w:val="0"/>
      <w:divBdr>
        <w:top w:val="none" w:sz="0" w:space="0" w:color="auto"/>
        <w:left w:val="none" w:sz="0" w:space="0" w:color="auto"/>
        <w:bottom w:val="none" w:sz="0" w:space="0" w:color="auto"/>
        <w:right w:val="none" w:sz="0" w:space="0" w:color="auto"/>
      </w:divBdr>
    </w:div>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97721795">
      <w:bodyDiv w:val="1"/>
      <w:marLeft w:val="0"/>
      <w:marRight w:val="0"/>
      <w:marTop w:val="0"/>
      <w:marBottom w:val="0"/>
      <w:divBdr>
        <w:top w:val="none" w:sz="0" w:space="0" w:color="auto"/>
        <w:left w:val="none" w:sz="0" w:space="0" w:color="auto"/>
        <w:bottom w:val="none" w:sz="0" w:space="0" w:color="auto"/>
        <w:right w:val="none" w:sz="0" w:space="0" w:color="auto"/>
      </w:divBdr>
    </w:div>
    <w:div w:id="194386234">
      <w:bodyDiv w:val="1"/>
      <w:marLeft w:val="0"/>
      <w:marRight w:val="0"/>
      <w:marTop w:val="0"/>
      <w:marBottom w:val="0"/>
      <w:divBdr>
        <w:top w:val="none" w:sz="0" w:space="0" w:color="auto"/>
        <w:left w:val="none" w:sz="0" w:space="0" w:color="auto"/>
        <w:bottom w:val="none" w:sz="0" w:space="0" w:color="auto"/>
        <w:right w:val="none" w:sz="0" w:space="0" w:color="auto"/>
      </w:divBdr>
    </w:div>
    <w:div w:id="254753416">
      <w:bodyDiv w:val="1"/>
      <w:marLeft w:val="0"/>
      <w:marRight w:val="0"/>
      <w:marTop w:val="0"/>
      <w:marBottom w:val="0"/>
      <w:divBdr>
        <w:top w:val="none" w:sz="0" w:space="0" w:color="auto"/>
        <w:left w:val="none" w:sz="0" w:space="0" w:color="auto"/>
        <w:bottom w:val="none" w:sz="0" w:space="0" w:color="auto"/>
        <w:right w:val="none" w:sz="0" w:space="0" w:color="auto"/>
      </w:divBdr>
      <w:divsChild>
        <w:div w:id="1199003184">
          <w:marLeft w:val="1200"/>
          <w:marRight w:val="0"/>
          <w:marTop w:val="0"/>
          <w:marBottom w:val="0"/>
          <w:divBdr>
            <w:top w:val="none" w:sz="0" w:space="0" w:color="auto"/>
            <w:left w:val="none" w:sz="0" w:space="0" w:color="auto"/>
            <w:bottom w:val="none" w:sz="0" w:space="0" w:color="auto"/>
            <w:right w:val="none" w:sz="0" w:space="0" w:color="auto"/>
          </w:divBdr>
        </w:div>
      </w:divsChild>
    </w:div>
    <w:div w:id="295140422">
      <w:bodyDiv w:val="1"/>
      <w:marLeft w:val="0"/>
      <w:marRight w:val="0"/>
      <w:marTop w:val="0"/>
      <w:marBottom w:val="0"/>
      <w:divBdr>
        <w:top w:val="none" w:sz="0" w:space="0" w:color="auto"/>
        <w:left w:val="none" w:sz="0" w:space="0" w:color="auto"/>
        <w:bottom w:val="none" w:sz="0" w:space="0" w:color="auto"/>
        <w:right w:val="none" w:sz="0" w:space="0" w:color="auto"/>
      </w:divBdr>
    </w:div>
    <w:div w:id="296106355">
      <w:bodyDiv w:val="1"/>
      <w:marLeft w:val="0"/>
      <w:marRight w:val="0"/>
      <w:marTop w:val="0"/>
      <w:marBottom w:val="0"/>
      <w:divBdr>
        <w:top w:val="none" w:sz="0" w:space="0" w:color="auto"/>
        <w:left w:val="none" w:sz="0" w:space="0" w:color="auto"/>
        <w:bottom w:val="none" w:sz="0" w:space="0" w:color="auto"/>
        <w:right w:val="none" w:sz="0" w:space="0" w:color="auto"/>
      </w:divBdr>
    </w:div>
    <w:div w:id="308635138">
      <w:bodyDiv w:val="1"/>
      <w:marLeft w:val="0"/>
      <w:marRight w:val="0"/>
      <w:marTop w:val="0"/>
      <w:marBottom w:val="0"/>
      <w:divBdr>
        <w:top w:val="none" w:sz="0" w:space="0" w:color="auto"/>
        <w:left w:val="none" w:sz="0" w:space="0" w:color="auto"/>
        <w:bottom w:val="none" w:sz="0" w:space="0" w:color="auto"/>
        <w:right w:val="none" w:sz="0" w:space="0" w:color="auto"/>
      </w:divBdr>
    </w:div>
    <w:div w:id="352347200">
      <w:bodyDiv w:val="1"/>
      <w:marLeft w:val="0"/>
      <w:marRight w:val="0"/>
      <w:marTop w:val="0"/>
      <w:marBottom w:val="0"/>
      <w:divBdr>
        <w:top w:val="none" w:sz="0" w:space="0" w:color="auto"/>
        <w:left w:val="none" w:sz="0" w:space="0" w:color="auto"/>
        <w:bottom w:val="none" w:sz="0" w:space="0" w:color="auto"/>
        <w:right w:val="none" w:sz="0" w:space="0" w:color="auto"/>
      </w:divBdr>
    </w:div>
    <w:div w:id="358899801">
      <w:bodyDiv w:val="1"/>
      <w:marLeft w:val="0"/>
      <w:marRight w:val="0"/>
      <w:marTop w:val="0"/>
      <w:marBottom w:val="0"/>
      <w:divBdr>
        <w:top w:val="none" w:sz="0" w:space="0" w:color="auto"/>
        <w:left w:val="none" w:sz="0" w:space="0" w:color="auto"/>
        <w:bottom w:val="none" w:sz="0" w:space="0" w:color="auto"/>
        <w:right w:val="none" w:sz="0" w:space="0" w:color="auto"/>
      </w:divBdr>
    </w:div>
    <w:div w:id="374282851">
      <w:bodyDiv w:val="1"/>
      <w:marLeft w:val="0"/>
      <w:marRight w:val="0"/>
      <w:marTop w:val="0"/>
      <w:marBottom w:val="0"/>
      <w:divBdr>
        <w:top w:val="none" w:sz="0" w:space="0" w:color="auto"/>
        <w:left w:val="none" w:sz="0" w:space="0" w:color="auto"/>
        <w:bottom w:val="none" w:sz="0" w:space="0" w:color="auto"/>
        <w:right w:val="none" w:sz="0" w:space="0" w:color="auto"/>
      </w:divBdr>
    </w:div>
    <w:div w:id="417481500">
      <w:bodyDiv w:val="1"/>
      <w:marLeft w:val="0"/>
      <w:marRight w:val="0"/>
      <w:marTop w:val="0"/>
      <w:marBottom w:val="0"/>
      <w:divBdr>
        <w:top w:val="none" w:sz="0" w:space="0" w:color="auto"/>
        <w:left w:val="none" w:sz="0" w:space="0" w:color="auto"/>
        <w:bottom w:val="none" w:sz="0" w:space="0" w:color="auto"/>
        <w:right w:val="none" w:sz="0" w:space="0" w:color="auto"/>
      </w:divBdr>
    </w:div>
    <w:div w:id="468326987">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486212981">
      <w:bodyDiv w:val="1"/>
      <w:marLeft w:val="0"/>
      <w:marRight w:val="0"/>
      <w:marTop w:val="0"/>
      <w:marBottom w:val="0"/>
      <w:divBdr>
        <w:top w:val="none" w:sz="0" w:space="0" w:color="auto"/>
        <w:left w:val="none" w:sz="0" w:space="0" w:color="auto"/>
        <w:bottom w:val="none" w:sz="0" w:space="0" w:color="auto"/>
        <w:right w:val="none" w:sz="0" w:space="0" w:color="auto"/>
      </w:divBdr>
    </w:div>
    <w:div w:id="523985386">
      <w:bodyDiv w:val="1"/>
      <w:marLeft w:val="0"/>
      <w:marRight w:val="0"/>
      <w:marTop w:val="0"/>
      <w:marBottom w:val="0"/>
      <w:divBdr>
        <w:top w:val="none" w:sz="0" w:space="0" w:color="auto"/>
        <w:left w:val="none" w:sz="0" w:space="0" w:color="auto"/>
        <w:bottom w:val="none" w:sz="0" w:space="0" w:color="auto"/>
        <w:right w:val="none" w:sz="0" w:space="0" w:color="auto"/>
      </w:divBdr>
    </w:div>
    <w:div w:id="536747001">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630330689">
      <w:bodyDiv w:val="1"/>
      <w:marLeft w:val="0"/>
      <w:marRight w:val="0"/>
      <w:marTop w:val="0"/>
      <w:marBottom w:val="0"/>
      <w:divBdr>
        <w:top w:val="none" w:sz="0" w:space="0" w:color="auto"/>
        <w:left w:val="none" w:sz="0" w:space="0" w:color="auto"/>
        <w:bottom w:val="none" w:sz="0" w:space="0" w:color="auto"/>
        <w:right w:val="none" w:sz="0" w:space="0" w:color="auto"/>
      </w:divBdr>
    </w:div>
    <w:div w:id="647633012">
      <w:bodyDiv w:val="1"/>
      <w:marLeft w:val="0"/>
      <w:marRight w:val="0"/>
      <w:marTop w:val="0"/>
      <w:marBottom w:val="0"/>
      <w:divBdr>
        <w:top w:val="none" w:sz="0" w:space="0" w:color="auto"/>
        <w:left w:val="none" w:sz="0" w:space="0" w:color="auto"/>
        <w:bottom w:val="none" w:sz="0" w:space="0" w:color="auto"/>
        <w:right w:val="none" w:sz="0" w:space="0" w:color="auto"/>
      </w:divBdr>
    </w:div>
    <w:div w:id="658460874">
      <w:bodyDiv w:val="1"/>
      <w:marLeft w:val="0"/>
      <w:marRight w:val="0"/>
      <w:marTop w:val="0"/>
      <w:marBottom w:val="0"/>
      <w:divBdr>
        <w:top w:val="none" w:sz="0" w:space="0" w:color="auto"/>
        <w:left w:val="none" w:sz="0" w:space="0" w:color="auto"/>
        <w:bottom w:val="none" w:sz="0" w:space="0" w:color="auto"/>
        <w:right w:val="none" w:sz="0" w:space="0" w:color="auto"/>
      </w:divBdr>
    </w:div>
    <w:div w:id="683635639">
      <w:bodyDiv w:val="1"/>
      <w:marLeft w:val="0"/>
      <w:marRight w:val="0"/>
      <w:marTop w:val="0"/>
      <w:marBottom w:val="0"/>
      <w:divBdr>
        <w:top w:val="none" w:sz="0" w:space="0" w:color="auto"/>
        <w:left w:val="none" w:sz="0" w:space="0" w:color="auto"/>
        <w:bottom w:val="none" w:sz="0" w:space="0" w:color="auto"/>
        <w:right w:val="none" w:sz="0" w:space="0" w:color="auto"/>
      </w:divBdr>
    </w:div>
    <w:div w:id="749236827">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739428">
      <w:bodyDiv w:val="1"/>
      <w:marLeft w:val="0"/>
      <w:marRight w:val="0"/>
      <w:marTop w:val="0"/>
      <w:marBottom w:val="0"/>
      <w:divBdr>
        <w:top w:val="none" w:sz="0" w:space="0" w:color="auto"/>
        <w:left w:val="none" w:sz="0" w:space="0" w:color="auto"/>
        <w:bottom w:val="none" w:sz="0" w:space="0" w:color="auto"/>
        <w:right w:val="none" w:sz="0" w:space="0" w:color="auto"/>
      </w:divBdr>
    </w:div>
    <w:div w:id="822966122">
      <w:bodyDiv w:val="1"/>
      <w:marLeft w:val="0"/>
      <w:marRight w:val="0"/>
      <w:marTop w:val="0"/>
      <w:marBottom w:val="0"/>
      <w:divBdr>
        <w:top w:val="none" w:sz="0" w:space="0" w:color="auto"/>
        <w:left w:val="none" w:sz="0" w:space="0" w:color="auto"/>
        <w:bottom w:val="none" w:sz="0" w:space="0" w:color="auto"/>
        <w:right w:val="none" w:sz="0" w:space="0" w:color="auto"/>
      </w:divBdr>
    </w:div>
    <w:div w:id="874272925">
      <w:bodyDiv w:val="1"/>
      <w:marLeft w:val="0"/>
      <w:marRight w:val="0"/>
      <w:marTop w:val="0"/>
      <w:marBottom w:val="0"/>
      <w:divBdr>
        <w:top w:val="none" w:sz="0" w:space="0" w:color="auto"/>
        <w:left w:val="none" w:sz="0" w:space="0" w:color="auto"/>
        <w:bottom w:val="none" w:sz="0" w:space="0" w:color="auto"/>
        <w:right w:val="none" w:sz="0" w:space="0" w:color="auto"/>
      </w:divBdr>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994504">
      <w:bodyDiv w:val="1"/>
      <w:marLeft w:val="0"/>
      <w:marRight w:val="0"/>
      <w:marTop w:val="0"/>
      <w:marBottom w:val="0"/>
      <w:divBdr>
        <w:top w:val="none" w:sz="0" w:space="0" w:color="auto"/>
        <w:left w:val="none" w:sz="0" w:space="0" w:color="auto"/>
        <w:bottom w:val="none" w:sz="0" w:space="0" w:color="auto"/>
        <w:right w:val="none" w:sz="0" w:space="0" w:color="auto"/>
      </w:divBdr>
    </w:div>
    <w:div w:id="964653210">
      <w:bodyDiv w:val="1"/>
      <w:marLeft w:val="0"/>
      <w:marRight w:val="0"/>
      <w:marTop w:val="0"/>
      <w:marBottom w:val="0"/>
      <w:divBdr>
        <w:top w:val="none" w:sz="0" w:space="0" w:color="auto"/>
        <w:left w:val="none" w:sz="0" w:space="0" w:color="auto"/>
        <w:bottom w:val="none" w:sz="0" w:space="0" w:color="auto"/>
        <w:right w:val="none" w:sz="0" w:space="0" w:color="auto"/>
      </w:divBdr>
    </w:div>
    <w:div w:id="970482732">
      <w:bodyDiv w:val="1"/>
      <w:marLeft w:val="0"/>
      <w:marRight w:val="0"/>
      <w:marTop w:val="0"/>
      <w:marBottom w:val="0"/>
      <w:divBdr>
        <w:top w:val="none" w:sz="0" w:space="0" w:color="auto"/>
        <w:left w:val="none" w:sz="0" w:space="0" w:color="auto"/>
        <w:bottom w:val="none" w:sz="0" w:space="0" w:color="auto"/>
        <w:right w:val="none" w:sz="0" w:space="0" w:color="auto"/>
      </w:divBdr>
    </w:div>
    <w:div w:id="977148346">
      <w:bodyDiv w:val="1"/>
      <w:marLeft w:val="0"/>
      <w:marRight w:val="0"/>
      <w:marTop w:val="0"/>
      <w:marBottom w:val="0"/>
      <w:divBdr>
        <w:top w:val="none" w:sz="0" w:space="0" w:color="auto"/>
        <w:left w:val="none" w:sz="0" w:space="0" w:color="auto"/>
        <w:bottom w:val="none" w:sz="0" w:space="0" w:color="auto"/>
        <w:right w:val="none" w:sz="0" w:space="0" w:color="auto"/>
      </w:divBdr>
    </w:div>
    <w:div w:id="994918722">
      <w:bodyDiv w:val="1"/>
      <w:marLeft w:val="0"/>
      <w:marRight w:val="0"/>
      <w:marTop w:val="0"/>
      <w:marBottom w:val="0"/>
      <w:divBdr>
        <w:top w:val="none" w:sz="0" w:space="0" w:color="auto"/>
        <w:left w:val="none" w:sz="0" w:space="0" w:color="auto"/>
        <w:bottom w:val="none" w:sz="0" w:space="0" w:color="auto"/>
        <w:right w:val="none" w:sz="0" w:space="0" w:color="auto"/>
      </w:divBdr>
    </w:div>
    <w:div w:id="1043561504">
      <w:bodyDiv w:val="1"/>
      <w:marLeft w:val="0"/>
      <w:marRight w:val="0"/>
      <w:marTop w:val="0"/>
      <w:marBottom w:val="0"/>
      <w:divBdr>
        <w:top w:val="none" w:sz="0" w:space="0" w:color="auto"/>
        <w:left w:val="none" w:sz="0" w:space="0" w:color="auto"/>
        <w:bottom w:val="none" w:sz="0" w:space="0" w:color="auto"/>
        <w:right w:val="none" w:sz="0" w:space="0" w:color="auto"/>
      </w:divBdr>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56774">
      <w:bodyDiv w:val="1"/>
      <w:marLeft w:val="0"/>
      <w:marRight w:val="0"/>
      <w:marTop w:val="0"/>
      <w:marBottom w:val="0"/>
      <w:divBdr>
        <w:top w:val="none" w:sz="0" w:space="0" w:color="auto"/>
        <w:left w:val="none" w:sz="0" w:space="0" w:color="auto"/>
        <w:bottom w:val="none" w:sz="0" w:space="0" w:color="auto"/>
        <w:right w:val="none" w:sz="0" w:space="0" w:color="auto"/>
      </w:divBdr>
    </w:div>
    <w:div w:id="1066682923">
      <w:bodyDiv w:val="1"/>
      <w:marLeft w:val="0"/>
      <w:marRight w:val="0"/>
      <w:marTop w:val="0"/>
      <w:marBottom w:val="0"/>
      <w:divBdr>
        <w:top w:val="none" w:sz="0" w:space="0" w:color="auto"/>
        <w:left w:val="none" w:sz="0" w:space="0" w:color="auto"/>
        <w:bottom w:val="none" w:sz="0" w:space="0" w:color="auto"/>
        <w:right w:val="none" w:sz="0" w:space="0" w:color="auto"/>
      </w:divBdr>
    </w:div>
    <w:div w:id="1077361164">
      <w:bodyDiv w:val="1"/>
      <w:marLeft w:val="0"/>
      <w:marRight w:val="0"/>
      <w:marTop w:val="0"/>
      <w:marBottom w:val="0"/>
      <w:divBdr>
        <w:top w:val="none" w:sz="0" w:space="0" w:color="auto"/>
        <w:left w:val="none" w:sz="0" w:space="0" w:color="auto"/>
        <w:bottom w:val="none" w:sz="0" w:space="0" w:color="auto"/>
        <w:right w:val="none" w:sz="0" w:space="0" w:color="auto"/>
      </w:divBdr>
    </w:div>
    <w:div w:id="1078556375">
      <w:bodyDiv w:val="1"/>
      <w:marLeft w:val="0"/>
      <w:marRight w:val="0"/>
      <w:marTop w:val="0"/>
      <w:marBottom w:val="0"/>
      <w:divBdr>
        <w:top w:val="none" w:sz="0" w:space="0" w:color="auto"/>
        <w:left w:val="none" w:sz="0" w:space="0" w:color="auto"/>
        <w:bottom w:val="none" w:sz="0" w:space="0" w:color="auto"/>
        <w:right w:val="none" w:sz="0" w:space="0" w:color="auto"/>
      </w:divBdr>
    </w:div>
    <w:div w:id="1123697031">
      <w:bodyDiv w:val="1"/>
      <w:marLeft w:val="0"/>
      <w:marRight w:val="0"/>
      <w:marTop w:val="0"/>
      <w:marBottom w:val="0"/>
      <w:divBdr>
        <w:top w:val="none" w:sz="0" w:space="0" w:color="auto"/>
        <w:left w:val="none" w:sz="0" w:space="0" w:color="auto"/>
        <w:bottom w:val="none" w:sz="0" w:space="0" w:color="auto"/>
        <w:right w:val="none" w:sz="0" w:space="0" w:color="auto"/>
      </w:divBdr>
    </w:div>
    <w:div w:id="1128401299">
      <w:bodyDiv w:val="1"/>
      <w:marLeft w:val="0"/>
      <w:marRight w:val="0"/>
      <w:marTop w:val="0"/>
      <w:marBottom w:val="0"/>
      <w:divBdr>
        <w:top w:val="none" w:sz="0" w:space="0" w:color="auto"/>
        <w:left w:val="none" w:sz="0" w:space="0" w:color="auto"/>
        <w:bottom w:val="none" w:sz="0" w:space="0" w:color="auto"/>
        <w:right w:val="none" w:sz="0" w:space="0" w:color="auto"/>
      </w:divBdr>
    </w:div>
    <w:div w:id="1159034112">
      <w:bodyDiv w:val="1"/>
      <w:marLeft w:val="0"/>
      <w:marRight w:val="0"/>
      <w:marTop w:val="0"/>
      <w:marBottom w:val="0"/>
      <w:divBdr>
        <w:top w:val="none" w:sz="0" w:space="0" w:color="auto"/>
        <w:left w:val="none" w:sz="0" w:space="0" w:color="auto"/>
        <w:bottom w:val="none" w:sz="0" w:space="0" w:color="auto"/>
        <w:right w:val="none" w:sz="0" w:space="0" w:color="auto"/>
      </w:divBdr>
    </w:div>
    <w:div w:id="1168134668">
      <w:bodyDiv w:val="1"/>
      <w:marLeft w:val="0"/>
      <w:marRight w:val="0"/>
      <w:marTop w:val="0"/>
      <w:marBottom w:val="0"/>
      <w:divBdr>
        <w:top w:val="none" w:sz="0" w:space="0" w:color="auto"/>
        <w:left w:val="none" w:sz="0" w:space="0" w:color="auto"/>
        <w:bottom w:val="none" w:sz="0" w:space="0" w:color="auto"/>
        <w:right w:val="none" w:sz="0" w:space="0" w:color="auto"/>
      </w:divBdr>
    </w:div>
    <w:div w:id="1227767345">
      <w:bodyDiv w:val="1"/>
      <w:marLeft w:val="0"/>
      <w:marRight w:val="0"/>
      <w:marTop w:val="0"/>
      <w:marBottom w:val="0"/>
      <w:divBdr>
        <w:top w:val="none" w:sz="0" w:space="0" w:color="auto"/>
        <w:left w:val="none" w:sz="0" w:space="0" w:color="auto"/>
        <w:bottom w:val="none" w:sz="0" w:space="0" w:color="auto"/>
        <w:right w:val="none" w:sz="0" w:space="0" w:color="auto"/>
      </w:divBdr>
    </w:div>
    <w:div w:id="1252935659">
      <w:bodyDiv w:val="1"/>
      <w:marLeft w:val="0"/>
      <w:marRight w:val="0"/>
      <w:marTop w:val="0"/>
      <w:marBottom w:val="0"/>
      <w:divBdr>
        <w:top w:val="none" w:sz="0" w:space="0" w:color="auto"/>
        <w:left w:val="none" w:sz="0" w:space="0" w:color="auto"/>
        <w:bottom w:val="none" w:sz="0" w:space="0" w:color="auto"/>
        <w:right w:val="none" w:sz="0" w:space="0" w:color="auto"/>
      </w:divBdr>
    </w:div>
    <w:div w:id="1256213112">
      <w:bodyDiv w:val="1"/>
      <w:marLeft w:val="0"/>
      <w:marRight w:val="0"/>
      <w:marTop w:val="0"/>
      <w:marBottom w:val="0"/>
      <w:divBdr>
        <w:top w:val="none" w:sz="0" w:space="0" w:color="auto"/>
        <w:left w:val="none" w:sz="0" w:space="0" w:color="auto"/>
        <w:bottom w:val="none" w:sz="0" w:space="0" w:color="auto"/>
        <w:right w:val="none" w:sz="0" w:space="0" w:color="auto"/>
      </w:divBdr>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15485">
      <w:bodyDiv w:val="1"/>
      <w:marLeft w:val="0"/>
      <w:marRight w:val="0"/>
      <w:marTop w:val="0"/>
      <w:marBottom w:val="0"/>
      <w:divBdr>
        <w:top w:val="none" w:sz="0" w:space="0" w:color="auto"/>
        <w:left w:val="none" w:sz="0" w:space="0" w:color="auto"/>
        <w:bottom w:val="none" w:sz="0" w:space="0" w:color="auto"/>
        <w:right w:val="none" w:sz="0" w:space="0" w:color="auto"/>
      </w:divBdr>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623088">
      <w:bodyDiv w:val="1"/>
      <w:marLeft w:val="0"/>
      <w:marRight w:val="0"/>
      <w:marTop w:val="0"/>
      <w:marBottom w:val="0"/>
      <w:divBdr>
        <w:top w:val="none" w:sz="0" w:space="0" w:color="auto"/>
        <w:left w:val="none" w:sz="0" w:space="0" w:color="auto"/>
        <w:bottom w:val="none" w:sz="0" w:space="0" w:color="auto"/>
        <w:right w:val="none" w:sz="0" w:space="0" w:color="auto"/>
      </w:divBdr>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30071">
      <w:bodyDiv w:val="1"/>
      <w:marLeft w:val="0"/>
      <w:marRight w:val="0"/>
      <w:marTop w:val="0"/>
      <w:marBottom w:val="0"/>
      <w:divBdr>
        <w:top w:val="none" w:sz="0" w:space="0" w:color="auto"/>
        <w:left w:val="none" w:sz="0" w:space="0" w:color="auto"/>
        <w:bottom w:val="none" w:sz="0" w:space="0" w:color="auto"/>
        <w:right w:val="none" w:sz="0" w:space="0" w:color="auto"/>
      </w:divBdr>
    </w:div>
    <w:div w:id="1663045659">
      <w:bodyDiv w:val="1"/>
      <w:marLeft w:val="0"/>
      <w:marRight w:val="0"/>
      <w:marTop w:val="0"/>
      <w:marBottom w:val="0"/>
      <w:divBdr>
        <w:top w:val="none" w:sz="0" w:space="0" w:color="auto"/>
        <w:left w:val="none" w:sz="0" w:space="0" w:color="auto"/>
        <w:bottom w:val="none" w:sz="0" w:space="0" w:color="auto"/>
        <w:right w:val="none" w:sz="0" w:space="0" w:color="auto"/>
      </w:divBdr>
    </w:div>
    <w:div w:id="1700543466">
      <w:bodyDiv w:val="1"/>
      <w:marLeft w:val="0"/>
      <w:marRight w:val="0"/>
      <w:marTop w:val="0"/>
      <w:marBottom w:val="0"/>
      <w:divBdr>
        <w:top w:val="none" w:sz="0" w:space="0" w:color="auto"/>
        <w:left w:val="none" w:sz="0" w:space="0" w:color="auto"/>
        <w:bottom w:val="none" w:sz="0" w:space="0" w:color="auto"/>
        <w:right w:val="none" w:sz="0" w:space="0" w:color="auto"/>
      </w:divBdr>
    </w:div>
    <w:div w:id="1727024517">
      <w:bodyDiv w:val="1"/>
      <w:marLeft w:val="0"/>
      <w:marRight w:val="0"/>
      <w:marTop w:val="0"/>
      <w:marBottom w:val="0"/>
      <w:divBdr>
        <w:top w:val="none" w:sz="0" w:space="0" w:color="auto"/>
        <w:left w:val="none" w:sz="0" w:space="0" w:color="auto"/>
        <w:bottom w:val="none" w:sz="0" w:space="0" w:color="auto"/>
        <w:right w:val="none" w:sz="0" w:space="0" w:color="auto"/>
      </w:divBdr>
    </w:div>
    <w:div w:id="1736202938">
      <w:bodyDiv w:val="1"/>
      <w:marLeft w:val="0"/>
      <w:marRight w:val="0"/>
      <w:marTop w:val="0"/>
      <w:marBottom w:val="0"/>
      <w:divBdr>
        <w:top w:val="none" w:sz="0" w:space="0" w:color="auto"/>
        <w:left w:val="none" w:sz="0" w:space="0" w:color="auto"/>
        <w:bottom w:val="none" w:sz="0" w:space="0" w:color="auto"/>
        <w:right w:val="none" w:sz="0" w:space="0" w:color="auto"/>
      </w:divBdr>
    </w:div>
    <w:div w:id="1754204863">
      <w:bodyDiv w:val="1"/>
      <w:marLeft w:val="0"/>
      <w:marRight w:val="0"/>
      <w:marTop w:val="0"/>
      <w:marBottom w:val="0"/>
      <w:divBdr>
        <w:top w:val="none" w:sz="0" w:space="0" w:color="auto"/>
        <w:left w:val="none" w:sz="0" w:space="0" w:color="auto"/>
        <w:bottom w:val="none" w:sz="0" w:space="0" w:color="auto"/>
        <w:right w:val="none" w:sz="0" w:space="0" w:color="auto"/>
      </w:divBdr>
    </w:div>
    <w:div w:id="1813331144">
      <w:bodyDiv w:val="1"/>
      <w:marLeft w:val="0"/>
      <w:marRight w:val="0"/>
      <w:marTop w:val="0"/>
      <w:marBottom w:val="0"/>
      <w:divBdr>
        <w:top w:val="none" w:sz="0" w:space="0" w:color="auto"/>
        <w:left w:val="none" w:sz="0" w:space="0" w:color="auto"/>
        <w:bottom w:val="none" w:sz="0" w:space="0" w:color="auto"/>
        <w:right w:val="none" w:sz="0" w:space="0" w:color="auto"/>
      </w:divBdr>
    </w:div>
    <w:div w:id="1827085593">
      <w:bodyDiv w:val="1"/>
      <w:marLeft w:val="0"/>
      <w:marRight w:val="0"/>
      <w:marTop w:val="0"/>
      <w:marBottom w:val="0"/>
      <w:divBdr>
        <w:top w:val="none" w:sz="0" w:space="0" w:color="auto"/>
        <w:left w:val="none" w:sz="0" w:space="0" w:color="auto"/>
        <w:bottom w:val="none" w:sz="0" w:space="0" w:color="auto"/>
        <w:right w:val="none" w:sz="0" w:space="0" w:color="auto"/>
      </w:divBdr>
    </w:div>
    <w:div w:id="1844782382">
      <w:bodyDiv w:val="1"/>
      <w:marLeft w:val="0"/>
      <w:marRight w:val="0"/>
      <w:marTop w:val="0"/>
      <w:marBottom w:val="0"/>
      <w:divBdr>
        <w:top w:val="none" w:sz="0" w:space="0" w:color="auto"/>
        <w:left w:val="none" w:sz="0" w:space="0" w:color="auto"/>
        <w:bottom w:val="none" w:sz="0" w:space="0" w:color="auto"/>
        <w:right w:val="none" w:sz="0" w:space="0" w:color="auto"/>
      </w:divBdr>
    </w:div>
    <w:div w:id="1880506960">
      <w:bodyDiv w:val="1"/>
      <w:marLeft w:val="0"/>
      <w:marRight w:val="0"/>
      <w:marTop w:val="0"/>
      <w:marBottom w:val="0"/>
      <w:divBdr>
        <w:top w:val="none" w:sz="0" w:space="0" w:color="auto"/>
        <w:left w:val="none" w:sz="0" w:space="0" w:color="auto"/>
        <w:bottom w:val="none" w:sz="0" w:space="0" w:color="auto"/>
        <w:right w:val="none" w:sz="0" w:space="0" w:color="auto"/>
      </w:divBdr>
    </w:div>
    <w:div w:id="1974946841">
      <w:bodyDiv w:val="1"/>
      <w:marLeft w:val="0"/>
      <w:marRight w:val="0"/>
      <w:marTop w:val="0"/>
      <w:marBottom w:val="0"/>
      <w:divBdr>
        <w:top w:val="none" w:sz="0" w:space="0" w:color="auto"/>
        <w:left w:val="none" w:sz="0" w:space="0" w:color="auto"/>
        <w:bottom w:val="none" w:sz="0" w:space="0" w:color="auto"/>
        <w:right w:val="none" w:sz="0" w:space="0" w:color="auto"/>
      </w:divBdr>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061740">
      <w:bodyDiv w:val="1"/>
      <w:marLeft w:val="0"/>
      <w:marRight w:val="0"/>
      <w:marTop w:val="0"/>
      <w:marBottom w:val="0"/>
      <w:divBdr>
        <w:top w:val="none" w:sz="0" w:space="0" w:color="auto"/>
        <w:left w:val="none" w:sz="0" w:space="0" w:color="auto"/>
        <w:bottom w:val="none" w:sz="0" w:space="0" w:color="auto"/>
        <w:right w:val="none" w:sz="0" w:space="0" w:color="auto"/>
      </w:divBdr>
    </w:div>
    <w:div w:id="210183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sontreinamentos.com.br/seguranca/criptografia-cifra-de-ces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1099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PONTIFÍCIA UNIVERSIDADE CATÓLICA DO RIO GRANDE DO SUL</vt:lpstr>
    </vt:vector>
  </TitlesOfParts>
  <Company>GTIT</Company>
  <LinksUpToDate>false</LinksUpToDate>
  <CharactersWithSpaces>7023</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subject/>
  <dc:creator>Macbook air</dc:creator>
  <cp:keywords/>
  <dc:description/>
  <cp:lastModifiedBy>André Marques</cp:lastModifiedBy>
  <cp:revision>13</cp:revision>
  <cp:lastPrinted>2021-09-25T03:30:00Z</cp:lastPrinted>
  <dcterms:created xsi:type="dcterms:W3CDTF">2021-07-13T18:09:00Z</dcterms:created>
  <dcterms:modified xsi:type="dcterms:W3CDTF">2021-09-26T21:21:00Z</dcterms:modified>
</cp:coreProperties>
</file>