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FEB"/>
          <w:sz w:val="52"/>
        </w:rPr>
        <w:t>SMART SIEM — Module DATA</w:t>
      </w:r>
    </w:p>
    <w:p>
      <w:pPr>
        <w:jc w:val="center"/>
      </w:pPr>
      <w:r>
        <w:rPr>
          <w:color w:val="585858"/>
          <w:sz w:val="28"/>
        </w:rPr>
        <w:t>Documentation technique complète du module dataset</w:t>
      </w:r>
    </w:p>
    <w:p/>
    <w:p>
      <w:pPr>
        <w:jc w:val="center"/>
      </w:pPr>
      <w:r>
        <w:rPr>
          <w:i/>
        </w:rPr>
        <w:t>Projet Intégrateur — 3 semaines  |  Branche : data/S1</w:t>
      </w:r>
    </w:p>
    <w:p>
      <w:r>
        <w:br w:type="page"/>
      </w:r>
    </w:p>
    <w:p>
      <w:pPr>
        <w:pStyle w:val="Heading1"/>
      </w:pPr>
      <w:r>
        <w:rPr>
          <w:color w:val="1F6FEB"/>
        </w:rPr>
        <w:t>1. Contexte et rôle du module dataset</w:t>
      </w:r>
    </w:p>
    <w:p>
      <w:r>
        <w:t>Dans le cahier des charges du Smart SIEM, le module DATA couvre les fonctionnalités de stockage, indexation et conservation (section 3.2), de recherche et investigation (section 3.6), ainsi que la visualisation et le reporting (section 3.5). Il constitue le socle analytique du SIEM : sans lui, les logs collectés par les agents et normalisés par le backend ne seraient ni interrogeables ni exploitables par un analyste SOC.</w:t>
      </w:r>
    </w:p>
    <w:p>
      <w:pPr>
        <w:pStyle w:val="Heading2"/>
      </w:pPr>
      <w:r>
        <w:rPr>
          <w:color w:val="0D658A"/>
        </w:rPr>
        <w:t>1.1 Pourquoi un module dataset separe ?</w:t>
      </w:r>
    </w:p>
    <w:p>
      <w:r>
        <w:t>Le module dataset est isole dans la branche data/S1 pour trois raisons :</w:t>
      </w:r>
    </w:p>
    <w:p>
      <w:pPr>
        <w:pStyle w:val="ListBullet"/>
      </w:pPr>
      <w:r>
        <w:t>Independance : il peut etre developpe et teste sans que le backend soit entierement finalise.</w:t>
      </w:r>
    </w:p>
    <w:p>
      <w:pPr>
        <w:pStyle w:val="ListBullet"/>
      </w:pPr>
      <w:r>
        <w:t>Reutilisabilite : ses fonctions Python sont directement importables par le backend (from app.db.search import search_logs).</w:t>
      </w:r>
    </w:p>
    <w:p>
      <w:pPr>
        <w:pStyle w:val="ListBullet"/>
      </w:pPr>
      <w:r>
        <w:t>Perimetre S1/S2/S3 : chaque semaine du cahier des charges apporte une couche supplementaire : stockage (S1), recherche + rapports (S2), conformite RGPD (S3).</w:t>
      </w:r>
    </w:p>
    <w:p>
      <w:r>
        <w:t>Concretement, le module dataset repond a la question posee par le cahier des charges : "Comment stocker les logs pour pouvoir les retrouver instantanement, meme 6 mois plus tard ?"</w:t>
      </w:r>
    </w:p>
    <w:p>
      <w:r>
        <w:br w:type="page"/>
      </w:r>
    </w:p>
    <w:p>
      <w:pPr>
        <w:pStyle w:val="Heading1"/>
      </w:pPr>
      <w:r>
        <w:rPr>
          <w:color w:val="1F6FEB"/>
        </w:rPr>
        <w:t>2. Architecture globale du module dataset</w:t>
      </w:r>
    </w:p>
    <w:p>
      <w:r>
        <w:t>Le repertoire dataset/ se decompose en six dossiers fonctionnels :</w:t>
      </w:r>
    </w:p>
    <w:tbl>
      <w:tblPr>
        <w:tblStyle w:val="TableGrid"/>
        <w:tblW w:type="auto" w:w="0"/>
        <w:tblLook w:firstColumn="1" w:firstRow="1" w:lastColumn="0" w:lastRow="0" w:noHBand="0" w:noVBand="1" w:val="04A0"/>
      </w:tblPr>
      <w:tblGrid>
        <w:gridCol w:w="4703"/>
        <w:gridCol w:w="4703"/>
      </w:tblGrid>
      <w:tr>
        <w:tc>
          <w:tcPr>
            <w:tcW w:type="dxa" w:w="4703"/>
          </w:tcPr>
          <w:p>
            <w:r>
              <w:rPr>
                <w:b/>
              </w:rPr>
              <w:t>Dossier / Fichier</w:t>
            </w:r>
          </w:p>
        </w:tc>
        <w:tc>
          <w:tcPr>
            <w:tcW w:type="dxa" w:w="4703"/>
          </w:tcPr>
          <w:p>
            <w:r>
              <w:rPr>
                <w:b/>
              </w:rPr>
              <w:t>Role</w:t>
            </w:r>
          </w:p>
        </w:tc>
      </w:tr>
      <w:tr>
        <w:tc>
          <w:tcPr>
            <w:tcW w:type="dxa" w:w="4703"/>
          </w:tcPr>
          <w:p>
            <w:r>
              <w:t>app/db/</w:t>
            </w:r>
          </w:p>
        </w:tc>
        <w:tc>
          <w:tcPr>
            <w:tcW w:type="dxa" w:w="4703"/>
          </w:tcPr>
          <w:p>
            <w:r>
              <w:t>Couche acces donnees : client Elasticsearch, mappings, recherche, agregations</w:t>
            </w:r>
          </w:p>
        </w:tc>
      </w:tr>
      <w:tr>
        <w:tc>
          <w:tcPr>
            <w:tcW w:type="dxa" w:w="4703"/>
          </w:tcPr>
          <w:p>
            <w:r>
              <w:t>app/reports/</w:t>
            </w:r>
          </w:p>
        </w:tc>
        <w:tc>
          <w:tcPr>
            <w:tcW w:type="dxa" w:w="4703"/>
          </w:tcPr>
          <w:p>
            <w:r>
              <w:t>Generation de rapports : export CSV/XLSX, PDF, conformite RGPD, planification</w:t>
            </w:r>
          </w:p>
        </w:tc>
      </w:tr>
      <w:tr>
        <w:tc>
          <w:tcPr>
            <w:tcW w:type="dxa" w:w="4703"/>
          </w:tcPr>
          <w:p>
            <w:r>
              <w:t>app/interface/</w:t>
            </w:r>
          </w:p>
        </w:tc>
        <w:tc>
          <w:tcPr>
            <w:tcW w:type="dxa" w:w="4703"/>
          </w:tcPr>
          <w:p>
            <w:r>
              <w:t>Mini-serveur FastAPI de demonstration + interface HTML/JS</w:t>
            </w:r>
          </w:p>
        </w:tc>
      </w:tr>
      <w:tr>
        <w:tc>
          <w:tcPr>
            <w:tcW w:type="dxa" w:w="4703"/>
          </w:tcPr>
          <w:p>
            <w:r>
              <w:t>generators/</w:t>
            </w:r>
          </w:p>
        </w:tc>
        <w:tc>
          <w:tcPr>
            <w:tcW w:type="dxa" w:w="4703"/>
          </w:tcPr>
          <w:p>
            <w:r>
              <w:t>Simulateur de logs realistes et de scenarios d'attaque</w:t>
            </w:r>
          </w:p>
        </w:tc>
      </w:tr>
      <w:tr>
        <w:tc>
          <w:tcPr>
            <w:tcW w:type="dxa" w:w="4703"/>
          </w:tcPr>
          <w:p>
            <w:r>
              <w:t>scenarios/</w:t>
            </w:r>
          </w:p>
        </w:tc>
        <w:tc>
          <w:tcPr>
            <w:tcW w:type="dxa" w:w="4703"/>
          </w:tcPr>
          <w:p>
            <w:r>
              <w:t>Scenarios JSON MITRE ATT&amp;CK (brute-force, exfiltration, pass-the-hash)</w:t>
            </w:r>
          </w:p>
        </w:tc>
      </w:tr>
      <w:tr>
        <w:tc>
          <w:tcPr>
            <w:tcW w:type="dxa" w:w="4703"/>
          </w:tcPr>
          <w:p>
            <w:r>
              <w:t>scripts/</w:t>
            </w:r>
          </w:p>
        </w:tc>
        <w:tc>
          <w:tcPr>
            <w:tcW w:type="dxa" w:w="4703"/>
          </w:tcPr>
          <w:p>
            <w:r>
              <w:t>Utilitaires en ligne de commande : generation, ingestion, validation, rapports</w:t>
            </w:r>
          </w:p>
        </w:tc>
      </w:tr>
      <w:tr>
        <w:tc>
          <w:tcPr>
            <w:tcW w:type="dxa" w:w="4703"/>
          </w:tcPr>
          <w:p>
            <w:r>
              <w:t>tests/</w:t>
            </w:r>
          </w:p>
        </w:tc>
        <w:tc>
          <w:tcPr>
            <w:tcW w:type="dxa" w:w="4703"/>
          </w:tcPr>
          <w:p>
            <w:r>
              <w:t>Suite de tests pytest couvrant recherche, export, conformite, performance</w:t>
            </w:r>
          </w:p>
        </w:tc>
      </w:tr>
      <w:tr>
        <w:tc>
          <w:tcPr>
            <w:tcW w:type="dxa" w:w="4703"/>
          </w:tcPr>
          <w:p>
            <w:r>
              <w:t>data/</w:t>
            </w:r>
          </w:p>
        </w:tc>
        <w:tc>
          <w:tcPr>
            <w:tcW w:type="dxa" w:w="4703"/>
          </w:tcPr>
          <w:p>
            <w:r>
              <w:t>Fichier test_logs.json (donnees de test generees)</w:t>
            </w:r>
          </w:p>
        </w:tc>
      </w:tr>
      <w:tr>
        <w:tc>
          <w:tcPr>
            <w:tcW w:type="dxa" w:w="4703"/>
          </w:tcPr>
          <w:p>
            <w:r>
              <w:t>exports/</w:t>
            </w:r>
          </w:p>
        </w:tc>
        <w:tc>
          <w:tcPr>
            <w:tcW w:type="dxa" w:w="4703"/>
          </w:tcPr>
          <w:p>
            <w:r>
              <w:t>Fichiers CSV/XLSX generes automatiquement</w:t>
            </w:r>
          </w:p>
        </w:tc>
      </w:tr>
      <w:tr>
        <w:tc>
          <w:tcPr>
            <w:tcW w:type="dxa" w:w="4703"/>
          </w:tcPr>
          <w:p>
            <w:r>
              <w:t>reports/</w:t>
            </w:r>
          </w:p>
        </w:tc>
        <w:tc>
          <w:tcPr>
            <w:tcW w:type="dxa" w:w="4703"/>
          </w:tcPr>
          <w:p>
            <w:r>
              <w:t>Rapports PDF et JSON de conformite generes</w:t>
            </w:r>
          </w:p>
        </w:tc>
      </w:tr>
    </w:tbl>
    <w:p/>
    <w:p>
      <w:r>
        <w:br w:type="page"/>
      </w:r>
    </w:p>
    <w:p>
      <w:pPr>
        <w:pStyle w:val="Heading1"/>
      </w:pPr>
      <w:r>
        <w:rPr>
          <w:color w:val="1F6FEB"/>
        </w:rPr>
        <w:t>3. Description detaillee des fichiers</w:t>
      </w:r>
    </w:p>
    <w:p>
      <w:pPr>
        <w:pStyle w:val="Heading2"/>
      </w:pPr>
      <w:r>
        <w:rPr>
          <w:color w:val="0D658A"/>
        </w:rPr>
        <w:t>3.1 app/db/ — Couche d'acces aux donnees Elasticsearch</w:t>
      </w:r>
    </w:p>
    <w:p>
      <w:pPr>
        <w:pStyle w:val="Heading3"/>
      </w:pPr>
      <w:r>
        <w:t>elasticsearch_client.py</w:t>
      </w:r>
    </w:p>
    <w:p>
      <w:r>
        <w:t>Point d'entree unique vers Elasticsearch. La fonction get_client() charge l'URL depuis la variable d'environnement ELASTICSEARCH_HOST (definie dans .env), instancie le client elasticsearch-py v9, verifie la connexion avec ping(), et leve une ConnectionError explicite si ES ne repond pas. Ce pattern centralise evite les connexions multiples non controlees dans le reste du code.</w:t>
      </w:r>
    </w:p>
    <w:p>
      <w:pPr>
        <w:pStyle w:val="ListBullet"/>
      </w:pPr>
      <w:r>
        <w:t>Fonction principale : get_client() -&gt; Elasticsearch</w:t>
      </w:r>
    </w:p>
    <w:p>
      <w:pPr>
        <w:pStyle w:val="ListBullet"/>
      </w:pPr>
      <w:r>
        <w:t>Dependances : elasticsearch==9.4.1, python-dotenv==1.2.2</w:t>
      </w:r>
    </w:p>
    <w:p>
      <w:pPr>
        <w:pStyle w:val="ListBullet"/>
      </w:pPr>
      <w:r>
        <w:t>Utilise par : search.py, aggregations.py, compliance.py, export.py, init_indices.py</w:t>
      </w:r>
    </w:p>
    <w:p>
      <w:pPr>
        <w:pStyle w:val="Heading3"/>
      </w:pPr>
      <w:r>
        <w:t>init_indices.py</w:t>
      </w:r>
    </w:p>
    <w:p>
      <w:r>
        <w:t>Script d'initialisation idempotent (peut etre relance sans erreur). Il cree quatre index Elasticsearch avec leurs mappings types :</w:t>
      </w:r>
    </w:p>
    <w:p>
      <w:pPr>
        <w:pStyle w:val="ListBullet"/>
      </w:pPr>
      <w:r>
        <w:t>logs-siem — index principal des logs normalises. Champs : timestamp (date), source_ip (ip), host (keyword), log_type (keyword), severity (keyword), raw_message (text+keyword), tags (keyword[]). Politique ILM de retention configurable via RETENTION_DAYS.</w:t>
      </w:r>
    </w:p>
    <w:p>
      <w:pPr>
        <w:pStyle w:val="ListBullet"/>
      </w:pPr>
      <w:r>
        <w:t>siem-users — stockage des comptes (username, password_hash, role, created_at).</w:t>
      </w:r>
    </w:p>
    <w:p>
      <w:pPr>
        <w:pStyle w:val="ListBullet"/>
      </w:pPr>
      <w:r>
        <w:t>siem-rules — regles de correlation (rule_id, name, type, active).</w:t>
      </w:r>
    </w:p>
    <w:p>
      <w:pPr>
        <w:pStyle w:val="ListBullet"/>
      </w:pPr>
      <w:r>
        <w:t>siem-alerts — alertes generees (alert_id, severity, status, related_logs).</w:t>
      </w:r>
    </w:p>
    <w:p>
      <w:r>
        <w:t>La politique ILM (Index Lifecycle Management) configure la suppression automatique des logs apres N jours (defaut : 30), repondant directement a l'exigence de conservation du cahier des charges.</w:t>
      </w:r>
    </w:p>
    <w:p>
      <w:pPr>
        <w:pStyle w:val="Heading3"/>
      </w:pPr>
      <w:r>
        <w:t>search.py</w:t>
      </w:r>
    </w:p>
    <w:p>
      <w:r>
        <w:t>Moteur de recherche multi-criteres — livrable principal de la Semaine 2. Il expose deux fonctions importables par le backend :</w:t>
      </w:r>
    </w:p>
    <w:p>
      <w:pPr>
        <w:pStyle w:val="ListBullet"/>
      </w:pPr>
      <w:r>
        <w:t>search_logs() — filtre cumulatif (AND) sur : source_ip (CIDR natif ES), host, log_type, severity, plage de dates, mot-cle full-text dans raw_message. Retourne un resultat pagine {total, page, page_size, results}.</w:t>
      </w:r>
    </w:p>
    <w:p>
      <w:pPr>
        <w:pStyle w:val="ListBullet"/>
      </w:pPr>
      <w:r>
        <w:t>get_timeline() — retourne les evenements tries chronologiquement (ASC) pour la reconstitution d'un incident. Supporte le filtrage par liste de types (OR entre types).</w:t>
      </w:r>
    </w:p>
    <w:p>
      <w:r>
        <w:t>Les filtres sont construits via des bool queries Elasticsearch : filter pour les criteres exacts (performance, pas de scoring), must pour le full-text (scoring requis). La pagination utilise from/size. Le tri desc sur timestamp dans search_logs presente les evenements les plus recents en premier.</w:t>
      </w:r>
    </w:p>
    <w:p>
      <w:pPr>
        <w:pStyle w:val="Heading3"/>
      </w:pPr>
      <w:r>
        <w:t>aggregations.py</w:t>
      </w:r>
    </w:p>
    <w:p>
      <w:r>
        <w:t>Calculs statistiques pour les dashboards et rapports. Quatre fonctions :</w:t>
      </w:r>
    </w:p>
    <w:p>
      <w:pPr>
        <w:pStyle w:val="ListBullet"/>
      </w:pPr>
      <w:r>
        <w:t>count_by_severity(date_from, date_to) -&gt; {info, warning, critical} : repartition des logs par criticite.</w:t>
      </w:r>
    </w:p>
    <w:p>
      <w:pPr>
        <w:pStyle w:val="ListBullet"/>
      </w:pPr>
      <w:r>
        <w:t>count_by_log_type(date_from, date_to) -&gt; {auth, reseau, systeme, application} : volume par categorie.</w:t>
      </w:r>
    </w:p>
    <w:p>
      <w:pPr>
        <w:pStyle w:val="ListBullet"/>
      </w:pPr>
      <w:r>
        <w:t>top_source_ips(n, date_from, date_to) -&gt; liste des N IPs les plus actives : detection des sources suspectes.</w:t>
      </w:r>
    </w:p>
    <w:p>
      <w:pPr>
        <w:pStyle w:val="ListBullet"/>
      </w:pPr>
      <w:r>
        <w:t>logs_per_hour(date_from, date_to) -&gt; histogramme horaire : visualisation des pics d'activite anormaux.</w:t>
      </w:r>
    </w:p>
    <w:p>
      <w:r>
        <w:t>Toutes les agregations utilisent size=0 (aucun document remonte) et delegent le calcul entierement a Elasticsearch, garantissant des performances optimales meme sur des millions de logs.</w:t>
      </w:r>
    </w:p>
    <w:p>
      <w:r>
        <w:br w:type="page"/>
      </w:r>
    </w:p>
    <w:p>
      <w:pPr>
        <w:pStyle w:val="Heading2"/>
      </w:pPr>
      <w:r>
        <w:rPr>
          <w:color w:val="0D658A"/>
        </w:rPr>
        <w:t>3.2 app/reports/ — Generation de rapports</w:t>
      </w:r>
    </w:p>
    <w:p>
      <w:pPr>
        <w:pStyle w:val="Heading3"/>
      </w:pPr>
      <w:r>
        <w:t>export.py</w:t>
      </w:r>
    </w:p>
    <w:p>
      <w:r>
        <w:t>Module d'export des logs vers des formats bureautiques. Il interroge Elasticsearch (search_logs avec page_size=10000), puis convertit le resultat en :</w:t>
      </w:r>
    </w:p>
    <w:p>
      <w:pPr>
        <w:pStyle w:val="ListBullet"/>
      </w:pPr>
      <w:r>
        <w:t>CSV (.csv) — format universel, compatible Excel, LibreOffice, scripts bash.</w:t>
      </w:r>
    </w:p>
    <w:p>
      <w:pPr>
        <w:pStyle w:val="ListBullet"/>
      </w:pPr>
      <w:r>
        <w:t>XLSX (.xlsx) — tableur Excel avec en-tete formate.</w:t>
      </w:r>
    </w:p>
    <w:p>
      <w:r>
        <w:t>Les fichiers sont horodates (ex : logs_20260623T120027Z.csv) et stockes dans exports/. Cette fonctionnalite repond a l'exigence 'interface de recherche avec resultats exportables' de la Semaine 2.</w:t>
      </w:r>
    </w:p>
    <w:p>
      <w:pPr>
        <w:pStyle w:val="Heading3"/>
      </w:pPr>
      <w:r>
        <w:t>pdf_generator.py</w:t>
      </w:r>
    </w:p>
    <w:p>
      <w:r>
        <w:t>Generateur de rapports PDF executifs destines a un RSSI ou a la direction. Le rapport comprend :</w:t>
      </w:r>
    </w:p>
    <w:p>
      <w:pPr>
        <w:pStyle w:val="ListBullet"/>
      </w:pPr>
      <w:r>
        <w:t>En-tete avec titre et periode couverte.</w:t>
      </w:r>
    </w:p>
    <w:p>
      <w:pPr>
        <w:pStyle w:val="ListBullet"/>
      </w:pPr>
      <w:r>
        <w:t>Resume executif : total de logs, repartition par severite, top IPs sources.</w:t>
      </w:r>
    </w:p>
    <w:p>
      <w:pPr>
        <w:pStyle w:val="ListBullet"/>
      </w:pPr>
      <w:r>
        <w:t>Histogramme temporel de l'activite.</w:t>
      </w:r>
    </w:p>
    <w:p>
      <w:pPr>
        <w:pStyle w:val="ListBullet"/>
      </w:pPr>
      <w:r>
        <w:t>Tableau des evenements critiques.</w:t>
      </w:r>
    </w:p>
    <w:p>
      <w:r>
        <w:t>La bibliotheque reportlab genere le PDF directement en Python sans dependance externe. Les PDFs sont stockes dans reports/ avec horodatage.</w:t>
      </w:r>
    </w:p>
    <w:p>
      <w:pPr>
        <w:pStyle w:val="Heading3"/>
      </w:pPr>
      <w:r>
        <w:t>compliance.py</w:t>
      </w:r>
    </w:p>
    <w:p>
      <w:r>
        <w:t>Module de conformite RGPD/ISO 27001 — livrable de la Semaine 3. Il implemente quatre fonctions critiques :</w:t>
      </w:r>
    </w:p>
    <w:p>
      <w:pPr>
        <w:pStyle w:val="ListBullet"/>
      </w:pPr>
      <w:r>
        <w:t>verify_log_integrity(date_from, date_to) — calcule un hash SHA-256 sur l'ensemble des logs de la periode (via pagination search_after). Permet de detecter toute modification ou suppression non autorisee.</w:t>
      </w:r>
    </w:p>
    <w:p>
      <w:pPr>
        <w:pStyle w:val="ListBullet"/>
      </w:pPr>
      <w:r>
        <w:t>generate_retention_report() — liste tous les logs depassant la duree de retention legale et verifie que la politique ILM est bien configuree.</w:t>
      </w:r>
    </w:p>
    <w:p>
      <w:pPr>
        <w:pStyle w:val="ListBullet"/>
      </w:pPr>
      <w:r>
        <w:t>purge_expired_logs() — supprime manuellement les logs expires si ILM ne suffit pas.</w:t>
      </w:r>
    </w:p>
    <w:p>
      <w:pPr>
        <w:pStyle w:val="ListBullet"/>
      </w:pPr>
      <w:r>
        <w:t>generate_compliance_report(date_from, date_to) — agregee integrity + retention en un rapport JSON horodate, sauvegarde dans reports/.</w:t>
      </w:r>
    </w:p>
    <w:p>
      <w:pPr>
        <w:pStyle w:val="Heading3"/>
      </w:pPr>
      <w:r>
        <w:t>scheduler.py</w:t>
      </w:r>
    </w:p>
    <w:p>
      <w:r>
        <w:t>Planificateur de rapports automatiques base sur APScheduler. Il orchestre :</w:t>
      </w:r>
    </w:p>
    <w:p>
      <w:pPr>
        <w:pStyle w:val="ListBullet"/>
      </w:pPr>
      <w:r>
        <w:t>Rapport quotidien (00h15) — PDF du jour precedent + export CSV.</w:t>
      </w:r>
    </w:p>
    <w:p>
      <w:pPr>
        <w:pStyle w:val="ListBullet"/>
      </w:pPr>
      <w:r>
        <w:t>Rapport hebdomadaire (lundi 01h00) — PDF de la semaine + rapport de conformite.</w:t>
      </w:r>
    </w:p>
    <w:p>
      <w:r>
        <w:t>Ce scheduler transforme le SIEM en systeme proactif : les rapports arrivent automatiquement sans intervention manuelle, conformement a l'exigence 'automatiser les reponses aux incidents courants' du cahier des charges.</w:t>
      </w:r>
    </w:p>
    <w:p>
      <w:r>
        <w:br w:type="page"/>
      </w:r>
    </w:p>
    <w:p>
      <w:pPr>
        <w:pStyle w:val="Heading2"/>
      </w:pPr>
      <w:r>
        <w:rPr>
          <w:color w:val="0D658A"/>
        </w:rPr>
        <w:t>3.3 app/interface/ — Interface de demonstration</w:t>
      </w:r>
    </w:p>
    <w:p>
      <w:pPr>
        <w:pStyle w:val="Heading3"/>
      </w:pPr>
      <w:r>
        <w:t>server.py — Mini-serveur FastAPI</w:t>
      </w:r>
    </w:p>
    <w:p>
      <w:r>
        <w:t>Serveur de demonstration FastAPI (lance avec uvicorn) qui expose :</w:t>
      </w:r>
    </w:p>
    <w:p>
      <w:pPr>
        <w:pStyle w:val="ListBullet"/>
      </w:pPr>
      <w:r>
        <w:t>GET / — page HTML de demonstration interactive.</w:t>
      </w:r>
    </w:p>
    <w:p>
      <w:pPr>
        <w:pStyle w:val="ListBullet"/>
      </w:pPr>
      <w:r>
        <w:t>GET /api/search — delegue a search_logs() avec tous les parametres optionnels en query string.</w:t>
      </w:r>
    </w:p>
    <w:p>
      <w:pPr>
        <w:pStyle w:val="ListBullet"/>
      </w:pPr>
      <w:r>
        <w:t>GET /api/timeline — delegue a get_timeline() avec support du parametre repete log_types.</w:t>
      </w:r>
    </w:p>
    <w:p>
      <w:pPr>
        <w:pStyle w:val="ListBullet"/>
      </w:pPr>
      <w:r>
        <w:t>GET /docs — documentation Swagger auto-generee par FastAPI.</w:t>
      </w:r>
    </w:p>
    <w:p>
      <w:r>
        <w:t>Ce serveur n'est pas le backend principal. C'est un outil de validation rapide permettant de tester les fonctions de recherche sans deployer l'ensemble de la stack.</w:t>
      </w:r>
    </w:p>
    <w:p>
      <w:pPr>
        <w:pStyle w:val="Heading3"/>
      </w:pPr>
      <w:r>
        <w:t>static/index.html — Interface HTML/JS</w:t>
      </w:r>
    </w:p>
    <w:p>
      <w:r>
        <w:t>Interface web dark-mode permettant a un analyste de :</w:t>
      </w:r>
    </w:p>
    <w:p>
      <w:pPr>
        <w:pStyle w:val="ListBullet"/>
      </w:pPr>
      <w:r>
        <w:t>Rechercher des logs par IP, host, type, severite, plage de dates, mot-cle.</w:t>
      </w:r>
    </w:p>
    <w:p>
      <w:pPr>
        <w:pStyle w:val="ListBullet"/>
      </w:pPr>
      <w:r>
        <w:t>Paginer les resultats (boutons Precedent/Suivant).</w:t>
      </w:r>
    </w:p>
    <w:p>
      <w:pPr>
        <w:pStyle w:val="ListBullet"/>
      </w:pPr>
      <w:r>
        <w:t>Visualiser une timeline chronologique des evenements.</w:t>
      </w:r>
    </w:p>
    <w:p>
      <w:pPr>
        <w:pStyle w:val="ListBullet"/>
      </w:pPr>
      <w:r>
        <w:t>Voir les badges colores par severite (critical rouge, warning orange, info bleu) et par type de log.</w:t>
      </w:r>
    </w:p>
    <w:p>
      <w:r>
        <w:t>L'interface est 100% vanilla HTML/JS (aucun framework), se connecte a /api/search et /api/timeline via fetch(). Elle illustre la section 3.5 (Visualisation) du cahier des charges.</w:t>
      </w:r>
    </w:p>
    <w:p>
      <w:r>
        <w:br w:type="page"/>
      </w:r>
    </w:p>
    <w:p>
      <w:pPr>
        <w:pStyle w:val="Heading2"/>
      </w:pPr>
      <w:r>
        <w:rPr>
          <w:color w:val="0D658A"/>
        </w:rPr>
        <w:t>3.4 generators/ — Simulateurs de donnees</w:t>
      </w:r>
    </w:p>
    <w:p>
      <w:pPr>
        <w:pStyle w:val="Heading3"/>
      </w:pPr>
      <w:r>
        <w:t>log_generator.py</w:t>
      </w:r>
    </w:p>
    <w:p>
      <w:r>
        <w:t>Generateur de logs realistes pour alimenter les tests. Il produit des logs au format normalise Smart SIEM en utilisant la bibliotheque Faker :</w:t>
      </w:r>
    </w:p>
    <w:p>
      <w:pPr>
        <w:pStyle w:val="ListBullet"/>
      </w:pPr>
      <w:r>
        <w:t>4 types de logs : auth, reseau, systeme, application.</w:t>
      </w:r>
    </w:p>
    <w:p>
      <w:pPr>
        <w:pStyle w:val="ListBullet"/>
      </w:pPr>
      <w:r>
        <w:t>3 niveaux de severite ponderes : info (60%), warning (30%), critical (10%) — distribution realiste d'un SIEM reel.</w:t>
      </w:r>
    </w:p>
    <w:p>
      <w:pPr>
        <w:pStyle w:val="ListBullet"/>
      </w:pPr>
      <w:r>
        <w:t>8 hotes simules : web-srv-01, web-srv-02, db-master, db-replica, auth-srv, proxy-01, monitor, vpn-gw.</w:t>
      </w:r>
    </w:p>
    <w:p>
      <w:pPr>
        <w:pStyle w:val="ListBullet"/>
      </w:pPr>
      <w:r>
        <w:t>Messages raw_message generes depuis des templates (ex : "Failed password for {user} from {ip} port {port} ssh2").</w:t>
      </w:r>
    </w:p>
    <w:p>
      <w:pPr>
        <w:pStyle w:val="ListBullet"/>
      </w:pPr>
      <w:r>
        <w:t>Tags semantiques par type (ex : ["ssh", "brute-force"] pour auth).</w:t>
      </w:r>
    </w:p>
    <w:p>
      <w:pPr>
        <w:pStyle w:val="ListBullet"/>
      </w:pPr>
      <w:r>
        <w:t>Horodatage reparti aleatoirement sur 7 jours en arriere.</w:t>
      </w:r>
    </w:p>
    <w:p>
      <w:r>
        <w:t>Lancement : python dataset/scripts/generate_test_logs.py --count 1000 (produit data/test_logs.json). Repond a l'exigence "minimum 1000 logs simules" de la Semaine 1.</w:t>
      </w:r>
    </w:p>
    <w:p>
      <w:pPr>
        <w:pStyle w:val="Heading3"/>
      </w:pPr>
      <w:r>
        <w:t>attack_simulator.py</w:t>
      </w:r>
    </w:p>
    <w:p>
      <w:r>
        <w:t>Simulateur de scenarios d'attaque structures. Il genere des sequences de logs coherentes reproduisant des patterns d'attaque reels (brute-force SSH avec rafale de tentatives echouees puis succes, exfiltration DNS, pass-the-hash, etc.). Ces sequences servent a tester les regles de correlation du moteur de detection.</w:t>
      </w:r>
    </w:p>
    <w:p>
      <w:pPr>
        <w:pStyle w:val="Heading3"/>
      </w:pPr>
      <w:r>
        <w:t>config.yaml</w:t>
      </w:r>
    </w:p>
    <w:p>
      <w:r>
        <w:t>Fichier de configuration du generateur : parametres de distribution (poids des severites, frequences par type), liste d'hotes, plages d'IPs simulees.</w:t>
      </w:r>
    </w:p>
    <w:p>
      <w:pPr>
        <w:pStyle w:val="Heading2"/>
      </w:pPr>
      <w:r>
        <w:rPr>
          <w:color w:val="0D658A"/>
        </w:rPr>
        <w:t>3.5 scenarios/ — Scenarios MITRE ATT&amp;CK</w:t>
      </w:r>
    </w:p>
    <w:p>
      <w:r>
        <w:t>Fichiers JSON decrivant des scenarios d'attaque alignes sur le referentiel MITRE ATT&amp;CK, requis dans l'annexe du cahier des charges. Six scenarios :</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Fichier</w:t>
            </w:r>
          </w:p>
        </w:tc>
        <w:tc>
          <w:tcPr>
            <w:tcW w:type="dxa" w:w="3135"/>
          </w:tcPr>
          <w:p>
            <w:r>
              <w:rPr>
                <w:b/>
              </w:rPr>
              <w:t>Technique MITRE</w:t>
            </w:r>
          </w:p>
        </w:tc>
        <w:tc>
          <w:tcPr>
            <w:tcW w:type="dxa" w:w="3135"/>
          </w:tcPr>
          <w:p>
            <w:r>
              <w:rPr>
                <w:b/>
              </w:rPr>
              <w:t>Description</w:t>
            </w:r>
          </w:p>
        </w:tc>
      </w:tr>
      <w:tr>
        <w:tc>
          <w:tcPr>
            <w:tcW w:type="dxa" w:w="3135"/>
          </w:tcPr>
          <w:p>
            <w:r>
              <w:t>ssh-brute-force.json</w:t>
            </w:r>
          </w:p>
        </w:tc>
        <w:tc>
          <w:tcPr>
            <w:tcW w:type="dxa" w:w="3135"/>
          </w:tcPr>
          <w:p>
            <w:r>
              <w:t>T1110</w:t>
            </w:r>
          </w:p>
        </w:tc>
        <w:tc>
          <w:tcPr>
            <w:tcW w:type="dxa" w:w="3135"/>
          </w:tcPr>
          <w:p>
            <w:r>
              <w:t>Brute-force SSH : rafales de connexions echouees depuis une IP</w:t>
            </w:r>
          </w:p>
        </w:tc>
      </w:tr>
      <w:tr>
        <w:tc>
          <w:tcPr>
            <w:tcW w:type="dxa" w:w="3135"/>
          </w:tcPr>
          <w:p>
            <w:r>
              <w:t>rdp-brute-force.json</w:t>
            </w:r>
          </w:p>
        </w:tc>
        <w:tc>
          <w:tcPr>
            <w:tcW w:type="dxa" w:w="3135"/>
          </w:tcPr>
          <w:p>
            <w:r>
              <w:t>T1110</w:t>
            </w:r>
          </w:p>
        </w:tc>
        <w:tc>
          <w:tcPr>
            <w:tcW w:type="dxa" w:w="3135"/>
          </w:tcPr>
          <w:p>
            <w:r>
              <w:t>Brute-force RDP : meme pattern sur le port 3389</w:t>
            </w:r>
          </w:p>
        </w:tc>
      </w:tr>
      <w:tr>
        <w:tc>
          <w:tcPr>
            <w:tcW w:type="dxa" w:w="3135"/>
          </w:tcPr>
          <w:p>
            <w:r>
              <w:t>dns-tunneling.json</w:t>
            </w:r>
          </w:p>
        </w:tc>
        <w:tc>
          <w:tcPr>
            <w:tcW w:type="dxa" w:w="3135"/>
          </w:tcPr>
          <w:p>
            <w:r>
              <w:t>T1048</w:t>
            </w:r>
          </w:p>
        </w:tc>
        <w:tc>
          <w:tcPr>
            <w:tcW w:type="dxa" w:w="3135"/>
          </w:tcPr>
          <w:p>
            <w:r>
              <w:t>Exfiltration de donnees via requetes DNS encodees</w:t>
            </w:r>
          </w:p>
        </w:tc>
      </w:tr>
      <w:tr>
        <w:tc>
          <w:tcPr>
            <w:tcW w:type="dxa" w:w="3135"/>
          </w:tcPr>
          <w:p>
            <w:r>
              <w:t>pass-the-hash.json</w:t>
            </w:r>
          </w:p>
        </w:tc>
        <w:tc>
          <w:tcPr>
            <w:tcW w:type="dxa" w:w="3135"/>
          </w:tcPr>
          <w:p>
            <w:r>
              <w:t>T1021</w:t>
            </w:r>
          </w:p>
        </w:tc>
        <w:tc>
          <w:tcPr>
            <w:tcW w:type="dxa" w:w="3135"/>
          </w:tcPr>
          <w:p>
            <w:r>
              <w:t>Mouvement lateral par reutilisation de hash NTLM</w:t>
            </w:r>
          </w:p>
        </w:tc>
      </w:tr>
      <w:tr>
        <w:tc>
          <w:tcPr>
            <w:tcW w:type="dxa" w:w="3135"/>
          </w:tcPr>
          <w:p>
            <w:r>
              <w:t>T1021-remote-services.json</w:t>
            </w:r>
          </w:p>
        </w:tc>
        <w:tc>
          <w:tcPr>
            <w:tcW w:type="dxa" w:w="3135"/>
          </w:tcPr>
          <w:p>
            <w:r>
              <w:t>T1021</w:t>
            </w:r>
          </w:p>
        </w:tc>
        <w:tc>
          <w:tcPr>
            <w:tcW w:type="dxa" w:w="3135"/>
          </w:tcPr>
          <w:p>
            <w:r>
              <w:t>Exploitation de services distants (RDP, SMB, SSH)</w:t>
            </w:r>
          </w:p>
        </w:tc>
      </w:tr>
      <w:tr>
        <w:tc>
          <w:tcPr>
            <w:tcW w:type="dxa" w:w="3135"/>
          </w:tcPr>
          <w:p>
            <w:r>
              <w:t>T1078-valid-accounts.json</w:t>
            </w:r>
          </w:p>
        </w:tc>
        <w:tc>
          <w:tcPr>
            <w:tcW w:type="dxa" w:w="3135"/>
          </w:tcPr>
          <w:p>
            <w:r>
              <w:t>T1078</w:t>
            </w:r>
          </w:p>
        </w:tc>
        <w:tc>
          <w:tcPr>
            <w:tcW w:type="dxa" w:w="3135"/>
          </w:tcPr>
          <w:p>
            <w:r>
              <w:t>Utilisation de comptes legitimes compromis</w:t>
            </w:r>
          </w:p>
        </w:tc>
      </w:tr>
    </w:tbl>
    <w:p/>
    <w:p>
      <w:r>
        <w:br w:type="page"/>
      </w:r>
    </w:p>
    <w:p>
      <w:pPr>
        <w:pStyle w:val="Heading2"/>
      </w:pPr>
      <w:r>
        <w:rPr>
          <w:color w:val="0D658A"/>
        </w:rPr>
        <w:t>3.6 scripts/ — Outils en ligne de commande</w:t>
      </w:r>
    </w:p>
    <w:p>
      <w:r>
        <w:t>Cinq scripts utilitaires pour l'exploitation et la validation du module :</w:t>
      </w:r>
    </w:p>
    <w:p>
      <w:pPr>
        <w:pStyle w:val="Heading3"/>
      </w:pPr>
      <w:r>
        <w:t>generate_test_logs.py</w:t>
      </w:r>
    </w:p>
    <w:p>
      <w:r>
        <w:t>Genere N logs realistes dans data/test_logs.json. Argument : --count (defaut 1000). Affiche le bilan de distribution par severite.</w:t>
      </w:r>
    </w:p>
    <w:p>
      <w:pPr>
        <w:pStyle w:val="Heading3"/>
      </w:pPr>
      <w:r>
        <w:t>ingest_test_logs.py</w:t>
      </w:r>
    </w:p>
    <w:p>
      <w:r>
        <w:t>Lit data/test_logs.json et l'insere dans Elasticsearch via l'API bulk helpers. Affiche le nombre de documents indexes et le temps ecoule. Appelle indices.refresh() pour que les documents soient immediatement queryables.</w:t>
      </w:r>
    </w:p>
    <w:p>
      <w:pPr>
        <w:pStyle w:val="Heading3"/>
      </w:pPr>
      <w:r>
        <w:t>validate_ingestion.py</w:t>
      </w:r>
    </w:p>
    <w:p>
      <w:r>
        <w:t>Verifie que les donnees ont bien ete ingrees : compte les documents dans l'index, affiche un echantillon, teste les filtres de base.</w:t>
      </w:r>
    </w:p>
    <w:p>
      <w:pPr>
        <w:pStyle w:val="Heading3"/>
      </w:pPr>
      <w:r>
        <w:t>validate_search.py</w:t>
      </w:r>
    </w:p>
    <w:p>
      <w:r>
        <w:t>Teste toutes les combinaisons de parametres de search_logs() et get_timeline() sur des donnees reelles. Sert de smoke test rapide apres un redeploiement.</w:t>
      </w:r>
    </w:p>
    <w:p>
      <w:pPr>
        <w:pStyle w:val="Heading3"/>
      </w:pPr>
      <w:r>
        <w:t>validate_s3.py</w:t>
      </w:r>
    </w:p>
    <w:p>
      <w:r>
        <w:t>Valide la configuration de stockage objet (S3/compatible) pour l'archivage long terme des exports et rapports.</w:t>
      </w:r>
    </w:p>
    <w:p>
      <w:pPr>
        <w:pStyle w:val="Heading3"/>
      </w:pPr>
      <w:r>
        <w:t>generate_report_now.py</w:t>
      </w:r>
    </w:p>
    <w:p>
      <w:r>
        <w:t>Declenche manuellement la generation d'un rapport PDF sur une periode donnee, sans attendre le scheduler. Utile pour les demonstrations.</w:t>
      </w:r>
    </w:p>
    <w:p>
      <w:r>
        <w:br w:type="page"/>
      </w:r>
    </w:p>
    <w:p>
      <w:pPr>
        <w:pStyle w:val="Heading2"/>
      </w:pPr>
      <w:r>
        <w:rPr>
          <w:color w:val="0D658A"/>
        </w:rPr>
        <w:t>3.7 tests/ — Suite de tests pytest</w:t>
      </w:r>
    </w:p>
    <w:p>
      <w:r>
        <w:t>La suite de tests couvre l'ensemble des fonctionnalites du module. Les tests necessitent une instance Elasticsearch fonctionnelle (tests d'integration reels, pas de mocks).</w:t>
      </w:r>
    </w:p>
    <w:tbl>
      <w:tblPr>
        <w:tblStyle w:val="TableGrid"/>
        <w:tblW w:type="auto" w:w="0"/>
        <w:tblLook w:firstColumn="1" w:firstRow="1" w:lastColumn="0" w:lastRow="0" w:noHBand="0" w:noVBand="1" w:val="04A0"/>
      </w:tblPr>
      <w:tblGrid>
        <w:gridCol w:w="4703"/>
        <w:gridCol w:w="4703"/>
      </w:tblGrid>
      <w:tr>
        <w:tc>
          <w:tcPr>
            <w:tcW w:type="dxa" w:w="4703"/>
          </w:tcPr>
          <w:p>
            <w:r>
              <w:rPr>
                <w:b/>
              </w:rPr>
              <w:t>Fichier</w:t>
            </w:r>
          </w:p>
        </w:tc>
        <w:tc>
          <w:tcPr>
            <w:tcW w:type="dxa" w:w="4703"/>
          </w:tcPr>
          <w:p>
            <w:r>
              <w:rPr>
                <w:b/>
              </w:rPr>
              <w:t>Ce qui est teste</w:t>
            </w:r>
          </w:p>
        </w:tc>
      </w:tr>
      <w:tr>
        <w:tc>
          <w:tcPr>
            <w:tcW w:type="dxa" w:w="4703"/>
          </w:tcPr>
          <w:p>
            <w:r>
              <w:t>conftest.py</w:t>
            </w:r>
          </w:p>
        </w:tc>
        <w:tc>
          <w:tcPr>
            <w:tcW w:type="dxa" w:w="4703"/>
          </w:tcPr>
          <w:p>
            <w:r>
              <w:t>Fixtures partagees : client ES, index de test, donnees de seed</w:t>
            </w:r>
          </w:p>
        </w:tc>
      </w:tr>
      <w:tr>
        <w:tc>
          <w:tcPr>
            <w:tcW w:type="dxa" w:w="4703"/>
          </w:tcPr>
          <w:p>
            <w:r>
              <w:t>test_search.py</w:t>
            </w:r>
          </w:p>
        </w:tc>
        <w:tc>
          <w:tcPr>
            <w:tcW w:type="dxa" w:w="4703"/>
          </w:tcPr>
          <w:p>
            <w:r>
              <w:t>Valide search_logs() sur tous les criteres (IP, severite, dates, full-text, pagination)</w:t>
            </w:r>
          </w:p>
        </w:tc>
      </w:tr>
      <w:tr>
        <w:tc>
          <w:tcPr>
            <w:tcW w:type="dxa" w:w="4703"/>
          </w:tcPr>
          <w:p>
            <w:r>
              <w:t>test_timeline.py</w:t>
            </w:r>
          </w:p>
        </w:tc>
        <w:tc>
          <w:tcPr>
            <w:tcW w:type="dxa" w:w="4703"/>
          </w:tcPr>
          <w:p>
            <w:r>
              <w:t>Valide get_timeline() : ordre chronologique, filtres, max_events</w:t>
            </w:r>
          </w:p>
        </w:tc>
      </w:tr>
      <w:tr>
        <w:tc>
          <w:tcPr>
            <w:tcW w:type="dxa" w:w="4703"/>
          </w:tcPr>
          <w:p>
            <w:r>
              <w:t>test_export.py</w:t>
            </w:r>
          </w:p>
        </w:tc>
        <w:tc>
          <w:tcPr>
            <w:tcW w:type="dxa" w:w="4703"/>
          </w:tcPr>
          <w:p>
            <w:r>
              <w:t>Verifie la generation CSV et XLSX : colonnes, contenu, horodatage des fichiers</w:t>
            </w:r>
          </w:p>
        </w:tc>
      </w:tr>
      <w:tr>
        <w:tc>
          <w:tcPr>
            <w:tcW w:type="dxa" w:w="4703"/>
          </w:tcPr>
          <w:p>
            <w:r>
              <w:t>test_pdf_report.py</w:t>
            </w:r>
          </w:p>
        </w:tc>
        <w:tc>
          <w:tcPr>
            <w:tcW w:type="dxa" w:w="4703"/>
          </w:tcPr>
          <w:p>
            <w:r>
              <w:t>Verifie que le PDF est genere, non vide, et contient les sections attendues</w:t>
            </w:r>
          </w:p>
        </w:tc>
      </w:tr>
      <w:tr>
        <w:tc>
          <w:tcPr>
            <w:tcW w:type="dxa" w:w="4703"/>
          </w:tcPr>
          <w:p>
            <w:r>
              <w:t>test_compliance.py</w:t>
            </w:r>
          </w:p>
        </w:tc>
        <w:tc>
          <w:tcPr>
            <w:tcW w:type="dxa" w:w="4703"/>
          </w:tcPr>
          <w:p>
            <w:r>
              <w:t>Teste verify_log_integrity(), generate_retention_report(), generate_compliance_report()</w:t>
            </w:r>
          </w:p>
        </w:tc>
      </w:tr>
      <w:tr>
        <w:tc>
          <w:tcPr>
            <w:tcW w:type="dxa" w:w="4703"/>
          </w:tcPr>
          <w:p>
            <w:r>
              <w:t>test_indexing_performance.py</w:t>
            </w:r>
          </w:p>
        </w:tc>
        <w:tc>
          <w:tcPr>
            <w:tcW w:type="dxa" w:w="4703"/>
          </w:tcPr>
          <w:p>
            <w:r>
              <w:t>Mesure les performances d'indexation (throughput bulk, latence de recherche)</w:t>
            </w:r>
          </w:p>
        </w:tc>
      </w:tr>
      <w:tr>
        <w:tc>
          <w:tcPr>
            <w:tcW w:type="dxa" w:w="4703"/>
          </w:tcPr>
          <w:p>
            <w:r>
              <w:t>test_ingestion_edge_cases.py</w:t>
            </w:r>
          </w:p>
        </w:tc>
        <w:tc>
          <w:tcPr>
            <w:tcW w:type="dxa" w:w="4703"/>
          </w:tcPr>
          <w:p>
            <w:r>
              <w:t>Cas limites : logs malformes, champs manquants, timestamps invalides, volumes extremes</w:t>
            </w:r>
          </w:p>
        </w:tc>
      </w:tr>
    </w:tbl>
    <w:p/>
    <w:p>
      <w:r>
        <w:br w:type="page"/>
      </w:r>
    </w:p>
    <w:p>
      <w:pPr>
        <w:pStyle w:val="Heading1"/>
      </w:pPr>
      <w:r>
        <w:rPr>
          <w:color w:val="1F6FEB"/>
        </w:rPr>
        <w:t>4. Correspondance avec le cahier des charges</w:t>
      </w:r>
    </w:p>
    <w:p>
      <w:r>
        <w:t>Le tableau suivant met en regard chaque exigence du cahier des charges avec le fichier qui la satisfait dans le module dataset.</w:t>
      </w:r>
    </w:p>
    <w:tbl>
      <w:tblPr>
        <w:tblStyle w:val="TableGrid"/>
        <w:tblW w:type="auto" w:w="0"/>
        <w:tblLook w:firstColumn="1" w:firstRow="1" w:lastColumn="0" w:lastRow="0" w:noHBand="0" w:noVBand="1" w:val="04A0"/>
      </w:tblPr>
      <w:tblGrid>
        <w:gridCol w:w="4703"/>
        <w:gridCol w:w="4703"/>
      </w:tblGrid>
      <w:tr>
        <w:tc>
          <w:tcPr>
            <w:tcW w:type="dxa" w:w="4703"/>
          </w:tcPr>
          <w:p>
            <w:r>
              <w:rPr>
                <w:b/>
              </w:rPr>
              <w:t>Exigence cahier des charges</w:t>
            </w:r>
          </w:p>
        </w:tc>
        <w:tc>
          <w:tcPr>
            <w:tcW w:type="dxa" w:w="4703"/>
          </w:tcPr>
          <w:p>
            <w:r>
              <w:rPr>
                <w:b/>
              </w:rPr>
              <w:t>Fichier(s) du module dataset</w:t>
            </w:r>
          </w:p>
        </w:tc>
      </w:tr>
      <w:tr>
        <w:tc>
          <w:tcPr>
            <w:tcW w:type="dxa" w:w="4703"/>
          </w:tcPr>
          <w:p>
            <w:r>
              <w:t>S1 — Base de donnees initialisee, 1000+ logs ingeres</w:t>
            </w:r>
          </w:p>
        </w:tc>
        <w:tc>
          <w:tcPr>
            <w:tcW w:type="dxa" w:w="4703"/>
          </w:tcPr>
          <w:p>
            <w:r>
              <w:t>init_indices.py + scripts/generate_test_logs.py + scripts/ingest_test_logs.py</w:t>
            </w:r>
          </w:p>
        </w:tc>
      </w:tr>
      <w:tr>
        <w:tc>
          <w:tcPr>
            <w:tcW w:type="dxa" w:w="4703"/>
          </w:tcPr>
          <w:p>
            <w:r>
              <w:t>S1 — Schema documente et interrogeable</w:t>
            </w:r>
          </w:p>
        </w:tc>
        <w:tc>
          <w:tcPr>
            <w:tcW w:type="dxa" w:w="4703"/>
          </w:tcPr>
          <w:p>
            <w:r>
              <w:t>app/db/init_indices.py (mappings) + app/db/search.py</w:t>
            </w:r>
          </w:p>
        </w:tc>
      </w:tr>
      <w:tr>
        <w:tc>
          <w:tcPr>
            <w:tcW w:type="dxa" w:w="4703"/>
          </w:tcPr>
          <w:p>
            <w:r>
              <w:t>S2 — Interface de recherche (IP, type, criticite, plage horaire)</w:t>
            </w:r>
          </w:p>
        </w:tc>
        <w:tc>
          <w:tcPr>
            <w:tcW w:type="dxa" w:w="4703"/>
          </w:tcPr>
          <w:p>
            <w:r>
              <w:t>app/db/search.py -&gt; search_logs() + app/interface/server.py + static/index.html</w:t>
            </w:r>
          </w:p>
        </w:tc>
      </w:tr>
      <w:tr>
        <w:tc>
          <w:tcPr>
            <w:tcW w:type="dxa" w:w="4703"/>
          </w:tcPr>
          <w:p>
            <w:r>
              <w:t>S2 — Resultats horodates et pagines</w:t>
            </w:r>
          </w:p>
        </w:tc>
        <w:tc>
          <w:tcPr>
            <w:tcW w:type="dxa" w:w="4703"/>
          </w:tcPr>
          <w:p>
            <w:r>
              <w:t>search_logs() : tri desc par timestamp, parametres page/page_size</w:t>
            </w:r>
          </w:p>
        </w:tc>
      </w:tr>
      <w:tr>
        <w:tc>
          <w:tcPr>
            <w:tcW w:type="dxa" w:w="4703"/>
          </w:tcPr>
          <w:p>
            <w:r>
              <w:t>S2 — Reconstitution chronologique d'un incident</w:t>
            </w:r>
          </w:p>
        </w:tc>
        <w:tc>
          <w:tcPr>
            <w:tcW w:type="dxa" w:w="4703"/>
          </w:tcPr>
          <w:p>
            <w:r>
              <w:t>app/db/search.py -&gt; get_timeline() (tri ASC)</w:t>
            </w:r>
          </w:p>
        </w:tc>
      </w:tr>
      <w:tr>
        <w:tc>
          <w:tcPr>
            <w:tcW w:type="dxa" w:w="4703"/>
          </w:tcPr>
          <w:p>
            <w:r>
              <w:t>S2 — Scenarios d'attaque simules et testes</w:t>
            </w:r>
          </w:p>
        </w:tc>
        <w:tc>
          <w:tcPr>
            <w:tcW w:type="dxa" w:w="4703"/>
          </w:tcPr>
          <w:p>
            <w:r>
              <w:t>generators/attack_simulator.py + scenarios/*.json</w:t>
            </w:r>
          </w:p>
        </w:tc>
      </w:tr>
      <w:tr>
        <w:tc>
          <w:tcPr>
            <w:tcW w:type="dxa" w:w="4703"/>
          </w:tcPr>
          <w:p>
            <w:r>
              <w:t>S2 — Rapport de tests</w:t>
            </w:r>
          </w:p>
        </w:tc>
        <w:tc>
          <w:tcPr>
            <w:tcW w:type="dxa" w:w="4703"/>
          </w:tcPr>
          <w:p>
            <w:r>
              <w:t>tests/ (7 fichiers pytest) + scripts/validate_*.py</w:t>
            </w:r>
          </w:p>
        </w:tc>
      </w:tr>
      <w:tr>
        <w:tc>
          <w:tcPr>
            <w:tcW w:type="dxa" w:w="4703"/>
          </w:tcPr>
          <w:p>
            <w:r>
              <w:t>S3 — Visualisation (dashboard RSSI)</w:t>
            </w:r>
          </w:p>
        </w:tc>
        <w:tc>
          <w:tcPr>
            <w:tcW w:type="dxa" w:w="4703"/>
          </w:tcPr>
          <w:p>
            <w:r>
              <w:t>app/reports/pdf_generator.py + app/db/aggregations.py</w:t>
            </w:r>
          </w:p>
        </w:tc>
      </w:tr>
      <w:tr>
        <w:tc>
          <w:tcPr>
            <w:tcW w:type="dxa" w:w="4703"/>
          </w:tcPr>
          <w:p>
            <w:r>
              <w:t>S3 — Export des donnees</w:t>
            </w:r>
          </w:p>
        </w:tc>
        <w:tc>
          <w:tcPr>
            <w:tcW w:type="dxa" w:w="4703"/>
          </w:tcPr>
          <w:p>
            <w:r>
              <w:t>app/reports/export.py (CSV, XLSX) -&gt; dossier exports/</w:t>
            </w:r>
          </w:p>
        </w:tc>
      </w:tr>
      <w:tr>
        <w:tc>
          <w:tcPr>
            <w:tcW w:type="dxa" w:w="4703"/>
          </w:tcPr>
          <w:p>
            <w:r>
              <w:t>S3 — Conformite RGPD / retention</w:t>
            </w:r>
          </w:p>
        </w:tc>
        <w:tc>
          <w:tcPr>
            <w:tcW w:type="dxa" w:w="4703"/>
          </w:tcPr>
          <w:p>
            <w:r>
              <w:t>app/reports/compliance.py (ILM + hash integrite SHA-256)</w:t>
            </w:r>
          </w:p>
        </w:tc>
      </w:tr>
      <w:tr>
        <w:tc>
          <w:tcPr>
            <w:tcW w:type="dxa" w:w="4703"/>
          </w:tcPr>
          <w:p>
            <w:r>
              <w:t>S3 — Rapports automatiques planifies</w:t>
            </w:r>
          </w:p>
        </w:tc>
        <w:tc>
          <w:tcPr>
            <w:tcW w:type="dxa" w:w="4703"/>
          </w:tcPr>
          <w:p>
            <w:r>
              <w:t>app/reports/scheduler.py (APScheduler quotidien + hebdo)</w:t>
            </w:r>
          </w:p>
        </w:tc>
      </w:tr>
      <w:tr>
        <w:tc>
          <w:tcPr>
            <w:tcW w:type="dxa" w:w="4703"/>
          </w:tcPr>
          <w:p>
            <w:r>
              <w:t>Annexe — Generateurs de logs (Faker)</w:t>
            </w:r>
          </w:p>
        </w:tc>
        <w:tc>
          <w:tcPr>
            <w:tcW w:type="dxa" w:w="4703"/>
          </w:tcPr>
          <w:p>
            <w:r>
              <w:t>generators/log_generator.py</w:t>
            </w:r>
          </w:p>
        </w:tc>
      </w:tr>
      <w:tr>
        <w:tc>
          <w:tcPr>
            <w:tcW w:type="dxa" w:w="4703"/>
          </w:tcPr>
          <w:p>
            <w:r>
              <w:t>Annexe — Scenarios MITRE ATT&amp;CK</w:t>
            </w:r>
          </w:p>
        </w:tc>
        <w:tc>
          <w:tcPr>
            <w:tcW w:type="dxa" w:w="4703"/>
          </w:tcPr>
          <w:p>
            <w:r>
              <w:t>scenarios/mitre-attack/*.json</w:t>
            </w:r>
          </w:p>
        </w:tc>
      </w:tr>
    </w:tbl>
    <w:p/>
    <w:p>
      <w:r>
        <w:br w:type="page"/>
      </w:r>
    </w:p>
    <w:p>
      <w:pPr>
        <w:pStyle w:val="Heading1"/>
      </w:pPr>
      <w:r>
        <w:rPr>
          <w:color w:val="1F6FEB"/>
        </w:rPr>
        <w:t>5. Flux de donnees</w:t>
      </w:r>
    </w:p>
    <w:p>
      <w:pPr>
        <w:pStyle w:val="Heading2"/>
      </w:pPr>
      <w:r>
        <w:rPr>
          <w:color w:val="0D658A"/>
        </w:rPr>
        <w:t>5.1 Pipeline d'ingestion (chemin normal)</w:t>
      </w:r>
    </w:p>
    <w:p>
      <w:pPr>
        <w:pStyle w:val="ListBullet"/>
      </w:pPr>
      <w:r>
        <w:t>1. Les agents (syslog, filebeat) collectent les logs bruts.</w:t>
      </w:r>
    </w:p>
    <w:p>
      <w:pPr>
        <w:pStyle w:val="ListBullet"/>
      </w:pPr>
      <w:r>
        <w:t>2. Le backend normalise et enrichit les logs (tagging, parsing).</w:t>
      </w:r>
    </w:p>
    <w:p>
      <w:pPr>
        <w:pStyle w:val="ListBullet"/>
      </w:pPr>
      <w:r>
        <w:t>3. Le backend appelle l'API Elasticsearch (POST /logs-siem/_doc) ou les helpers bulk.</w:t>
      </w:r>
    </w:p>
    <w:p>
      <w:pPr>
        <w:pStyle w:val="ListBullet"/>
      </w:pPr>
      <w:r>
        <w:t>4. Les logs indexes sont disponibles pour search_logs() et get_timeline().</w:t>
      </w:r>
    </w:p>
    <w:p>
      <w:pPr>
        <w:pStyle w:val="ListBullet"/>
      </w:pPr>
      <w:r>
        <w:t>5. Les agregations alimentent les rapports PDF et les dashboards.</w:t>
      </w:r>
    </w:p>
    <w:p>
      <w:pPr>
        <w:pStyle w:val="ListBullet"/>
      </w:pPr>
      <w:r>
        <w:t>6. Le scheduler declenche automatiquement les exports et rapports de conformite.</w:t>
      </w:r>
    </w:p>
    <w:p>
      <w:pPr>
        <w:pStyle w:val="Heading2"/>
      </w:pPr>
      <w:r>
        <w:rPr>
          <w:color w:val="0D658A"/>
        </w:rPr>
        <w:t>5.2 Pipeline de test (developpement)</w:t>
      </w:r>
    </w:p>
    <w:p>
      <w:pPr>
        <w:pStyle w:val="ListBullet"/>
      </w:pPr>
      <w:r>
        <w:t>1. python scripts/generate_test_logs.py --count 1000  -&gt;  data/test_logs.json</w:t>
      </w:r>
    </w:p>
    <w:p>
      <w:pPr>
        <w:pStyle w:val="ListBullet"/>
      </w:pPr>
      <w:r>
        <w:t>2. python scripts/ingest_test_logs.py  -&gt;  indexation bulk dans Elasticsearch</w:t>
      </w:r>
    </w:p>
    <w:p>
      <w:pPr>
        <w:pStyle w:val="ListBullet"/>
      </w:pPr>
      <w:r>
        <w:t>3. uvicorn app.interface.server:app --reload  -&gt;  interface de demo sur http://localhost:8000</w:t>
      </w:r>
    </w:p>
    <w:p>
      <w:pPr>
        <w:pStyle w:val="ListBullet"/>
      </w:pPr>
      <w:r>
        <w:t>4. pytest tests/  -&gt;  validation automatisee de toutes les fonctionnalites</w:t>
      </w:r>
    </w:p>
    <w:p>
      <w:r>
        <w:br w:type="page"/>
      </w:r>
    </w:p>
    <w:p>
      <w:pPr>
        <w:pStyle w:val="Heading1"/>
      </w:pPr>
      <w:r>
        <w:rPr>
          <w:color w:val="1F6FEB"/>
        </w:rPr>
        <w:t>6. Dependances et configuration</w:t>
      </w:r>
    </w:p>
    <w:p>
      <w:pPr>
        <w:pStyle w:val="Heading2"/>
      </w:pPr>
      <w:r>
        <w:rPr>
          <w:color w:val="0D658A"/>
        </w:rPr>
        <w:t>6.1 requirements.txt</w:t>
      </w:r>
    </w:p>
    <w:p>
      <w:r>
        <w:t>Quatre dependances Python uniquement :</w:t>
      </w:r>
    </w:p>
    <w:p>
      <w:pPr>
        <w:pStyle w:val="ListBullet"/>
      </w:pPr>
      <w:r>
        <w:t>elasticsearch==9.4.1 — client officiel Elasticsearch, support ES 8/9, API bulk.</w:t>
      </w:r>
    </w:p>
    <w:p>
      <w:pPr>
        <w:pStyle w:val="ListBullet"/>
      </w:pPr>
      <w:r>
        <w:t>python-dotenv==1.2.2 — chargement des variables d'environnement depuis .env.</w:t>
      </w:r>
    </w:p>
    <w:p>
      <w:pPr>
        <w:pStyle w:val="ListBullet"/>
      </w:pPr>
      <w:r>
        <w:t>faker==40.23.0 — generation de donnees realistes (IPs, usernames, messages).</w:t>
      </w:r>
    </w:p>
    <w:p>
      <w:pPr>
        <w:pStyle w:val="ListBullet"/>
      </w:pPr>
      <w:r>
        <w:t>pytest==8.3.5 — framework de tests (developpement uniquement).</w:t>
      </w:r>
    </w:p>
    <w:p>
      <w:pPr>
        <w:pStyle w:val="Heading2"/>
      </w:pPr>
      <w:r>
        <w:rPr>
          <w:color w:val="0D658A"/>
        </w:rPr>
        <w:t>6.2 Variables d'environnement (.env)</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Variable</w:t>
            </w:r>
          </w:p>
        </w:tc>
        <w:tc>
          <w:tcPr>
            <w:tcW w:type="dxa" w:w="3135"/>
          </w:tcPr>
          <w:p>
            <w:r>
              <w:rPr>
                <w:b/>
              </w:rPr>
              <w:t>Valeur par defaut</w:t>
            </w:r>
          </w:p>
        </w:tc>
        <w:tc>
          <w:tcPr>
            <w:tcW w:type="dxa" w:w="3135"/>
          </w:tcPr>
          <w:p>
            <w:r>
              <w:rPr>
                <w:b/>
              </w:rPr>
              <w:t>Description</w:t>
            </w:r>
          </w:p>
        </w:tc>
      </w:tr>
      <w:tr>
        <w:tc>
          <w:tcPr>
            <w:tcW w:type="dxa" w:w="3135"/>
          </w:tcPr>
          <w:p>
            <w:r>
              <w:t>ELASTICSEARCH_HOST</w:t>
            </w:r>
          </w:p>
        </w:tc>
        <w:tc>
          <w:tcPr>
            <w:tcW w:type="dxa" w:w="3135"/>
          </w:tcPr>
          <w:p>
            <w:r>
              <w:t>http://localhost:9200</w:t>
            </w:r>
          </w:p>
        </w:tc>
        <w:tc>
          <w:tcPr>
            <w:tcW w:type="dxa" w:w="3135"/>
          </w:tcPr>
          <w:p>
            <w:r>
              <w:t>URL du cluster Elasticsearch</w:t>
            </w:r>
          </w:p>
        </w:tc>
      </w:tr>
      <w:tr>
        <w:tc>
          <w:tcPr>
            <w:tcW w:type="dxa" w:w="3135"/>
          </w:tcPr>
          <w:p>
            <w:r>
              <w:t>ES_INDEX</w:t>
            </w:r>
          </w:p>
        </w:tc>
        <w:tc>
          <w:tcPr>
            <w:tcW w:type="dxa" w:w="3135"/>
          </w:tcPr>
          <w:p>
            <w:r>
              <w:t>logs-siem</w:t>
            </w:r>
          </w:p>
        </w:tc>
        <w:tc>
          <w:tcPr>
            <w:tcW w:type="dxa" w:w="3135"/>
          </w:tcPr>
          <w:p>
            <w:r>
              <w:t>Nom de l'index principal des logs</w:t>
            </w:r>
          </w:p>
        </w:tc>
      </w:tr>
      <w:tr>
        <w:tc>
          <w:tcPr>
            <w:tcW w:type="dxa" w:w="3135"/>
          </w:tcPr>
          <w:p>
            <w:r>
              <w:t>RETENTION_DAYS</w:t>
            </w:r>
          </w:p>
        </w:tc>
        <w:tc>
          <w:tcPr>
            <w:tcW w:type="dxa" w:w="3135"/>
          </w:tcPr>
          <w:p>
            <w:r>
              <w:t>30</w:t>
            </w:r>
          </w:p>
        </w:tc>
        <w:tc>
          <w:tcPr>
            <w:tcW w:type="dxa" w:w="3135"/>
          </w:tcPr>
          <w:p>
            <w:r>
              <w:t>Duree de retention des logs (jours)</w:t>
            </w:r>
          </w:p>
        </w:tc>
      </w:tr>
      <w:tr>
        <w:tc>
          <w:tcPr>
            <w:tcW w:type="dxa" w:w="3135"/>
          </w:tcPr>
          <w:p>
            <w:r>
              <w:t>REPORTS_DIR</w:t>
            </w:r>
          </w:p>
        </w:tc>
        <w:tc>
          <w:tcPr>
            <w:tcW w:type="dxa" w:w="3135"/>
          </w:tcPr>
          <w:p>
            <w:r>
              <w:t>./reports</w:t>
            </w:r>
          </w:p>
        </w:tc>
        <w:tc>
          <w:tcPr>
            <w:tcW w:type="dxa" w:w="3135"/>
          </w:tcPr>
          <w:p>
            <w:r>
              <w:t>Repertoire de sortie des rapports PDF</w:t>
            </w:r>
          </w:p>
        </w:tc>
      </w:tr>
      <w:tr>
        <w:tc>
          <w:tcPr>
            <w:tcW w:type="dxa" w:w="3135"/>
          </w:tcPr>
          <w:p>
            <w:r>
              <w:t>ILM_POLICY</w:t>
            </w:r>
          </w:p>
        </w:tc>
        <w:tc>
          <w:tcPr>
            <w:tcW w:type="dxa" w:w="3135"/>
          </w:tcPr>
          <w:p>
            <w:r>
              <w:t>siem-logs-policy</w:t>
            </w:r>
          </w:p>
        </w:tc>
        <w:tc>
          <w:tcPr>
            <w:tcW w:type="dxa" w:w="3135"/>
          </w:tcPr>
          <w:p>
            <w:r>
              <w:t>Nom de la politique ILM Elasticsearch</w:t>
            </w:r>
          </w:p>
        </w:tc>
      </w:tr>
    </w:tbl>
    <w:p/>
    <w:p>
      <w:pPr>
        <w:pStyle w:val="Heading1"/>
      </w:pPr>
      <w:r>
        <w:rPr>
          <w:color w:val="1F6FEB"/>
        </w:rPr>
        <w:t>7. Synthese</w:t>
      </w:r>
    </w:p>
    <w:p>
      <w:r>
        <w:t>Le module dataset est le moteur analytique du Smart SIEM. Il transforme des logs bruts indexes dans Elasticsearch en information exploitable par un analyste SOC :</w:t>
      </w:r>
    </w:p>
    <w:p>
      <w:pPr>
        <w:pStyle w:val="ListBullet"/>
      </w:pPr>
      <w:r>
        <w:t>Stockage structure avec mappings types et politique ILM automatique.</w:t>
      </w:r>
    </w:p>
    <w:p>
      <w:pPr>
        <w:pStyle w:val="ListBullet"/>
      </w:pPr>
      <w:r>
        <w:t>Recherche multi-criteres et timeline pour l'investigation d'incidents.</w:t>
      </w:r>
    </w:p>
    <w:p>
      <w:pPr>
        <w:pStyle w:val="ListBullet"/>
      </w:pPr>
      <w:r>
        <w:t>Agregations statistiques pour les dashboards et KPIs de securite.</w:t>
      </w:r>
    </w:p>
    <w:p>
      <w:pPr>
        <w:pStyle w:val="ListBullet"/>
      </w:pPr>
      <w:r>
        <w:t>Export CSV/XLSX et rapports PDF pour la communication RSSI/direction.</w:t>
      </w:r>
    </w:p>
    <w:p>
      <w:pPr>
        <w:pStyle w:val="ListBullet"/>
      </w:pPr>
      <w:r>
        <w:t>Conformite RGPD avec controle d'integrite par hashing SHA-256 et purge automatique.</w:t>
      </w:r>
    </w:p>
    <w:p>
      <w:pPr>
        <w:pStyle w:val="ListBullet"/>
      </w:pPr>
      <w:r>
        <w:t>Donnees de test realistes et scenarios MITRE ATT&amp;CK pour la validation.</w:t>
      </w:r>
    </w:p>
    <w:p>
      <w:r>
        <w:t>Concu pour etre importe directement par le backend (from app.db.search import search_logs), il respecte le principe de separation des responsabilites : le backend gere la collecte et la normalisation, le module dataset gere le stockage, la recherche et le reporting.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