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0EF" w:rsidRDefault="00E20F14">
      <w:pPr>
        <w:spacing w:before="240" w:after="240"/>
        <w:jc w:val="both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 xml:space="preserve">            </w:t>
      </w:r>
      <w:r>
        <w:rPr>
          <w:rFonts w:ascii="Century Gothic" w:eastAsia="Century Gothic" w:hAnsi="Century Gothic" w:cs="Century Gothic"/>
          <w:sz w:val="28"/>
          <w:szCs w:val="28"/>
        </w:rPr>
        <w:tab/>
      </w:r>
    </w:p>
    <w:p w:rsidR="008640EF" w:rsidRDefault="00E20F14">
      <w:pPr>
        <w:spacing w:before="240" w:after="240"/>
        <w:jc w:val="both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 xml:space="preserve"> </w:t>
      </w:r>
      <w:bookmarkStart w:id="0" w:name="_GoBack"/>
      <w:bookmarkEnd w:id="0"/>
    </w:p>
    <w:p w:rsidR="008640EF" w:rsidRDefault="00E20F14">
      <w:pPr>
        <w:spacing w:before="240" w:after="240"/>
        <w:jc w:val="center"/>
        <w:rPr>
          <w:rFonts w:ascii="Century Gothic" w:eastAsia="Century Gothic" w:hAnsi="Century Gothic" w:cs="Century Gothic"/>
          <w:b/>
          <w:sz w:val="72"/>
          <w:szCs w:val="72"/>
        </w:rPr>
      </w:pPr>
      <w:r>
        <w:rPr>
          <w:rFonts w:ascii="Century Gothic" w:eastAsia="Century Gothic" w:hAnsi="Century Gothic" w:cs="Century Gothic"/>
          <w:b/>
          <w:sz w:val="72"/>
          <w:szCs w:val="72"/>
        </w:rPr>
        <w:t>Project Charter</w:t>
      </w:r>
    </w:p>
    <w:p w:rsidR="008640EF" w:rsidRDefault="00E20F14">
      <w:pPr>
        <w:spacing w:before="240" w:after="240"/>
        <w:jc w:val="center"/>
        <w:rPr>
          <w:rFonts w:ascii="Century Gothic" w:eastAsia="Century Gothic" w:hAnsi="Century Gothic" w:cs="Century Gothic"/>
          <w:b/>
          <w:sz w:val="44"/>
          <w:szCs w:val="44"/>
        </w:rPr>
      </w:pPr>
      <w:proofErr w:type="spellStart"/>
      <w:r>
        <w:rPr>
          <w:rFonts w:ascii="Century Gothic" w:eastAsia="Century Gothic" w:hAnsi="Century Gothic" w:cs="Century Gothic"/>
          <w:b/>
          <w:sz w:val="44"/>
          <w:szCs w:val="44"/>
        </w:rPr>
        <w:t>SmartShop</w:t>
      </w:r>
      <w:proofErr w:type="spellEnd"/>
    </w:p>
    <w:p w:rsidR="008640EF" w:rsidRDefault="00E20F14">
      <w:pPr>
        <w:spacing w:before="240" w:after="240"/>
        <w:jc w:val="center"/>
        <w:rPr>
          <w:rFonts w:ascii="Century Gothic" w:eastAsia="Century Gothic" w:hAnsi="Century Gothic" w:cs="Century Gothic"/>
          <w:b/>
          <w:sz w:val="44"/>
          <w:szCs w:val="44"/>
        </w:rPr>
      </w:pPr>
      <w:r>
        <w:rPr>
          <w:rFonts w:ascii="Century Gothic" w:eastAsia="Century Gothic" w:hAnsi="Century Gothic" w:cs="Century Gothic"/>
          <w:b/>
          <w:sz w:val="44"/>
          <w:szCs w:val="44"/>
        </w:rPr>
        <w:t xml:space="preserve"> </w:t>
      </w:r>
    </w:p>
    <w:p w:rsidR="008640EF" w:rsidRDefault="00E20F14">
      <w:pPr>
        <w:spacing w:before="240" w:after="240"/>
        <w:jc w:val="both"/>
        <w:rPr>
          <w:rFonts w:ascii="Arial Black" w:eastAsia="Arial Black" w:hAnsi="Arial Black" w:cs="Arial Black"/>
          <w:sz w:val="56"/>
          <w:szCs w:val="56"/>
        </w:rPr>
      </w:pPr>
      <w:r>
        <w:rPr>
          <w:rFonts w:ascii="Arial Black" w:eastAsia="Arial Black" w:hAnsi="Arial Black" w:cs="Arial Black"/>
          <w:sz w:val="56"/>
          <w:szCs w:val="56"/>
        </w:rPr>
        <w:t xml:space="preserve"> </w:t>
      </w:r>
    </w:p>
    <w:p w:rsidR="008640EF" w:rsidRDefault="00E20F14">
      <w:pPr>
        <w:spacing w:before="240" w:after="240"/>
        <w:jc w:val="both"/>
        <w:rPr>
          <w:rFonts w:ascii="Arial Black" w:eastAsia="Arial Black" w:hAnsi="Arial Black" w:cs="Arial Black"/>
          <w:sz w:val="56"/>
          <w:szCs w:val="56"/>
        </w:rPr>
      </w:pPr>
      <w:r>
        <w:rPr>
          <w:rFonts w:ascii="Arial Black" w:eastAsia="Arial Black" w:hAnsi="Arial Black" w:cs="Arial Black"/>
          <w:sz w:val="56"/>
          <w:szCs w:val="56"/>
        </w:rPr>
        <w:t xml:space="preserve"> </w:t>
      </w:r>
    </w:p>
    <w:p w:rsidR="008640EF" w:rsidRDefault="00E20F14">
      <w:pPr>
        <w:spacing w:before="240" w:after="240"/>
        <w:jc w:val="both"/>
        <w:rPr>
          <w:rFonts w:ascii="Arial Black" w:eastAsia="Arial Black" w:hAnsi="Arial Black" w:cs="Arial Black"/>
          <w:sz w:val="56"/>
          <w:szCs w:val="56"/>
        </w:rPr>
      </w:pPr>
      <w:r>
        <w:rPr>
          <w:rFonts w:ascii="Arial Black" w:eastAsia="Arial Black" w:hAnsi="Arial Black" w:cs="Arial Black"/>
          <w:sz w:val="56"/>
          <w:szCs w:val="56"/>
        </w:rPr>
        <w:t xml:space="preserve"> </w:t>
      </w:r>
    </w:p>
    <w:p w:rsidR="008640EF" w:rsidRDefault="00E20F14">
      <w:pPr>
        <w:spacing w:before="240" w:after="240"/>
        <w:jc w:val="both"/>
        <w:rPr>
          <w:rFonts w:ascii="Arial Black" w:eastAsia="Arial Black" w:hAnsi="Arial Black" w:cs="Arial Black"/>
          <w:sz w:val="56"/>
          <w:szCs w:val="56"/>
        </w:rPr>
      </w:pPr>
      <w:r>
        <w:rPr>
          <w:rFonts w:ascii="Arial Black" w:eastAsia="Arial Black" w:hAnsi="Arial Black" w:cs="Arial Black"/>
          <w:sz w:val="56"/>
          <w:szCs w:val="56"/>
        </w:rPr>
        <w:t xml:space="preserve"> </w:t>
      </w:r>
    </w:p>
    <w:p w:rsidR="008640EF" w:rsidRDefault="00E20F14">
      <w:pPr>
        <w:spacing w:before="240" w:after="240"/>
        <w:jc w:val="both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André Paixão</w:t>
      </w:r>
    </w:p>
    <w:p w:rsidR="008640EF" w:rsidRDefault="00E20F14">
      <w:pPr>
        <w:spacing w:before="240" w:after="240"/>
        <w:jc w:val="both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Hugo Varela</w:t>
      </w:r>
    </w:p>
    <w:p w:rsidR="008640EF" w:rsidRDefault="00E20F14">
      <w:pPr>
        <w:spacing w:before="240" w:after="240"/>
        <w:jc w:val="both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 xml:space="preserve"> </w:t>
      </w:r>
    </w:p>
    <w:p w:rsidR="008640EF" w:rsidRDefault="00E20F14">
      <w:pPr>
        <w:spacing w:before="240" w:after="240"/>
        <w:jc w:val="both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 xml:space="preserve"> </w:t>
      </w:r>
    </w:p>
    <w:p w:rsidR="008640EF" w:rsidRDefault="00E20F14">
      <w:pPr>
        <w:spacing w:before="240" w:after="240"/>
        <w:jc w:val="both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Gestão de Projetos Informáticos</w:t>
      </w:r>
    </w:p>
    <w:p w:rsidR="008640EF" w:rsidRDefault="00E20F14">
      <w:pPr>
        <w:spacing w:before="240" w:after="24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Novembro 2019</w:t>
      </w:r>
    </w:p>
    <w:p w:rsidR="008640EF" w:rsidRDefault="008640EF">
      <w:pPr>
        <w:spacing w:before="240" w:after="24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8640EF" w:rsidRDefault="008640EF">
      <w:pPr>
        <w:spacing w:before="240" w:after="24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8640EF" w:rsidRDefault="008640EF">
      <w:pPr>
        <w:spacing w:before="240" w:after="24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8640EF" w:rsidRDefault="008640EF">
      <w:pPr>
        <w:spacing w:before="240" w:after="24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8640EF" w:rsidRDefault="00E20F14">
      <w:pPr>
        <w:spacing w:before="240" w:after="240"/>
        <w:jc w:val="center"/>
        <w:rPr>
          <w:rFonts w:ascii="Arial Black" w:eastAsia="Arial Black" w:hAnsi="Arial Black" w:cs="Arial Black"/>
          <w:sz w:val="56"/>
          <w:szCs w:val="56"/>
        </w:rPr>
      </w:pPr>
      <w:r>
        <w:rPr>
          <w:rFonts w:ascii="Arial Black" w:eastAsia="Arial Black" w:hAnsi="Arial Black" w:cs="Arial Black"/>
          <w:sz w:val="56"/>
          <w:szCs w:val="56"/>
        </w:rPr>
        <w:t>ÍNDICE</w:t>
      </w:r>
    </w:p>
    <w:p w:rsidR="008640EF" w:rsidRDefault="008640EF">
      <w:pPr>
        <w:spacing w:before="240" w:after="24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sdt>
      <w:sdtPr>
        <w:id w:val="1723018060"/>
        <w:docPartObj>
          <w:docPartGallery w:val="Table of Contents"/>
          <w:docPartUnique/>
        </w:docPartObj>
      </w:sdtPr>
      <w:sdtEndPr/>
      <w:sdtContent>
        <w:p w:rsidR="008640EF" w:rsidRDefault="00E20F14">
          <w:pPr>
            <w:tabs>
              <w:tab w:val="right" w:pos="8508"/>
            </w:tabs>
            <w:spacing w:before="80" w:line="240" w:lineRule="auto"/>
            <w:rPr>
              <w:rFonts w:ascii="Century Gothic" w:eastAsia="Century Gothic" w:hAnsi="Century Gothic" w:cs="Century Gothic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j2p32rmh9vl"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Enquadramento do Projeto</w:t>
            </w:r>
          </w:hyperlink>
          <w:r>
            <w:rPr>
              <w:rFonts w:ascii="Century Gothic" w:eastAsia="Century Gothic" w:hAnsi="Century Gothic" w:cs="Century Gothic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_heading=h.3j2p32rmh9vl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color w:val="000000"/>
              <w:sz w:val="24"/>
              <w:szCs w:val="24"/>
            </w:rPr>
            <w:t>2</w:t>
          </w:r>
          <w:r>
            <w:fldChar w:fldCharType="end"/>
          </w:r>
        </w:p>
        <w:p w:rsidR="008640EF" w:rsidRDefault="00E20F14">
          <w:pPr>
            <w:tabs>
              <w:tab w:val="right" w:pos="8508"/>
            </w:tabs>
            <w:spacing w:before="200" w:line="240" w:lineRule="auto"/>
            <w:rPr>
              <w:rFonts w:ascii="Century Gothic" w:eastAsia="Century Gothic" w:hAnsi="Century Gothic" w:cs="Century Gothic"/>
              <w:color w:val="000000"/>
              <w:sz w:val="24"/>
              <w:szCs w:val="24"/>
            </w:rPr>
          </w:pPr>
          <w:hyperlink w:anchor="_heading=h.hwo6pdiyzlam"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Objetivos</w:t>
            </w:r>
          </w:hyperlink>
          <w:r>
            <w:rPr>
              <w:rFonts w:ascii="Century Gothic" w:eastAsia="Century Gothic" w:hAnsi="Century Gothic" w:cs="Century Gothic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_heading=h.hwo6pdiyzlam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color w:val="000000"/>
              <w:sz w:val="24"/>
              <w:szCs w:val="24"/>
            </w:rPr>
            <w:t>2</w:t>
          </w:r>
          <w:r>
            <w:fldChar w:fldCharType="end"/>
          </w:r>
        </w:p>
        <w:p w:rsidR="008640EF" w:rsidRDefault="00E20F14">
          <w:pPr>
            <w:tabs>
              <w:tab w:val="right" w:pos="8508"/>
            </w:tabs>
            <w:spacing w:before="200" w:line="240" w:lineRule="auto"/>
            <w:rPr>
              <w:rFonts w:ascii="Century Gothic" w:eastAsia="Century Gothic" w:hAnsi="Century Gothic" w:cs="Century Gothic"/>
              <w:color w:val="000000"/>
              <w:sz w:val="24"/>
              <w:szCs w:val="24"/>
            </w:rPr>
          </w:pPr>
          <w:hyperlink w:anchor="_heading=h.morp48r6n8mj"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SWOT analysis</w:t>
            </w:r>
          </w:hyperlink>
          <w:r>
            <w:rPr>
              <w:rFonts w:ascii="Century Gothic" w:eastAsia="Century Gothic" w:hAnsi="Century Gothic" w:cs="Century Gothic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_heading=h.morp48r6n8mj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:rsidR="008640EF" w:rsidRDefault="00E20F14">
          <w:pPr>
            <w:tabs>
              <w:tab w:val="right" w:pos="8508"/>
            </w:tabs>
            <w:spacing w:before="200" w:line="240" w:lineRule="auto"/>
            <w:rPr>
              <w:rFonts w:ascii="Century Gothic" w:eastAsia="Century Gothic" w:hAnsi="Century Gothic" w:cs="Century Gothic"/>
              <w:color w:val="000000"/>
              <w:sz w:val="24"/>
              <w:szCs w:val="24"/>
            </w:rPr>
          </w:pPr>
          <w:hyperlink w:anchor="_heading=h.1cnq53i6yx0h"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Âmb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ito</w:t>
            </w:r>
          </w:hyperlink>
          <w:r>
            <w:rPr>
              <w:rFonts w:ascii="Century Gothic" w:eastAsia="Century Gothic" w:hAnsi="Century Gothic" w:cs="Century Gothic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_heading=h.1cnq53i6yx0h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:rsidR="008640EF" w:rsidRDefault="00E20F14">
          <w:pPr>
            <w:tabs>
              <w:tab w:val="right" w:pos="8508"/>
            </w:tabs>
            <w:spacing w:before="200" w:line="240" w:lineRule="auto"/>
            <w:rPr>
              <w:rFonts w:ascii="Century Gothic" w:eastAsia="Century Gothic" w:hAnsi="Century Gothic" w:cs="Century Gothic"/>
              <w:color w:val="000000"/>
              <w:sz w:val="24"/>
              <w:szCs w:val="24"/>
            </w:rPr>
          </w:pPr>
          <w:hyperlink w:anchor="_heading=h.dji163if4edt"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Constrangimentos</w:t>
            </w:r>
          </w:hyperlink>
          <w:r>
            <w:rPr>
              <w:rFonts w:ascii="Century Gothic" w:eastAsia="Century Gothic" w:hAnsi="Century Gothic" w:cs="Century Gothic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_heading=h.dji163if4edt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:rsidR="008640EF" w:rsidRDefault="00E20F14">
          <w:pPr>
            <w:tabs>
              <w:tab w:val="right" w:pos="8508"/>
            </w:tabs>
            <w:spacing w:before="200" w:line="240" w:lineRule="auto"/>
            <w:rPr>
              <w:rFonts w:ascii="Century Gothic" w:eastAsia="Century Gothic" w:hAnsi="Century Gothic" w:cs="Century Gothic"/>
              <w:sz w:val="24"/>
              <w:szCs w:val="24"/>
            </w:rPr>
          </w:pPr>
          <w:hyperlink w:anchor="_heading=h.k0r2mhmzn5xn"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Funcionalidades</w:t>
            </w:r>
          </w:hyperlink>
          <w:r>
            <w:rPr>
              <w:rFonts w:ascii="Century Gothic" w:eastAsia="Century Gothic" w:hAnsi="Century Gothic" w:cs="Century Gothic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_heading=h.k0r2mhmzn5xn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sz w:val="24"/>
              <w:szCs w:val="24"/>
            </w:rPr>
            <w:t>4</w:t>
          </w:r>
          <w:r>
            <w:fldChar w:fldCharType="end"/>
          </w:r>
        </w:p>
        <w:p w:rsidR="008640EF" w:rsidRDefault="00E20F14">
          <w:pPr>
            <w:tabs>
              <w:tab w:val="right" w:pos="8508"/>
            </w:tabs>
            <w:spacing w:before="200" w:after="80" w:line="240" w:lineRule="auto"/>
            <w:rPr>
              <w:rFonts w:ascii="Century Gothic" w:eastAsia="Century Gothic" w:hAnsi="Century Gothic" w:cs="Century Gothic"/>
              <w:color w:val="000000"/>
              <w:sz w:val="24"/>
              <w:szCs w:val="24"/>
            </w:rPr>
          </w:pPr>
          <w:hyperlink w:anchor="_heading=h.k0jad968149e"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Milestones</w:t>
            </w:r>
          </w:hyperlink>
          <w:r>
            <w:rPr>
              <w:rFonts w:ascii="Century Gothic" w:eastAsia="Century Gothic" w:hAnsi="Century Gothic" w:cs="Century Gothic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_heading=h.k0jad968149e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color w:val="000000"/>
              <w:sz w:val="24"/>
              <w:szCs w:val="24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:rsidR="008640EF" w:rsidRDefault="008640EF">
      <w:pPr>
        <w:rPr>
          <w:rFonts w:ascii="Century Gothic" w:eastAsia="Century Gothic" w:hAnsi="Century Gothic" w:cs="Century Gothic"/>
          <w:sz w:val="24"/>
          <w:szCs w:val="24"/>
        </w:rPr>
      </w:pPr>
    </w:p>
    <w:p w:rsidR="008640EF" w:rsidRDefault="008640EF">
      <w:pPr>
        <w:spacing w:before="240" w:after="240"/>
        <w:jc w:val="both"/>
        <w:rPr>
          <w:rFonts w:ascii="Arial Black" w:eastAsia="Arial Black" w:hAnsi="Arial Black" w:cs="Arial Black"/>
          <w:sz w:val="56"/>
          <w:szCs w:val="56"/>
        </w:rPr>
      </w:pPr>
    </w:p>
    <w:p w:rsidR="008640EF" w:rsidRDefault="00E20F14">
      <w:pPr>
        <w:spacing w:before="240" w:after="240"/>
        <w:jc w:val="both"/>
        <w:rPr>
          <w:rFonts w:ascii="Arial Black" w:eastAsia="Arial Black" w:hAnsi="Arial Black" w:cs="Arial Black"/>
          <w:sz w:val="56"/>
          <w:szCs w:val="56"/>
        </w:rPr>
      </w:pPr>
      <w:r>
        <w:rPr>
          <w:rFonts w:ascii="Arial Black" w:eastAsia="Arial Black" w:hAnsi="Arial Black" w:cs="Arial Black"/>
          <w:sz w:val="56"/>
          <w:szCs w:val="56"/>
        </w:rPr>
        <w:t xml:space="preserve"> </w:t>
      </w:r>
    </w:p>
    <w:p w:rsidR="008640EF" w:rsidRDefault="00E20F14">
      <w:pPr>
        <w:spacing w:before="240" w:after="240"/>
        <w:jc w:val="both"/>
        <w:rPr>
          <w:rFonts w:ascii="Arial Black" w:eastAsia="Arial Black" w:hAnsi="Arial Black" w:cs="Arial Black"/>
          <w:sz w:val="56"/>
          <w:szCs w:val="56"/>
        </w:rPr>
      </w:pPr>
      <w:r>
        <w:rPr>
          <w:rFonts w:ascii="Arial Black" w:eastAsia="Arial Black" w:hAnsi="Arial Black" w:cs="Arial Black"/>
          <w:sz w:val="56"/>
          <w:szCs w:val="56"/>
        </w:rPr>
        <w:t xml:space="preserve"> </w:t>
      </w:r>
    </w:p>
    <w:p w:rsidR="008640EF" w:rsidRDefault="00E20F14">
      <w:pPr>
        <w:spacing w:before="240" w:after="240"/>
        <w:jc w:val="both"/>
        <w:rPr>
          <w:rFonts w:ascii="Arial Black" w:eastAsia="Arial Black" w:hAnsi="Arial Black" w:cs="Arial Black"/>
          <w:sz w:val="56"/>
          <w:szCs w:val="56"/>
        </w:rPr>
      </w:pPr>
      <w:r>
        <w:rPr>
          <w:rFonts w:ascii="Arial Black" w:eastAsia="Arial Black" w:hAnsi="Arial Black" w:cs="Arial Black"/>
          <w:sz w:val="56"/>
          <w:szCs w:val="56"/>
        </w:rPr>
        <w:t xml:space="preserve"> </w:t>
      </w:r>
    </w:p>
    <w:p w:rsidR="008640EF" w:rsidRDefault="00E20F14">
      <w:pPr>
        <w:spacing w:before="240" w:after="240"/>
        <w:jc w:val="both"/>
        <w:rPr>
          <w:rFonts w:ascii="Arial Black" w:eastAsia="Arial Black" w:hAnsi="Arial Black" w:cs="Arial Black"/>
          <w:sz w:val="56"/>
          <w:szCs w:val="56"/>
        </w:rPr>
      </w:pPr>
      <w:r>
        <w:rPr>
          <w:rFonts w:ascii="Arial Black" w:eastAsia="Arial Black" w:hAnsi="Arial Black" w:cs="Arial Black"/>
          <w:sz w:val="56"/>
          <w:szCs w:val="56"/>
        </w:rPr>
        <w:t xml:space="preserve"> </w:t>
      </w:r>
    </w:p>
    <w:p w:rsidR="008640EF" w:rsidRDefault="00E20F14">
      <w:pPr>
        <w:spacing w:before="240" w:after="240"/>
        <w:jc w:val="both"/>
        <w:rPr>
          <w:rFonts w:ascii="Arial Black" w:eastAsia="Arial Black" w:hAnsi="Arial Black" w:cs="Arial Black"/>
          <w:sz w:val="56"/>
          <w:szCs w:val="56"/>
        </w:rPr>
      </w:pPr>
      <w:r>
        <w:rPr>
          <w:rFonts w:ascii="Arial Black" w:eastAsia="Arial Black" w:hAnsi="Arial Black" w:cs="Arial Black"/>
          <w:sz w:val="56"/>
          <w:szCs w:val="56"/>
        </w:rPr>
        <w:t xml:space="preserve"> </w:t>
      </w:r>
    </w:p>
    <w:p w:rsidR="008640EF" w:rsidRDefault="00E20F14">
      <w:pPr>
        <w:spacing w:before="240" w:after="240"/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sz w:val="56"/>
          <w:szCs w:val="56"/>
        </w:rPr>
        <w:t xml:space="preserve"> </w:t>
      </w:r>
    </w:p>
    <w:p w:rsidR="008640EF" w:rsidRDefault="008640EF">
      <w:pPr>
        <w:spacing w:before="240" w:after="240"/>
        <w:jc w:val="both"/>
        <w:rPr>
          <w:rFonts w:ascii="Arial Black" w:eastAsia="Arial Black" w:hAnsi="Arial Black" w:cs="Arial Black"/>
        </w:rPr>
      </w:pPr>
    </w:p>
    <w:p w:rsidR="008640EF" w:rsidRDefault="008640EF">
      <w:pPr>
        <w:spacing w:before="240" w:after="240"/>
        <w:jc w:val="both"/>
        <w:rPr>
          <w:rFonts w:ascii="Arial Black" w:eastAsia="Arial Black" w:hAnsi="Arial Black" w:cs="Arial Black"/>
        </w:rPr>
      </w:pPr>
    </w:p>
    <w:p w:rsidR="008640EF" w:rsidRDefault="00E20F14">
      <w:pPr>
        <w:pStyle w:val="Ttulo1"/>
        <w:keepNext w:val="0"/>
        <w:keepLines w:val="0"/>
        <w:spacing w:before="240" w:after="240"/>
        <w:jc w:val="center"/>
        <w:rPr>
          <w:rFonts w:ascii="Century Gothic" w:eastAsia="Century Gothic" w:hAnsi="Century Gothic" w:cs="Century Gothic"/>
          <w:sz w:val="46"/>
          <w:szCs w:val="46"/>
        </w:rPr>
      </w:pPr>
      <w:bookmarkStart w:id="1" w:name="_heading=h.3j2p32rmh9vl" w:colFirst="0" w:colLast="0"/>
      <w:bookmarkEnd w:id="1"/>
      <w:r>
        <w:rPr>
          <w:rFonts w:ascii="Century Gothic" w:eastAsia="Century Gothic" w:hAnsi="Century Gothic" w:cs="Century Gothic"/>
          <w:sz w:val="46"/>
          <w:szCs w:val="46"/>
        </w:rPr>
        <w:t>Enquadramento do Projeto</w:t>
      </w:r>
    </w:p>
    <w:p w:rsidR="008640EF" w:rsidRDefault="00E20F14">
      <w:pPr>
        <w:spacing w:before="240" w:after="240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O projeto será uma plataforma de organização de compras de produtos de supermercado, nesta será possível comparar preços de produtos em diferentes lojas, assim como organizar o seu “carrinho de compras”.</w:t>
      </w:r>
    </w:p>
    <w:p w:rsidR="008640EF" w:rsidRDefault="00E20F14">
      <w:pPr>
        <w:spacing w:before="240" w:after="24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    </w:t>
      </w:r>
      <w:r>
        <w:rPr>
          <w:rFonts w:ascii="Century Gothic" w:eastAsia="Century Gothic" w:hAnsi="Century Gothic" w:cs="Century Gothic"/>
          <w:sz w:val="24"/>
          <w:szCs w:val="24"/>
        </w:rPr>
        <w:tab/>
        <w:t xml:space="preserve">   Os sites “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kuantokusta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>” e “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shopmania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>” são sem</w:t>
      </w:r>
      <w:r>
        <w:rPr>
          <w:rFonts w:ascii="Century Gothic" w:eastAsia="Century Gothic" w:hAnsi="Century Gothic" w:cs="Century Gothic"/>
          <w:sz w:val="24"/>
          <w:szCs w:val="24"/>
        </w:rPr>
        <w:t>elhantes ao que estamos a apresentar como proposta de projeto, sendo que ambos identificam elementos em diferentes lojas, ajudando o cliente a comparar os preços existentes.</w:t>
      </w:r>
    </w:p>
    <w:p w:rsidR="008640EF" w:rsidRDefault="00E20F14">
      <w:pPr>
        <w:spacing w:before="240" w:after="240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Com o aumento da utilização de meios digitais, também o consumismo aumentou, a com</w:t>
      </w:r>
      <w:r>
        <w:rPr>
          <w:rFonts w:ascii="Century Gothic" w:eastAsia="Century Gothic" w:hAnsi="Century Gothic" w:cs="Century Gothic"/>
          <w:sz w:val="24"/>
          <w:szCs w:val="24"/>
        </w:rPr>
        <w:t>pra impulsiva e excessiva sem qualquer planeamento financeiro prévio constitui um risco para a estabilidade de qualquer agregado familiar. A escolha antecipada e sistematizada dos produtos e locais de compra será assim uma mais valia, com isto um cliente p</w:t>
      </w:r>
      <w:r>
        <w:rPr>
          <w:rFonts w:ascii="Century Gothic" w:eastAsia="Century Gothic" w:hAnsi="Century Gothic" w:cs="Century Gothic"/>
          <w:sz w:val="24"/>
          <w:szCs w:val="24"/>
        </w:rPr>
        <w:t>oderá poupar dinheiro e tempo.</w:t>
      </w:r>
    </w:p>
    <w:p w:rsidR="008640EF" w:rsidRDefault="00E20F14">
      <w:pPr>
        <w:spacing w:before="240" w:after="240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Segundo o “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kuantokusta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>” é estimado um crescimento de cerca de 17% em visitas ao website, face às recebidas em 2018, sendo isto em números cerca de 40 milhões de visitas, o que demonstra que cada vez mais se recorre a websites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em que se possa comparar preços.</w:t>
      </w:r>
    </w:p>
    <w:p w:rsidR="008640EF" w:rsidRDefault="00E20F14">
      <w:pPr>
        <w:pStyle w:val="Ttulo1"/>
        <w:keepNext w:val="0"/>
        <w:keepLines w:val="0"/>
        <w:spacing w:before="240" w:after="240"/>
        <w:jc w:val="center"/>
        <w:rPr>
          <w:rFonts w:ascii="Century Gothic" w:eastAsia="Century Gothic" w:hAnsi="Century Gothic" w:cs="Century Gothic"/>
          <w:sz w:val="46"/>
          <w:szCs w:val="46"/>
        </w:rPr>
      </w:pPr>
      <w:bookmarkStart w:id="2" w:name="_heading=h.hwo6pdiyzlam" w:colFirst="0" w:colLast="0"/>
      <w:bookmarkEnd w:id="2"/>
      <w:r>
        <w:rPr>
          <w:rFonts w:ascii="Century Gothic" w:eastAsia="Century Gothic" w:hAnsi="Century Gothic" w:cs="Century Gothic"/>
          <w:sz w:val="46"/>
          <w:szCs w:val="46"/>
        </w:rPr>
        <w:t>Objetivos</w:t>
      </w:r>
    </w:p>
    <w:p w:rsidR="008640EF" w:rsidRDefault="00E20F14">
      <w:pPr>
        <w:spacing w:before="240" w:after="240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Como objetivo principal temos a utilização fácil e intuitiva de qualquer utilizador, para isso será essencial conseguir tornar acessível qualquer funcionalidade do </w:t>
      </w:r>
      <w:r>
        <w:rPr>
          <w:rFonts w:ascii="Century Gothic" w:eastAsia="Century Gothic" w:hAnsi="Century Gothic" w:cs="Century Gothic"/>
          <w:i/>
          <w:sz w:val="24"/>
          <w:szCs w:val="24"/>
        </w:rPr>
        <w:t>website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em apenas três cliques, assim como não t</w:t>
      </w:r>
      <w:r>
        <w:rPr>
          <w:rFonts w:ascii="Century Gothic" w:eastAsia="Century Gothic" w:hAnsi="Century Gothic" w:cs="Century Gothic"/>
          <w:sz w:val="24"/>
          <w:szCs w:val="24"/>
        </w:rPr>
        <w:t>er demasiada informação apresentada de uma só vez.</w:t>
      </w:r>
    </w:p>
    <w:p w:rsidR="008640EF" w:rsidRDefault="00E20F14">
      <w:pPr>
        <w:spacing w:before="240" w:after="240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Para nos diferenciar de outros projetos/plataformas existentes, o projeto irá apresentar uma comparação em ranking, não só dos preços mais reduzidos, como das menores distâncias, sendo esta a principal dif</w:t>
      </w:r>
      <w:r>
        <w:rPr>
          <w:rFonts w:ascii="Century Gothic" w:eastAsia="Century Gothic" w:hAnsi="Century Gothic" w:cs="Century Gothic"/>
          <w:sz w:val="24"/>
          <w:szCs w:val="24"/>
        </w:rPr>
        <w:t>erença. A apresentação de uma sugestão de trajeto para o supermercado escolhido permitirá ao utilizador poupar tempo, isto pois não terá de procurar por um trajeto noutra aplicação ou website, sendo esta outra mais valia.</w:t>
      </w:r>
    </w:p>
    <w:p w:rsidR="008640EF" w:rsidRDefault="00E20F14">
      <w:pPr>
        <w:spacing w:before="240" w:after="240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Após terminar o proposto, seria um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a mais valia contornar a falta de acesso às bases de dados dos supermercados, recorrendo a </w:t>
      </w:r>
      <w:proofErr w:type="spellStart"/>
      <w:r>
        <w:rPr>
          <w:rFonts w:ascii="Century Gothic" w:eastAsia="Century Gothic" w:hAnsi="Century Gothic" w:cs="Century Gothic"/>
          <w:i/>
          <w:sz w:val="24"/>
          <w:szCs w:val="24"/>
        </w:rPr>
        <w:lastRenderedPageBreak/>
        <w:t>webcrawlers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para obtenção e atualização de informação em tempo real.</w:t>
      </w:r>
    </w:p>
    <w:p w:rsidR="008640EF" w:rsidRDefault="00E20F14">
      <w:pPr>
        <w:pStyle w:val="Ttulo1"/>
        <w:spacing w:before="240" w:after="240"/>
        <w:ind w:firstLine="720"/>
        <w:jc w:val="center"/>
      </w:pPr>
      <w:bookmarkStart w:id="3" w:name="_heading=h.morp48r6n8mj" w:colFirst="0" w:colLast="0"/>
      <w:bookmarkEnd w:id="3"/>
      <w:r>
        <w:t xml:space="preserve">SWOT </w:t>
      </w:r>
      <w:proofErr w:type="spellStart"/>
      <w:r>
        <w:t>analysis</w:t>
      </w:r>
      <w:proofErr w:type="spellEnd"/>
    </w:p>
    <w:p w:rsidR="008640EF" w:rsidRDefault="00E20F14">
      <w:pPr>
        <w:spacing w:before="240" w:after="24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noProof/>
          <w:sz w:val="28"/>
          <w:szCs w:val="28"/>
        </w:rPr>
        <w:drawing>
          <wp:inline distT="114300" distB="114300" distL="114300" distR="114300">
            <wp:extent cx="5820210" cy="357219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0210" cy="3572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</w:p>
    <w:p w:rsidR="008640EF" w:rsidRDefault="00E20F14">
      <w:pPr>
        <w:pStyle w:val="Ttulo1"/>
        <w:keepNext w:val="0"/>
        <w:keepLines w:val="0"/>
        <w:spacing w:before="240" w:after="240"/>
        <w:jc w:val="center"/>
        <w:rPr>
          <w:rFonts w:ascii="Century Gothic" w:eastAsia="Century Gothic" w:hAnsi="Century Gothic" w:cs="Century Gothic"/>
          <w:sz w:val="46"/>
          <w:szCs w:val="46"/>
        </w:rPr>
      </w:pPr>
      <w:bookmarkStart w:id="4" w:name="_heading=h.1cnq53i6yx0h" w:colFirst="0" w:colLast="0"/>
      <w:bookmarkEnd w:id="4"/>
      <w:r>
        <w:rPr>
          <w:rFonts w:ascii="Century Gothic" w:eastAsia="Century Gothic" w:hAnsi="Century Gothic" w:cs="Century Gothic"/>
          <w:sz w:val="46"/>
          <w:szCs w:val="46"/>
        </w:rPr>
        <w:t>Âmbito</w:t>
      </w:r>
    </w:p>
    <w:p w:rsidR="008640EF" w:rsidRDefault="00E20F14">
      <w:pPr>
        <w:spacing w:before="240" w:after="24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        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>Sítio com foco em supermercados e os seus produtos, tendo como objetivos principais:</w:t>
      </w:r>
    </w:p>
    <w:p w:rsidR="008640EF" w:rsidRDefault="00E20F14">
      <w:pPr>
        <w:spacing w:before="240" w:after="240"/>
        <w:ind w:left="36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>Conseguir comparar preços entre supermercados consoante os produtos selecionados pelo utilizador;</w:t>
      </w:r>
    </w:p>
    <w:p w:rsidR="008640EF" w:rsidRDefault="00E20F14">
      <w:pPr>
        <w:spacing w:before="240" w:after="240"/>
        <w:ind w:left="36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>Conseguir apresentar uma rota para o supermercado escolhido.</w:t>
      </w:r>
    </w:p>
    <w:p w:rsidR="008640EF" w:rsidRDefault="008640EF">
      <w:pPr>
        <w:spacing w:before="240" w:after="240"/>
        <w:ind w:left="36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8640EF" w:rsidRDefault="00E20F14">
      <w:pPr>
        <w:pStyle w:val="Ttulo1"/>
        <w:keepNext w:val="0"/>
        <w:keepLines w:val="0"/>
        <w:spacing w:before="240" w:after="240"/>
        <w:jc w:val="center"/>
        <w:rPr>
          <w:rFonts w:ascii="Century Gothic" w:eastAsia="Century Gothic" w:hAnsi="Century Gothic" w:cs="Century Gothic"/>
          <w:sz w:val="36"/>
          <w:szCs w:val="36"/>
        </w:rPr>
      </w:pPr>
      <w:bookmarkStart w:id="5" w:name="_heading=h.dji163if4edt" w:colFirst="0" w:colLast="0"/>
      <w:bookmarkEnd w:id="5"/>
      <w:r>
        <w:rPr>
          <w:rFonts w:ascii="Century Gothic" w:eastAsia="Century Gothic" w:hAnsi="Century Gothic" w:cs="Century Gothic"/>
          <w:sz w:val="28"/>
          <w:szCs w:val="28"/>
        </w:rPr>
        <w:t xml:space="preserve"> </w:t>
      </w:r>
      <w:r>
        <w:rPr>
          <w:rFonts w:ascii="Century Gothic" w:eastAsia="Century Gothic" w:hAnsi="Century Gothic" w:cs="Century Gothic"/>
          <w:sz w:val="36"/>
          <w:szCs w:val="36"/>
        </w:rPr>
        <w:t>Co</w:t>
      </w:r>
      <w:r>
        <w:rPr>
          <w:rFonts w:ascii="Century Gothic" w:eastAsia="Century Gothic" w:hAnsi="Century Gothic" w:cs="Century Gothic"/>
          <w:sz w:val="36"/>
          <w:szCs w:val="36"/>
        </w:rPr>
        <w:t>nstrangimentos</w:t>
      </w:r>
    </w:p>
    <w:p w:rsidR="008640EF" w:rsidRDefault="00E20F14">
      <w:pPr>
        <w:spacing w:before="240" w:after="240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Não conseguimos ter acesso às bases de dados atualizadas dos supermercados, portanto iremos criar base de dados para cada supermercado, para criar uma simulação dos mesmos.</w:t>
      </w:r>
    </w:p>
    <w:p w:rsidR="008640EF" w:rsidRDefault="008640EF">
      <w:pPr>
        <w:spacing w:before="240" w:after="24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8640EF" w:rsidRDefault="00E20F14">
      <w:pPr>
        <w:pStyle w:val="Ttulo1"/>
        <w:spacing w:before="240" w:after="240"/>
        <w:jc w:val="center"/>
      </w:pPr>
      <w:bookmarkStart w:id="6" w:name="_heading=h.k0r2mhmzn5xn" w:colFirst="0" w:colLast="0"/>
      <w:bookmarkEnd w:id="6"/>
      <w:r>
        <w:lastRenderedPageBreak/>
        <w:t>Funcionalidades</w:t>
      </w:r>
    </w:p>
    <w:p w:rsidR="008640EF" w:rsidRDefault="008640EF"/>
    <w:p w:rsidR="008640EF" w:rsidRDefault="00E20F14">
      <w:pPr>
        <w:spacing w:before="240" w:after="240"/>
        <w:ind w:left="36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>Colocar produtos no carrinho;</w:t>
      </w:r>
    </w:p>
    <w:p w:rsidR="008640EF" w:rsidRDefault="00E20F14">
      <w:pPr>
        <w:spacing w:before="240" w:after="240"/>
        <w:ind w:left="36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>Gerir os produtos que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foram colocados no carrinho;</w:t>
      </w:r>
    </w:p>
    <w:p w:rsidR="008640EF" w:rsidRDefault="00E20F14">
      <w:pPr>
        <w:spacing w:before="240" w:after="240"/>
        <w:ind w:left="36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>Ordenação de produtos segundo filtros disponibilizados;</w:t>
      </w:r>
    </w:p>
    <w:p w:rsidR="008640EF" w:rsidRDefault="00E20F14">
      <w:pPr>
        <w:spacing w:before="240" w:after="240"/>
        <w:ind w:left="36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>Escolher o raio de procura por supermercados</w:t>
      </w:r>
    </w:p>
    <w:p w:rsidR="008640EF" w:rsidRDefault="00E20F14">
      <w:pPr>
        <w:spacing w:before="240" w:after="240"/>
        <w:ind w:left="36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>Associação de contas e partilha de listas;</w:t>
      </w:r>
    </w:p>
    <w:p w:rsidR="008640EF" w:rsidRDefault="00E20F14">
      <w:pPr>
        <w:spacing w:before="240" w:after="240"/>
        <w:ind w:left="36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>Sugestão de produtos na página específica de um outro.</w:t>
      </w:r>
    </w:p>
    <w:p w:rsidR="008640EF" w:rsidRDefault="008640EF">
      <w:pPr>
        <w:spacing w:before="240" w:after="240"/>
        <w:ind w:left="36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8640EF" w:rsidRDefault="00E20F14">
      <w:pPr>
        <w:pStyle w:val="Ttulo1"/>
        <w:keepNext w:val="0"/>
        <w:keepLines w:val="0"/>
        <w:jc w:val="center"/>
        <w:rPr>
          <w:rFonts w:ascii="Century Gothic" w:eastAsia="Century Gothic" w:hAnsi="Century Gothic" w:cs="Century Gothic"/>
          <w:sz w:val="24"/>
          <w:szCs w:val="24"/>
        </w:rPr>
      </w:pPr>
      <w:bookmarkStart w:id="7" w:name="_heading=h.k0jad968149e" w:colFirst="0" w:colLast="0"/>
      <w:bookmarkEnd w:id="7"/>
      <w:proofErr w:type="spellStart"/>
      <w:r>
        <w:rPr>
          <w:rFonts w:ascii="Century Gothic" w:eastAsia="Century Gothic" w:hAnsi="Century Gothic" w:cs="Century Gothic"/>
          <w:sz w:val="46"/>
          <w:szCs w:val="46"/>
        </w:rPr>
        <w:t>Milestones</w:t>
      </w:r>
      <w:proofErr w:type="spellEnd"/>
    </w:p>
    <w:tbl>
      <w:tblPr>
        <w:tblStyle w:val="a"/>
        <w:tblW w:w="84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1755"/>
        <w:gridCol w:w="1635"/>
      </w:tblGrid>
      <w:tr w:rsidR="008640EF">
        <w:trPr>
          <w:trHeight w:val="9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640EF" w:rsidRDefault="00E20F14">
            <w:pPr>
              <w:spacing w:before="240" w:after="0" w:line="276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Requisito Funcional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Data de Conclusão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65911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Responsável</w:t>
            </w:r>
          </w:p>
        </w:tc>
      </w:tr>
      <w:tr w:rsidR="008640EF">
        <w:trPr>
          <w:trHeight w:val="700"/>
        </w:trPr>
        <w:tc>
          <w:tcPr>
            <w:tcW w:w="5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640EF" w:rsidRDefault="00E20F14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Criação da/s base/s de dados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right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31/out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André</w:t>
            </w:r>
          </w:p>
        </w:tc>
      </w:tr>
      <w:tr w:rsidR="008640EF">
        <w:trPr>
          <w:trHeight w:val="700"/>
        </w:trPr>
        <w:tc>
          <w:tcPr>
            <w:tcW w:w="5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Inserção de Dados na/s base/s de dados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right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10/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nov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Hugo</w:t>
            </w:r>
          </w:p>
        </w:tc>
      </w:tr>
      <w:tr w:rsidR="008640EF">
        <w:trPr>
          <w:trHeight w:val="700"/>
        </w:trPr>
        <w:tc>
          <w:tcPr>
            <w:tcW w:w="5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640EF" w:rsidRDefault="00E20F14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Início da criação do projeto web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right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04/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nov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André</w:t>
            </w:r>
          </w:p>
        </w:tc>
      </w:tr>
      <w:tr w:rsidR="008640EF">
        <w:trPr>
          <w:trHeight w:val="960"/>
        </w:trPr>
        <w:tc>
          <w:tcPr>
            <w:tcW w:w="5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640EF" w:rsidRDefault="00E20F14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Criar as devidas páginas </w:t>
            </w:r>
            <w:proofErr w:type="gram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necessárias(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Index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/Produtos/etc..)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right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04/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nov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André</w:t>
            </w:r>
          </w:p>
        </w:tc>
      </w:tr>
      <w:tr w:rsidR="008640EF">
        <w:trPr>
          <w:trHeight w:val="960"/>
        </w:trPr>
        <w:tc>
          <w:tcPr>
            <w:tcW w:w="5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640EF" w:rsidRDefault="00E20F14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Início da configuração do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css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das páginas web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right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05/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nov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Hugo</w:t>
            </w:r>
          </w:p>
        </w:tc>
      </w:tr>
      <w:tr w:rsidR="008640EF">
        <w:trPr>
          <w:trHeight w:val="960"/>
        </w:trPr>
        <w:tc>
          <w:tcPr>
            <w:tcW w:w="5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640EF" w:rsidRDefault="00E20F14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Criação do node.js e ligação ao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front-office</w:t>
            </w:r>
            <w:proofErr w:type="spellEnd"/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right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07/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nov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André</w:t>
            </w:r>
          </w:p>
        </w:tc>
      </w:tr>
      <w:tr w:rsidR="008640EF">
        <w:trPr>
          <w:trHeight w:val="700"/>
        </w:trPr>
        <w:tc>
          <w:tcPr>
            <w:tcW w:w="5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640EF" w:rsidRDefault="00E20F14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 xml:space="preserve">Ligação da base de dados ao </w:t>
            </w:r>
            <w:proofErr w:type="gram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projeto 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ab/>
            </w:r>
            <w:proofErr w:type="gramEnd"/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right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07/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nov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André</w:t>
            </w:r>
          </w:p>
        </w:tc>
      </w:tr>
      <w:tr w:rsidR="008640EF">
        <w:trPr>
          <w:trHeight w:val="960"/>
        </w:trPr>
        <w:tc>
          <w:tcPr>
            <w:tcW w:w="5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Selecionar um produto para adicionar ao carrinho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right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15/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nov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André</w:t>
            </w:r>
          </w:p>
        </w:tc>
      </w:tr>
      <w:tr w:rsidR="008640EF">
        <w:trPr>
          <w:trHeight w:val="960"/>
        </w:trPr>
        <w:tc>
          <w:tcPr>
            <w:tcW w:w="5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Criar uma lista na qual constam os produtos do carrinho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right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16/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nov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Hugo</w:t>
            </w:r>
          </w:p>
        </w:tc>
      </w:tr>
      <w:tr w:rsidR="008640EF">
        <w:trPr>
          <w:trHeight w:val="1500"/>
        </w:trPr>
        <w:tc>
          <w:tcPr>
            <w:tcW w:w="5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Aceder ao carrinho para remover produtos ou adicionar/diminuir a quantidade de itens relativos a um produto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right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20/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nov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Hugo</w:t>
            </w:r>
          </w:p>
        </w:tc>
      </w:tr>
      <w:tr w:rsidR="008640EF">
        <w:trPr>
          <w:trHeight w:val="1500"/>
        </w:trPr>
        <w:tc>
          <w:tcPr>
            <w:tcW w:w="5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Selecionar um raio de procura para o qual será apresentado um ranking dos melhores supermercados segundo preço e distância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right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29/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nov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André</w:t>
            </w:r>
          </w:p>
        </w:tc>
      </w:tr>
      <w:tr w:rsidR="008640EF">
        <w:trPr>
          <w:trHeight w:val="960"/>
        </w:trPr>
        <w:tc>
          <w:tcPr>
            <w:tcW w:w="5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Escolher um supermercado para que seja apresentado um percurso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right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07/dez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Hugo</w:t>
            </w:r>
          </w:p>
        </w:tc>
      </w:tr>
      <w:tr w:rsidR="008640EF">
        <w:trPr>
          <w:trHeight w:val="700"/>
        </w:trPr>
        <w:tc>
          <w:tcPr>
            <w:tcW w:w="5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Associar contas e partilhar listas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right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21/dez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André</w:t>
            </w:r>
          </w:p>
        </w:tc>
      </w:tr>
      <w:tr w:rsidR="008640EF">
        <w:trPr>
          <w:trHeight w:val="1240"/>
        </w:trPr>
        <w:tc>
          <w:tcPr>
            <w:tcW w:w="5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Ordenar a ordem de apresentação dos produtos na página inicial segundo preço, supermercado e categoria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right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04/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jan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Hugo</w:t>
            </w:r>
          </w:p>
        </w:tc>
      </w:tr>
      <w:tr w:rsidR="008640EF">
        <w:trPr>
          <w:trHeight w:val="1500"/>
        </w:trPr>
        <w:tc>
          <w:tcPr>
            <w:tcW w:w="5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Pesquisar qualquer sequência de caracteres, sendo apresentados os produtos que correspondam, caso existam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right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09/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jan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640EF" w:rsidRDefault="00E20F14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André</w:t>
            </w:r>
          </w:p>
        </w:tc>
      </w:tr>
    </w:tbl>
    <w:p w:rsidR="008640EF" w:rsidRDefault="008640EF">
      <w:pPr>
        <w:spacing w:before="240" w:after="240"/>
        <w:jc w:val="both"/>
        <w:rPr>
          <w:rFonts w:ascii="Arial Black" w:eastAsia="Arial Black" w:hAnsi="Arial Black" w:cs="Arial Black"/>
          <w:sz w:val="56"/>
          <w:szCs w:val="56"/>
        </w:rPr>
      </w:pPr>
    </w:p>
    <w:sectPr w:rsidR="008640EF">
      <w:footerReference w:type="default" r:id="rId8"/>
      <w:footerReference w:type="first" r:id="rId9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F14" w:rsidRDefault="00E20F14">
      <w:pPr>
        <w:spacing w:after="0" w:line="240" w:lineRule="auto"/>
      </w:pPr>
      <w:r>
        <w:separator/>
      </w:r>
    </w:p>
  </w:endnote>
  <w:endnote w:type="continuationSeparator" w:id="0">
    <w:p w:rsidR="00E20F14" w:rsidRDefault="00E20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0EF" w:rsidRDefault="00E20F14">
    <w:pPr>
      <w:jc w:val="right"/>
    </w:pPr>
    <w:r>
      <w:fldChar w:fldCharType="begin"/>
    </w:r>
    <w:r>
      <w:instrText>PAGE</w:instrText>
    </w:r>
    <w:r w:rsidR="00930E3A">
      <w:fldChar w:fldCharType="separate"/>
    </w:r>
    <w:r w:rsidR="00930E3A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0EF" w:rsidRDefault="008640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F14" w:rsidRDefault="00E20F14">
      <w:pPr>
        <w:spacing w:after="0" w:line="240" w:lineRule="auto"/>
      </w:pPr>
      <w:r>
        <w:separator/>
      </w:r>
    </w:p>
  </w:footnote>
  <w:footnote w:type="continuationSeparator" w:id="0">
    <w:p w:rsidR="00E20F14" w:rsidRDefault="00E20F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EF"/>
    <w:rsid w:val="008640EF"/>
    <w:rsid w:val="00930E3A"/>
    <w:rsid w:val="00E2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D41D35-CFF5-448C-A9F0-2D0DD539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5D6865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427C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27C4C"/>
  </w:style>
  <w:style w:type="paragraph" w:styleId="Rodap">
    <w:name w:val="footer"/>
    <w:basedOn w:val="Normal"/>
    <w:link w:val="RodapCarter"/>
    <w:uiPriority w:val="99"/>
    <w:unhideWhenUsed/>
    <w:rsid w:val="00427C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7C4C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zTyzICgtF7hWPKaan16XHtW2pw==">AMUW2mXIMak5jmtY5eAYRZu+zI8Qok5trkMH4P+vN8lSxH9Ufw83ljklv2PQZr2j4fJnZTjDSnHsXMdqwHiCoW2oQVDuwEA9nbGYpDQA1wV2hzDLV5k3d5tsqF7XVxafLKqO7UED2sy57d+FKefX5DMiv5gnXCsLO5YDyuDdADqqFoIeeSqGTQK95PvOtW14c9Jlb/XdVLEVQEq2rKkjhY63Wv4Bw0uSnd2OqaQo1awD0r4g0EuHDj0ZyzX3EyAiEeto8HPrTnQh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Goncalves Paixao</dc:creator>
  <cp:lastModifiedBy>Andre Goncalves Paixao</cp:lastModifiedBy>
  <cp:revision>2</cp:revision>
  <dcterms:created xsi:type="dcterms:W3CDTF">2019-11-05T21:47:00Z</dcterms:created>
  <dcterms:modified xsi:type="dcterms:W3CDTF">2019-11-05T21:47:00Z</dcterms:modified>
</cp:coreProperties>
</file>