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F57" w:rsidRDefault="00FF168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bookmarkStart w:id="0" w:name="_GoBack"/>
      <w:bookmarkEnd w:id="0"/>
      <w:proofErr w:type="spellStart"/>
      <w:proofErr w:type="gramStart"/>
      <w:r>
        <w:rPr>
          <w:rFonts w:ascii="Arial" w:eastAsia="Arial" w:hAnsi="Arial" w:cs="Arial"/>
          <w:b/>
          <w:color w:val="000000"/>
        </w:rPr>
        <w:t>T</w:t>
      </w:r>
      <w:r>
        <w:rPr>
          <w:rFonts w:ascii="Arial" w:eastAsia="Arial" w:hAnsi="Arial" w:cs="Arial"/>
          <w:b/>
        </w:rPr>
        <w:t>í</w:t>
      </w:r>
      <w:r>
        <w:rPr>
          <w:rFonts w:ascii="Arial" w:eastAsia="Arial" w:hAnsi="Arial" w:cs="Arial"/>
          <w:b/>
          <w:color w:val="000000"/>
        </w:rPr>
        <w:t>tulo</w:t>
      </w:r>
      <w:r>
        <w:rPr>
          <w:rFonts w:ascii="Arial" w:eastAsia="Arial" w:hAnsi="Arial" w:cs="Arial"/>
          <w:color w:val="000000"/>
        </w:rPr>
        <w:t>:SmartShop</w:t>
      </w:r>
      <w:proofErr w:type="spellEnd"/>
      <w:proofErr w:type="gramEnd"/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4E6F57" w:rsidRDefault="00FF168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Participantes</w:t>
      </w:r>
      <w:r>
        <w:rPr>
          <w:rFonts w:ascii="Arial" w:eastAsia="Arial" w:hAnsi="Arial" w:cs="Arial"/>
          <w:color w:val="000000"/>
        </w:rPr>
        <w:t>:</w:t>
      </w:r>
    </w:p>
    <w:p w:rsidR="004E6F57" w:rsidRDefault="004E6F57">
      <w:pPr>
        <w:spacing w:after="45"/>
        <w:jc w:val="both"/>
        <w:rPr>
          <w:rFonts w:ascii="Arial" w:eastAsia="Arial" w:hAnsi="Arial" w:cs="Arial"/>
        </w:rPr>
      </w:pPr>
    </w:p>
    <w:tbl>
      <w:tblPr>
        <w:tblStyle w:val="a0"/>
        <w:tblW w:w="949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748"/>
        <w:gridCol w:w="4749"/>
      </w:tblGrid>
      <w:tr w:rsidR="004E6F57">
        <w:tc>
          <w:tcPr>
            <w:tcW w:w="4748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57" w:rsidRDefault="00FF1682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Número</w:t>
            </w:r>
          </w:p>
        </w:tc>
        <w:tc>
          <w:tcPr>
            <w:tcW w:w="4749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57" w:rsidRDefault="00FF1682">
            <w:pPr>
              <w:widowControl w:val="0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Nome</w:t>
            </w:r>
          </w:p>
        </w:tc>
      </w:tr>
      <w:tr w:rsidR="004E6F5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57" w:rsidRDefault="00FF16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50037141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57" w:rsidRDefault="00FF16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André Paixão</w:t>
            </w:r>
          </w:p>
        </w:tc>
      </w:tr>
      <w:tr w:rsidR="004E6F57">
        <w:tc>
          <w:tcPr>
            <w:tcW w:w="47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57" w:rsidRDefault="00FF16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50037177</w:t>
            </w:r>
          </w:p>
        </w:tc>
        <w:tc>
          <w:tcPr>
            <w:tcW w:w="4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E6F57" w:rsidRDefault="00FF1682">
            <w:pPr>
              <w:widowControl w:val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Hugo Varela</w:t>
            </w:r>
          </w:p>
        </w:tc>
      </w:tr>
    </w:tbl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4E6F57" w:rsidRDefault="00FF168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333333"/>
          <w:sz w:val="24"/>
          <w:szCs w:val="24"/>
        </w:rPr>
      </w:pPr>
      <w:r>
        <w:rPr>
          <w:rFonts w:ascii="Arial" w:eastAsia="Arial" w:hAnsi="Arial" w:cs="Arial"/>
          <w:b/>
        </w:rPr>
        <w:t>Enquadramento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4E6F57" w:rsidRDefault="00FF168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333333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O projeto será uma plataforma de organização de compras de produtos de supermercado, nesta será possível comparar preços de produtos em diferentes lojas, assim como organizar o seu “carrinho de compras”.</w:t>
      </w:r>
    </w:p>
    <w:p w:rsidR="004E6F57" w:rsidRDefault="00FF1682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  <w:t>Os sites “</w:t>
      </w:r>
      <w:proofErr w:type="spellStart"/>
      <w:r>
        <w:rPr>
          <w:rFonts w:ascii="Arial" w:eastAsia="Arial" w:hAnsi="Arial" w:cs="Arial"/>
          <w:sz w:val="24"/>
          <w:szCs w:val="24"/>
        </w:rPr>
        <w:t>kuantokusta</w:t>
      </w:r>
      <w:proofErr w:type="spellEnd"/>
      <w:r>
        <w:rPr>
          <w:rFonts w:ascii="Arial" w:eastAsia="Arial" w:hAnsi="Arial" w:cs="Arial"/>
          <w:sz w:val="24"/>
          <w:szCs w:val="24"/>
          <w:vertAlign w:val="superscript"/>
        </w:rPr>
        <w:footnoteReference w:id="1"/>
      </w:r>
      <w:r>
        <w:rPr>
          <w:rFonts w:ascii="Arial" w:eastAsia="Arial" w:hAnsi="Arial" w:cs="Arial"/>
          <w:sz w:val="24"/>
          <w:szCs w:val="24"/>
        </w:rPr>
        <w:t>” e “</w:t>
      </w:r>
      <w:proofErr w:type="spellStart"/>
      <w:r>
        <w:rPr>
          <w:rFonts w:ascii="Arial" w:eastAsia="Arial" w:hAnsi="Arial" w:cs="Arial"/>
          <w:sz w:val="24"/>
          <w:szCs w:val="24"/>
        </w:rPr>
        <w:t>shopmania</w:t>
      </w:r>
      <w:proofErr w:type="spellEnd"/>
      <w:r>
        <w:rPr>
          <w:rFonts w:ascii="Arial" w:eastAsia="Arial" w:hAnsi="Arial" w:cs="Arial"/>
          <w:sz w:val="24"/>
          <w:szCs w:val="24"/>
          <w:vertAlign w:val="superscript"/>
        </w:rPr>
        <w:footnoteReference w:id="2"/>
      </w:r>
      <w:r>
        <w:rPr>
          <w:rFonts w:ascii="Arial" w:eastAsia="Arial" w:hAnsi="Arial" w:cs="Arial"/>
          <w:sz w:val="24"/>
          <w:szCs w:val="24"/>
        </w:rPr>
        <w:t>” são semelhantes ao que estamos a apresentar como proposta de projeto, sendo que ambos identificam elementos em diferentes lojas, ajudando o cliente a comparar os preços existentes. O nosso projeto irá apresentar uma comparação em ranking não só em preços</w:t>
      </w:r>
      <w:r>
        <w:rPr>
          <w:rFonts w:ascii="Arial" w:eastAsia="Arial" w:hAnsi="Arial" w:cs="Arial"/>
          <w:sz w:val="24"/>
          <w:szCs w:val="24"/>
        </w:rPr>
        <w:t xml:space="preserve"> mais reduzidos, como em menores distâncias, sendo esta a principal diferença em relação aos sites apresentados. A apresentação de uma sugestão de trajeto para o supermercado escolhido permitirá ao utilizador poupar tempo, isto pois não terá de procurar po</w:t>
      </w:r>
      <w:r>
        <w:rPr>
          <w:rFonts w:ascii="Arial" w:eastAsia="Arial" w:hAnsi="Arial" w:cs="Arial"/>
          <w:sz w:val="24"/>
          <w:szCs w:val="24"/>
        </w:rPr>
        <w:t xml:space="preserve">r um trajeto noutra aplicação ou </w:t>
      </w:r>
      <w:r>
        <w:rPr>
          <w:rFonts w:ascii="Arial" w:eastAsia="Arial" w:hAnsi="Arial" w:cs="Arial"/>
          <w:i/>
          <w:sz w:val="24"/>
          <w:szCs w:val="24"/>
        </w:rPr>
        <w:t>website</w:t>
      </w:r>
      <w:r>
        <w:rPr>
          <w:rFonts w:ascii="Arial" w:eastAsia="Arial" w:hAnsi="Arial" w:cs="Arial"/>
          <w:sz w:val="24"/>
          <w:szCs w:val="24"/>
        </w:rPr>
        <w:t>, sendo esta outra mais valia.</w:t>
      </w:r>
    </w:p>
    <w:p w:rsidR="004E6F57" w:rsidRDefault="00FF1682">
      <w:pPr>
        <w:ind w:firstLine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 o aumento da utilização de meios digitais, também o consumismo aumentou, a compra impulsiva e excessiva sem qualquer planeamento financeiro prévio constitui um risco para a estabilidade de qualquer agregado familiar. A escolha antecipada e sistematizad</w:t>
      </w:r>
      <w:r>
        <w:rPr>
          <w:rFonts w:ascii="Arial" w:eastAsia="Arial" w:hAnsi="Arial" w:cs="Arial"/>
          <w:sz w:val="24"/>
          <w:szCs w:val="24"/>
        </w:rPr>
        <w:t>a dos produtos e locais de compra será assim uma mais valia, com isto um cliente poderá poupar dinheiro e tempo.</w:t>
      </w:r>
    </w:p>
    <w:p w:rsidR="004E6F57" w:rsidRDefault="00FF1682">
      <w:pPr>
        <w:ind w:firstLine="720"/>
        <w:jc w:val="both"/>
        <w:rPr>
          <w:rFonts w:ascii="Arial" w:eastAsia="Arial" w:hAnsi="Arial" w:cs="Arial"/>
          <w:color w:val="999999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Segundo o “</w:t>
      </w:r>
      <w:proofErr w:type="spellStart"/>
      <w:r>
        <w:rPr>
          <w:rFonts w:ascii="Arial" w:eastAsia="Arial" w:hAnsi="Arial" w:cs="Arial"/>
          <w:sz w:val="24"/>
          <w:szCs w:val="24"/>
        </w:rPr>
        <w:t>kuantokusta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” é estimado um crescimento de cerca de 17% em visitas ao </w:t>
      </w:r>
      <w:r>
        <w:rPr>
          <w:rFonts w:ascii="Arial" w:eastAsia="Arial" w:hAnsi="Arial" w:cs="Arial"/>
          <w:i/>
          <w:sz w:val="24"/>
          <w:szCs w:val="24"/>
        </w:rPr>
        <w:t>website</w:t>
      </w:r>
      <w:r>
        <w:rPr>
          <w:rFonts w:ascii="Arial" w:eastAsia="Arial" w:hAnsi="Arial" w:cs="Arial"/>
          <w:sz w:val="24"/>
          <w:szCs w:val="24"/>
        </w:rPr>
        <w:t>, face às recebidas em 2018, sendo isto em números cerca</w:t>
      </w:r>
      <w:r>
        <w:rPr>
          <w:rFonts w:ascii="Arial" w:eastAsia="Arial" w:hAnsi="Arial" w:cs="Arial"/>
          <w:sz w:val="24"/>
          <w:szCs w:val="24"/>
        </w:rPr>
        <w:t xml:space="preserve"> de 40 milhões de visitas, o que demonstra que cada vez mais se recorre a </w:t>
      </w:r>
      <w:r>
        <w:rPr>
          <w:rFonts w:ascii="Arial" w:eastAsia="Arial" w:hAnsi="Arial" w:cs="Arial"/>
          <w:i/>
          <w:sz w:val="24"/>
          <w:szCs w:val="24"/>
        </w:rPr>
        <w:t>websites</w:t>
      </w:r>
      <w:r>
        <w:rPr>
          <w:rFonts w:ascii="Arial" w:eastAsia="Arial" w:hAnsi="Arial" w:cs="Arial"/>
          <w:sz w:val="24"/>
          <w:szCs w:val="24"/>
        </w:rPr>
        <w:t xml:space="preserve"> em que se possa comparar preços.</w:t>
      </w:r>
    </w:p>
    <w:p w:rsidR="004E6F57" w:rsidRDefault="004E6F57">
      <w:pPr>
        <w:rPr>
          <w:rFonts w:ascii="Arial" w:eastAsia="Arial" w:hAnsi="Arial" w:cs="Arial"/>
          <w:color w:val="000000"/>
        </w:rPr>
      </w:pPr>
    </w:p>
    <w:p w:rsidR="004E6F57" w:rsidRDefault="00FF1682">
      <w:pP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</w:rPr>
        <w:t>Cenários</w:t>
      </w:r>
      <w:r>
        <w:rPr>
          <w:rFonts w:ascii="Arial" w:eastAsia="Arial" w:hAnsi="Arial" w:cs="Arial"/>
          <w:color w:val="333333"/>
          <w:sz w:val="24"/>
          <w:szCs w:val="24"/>
        </w:rPr>
        <w:t>:</w:t>
      </w:r>
    </w:p>
    <w:p w:rsidR="004E6F57" w:rsidRDefault="00FF1682">
      <w:pPr>
        <w:numPr>
          <w:ilvl w:val="0"/>
          <w:numId w:val="1"/>
        </w:num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Principal:</w:t>
      </w:r>
    </w:p>
    <w:p w:rsidR="004E6F57" w:rsidRDefault="00FF1682">
      <w:pPr>
        <w:numPr>
          <w:ilvl w:val="1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utilizador terá um catálogo com produtos de supermercado. Poderá adicioná-los ao seu cesto e, após finalizar a sua e</w:t>
      </w:r>
      <w:r>
        <w:rPr>
          <w:rFonts w:ascii="Arial" w:eastAsia="Arial" w:hAnsi="Arial" w:cs="Arial"/>
          <w:sz w:val="24"/>
          <w:szCs w:val="24"/>
        </w:rPr>
        <w:t>scolha, será apresentado um ranking dos supermercados que apresentam os preços mais baixos e os que estão mais próximos.</w:t>
      </w:r>
    </w:p>
    <w:p w:rsidR="004E6F57" w:rsidRDefault="00FF1682">
      <w:pPr>
        <w:numPr>
          <w:ilvl w:val="0"/>
          <w:numId w:val="1"/>
        </w:numPr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Secundários:</w:t>
      </w:r>
    </w:p>
    <w:p w:rsidR="004E6F57" w:rsidRDefault="00FF168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Durante o checkout, o utilizador poderá modificar a distância máxima de procura, assim que esta alteração seja confirmada </w:t>
      </w:r>
      <w:r>
        <w:rPr>
          <w:rFonts w:ascii="Arial" w:eastAsia="Arial" w:hAnsi="Arial" w:cs="Arial"/>
          <w:sz w:val="24"/>
          <w:szCs w:val="24"/>
        </w:rPr>
        <w:t>pelo utilizador, os rankings poderão sofrer alterações, consoante a alteração, poderá existir algum supermercado com preços mais reduzidos ou algum que estava no ranking poderá desaparecer, este último caso poderá ser verificado caso o raio seja diminuído.</w:t>
      </w:r>
      <w:r>
        <w:rPr>
          <w:rFonts w:ascii="Arial" w:eastAsia="Arial" w:hAnsi="Arial" w:cs="Arial"/>
          <w:sz w:val="24"/>
          <w:szCs w:val="24"/>
        </w:rPr>
        <w:t xml:space="preserve"> Com isto, o utilizador poderá fazer uma escolha </w:t>
      </w:r>
      <w:r>
        <w:rPr>
          <w:rFonts w:ascii="Arial" w:eastAsia="Arial" w:hAnsi="Arial" w:cs="Arial"/>
          <w:sz w:val="24"/>
          <w:szCs w:val="24"/>
        </w:rPr>
        <w:lastRenderedPageBreak/>
        <w:t>consoante os fatores que achar mais convenientes (preço, distância ou ambos).</w:t>
      </w:r>
    </w:p>
    <w:p w:rsidR="004E6F57" w:rsidRDefault="00FF1682">
      <w:pPr>
        <w:numPr>
          <w:ilvl w:val="1"/>
          <w:numId w:val="1"/>
        </w:num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Um utilizador pode aceder ao seu perfil e escolher gerir contas ou listas. Assim este poderá associar a sua conta à conta de outr</w:t>
      </w:r>
      <w:r>
        <w:rPr>
          <w:rFonts w:ascii="Arial" w:eastAsia="Arial" w:hAnsi="Arial" w:cs="Arial"/>
          <w:sz w:val="24"/>
          <w:szCs w:val="24"/>
        </w:rPr>
        <w:t>o utilizador para mais tarde poderem partilhar listas de compras. Desta forma, os utilizadores poderão utilizar e editar uma lista já criada.</w:t>
      </w:r>
    </w:p>
    <w:p w:rsidR="004E6F57" w:rsidRDefault="00FF1682">
      <w:pPr>
        <w:ind w:left="144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Isto poderá ser útil para comprar algo que falte em casa, por exemplo, no caso de um agregado familiar, há compras</w:t>
      </w:r>
      <w:r>
        <w:rPr>
          <w:rFonts w:ascii="Arial" w:eastAsia="Arial" w:hAnsi="Arial" w:cs="Arial"/>
          <w:sz w:val="24"/>
          <w:szCs w:val="24"/>
        </w:rPr>
        <w:t xml:space="preserve"> semanais para se fazer, </w:t>
      </w:r>
      <w:proofErr w:type="gramStart"/>
      <w:r>
        <w:rPr>
          <w:rFonts w:ascii="Arial" w:eastAsia="Arial" w:hAnsi="Arial" w:cs="Arial"/>
          <w:sz w:val="24"/>
          <w:szCs w:val="24"/>
        </w:rPr>
        <w:t>porém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caso ainda haja determinado item em casa, um utilizador pode partilhar a lista anteriormente feita para todas as semanas e o outro poderá retirar o que ainda existe. Outro caso possível é a partilha dos ingredientes necessári</w:t>
      </w:r>
      <w:r>
        <w:rPr>
          <w:rFonts w:ascii="Arial" w:eastAsia="Arial" w:hAnsi="Arial" w:cs="Arial"/>
          <w:sz w:val="24"/>
          <w:szCs w:val="24"/>
        </w:rPr>
        <w:t>os para determinada receita culinária, o que pode ser útil, por exemplo, entre amigos.</w:t>
      </w:r>
    </w:p>
    <w:p w:rsidR="004E6F57" w:rsidRDefault="004E6F57">
      <w:pPr>
        <w:ind w:left="1440"/>
        <w:jc w:val="both"/>
        <w:rPr>
          <w:rFonts w:ascii="Arial" w:eastAsia="Arial" w:hAnsi="Arial" w:cs="Arial"/>
          <w:color w:val="999999"/>
        </w:rPr>
      </w:pPr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</w:rPr>
      </w:pPr>
    </w:p>
    <w:p w:rsidR="004E6F57" w:rsidRDefault="00FF1682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333333"/>
          <w:sz w:val="24"/>
          <w:szCs w:val="24"/>
        </w:rPr>
        <w:t>Referências</w:t>
      </w:r>
      <w:r>
        <w:rPr>
          <w:rFonts w:ascii="Arial" w:eastAsia="Arial" w:hAnsi="Arial" w:cs="Arial"/>
          <w:color w:val="000000"/>
        </w:rPr>
        <w:t>:</w:t>
      </w:r>
    </w:p>
    <w:p w:rsidR="004E6F57" w:rsidRDefault="00FF1682">
      <w:pPr>
        <w:spacing w:after="4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highlight w:val="white"/>
        </w:rPr>
        <w:t xml:space="preserve">1 - Pereira, S. (2019). </w:t>
      </w:r>
      <w:proofErr w:type="spellStart"/>
      <w:r>
        <w:rPr>
          <w:rFonts w:ascii="Arial" w:eastAsia="Arial" w:hAnsi="Arial" w:cs="Arial"/>
          <w:i/>
          <w:sz w:val="24"/>
          <w:szCs w:val="24"/>
          <w:highlight w:val="white"/>
        </w:rPr>
        <w:t>KuantoKusta</w:t>
      </w:r>
      <w:proofErr w:type="spellEnd"/>
      <w:r>
        <w:rPr>
          <w:rFonts w:ascii="Arial" w:eastAsia="Arial" w:hAnsi="Arial" w:cs="Arial"/>
          <w:i/>
          <w:sz w:val="24"/>
          <w:szCs w:val="24"/>
          <w:highlight w:val="white"/>
        </w:rPr>
        <w:t xml:space="preserve"> quer vender-lhe produtos e atingir 40 milhões de visitas</w:t>
      </w:r>
      <w:r>
        <w:rPr>
          <w:rFonts w:ascii="Arial" w:eastAsia="Arial" w:hAnsi="Arial" w:cs="Arial"/>
          <w:sz w:val="24"/>
          <w:szCs w:val="24"/>
          <w:highlight w:val="white"/>
        </w:rPr>
        <w:t xml:space="preserve">. [online] Dinheiro Vivo. Disponível em: https://www.dinheirovivo.pt/economia/kuantokusta-quer-atingir-40-milhoes-de-visitas/ [Acedido a 3 de </w:t>
      </w:r>
      <w:proofErr w:type="gramStart"/>
      <w:r>
        <w:rPr>
          <w:rFonts w:ascii="Arial" w:eastAsia="Arial" w:hAnsi="Arial" w:cs="Arial"/>
          <w:sz w:val="24"/>
          <w:szCs w:val="24"/>
          <w:highlight w:val="white"/>
        </w:rPr>
        <w:t>Outubro</w:t>
      </w:r>
      <w:proofErr w:type="gramEnd"/>
      <w:r>
        <w:rPr>
          <w:rFonts w:ascii="Arial" w:eastAsia="Arial" w:hAnsi="Arial" w:cs="Arial"/>
          <w:sz w:val="24"/>
          <w:szCs w:val="24"/>
          <w:highlight w:val="white"/>
        </w:rPr>
        <w:t xml:space="preserve"> de 2019].</w:t>
      </w:r>
    </w:p>
    <w:p w:rsidR="004E6F57" w:rsidRDefault="004E6F57">
      <w:pPr>
        <w:pBdr>
          <w:top w:val="nil"/>
          <w:left w:val="nil"/>
          <w:bottom w:val="nil"/>
          <w:right w:val="nil"/>
          <w:between w:val="nil"/>
        </w:pBdr>
        <w:spacing w:after="45"/>
        <w:jc w:val="both"/>
        <w:rPr>
          <w:rFonts w:ascii="Arial" w:eastAsia="Arial" w:hAnsi="Arial" w:cs="Arial"/>
          <w:color w:val="000000"/>
        </w:rPr>
      </w:pPr>
    </w:p>
    <w:p w:rsidR="004E6F57" w:rsidRDefault="004E6F57">
      <w:pPr>
        <w:spacing w:after="45"/>
        <w:jc w:val="both"/>
        <w:rPr>
          <w:rFonts w:ascii="Arial" w:eastAsia="Arial" w:hAnsi="Arial" w:cs="Arial"/>
          <w:b/>
          <w:color w:val="980000"/>
          <w:u w:val="single"/>
        </w:rPr>
      </w:pPr>
      <w:bookmarkStart w:id="1" w:name="_heading=h.gjdgxs" w:colFirst="0" w:colLast="0"/>
      <w:bookmarkEnd w:id="1"/>
    </w:p>
    <w:sectPr w:rsidR="004E6F57">
      <w:headerReference w:type="default" r:id="rId8"/>
      <w:pgSz w:w="11906" w:h="16838"/>
      <w:pgMar w:top="1417" w:right="1133" w:bottom="993" w:left="1276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1682" w:rsidRDefault="00FF1682">
      <w:r>
        <w:separator/>
      </w:r>
    </w:p>
  </w:endnote>
  <w:endnote w:type="continuationSeparator" w:id="0">
    <w:p w:rsidR="00FF1682" w:rsidRDefault="00FF16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1682" w:rsidRDefault="00FF1682">
      <w:r>
        <w:separator/>
      </w:r>
    </w:p>
  </w:footnote>
  <w:footnote w:type="continuationSeparator" w:id="0">
    <w:p w:rsidR="00FF1682" w:rsidRDefault="00FF1682">
      <w:r>
        <w:continuationSeparator/>
      </w:r>
    </w:p>
  </w:footnote>
  <w:footnote w:id="1">
    <w:p w:rsidR="004E6F57" w:rsidRDefault="00FF1682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2 de </w:t>
      </w:r>
      <w:proofErr w:type="gramStart"/>
      <w:r>
        <w:rPr>
          <w:sz w:val="20"/>
          <w:szCs w:val="20"/>
        </w:rPr>
        <w:t>Outubro</w:t>
      </w:r>
      <w:proofErr w:type="gramEnd"/>
      <w:r>
        <w:rPr>
          <w:sz w:val="20"/>
          <w:szCs w:val="20"/>
        </w:rPr>
        <w:t xml:space="preserve"> de 2019 - </w:t>
      </w:r>
      <w:hyperlink r:id="rId1">
        <w:r>
          <w:rPr>
            <w:color w:val="1155CC"/>
            <w:sz w:val="20"/>
            <w:szCs w:val="20"/>
            <w:u w:val="single"/>
          </w:rPr>
          <w:t>https://www.kuantokusta.pt/</w:t>
        </w:r>
      </w:hyperlink>
    </w:p>
  </w:footnote>
  <w:footnote w:id="2">
    <w:p w:rsidR="004E6F57" w:rsidRDefault="00FF1682">
      <w:pPr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2 de </w:t>
      </w:r>
      <w:proofErr w:type="gramStart"/>
      <w:r>
        <w:rPr>
          <w:sz w:val="20"/>
          <w:szCs w:val="20"/>
        </w:rPr>
        <w:t>Outubro</w:t>
      </w:r>
      <w:proofErr w:type="gramEnd"/>
      <w:r>
        <w:rPr>
          <w:sz w:val="20"/>
          <w:szCs w:val="20"/>
        </w:rPr>
        <w:t xml:space="preserve"> de 2019 - </w:t>
      </w:r>
      <w:hyperlink r:id="rId2">
        <w:r>
          <w:rPr>
            <w:color w:val="1155CC"/>
            <w:sz w:val="20"/>
            <w:szCs w:val="20"/>
            <w:u w:val="single"/>
          </w:rPr>
          <w:t>https://www.shopmania.pt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6F57" w:rsidRDefault="00FF1682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-105408</wp:posOffset>
          </wp:positionH>
          <wp:positionV relativeFrom="paragraph">
            <wp:posOffset>-68578</wp:posOffset>
          </wp:positionV>
          <wp:extent cx="2488838" cy="706439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10499" t="24335" r="10671" b="23783"/>
                  <a:stretch>
                    <a:fillRect/>
                  </a:stretch>
                </pic:blipFill>
                <pic:spPr>
                  <a:xfrm>
                    <a:off x="0" y="0"/>
                    <a:ext cx="2488838" cy="7064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E6F57" w:rsidRDefault="004E6F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4E6F57" w:rsidRDefault="004E6F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4E6F57" w:rsidRDefault="004E6F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4E6F57" w:rsidRDefault="004E6F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  <w:p w:rsidR="004E6F57" w:rsidRDefault="004E6F5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D7F17"/>
    <w:multiLevelType w:val="multilevel"/>
    <w:tmpl w:val="C8CA91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eastAsia="Arial" w:hAnsi="Arial" w:cs="Arial"/>
        <w:b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6F57"/>
    <w:rsid w:val="004E6F57"/>
    <w:rsid w:val="00E1110D"/>
    <w:rsid w:val="00FF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6758-8EAB-4079-A90D-4D253B0C6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PT" w:eastAsia="pt-PT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120" w:after="120"/>
      <w:jc w:val="center"/>
    </w:pPr>
    <w:rPr>
      <w:rFonts w:ascii="Times New Roman" w:eastAsia="Times New Roman" w:hAnsi="Times New Roman" w:cs="Times New Roman"/>
      <w:b/>
      <w:smallCaps/>
      <w:sz w:val="21"/>
      <w:szCs w:val="21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spacing w:before="120" w:after="120"/>
      <w:jc w:val="both"/>
    </w:pPr>
    <w:rPr>
      <w:rFonts w:ascii="Cambria" w:eastAsia="Cambria" w:hAnsi="Cambria" w:cs="Cambria"/>
      <w:i/>
      <w:color w:val="4F81BD"/>
      <w:sz w:val="24"/>
      <w:szCs w:val="24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4A0458"/>
    <w:pPr>
      <w:ind w:left="720"/>
      <w:contextualSpacing/>
    </w:p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shopmania.pt/" TargetMode="External"/><Relationship Id="rId1" Type="http://schemas.openxmlformats.org/officeDocument/2006/relationships/hyperlink" Target="https://www.kuantokusta.pt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OgvOkt0dw1Bbtd5PKYnFAHHabA==">AMUW2mXXFc6z/Z8zpZTJjgDAwrvlD+ZRfCz1zhqkls7kBrZcrTnrMG4KQGi8uFy/PYATCSYCqkc2L66vysjCZp7TbHbM2IIZ3bwj8FetS5cHZu9LOW9/UYJvop7JTIlz3YuFkmI6G8tF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PAIXÃO-PC</dc:creator>
  <cp:lastModifiedBy>Andre Goncalves Paixao</cp:lastModifiedBy>
  <cp:revision>2</cp:revision>
  <dcterms:created xsi:type="dcterms:W3CDTF">2019-10-20T20:32:00Z</dcterms:created>
  <dcterms:modified xsi:type="dcterms:W3CDTF">2019-10-20T20:32:00Z</dcterms:modified>
</cp:coreProperties>
</file>