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8E" w:rsidRDefault="00EE4F4E">
      <w:r>
        <w:t xml:space="preserve">Este aplicativo pode ser utilizado como referência de </w:t>
      </w:r>
      <w:r w:rsidR="00A42D86">
        <w:t xml:space="preserve">sugestões de </w:t>
      </w:r>
      <w:r>
        <w:t>casos de usos.</w:t>
      </w:r>
    </w:p>
    <w:p w:rsidR="00EE4F4E" w:rsidRDefault="00EE4F4E">
      <w:r>
        <w:t xml:space="preserve">Outras referências podem </w:t>
      </w:r>
      <w:proofErr w:type="gramStart"/>
      <w:r>
        <w:t>serem</w:t>
      </w:r>
      <w:proofErr w:type="gramEnd"/>
      <w:r>
        <w:t xml:space="preserve"> usadas.</w:t>
      </w:r>
    </w:p>
    <w:p w:rsidR="00EE4F4E" w:rsidRDefault="00EE4F4E">
      <w:r>
        <w:t>É só instalar na máquina.</w:t>
      </w:r>
    </w:p>
    <w:p w:rsidR="00EE4F4E" w:rsidRDefault="00EE4F4E">
      <w:r>
        <w:t xml:space="preserve">Conforme </w:t>
      </w:r>
      <w:proofErr w:type="gramStart"/>
      <w:r>
        <w:t>roteiro de professor discutiremos</w:t>
      </w:r>
      <w:proofErr w:type="gramEnd"/>
      <w:r>
        <w:t xml:space="preserve"> na próxima aulas as divisões do trabalho.</w:t>
      </w:r>
    </w:p>
    <w:p w:rsidR="00527CDB" w:rsidRDefault="00527CDB">
      <w:r>
        <w:t>O nome do aplicativo é</w:t>
      </w:r>
      <w:r w:rsidRPr="00527CDB">
        <w:rPr>
          <w:b/>
          <w:color w:val="FF0000"/>
        </w:rPr>
        <w:t xml:space="preserve"> HORTIFRUTI</w:t>
      </w:r>
      <w:r w:rsidRPr="00527CDB">
        <w:rPr>
          <w:color w:val="FF0000"/>
        </w:rPr>
        <w:t xml:space="preserve"> </w:t>
      </w:r>
    </w:p>
    <w:p w:rsidR="00A42D86" w:rsidRDefault="00A42D86">
      <w:bookmarkStart w:id="0" w:name="_GoBack"/>
      <w:bookmarkEnd w:id="0"/>
    </w:p>
    <w:sectPr w:rsidR="00A42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E"/>
    <w:rsid w:val="0007638E"/>
    <w:rsid w:val="00527CDB"/>
    <w:rsid w:val="00A42D86"/>
    <w:rsid w:val="00E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dcterms:created xsi:type="dcterms:W3CDTF">2016-10-09T15:25:00Z</dcterms:created>
  <dcterms:modified xsi:type="dcterms:W3CDTF">2016-10-09T15:29:00Z</dcterms:modified>
</cp:coreProperties>
</file>