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613" w:rsidRDefault="00032062" w:rsidP="00C31613">
      <w:r>
        <w:t>Saya lebih memilih table, dikarenakan dimudahkan dan lebih lengkap dalam penjelasan keadaan yang terjadi.</w:t>
      </w:r>
    </w:p>
    <w:p w:rsidR="00032062" w:rsidRDefault="00032062" w:rsidP="00C31613"/>
    <w:p w:rsidR="00032062" w:rsidRDefault="00032062" w:rsidP="00C31613">
      <w:r>
        <w:rPr>
          <w:noProof/>
        </w:rPr>
        <w:drawing>
          <wp:inline distT="0" distB="0" distL="0" distR="0" wp14:anchorId="18AB7879" wp14:editId="438537F7">
            <wp:extent cx="5943600" cy="2284095"/>
            <wp:effectExtent l="0" t="0" r="0" b="1905"/>
            <wp:docPr id="5544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6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062" w:rsidRDefault="00032062" w:rsidP="00C31613">
      <w:r>
        <w:t>Seperti pada gambar diatas</w:t>
      </w:r>
    </w:p>
    <w:sectPr w:rsidR="0003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13"/>
    <w:rsid w:val="00032062"/>
    <w:rsid w:val="00C31613"/>
    <w:rsid w:val="00D4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5FE8"/>
  <w15:chartTrackingRefBased/>
  <w15:docId w15:val="{23BEC67F-8FAA-4CF2-8766-FDCDE5A8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2023-03-28T13:55:00Z</dcterms:created>
  <dcterms:modified xsi:type="dcterms:W3CDTF">2023-03-28T13:55:00Z</dcterms:modified>
</cp:coreProperties>
</file>