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690" w:rsidRDefault="00DB6690" w:rsidP="00EC16E6">
      <w:pPr>
        <w:contextualSpacing/>
      </w:pPr>
      <w:r>
        <w:rPr>
          <w:noProof/>
          <w:lang w:eastAsia="pt-PT"/>
        </w:rPr>
        <w:drawing>
          <wp:inline distT="0" distB="0" distL="0" distR="0" wp14:anchorId="0B83C5B9" wp14:editId="5944FA16">
            <wp:extent cx="1171575" cy="5857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_eengP.jpg"/>
                    <pic:cNvPicPr/>
                  </pic:nvPicPr>
                  <pic:blipFill>
                    <a:blip r:embed="rId6">
                      <a:extLst>
                        <a:ext uri="{28A0092B-C50C-407E-A947-70E740481C1C}">
                          <a14:useLocalDpi xmlns:a14="http://schemas.microsoft.com/office/drawing/2010/main" val="0"/>
                        </a:ext>
                      </a:extLst>
                    </a:blip>
                    <a:stretch>
                      <a:fillRect/>
                    </a:stretch>
                  </pic:blipFill>
                  <pic:spPr>
                    <a:xfrm>
                      <a:off x="0" y="0"/>
                      <a:ext cx="1176296" cy="588148"/>
                    </a:xfrm>
                    <a:prstGeom prst="rect">
                      <a:avLst/>
                    </a:prstGeom>
                  </pic:spPr>
                </pic:pic>
              </a:graphicData>
            </a:graphic>
          </wp:inline>
        </w:drawing>
      </w:r>
    </w:p>
    <w:p w:rsidR="00DB6690" w:rsidRDefault="00DB6690" w:rsidP="00EC16E6">
      <w:pPr>
        <w:contextualSpacing/>
      </w:pPr>
      <w:r>
        <w:t>Escola de Engenharia</w:t>
      </w:r>
    </w:p>
    <w:p w:rsidR="00DB6690" w:rsidRDefault="00DB6690" w:rsidP="00EC16E6">
      <w:pPr>
        <w:contextualSpacing/>
      </w:pPr>
      <w:r>
        <w:t>Departamento de Informática</w:t>
      </w:r>
    </w:p>
    <w:p w:rsidR="00DB6690" w:rsidRDefault="00DB6690" w:rsidP="00EC16E6">
      <w:pPr>
        <w:contextualSpacing/>
      </w:pPr>
      <w:r>
        <w:t>Universidade do Minho</w:t>
      </w: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Pr="00296FBD" w:rsidRDefault="00DB6690" w:rsidP="00EC16E6">
      <w:pPr>
        <w:contextualSpacing/>
        <w:rPr>
          <w:b/>
          <w:color w:val="002060"/>
          <w:sz w:val="44"/>
        </w:rPr>
      </w:pPr>
      <w:r w:rsidRPr="00296FBD">
        <w:rPr>
          <w:b/>
          <w:color w:val="002060"/>
          <w:sz w:val="44"/>
        </w:rPr>
        <w:t>Gesthiper</w:t>
      </w:r>
    </w:p>
    <w:p w:rsidR="00DB6690" w:rsidRDefault="00DB6690" w:rsidP="00EC16E6">
      <w:pPr>
        <w:contextualSpacing/>
        <w:rPr>
          <w:b/>
          <w:sz w:val="28"/>
        </w:rPr>
      </w:pPr>
      <w:r w:rsidRPr="00296FBD">
        <w:rPr>
          <w:b/>
          <w:sz w:val="28"/>
        </w:rPr>
        <w:t>Laboratórios de Informática III</w:t>
      </w:r>
    </w:p>
    <w:p w:rsidR="00DB6690" w:rsidRPr="002C7FE3" w:rsidRDefault="00DB6690" w:rsidP="00EC16E6">
      <w:pPr>
        <w:contextualSpacing/>
        <w:rPr>
          <w:sz w:val="28"/>
        </w:rPr>
      </w:pPr>
      <w:r w:rsidRPr="002C7FE3">
        <w:rPr>
          <w:sz w:val="28"/>
        </w:rPr>
        <w:t>Abril 2015</w:t>
      </w: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Default="00DB6690" w:rsidP="00EC16E6">
      <w:pPr>
        <w:contextualSpacing/>
      </w:pPr>
    </w:p>
    <w:p w:rsidR="00DB6690" w:rsidRPr="00296FBD" w:rsidRDefault="00DB6690" w:rsidP="00EC16E6">
      <w:pPr>
        <w:contextualSpacing/>
        <w:rPr>
          <w:b/>
          <w:color w:val="C00000"/>
          <w:sz w:val="24"/>
        </w:rPr>
      </w:pPr>
      <w:r>
        <w:rPr>
          <w:b/>
          <w:color w:val="C00000"/>
          <w:sz w:val="24"/>
        </w:rPr>
        <w:t>Grupo nº 50</w:t>
      </w:r>
      <w:r w:rsidRPr="00296FBD">
        <w:rPr>
          <w:b/>
          <w:color w:val="C00000"/>
          <w:sz w:val="24"/>
        </w:rPr>
        <w:t>:</w:t>
      </w:r>
    </w:p>
    <w:p w:rsidR="00DB6690" w:rsidRPr="00296FBD" w:rsidRDefault="00DB6690" w:rsidP="00EC16E6">
      <w:pPr>
        <w:contextualSpacing/>
        <w:rPr>
          <w:b/>
        </w:rPr>
      </w:pPr>
    </w:p>
    <w:p w:rsidR="00DB6690" w:rsidRDefault="00DB6690" w:rsidP="00EC16E6">
      <w:pPr>
        <w:contextualSpacing/>
      </w:pPr>
      <w:r>
        <w:t xml:space="preserve"> André Santos (a61778) </w:t>
      </w:r>
      <w:r>
        <w:tab/>
        <w:t>Bruno Pereira (</w:t>
      </w:r>
      <w:r w:rsidRPr="00DB6690">
        <w:t>a72628</w:t>
      </w:r>
      <w:r>
        <w:t>)</w:t>
      </w:r>
      <w:r>
        <w:tab/>
        <w:t xml:space="preserve">        </w:t>
      </w:r>
    </w:p>
    <w:p w:rsidR="00DB6690" w:rsidRDefault="00DB6690" w:rsidP="00EC16E6">
      <w:pPr>
        <w:contextualSpacing/>
      </w:pPr>
      <w:r>
        <w:rPr>
          <w:noProof/>
          <w:lang w:eastAsia="pt-PT"/>
        </w:rPr>
        <w:drawing>
          <wp:anchor distT="0" distB="0" distL="114300" distR="114300" simplePos="0" relativeHeight="251659264" behindDoc="0" locked="0" layoutInCell="1" allowOverlap="1" wp14:anchorId="754CC881" wp14:editId="1DB4F713">
            <wp:simplePos x="0" y="0"/>
            <wp:positionH relativeFrom="margin">
              <wp:align>left</wp:align>
            </wp:positionH>
            <wp:positionV relativeFrom="paragraph">
              <wp:posOffset>4445</wp:posOffset>
            </wp:positionV>
            <wp:extent cx="1383030" cy="11049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61778.jpg"/>
                    <pic:cNvPicPr/>
                  </pic:nvPicPr>
                  <pic:blipFill>
                    <a:blip r:embed="rId7">
                      <a:extLst>
                        <a:ext uri="{28A0092B-C50C-407E-A947-70E740481C1C}">
                          <a14:useLocalDpi xmlns:a14="http://schemas.microsoft.com/office/drawing/2010/main" val="0"/>
                        </a:ext>
                      </a:extLst>
                    </a:blip>
                    <a:stretch>
                      <a:fillRect/>
                    </a:stretch>
                  </pic:blipFill>
                  <pic:spPr>
                    <a:xfrm>
                      <a:off x="0" y="0"/>
                      <a:ext cx="1383030" cy="1104900"/>
                    </a:xfrm>
                    <a:prstGeom prst="rect">
                      <a:avLst/>
                    </a:prstGeom>
                  </pic:spPr>
                </pic:pic>
              </a:graphicData>
            </a:graphic>
            <wp14:sizeRelH relativeFrom="margin">
              <wp14:pctWidth>0</wp14:pctWidth>
            </wp14:sizeRelH>
            <wp14:sizeRelV relativeFrom="margin">
              <wp14:pctHeight>0</wp14:pctHeight>
            </wp14:sizeRelV>
          </wp:anchor>
        </w:drawing>
      </w:r>
      <w:r>
        <w:tab/>
      </w:r>
      <w:r>
        <w:rPr>
          <w:noProof/>
          <w:lang w:eastAsia="pt-PT"/>
        </w:rPr>
        <w:drawing>
          <wp:inline distT="0" distB="0" distL="0" distR="0">
            <wp:extent cx="114300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uno.jpg"/>
                    <pic:cNvPicPr/>
                  </pic:nvPicPr>
                  <pic:blipFill>
                    <a:blip r:embed="rId8">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p w:rsidR="00DB6690" w:rsidRDefault="00DB6690" w:rsidP="00EC16E6">
      <w:pPr>
        <w:contextualSpacing/>
      </w:pPr>
    </w:p>
    <w:p w:rsidR="00DB6690" w:rsidRPr="00DB6690" w:rsidRDefault="00DB6690" w:rsidP="00EC16E6">
      <w:pPr>
        <w:pStyle w:val="Heading1"/>
        <w:contextualSpacing/>
      </w:pPr>
      <w:bookmarkStart w:id="0" w:name="_Toc417913668"/>
      <w:r w:rsidRPr="00DB6690">
        <w:lastRenderedPageBreak/>
        <w:t>Arquitectura da aplicação e Estruturação Main</w:t>
      </w:r>
      <w:bookmarkEnd w:id="0"/>
    </w:p>
    <w:p w:rsidR="00DB6690" w:rsidRDefault="00DB6690" w:rsidP="00EC16E6">
      <w:pPr>
        <w:contextualSpacing/>
      </w:pPr>
    </w:p>
    <w:p w:rsidR="00922B2D" w:rsidRDefault="00DB6690" w:rsidP="00EC16E6">
      <w:pPr>
        <w:contextualSpacing/>
      </w:pPr>
      <w:r>
        <w:t>Esta secção tem por objectivo apresentar a arquitectura geral da aplicação, dando especial destaque à forma como o main está organizado. Será explicada a ligação que o main tem com os diferentes módulos de dados e como o utilizador interage com esses módulos. Detalhes da implementação e considerações sobre cada um desses módulos serão deixados para secções posteriores.</w:t>
      </w:r>
    </w:p>
    <w:p w:rsidR="009E76C5" w:rsidRDefault="00DB6690" w:rsidP="00EC16E6">
      <w:pPr>
        <w:contextualSpacing/>
      </w:pPr>
      <w:r>
        <w:t>O pilar de funcionamento da aplicação são 4 módulos de dados, a saber: catálogo de produtos, catálogo de clientes, contabilidade e compras. Cada um destes módulos tem a sua respectiva classe e corresponde portanto a um tipo de dados que pode ser instanciado.</w:t>
      </w:r>
      <w:r w:rsidR="009365D4">
        <w:t xml:space="preserve"> Por sugestão do enunciado do projecto e também porque nos pareceu fazer sentido, foi criada uma classe Hipermercado que agrega, por composição, estes 4 módulos.</w:t>
      </w:r>
      <w:r w:rsidR="009E76C5">
        <w:t xml:space="preserve"> Assim, todas as classes que necessitam de aceder aos módulos, fazem-no sempre a partir da classe Hipermercado.</w:t>
      </w:r>
      <w:r w:rsidR="00EC16E6">
        <w:t xml:space="preserve"> Por sua vez, o acesso à classe Hipermercado</w:t>
      </w:r>
      <w:r w:rsidR="000C5367">
        <w:t xml:space="preserve"> faz-se a partir do main, que no caso do nosso programa se encontra na classe Gesthiper.</w:t>
      </w:r>
      <w:r w:rsidR="00EC16E6">
        <w:t xml:space="preserve"> O main declara por isso uma variável </w:t>
      </w:r>
      <w:r w:rsidR="00EC16E6" w:rsidRPr="00EC16E6">
        <w:rPr>
          <w:i/>
        </w:rPr>
        <w:t>static</w:t>
      </w:r>
      <w:r w:rsidR="00EC16E6">
        <w:t xml:space="preserve"> do tipo Hipermercado bem como um método get e set que permitem o acesso a essa váriável.</w:t>
      </w:r>
    </w:p>
    <w:p w:rsidR="00EC16E6" w:rsidRPr="00EC16E6" w:rsidRDefault="00EC16E6" w:rsidP="00EC16E6">
      <w:pPr>
        <w:ind w:left="708"/>
        <w:contextualSpacing/>
        <w:rPr>
          <w:rFonts w:ascii="Consolas" w:hAnsi="Consolas" w:cs="Consolas"/>
          <w:sz w:val="20"/>
        </w:rPr>
      </w:pPr>
    </w:p>
    <w:p w:rsidR="00EC16E6" w:rsidRPr="00D16348" w:rsidRDefault="00EC16E6" w:rsidP="00EC16E6">
      <w:pPr>
        <w:ind w:left="708"/>
        <w:contextualSpacing/>
        <w:rPr>
          <w:rFonts w:ascii="Consolas" w:hAnsi="Consolas" w:cs="Consolas"/>
          <w:sz w:val="18"/>
        </w:rPr>
      </w:pPr>
      <w:r w:rsidRPr="000C5367">
        <w:rPr>
          <w:rFonts w:ascii="Consolas" w:hAnsi="Consolas" w:cs="Consolas"/>
          <w:sz w:val="18"/>
        </w:rPr>
        <w:t xml:space="preserve">    </w:t>
      </w:r>
      <w:r w:rsidRPr="00D16348">
        <w:rPr>
          <w:rFonts w:ascii="Consolas" w:hAnsi="Consolas" w:cs="Consolas"/>
          <w:sz w:val="18"/>
        </w:rPr>
        <w:t xml:space="preserve">public static </w:t>
      </w:r>
      <w:r w:rsidRPr="00D16348">
        <w:rPr>
          <w:rStyle w:val="Tipo"/>
          <w:sz w:val="18"/>
        </w:rPr>
        <w:t>Hipermercado</w:t>
      </w:r>
      <w:r w:rsidRPr="00D16348">
        <w:rPr>
          <w:rFonts w:ascii="Consolas" w:hAnsi="Consolas" w:cs="Consolas"/>
          <w:sz w:val="18"/>
        </w:rPr>
        <w:t xml:space="preserve"> </w:t>
      </w:r>
      <w:r w:rsidRPr="00D16348">
        <w:rPr>
          <w:rFonts w:ascii="Consolas" w:hAnsi="Consolas" w:cs="Consolas"/>
          <w:b/>
          <w:color w:val="538135" w:themeColor="accent6" w:themeShade="BF"/>
          <w:sz w:val="18"/>
        </w:rPr>
        <w:t>hipermercado</w:t>
      </w:r>
      <w:r w:rsidRPr="00D16348">
        <w:rPr>
          <w:rFonts w:ascii="Consolas" w:hAnsi="Consolas" w:cs="Consolas"/>
          <w:sz w:val="18"/>
        </w:rPr>
        <w:t>;</w:t>
      </w:r>
    </w:p>
    <w:p w:rsidR="00EC16E6" w:rsidRPr="000C5367" w:rsidRDefault="00EC16E6" w:rsidP="00EC16E6">
      <w:pPr>
        <w:contextualSpacing/>
        <w:rPr>
          <w:rFonts w:ascii="Consolas" w:hAnsi="Consolas" w:cs="Consolas"/>
          <w:sz w:val="18"/>
        </w:rPr>
      </w:pPr>
      <w:r w:rsidRPr="000C5367">
        <w:rPr>
          <w:rFonts w:ascii="Consolas" w:hAnsi="Consolas" w:cs="Consolas"/>
          <w:sz w:val="18"/>
        </w:rPr>
        <w:tab/>
      </w:r>
    </w:p>
    <w:p w:rsidR="00EC16E6" w:rsidRPr="000C5367" w:rsidRDefault="00EC16E6" w:rsidP="00EC16E6">
      <w:pPr>
        <w:contextualSpacing/>
        <w:rPr>
          <w:rFonts w:ascii="Consolas" w:hAnsi="Consolas" w:cs="Consolas"/>
          <w:sz w:val="18"/>
        </w:rPr>
      </w:pPr>
      <w:r w:rsidRPr="000C5367">
        <w:rPr>
          <w:rFonts w:ascii="Consolas" w:hAnsi="Consolas" w:cs="Consolas"/>
          <w:sz w:val="18"/>
        </w:rPr>
        <w:tab/>
      </w:r>
      <w:r w:rsidRPr="000C5367">
        <w:rPr>
          <w:rFonts w:ascii="Consolas" w:hAnsi="Consolas" w:cs="Consolas"/>
          <w:sz w:val="18"/>
        </w:rPr>
        <w:tab/>
        <w:t>(...)</w:t>
      </w:r>
    </w:p>
    <w:p w:rsidR="00EC16E6" w:rsidRPr="000C5367" w:rsidRDefault="00EC16E6" w:rsidP="00EC16E6">
      <w:pPr>
        <w:contextualSpacing/>
        <w:rPr>
          <w:rFonts w:ascii="Consolas" w:hAnsi="Consolas" w:cs="Consolas"/>
          <w:sz w:val="18"/>
        </w:rPr>
      </w:pPr>
    </w:p>
    <w:p w:rsidR="00EC16E6" w:rsidRPr="000C5367" w:rsidRDefault="00EC16E6" w:rsidP="00EC16E6">
      <w:pPr>
        <w:ind w:left="708"/>
        <w:contextualSpacing/>
        <w:rPr>
          <w:rFonts w:ascii="Consolas" w:hAnsi="Consolas" w:cs="Consolas"/>
          <w:sz w:val="18"/>
        </w:rPr>
      </w:pPr>
      <w:r w:rsidRPr="000C5367">
        <w:rPr>
          <w:rFonts w:ascii="Consolas" w:hAnsi="Consolas" w:cs="Consolas"/>
          <w:sz w:val="18"/>
        </w:rPr>
        <w:t xml:space="preserve">    public static </w:t>
      </w:r>
      <w:r w:rsidRPr="000C5367">
        <w:rPr>
          <w:rStyle w:val="Tipo"/>
          <w:sz w:val="18"/>
        </w:rPr>
        <w:t>Hipermercado</w:t>
      </w:r>
      <w:r w:rsidRPr="000C5367">
        <w:rPr>
          <w:rFonts w:ascii="Consolas" w:hAnsi="Consolas" w:cs="Consolas"/>
          <w:sz w:val="18"/>
        </w:rPr>
        <w:t xml:space="preserve"> </w:t>
      </w:r>
      <w:r w:rsidRPr="000C5367">
        <w:rPr>
          <w:rFonts w:ascii="Consolas" w:hAnsi="Consolas" w:cs="Consolas"/>
          <w:b/>
          <w:sz w:val="18"/>
        </w:rPr>
        <w:t>getHipermercado</w:t>
      </w:r>
      <w:r w:rsidRPr="000C5367">
        <w:rPr>
          <w:rFonts w:ascii="Consolas" w:hAnsi="Consolas" w:cs="Consolas"/>
          <w:sz w:val="18"/>
        </w:rPr>
        <w:t>() {</w:t>
      </w:r>
    </w:p>
    <w:p w:rsidR="00EC16E6" w:rsidRPr="000C5367" w:rsidRDefault="00EC16E6" w:rsidP="00EC16E6">
      <w:pPr>
        <w:ind w:left="708"/>
        <w:contextualSpacing/>
        <w:rPr>
          <w:rFonts w:ascii="Consolas" w:hAnsi="Consolas" w:cs="Consolas"/>
          <w:sz w:val="18"/>
        </w:rPr>
      </w:pPr>
      <w:r w:rsidRPr="000C5367">
        <w:rPr>
          <w:rFonts w:ascii="Consolas" w:hAnsi="Consolas" w:cs="Consolas"/>
          <w:sz w:val="18"/>
        </w:rPr>
        <w:t xml:space="preserve">        return </w:t>
      </w:r>
      <w:r w:rsidRPr="000C5367">
        <w:rPr>
          <w:rFonts w:ascii="Consolas" w:hAnsi="Consolas" w:cs="Consolas"/>
          <w:b/>
          <w:color w:val="538135" w:themeColor="accent6" w:themeShade="BF"/>
          <w:sz w:val="18"/>
        </w:rPr>
        <w:t>hipermercado</w:t>
      </w:r>
      <w:r w:rsidRPr="000C5367">
        <w:rPr>
          <w:rFonts w:ascii="Consolas" w:hAnsi="Consolas" w:cs="Consolas"/>
          <w:sz w:val="18"/>
        </w:rPr>
        <w:t>;</w:t>
      </w:r>
    </w:p>
    <w:p w:rsidR="00EC16E6" w:rsidRPr="000C5367" w:rsidRDefault="00EC16E6" w:rsidP="00EC16E6">
      <w:pPr>
        <w:ind w:left="708"/>
        <w:contextualSpacing/>
        <w:rPr>
          <w:rFonts w:ascii="Consolas" w:hAnsi="Consolas" w:cs="Consolas"/>
          <w:sz w:val="18"/>
        </w:rPr>
      </w:pPr>
      <w:r w:rsidRPr="000C5367">
        <w:rPr>
          <w:rFonts w:ascii="Consolas" w:hAnsi="Consolas" w:cs="Consolas"/>
          <w:sz w:val="18"/>
        </w:rPr>
        <w:t xml:space="preserve">    }</w:t>
      </w:r>
    </w:p>
    <w:p w:rsidR="00EC16E6" w:rsidRPr="000C5367" w:rsidRDefault="00EC16E6" w:rsidP="00EC16E6">
      <w:pPr>
        <w:ind w:left="708"/>
        <w:contextualSpacing/>
        <w:rPr>
          <w:rFonts w:ascii="Consolas" w:hAnsi="Consolas" w:cs="Consolas"/>
          <w:sz w:val="18"/>
        </w:rPr>
      </w:pPr>
    </w:p>
    <w:p w:rsidR="00EC16E6" w:rsidRPr="000C5367" w:rsidRDefault="00EC16E6" w:rsidP="00EC16E6">
      <w:pPr>
        <w:ind w:left="708"/>
        <w:contextualSpacing/>
        <w:rPr>
          <w:rFonts w:ascii="Consolas" w:hAnsi="Consolas" w:cs="Consolas"/>
          <w:sz w:val="18"/>
        </w:rPr>
      </w:pPr>
      <w:r w:rsidRPr="000C5367">
        <w:rPr>
          <w:rFonts w:ascii="Consolas" w:hAnsi="Consolas" w:cs="Consolas"/>
          <w:sz w:val="18"/>
        </w:rPr>
        <w:t xml:space="preserve">    public static void </w:t>
      </w:r>
      <w:r w:rsidRPr="000C5367">
        <w:rPr>
          <w:rFonts w:ascii="Consolas" w:hAnsi="Consolas" w:cs="Consolas"/>
          <w:b/>
          <w:sz w:val="18"/>
        </w:rPr>
        <w:t>setHipermercado</w:t>
      </w:r>
      <w:r w:rsidRPr="000C5367">
        <w:rPr>
          <w:rFonts w:ascii="Consolas" w:hAnsi="Consolas" w:cs="Consolas"/>
          <w:sz w:val="18"/>
        </w:rPr>
        <w:t>(</w:t>
      </w:r>
      <w:r w:rsidRPr="000C5367">
        <w:rPr>
          <w:rStyle w:val="Tipo"/>
          <w:sz w:val="18"/>
        </w:rPr>
        <w:t>Hipermercado</w:t>
      </w:r>
      <w:r w:rsidRPr="000C5367">
        <w:rPr>
          <w:rFonts w:ascii="Consolas" w:hAnsi="Consolas" w:cs="Consolas"/>
          <w:sz w:val="18"/>
        </w:rPr>
        <w:t xml:space="preserve"> novo_hiper) {</w:t>
      </w:r>
    </w:p>
    <w:p w:rsidR="00EC16E6" w:rsidRPr="000C5367" w:rsidRDefault="00EC16E6" w:rsidP="00EC16E6">
      <w:pPr>
        <w:ind w:left="708"/>
        <w:contextualSpacing/>
        <w:rPr>
          <w:rFonts w:ascii="Consolas" w:hAnsi="Consolas" w:cs="Consolas"/>
          <w:sz w:val="18"/>
        </w:rPr>
      </w:pPr>
      <w:r w:rsidRPr="000C5367">
        <w:rPr>
          <w:rFonts w:ascii="Consolas" w:hAnsi="Consolas" w:cs="Consolas"/>
          <w:sz w:val="18"/>
        </w:rPr>
        <w:t xml:space="preserve">        </w:t>
      </w:r>
      <w:r w:rsidRPr="000C5367">
        <w:rPr>
          <w:rFonts w:ascii="Consolas" w:hAnsi="Consolas" w:cs="Consolas"/>
          <w:b/>
          <w:color w:val="538135" w:themeColor="accent6" w:themeShade="BF"/>
          <w:sz w:val="18"/>
        </w:rPr>
        <w:t>hipermercado</w:t>
      </w:r>
      <w:r w:rsidRPr="000C5367">
        <w:rPr>
          <w:rFonts w:ascii="Consolas" w:hAnsi="Consolas" w:cs="Consolas"/>
          <w:color w:val="538135" w:themeColor="accent6" w:themeShade="BF"/>
          <w:sz w:val="18"/>
        </w:rPr>
        <w:t xml:space="preserve"> </w:t>
      </w:r>
      <w:r w:rsidRPr="000C5367">
        <w:rPr>
          <w:rFonts w:ascii="Consolas" w:hAnsi="Consolas" w:cs="Consolas"/>
          <w:sz w:val="18"/>
        </w:rPr>
        <w:t>= novo_hiper;</w:t>
      </w:r>
    </w:p>
    <w:p w:rsidR="00EC16E6" w:rsidRPr="000C5367" w:rsidRDefault="00EC16E6" w:rsidP="00EC16E6">
      <w:pPr>
        <w:ind w:left="708"/>
        <w:contextualSpacing/>
        <w:rPr>
          <w:sz w:val="18"/>
        </w:rPr>
      </w:pPr>
      <w:r w:rsidRPr="000C5367">
        <w:rPr>
          <w:rFonts w:ascii="Consolas" w:hAnsi="Consolas" w:cs="Consolas"/>
          <w:sz w:val="18"/>
        </w:rPr>
        <w:t xml:space="preserve">    }</w:t>
      </w:r>
    </w:p>
    <w:p w:rsidR="00EC16E6" w:rsidRPr="00EC16E6" w:rsidRDefault="00EC16E6" w:rsidP="00EC16E6">
      <w:pPr>
        <w:contextualSpacing/>
        <w:rPr>
          <w:sz w:val="20"/>
        </w:rPr>
      </w:pPr>
    </w:p>
    <w:p w:rsidR="009E76C5" w:rsidRDefault="002E0DDC" w:rsidP="00EC16E6">
      <w:pPr>
        <w:contextualSpacing/>
      </w:pPr>
      <w:r>
        <w:t xml:space="preserve">A função main propriamente dita começa por isso por inicializar esta variável. Depois chama a função </w:t>
      </w:r>
      <w:r w:rsidRPr="002E0DDC">
        <w:rPr>
          <w:i/>
        </w:rPr>
        <w:t>MenuLeitura.menuLeitura()</w:t>
      </w:r>
      <w:r>
        <w:t xml:space="preserve">, que permite ao utilizador escolher os ficheiros que quer ler. Por último, chama a função </w:t>
      </w:r>
      <w:r w:rsidRPr="002E0DDC">
        <w:t>MenuQueries.menuPrincipal()</w:t>
      </w:r>
      <w:r>
        <w:t>, que apresenta ao utilizador as queries disponíveis e as realiza</w:t>
      </w:r>
      <w:r w:rsidR="00D16348">
        <w:t xml:space="preserve"> quando seleccionadas</w:t>
      </w:r>
      <w:r>
        <w:t>. Quando o utilizador decide sair do menu das queries, o programa termina. Tem-se por isso a seguinte função main:</w:t>
      </w:r>
    </w:p>
    <w:p w:rsidR="002E0DDC" w:rsidRDefault="002E0DDC" w:rsidP="00EC16E6">
      <w:pPr>
        <w:contextualSpacing/>
      </w:pPr>
    </w:p>
    <w:p w:rsidR="002E0DDC" w:rsidRPr="00D345F4" w:rsidRDefault="002E0DDC" w:rsidP="002E0DDC">
      <w:pPr>
        <w:ind w:left="708"/>
        <w:contextualSpacing/>
        <w:rPr>
          <w:rFonts w:ascii="Consolas" w:hAnsi="Consolas" w:cs="Consolas"/>
          <w:sz w:val="20"/>
        </w:rPr>
      </w:pPr>
      <w:r w:rsidRPr="00D345F4">
        <w:rPr>
          <w:rFonts w:ascii="Consolas" w:hAnsi="Consolas" w:cs="Consolas"/>
          <w:sz w:val="20"/>
        </w:rPr>
        <w:t xml:space="preserve">    public static void </w:t>
      </w:r>
      <w:r w:rsidRPr="00D345F4">
        <w:rPr>
          <w:rFonts w:ascii="Consolas" w:hAnsi="Consolas" w:cs="Consolas"/>
          <w:b/>
          <w:sz w:val="20"/>
        </w:rPr>
        <w:t>main</w:t>
      </w:r>
      <w:r w:rsidRPr="00D345F4">
        <w:rPr>
          <w:rFonts w:ascii="Consolas" w:hAnsi="Consolas" w:cs="Consolas"/>
          <w:sz w:val="20"/>
        </w:rPr>
        <w:t>(String[] args) {</w:t>
      </w:r>
    </w:p>
    <w:p w:rsidR="002E0DDC" w:rsidRPr="002E0DDC" w:rsidRDefault="002E0DDC" w:rsidP="002E0DDC">
      <w:pPr>
        <w:ind w:left="708"/>
        <w:contextualSpacing/>
        <w:rPr>
          <w:rFonts w:ascii="Consolas" w:hAnsi="Consolas" w:cs="Consolas"/>
          <w:sz w:val="20"/>
        </w:rPr>
      </w:pPr>
      <w:r w:rsidRPr="00D345F4">
        <w:rPr>
          <w:rFonts w:ascii="Consolas" w:hAnsi="Consolas" w:cs="Consolas"/>
          <w:sz w:val="20"/>
        </w:rPr>
        <w:t xml:space="preserve">        </w:t>
      </w:r>
      <w:r w:rsidRPr="002E0DDC">
        <w:rPr>
          <w:rFonts w:ascii="Consolas" w:hAnsi="Consolas" w:cs="Consolas"/>
          <w:b/>
          <w:color w:val="538135" w:themeColor="accent6" w:themeShade="BF"/>
          <w:sz w:val="20"/>
        </w:rPr>
        <w:t>hipermercado</w:t>
      </w:r>
      <w:r w:rsidRPr="002E0DDC">
        <w:rPr>
          <w:rFonts w:ascii="Consolas" w:hAnsi="Consolas" w:cs="Consolas"/>
          <w:color w:val="538135" w:themeColor="accent6" w:themeShade="BF"/>
          <w:sz w:val="20"/>
        </w:rPr>
        <w:t xml:space="preserve"> </w:t>
      </w:r>
      <w:r w:rsidRPr="002E0DDC">
        <w:rPr>
          <w:rFonts w:ascii="Consolas" w:hAnsi="Consolas" w:cs="Consolas"/>
          <w:sz w:val="20"/>
        </w:rPr>
        <w:t>= new Hipermercado();</w:t>
      </w:r>
    </w:p>
    <w:p w:rsidR="002E0DDC" w:rsidRPr="002E0DDC" w:rsidRDefault="002E0DDC" w:rsidP="002E0DDC">
      <w:pPr>
        <w:ind w:left="708"/>
        <w:contextualSpacing/>
        <w:rPr>
          <w:rFonts w:ascii="Consolas" w:hAnsi="Consolas" w:cs="Consolas"/>
          <w:sz w:val="20"/>
        </w:rPr>
      </w:pPr>
      <w:r w:rsidRPr="002E0DDC">
        <w:rPr>
          <w:rFonts w:ascii="Consolas" w:hAnsi="Consolas" w:cs="Consolas"/>
          <w:sz w:val="20"/>
        </w:rPr>
        <w:t xml:space="preserve">        MenuLeitura.menuLeitura();</w:t>
      </w:r>
    </w:p>
    <w:p w:rsidR="002E0DDC" w:rsidRPr="002E0DDC" w:rsidRDefault="002E0DDC" w:rsidP="002E0DDC">
      <w:pPr>
        <w:ind w:left="708"/>
        <w:contextualSpacing/>
        <w:rPr>
          <w:rFonts w:ascii="Consolas" w:hAnsi="Consolas" w:cs="Consolas"/>
          <w:sz w:val="20"/>
        </w:rPr>
      </w:pPr>
      <w:r w:rsidRPr="002E0DDC">
        <w:rPr>
          <w:rFonts w:ascii="Consolas" w:hAnsi="Consolas" w:cs="Consolas"/>
          <w:sz w:val="20"/>
        </w:rPr>
        <w:t xml:space="preserve">        MenuQueries.menuPrincipal();</w:t>
      </w:r>
    </w:p>
    <w:p w:rsidR="002E0DDC" w:rsidRPr="002E0DDC" w:rsidRDefault="002E0DDC" w:rsidP="002E0DDC">
      <w:pPr>
        <w:ind w:left="708"/>
        <w:contextualSpacing/>
        <w:rPr>
          <w:rFonts w:ascii="Consolas" w:hAnsi="Consolas" w:cs="Consolas"/>
          <w:sz w:val="20"/>
        </w:rPr>
      </w:pPr>
      <w:r w:rsidRPr="002E0DDC">
        <w:rPr>
          <w:rFonts w:ascii="Consolas" w:hAnsi="Consolas" w:cs="Consolas"/>
          <w:sz w:val="20"/>
        </w:rPr>
        <w:t xml:space="preserve">    }</w:t>
      </w:r>
    </w:p>
    <w:p w:rsidR="009365D4" w:rsidRDefault="009365D4" w:rsidP="00EC16E6">
      <w:pPr>
        <w:contextualSpacing/>
      </w:pPr>
    </w:p>
    <w:p w:rsidR="00715BE4" w:rsidRDefault="00715BE4" w:rsidP="00EC16E6">
      <w:pPr>
        <w:contextualSpacing/>
      </w:pPr>
    </w:p>
    <w:p w:rsidR="00715BE4" w:rsidRDefault="00715BE4" w:rsidP="00EC16E6">
      <w:pPr>
        <w:contextualSpacing/>
      </w:pPr>
    </w:p>
    <w:p w:rsidR="00715BE4" w:rsidRDefault="00715BE4" w:rsidP="00EC16E6">
      <w:pPr>
        <w:contextualSpacing/>
      </w:pPr>
    </w:p>
    <w:p w:rsidR="00715BE4" w:rsidRDefault="00715BE4" w:rsidP="00EC16E6">
      <w:pPr>
        <w:contextualSpacing/>
      </w:pPr>
    </w:p>
    <w:p w:rsidR="00715BE4" w:rsidRDefault="00715BE4" w:rsidP="00EC16E6">
      <w:pPr>
        <w:contextualSpacing/>
      </w:pPr>
    </w:p>
    <w:p w:rsidR="00715BE4" w:rsidRDefault="00715BE4" w:rsidP="00EC16E6">
      <w:pPr>
        <w:contextualSpacing/>
      </w:pPr>
    </w:p>
    <w:p w:rsidR="00715BE4" w:rsidRDefault="00715BE4" w:rsidP="00EC16E6">
      <w:pPr>
        <w:contextualSpacing/>
      </w:pPr>
    </w:p>
    <w:p w:rsidR="00715BE4" w:rsidRDefault="00715BE4" w:rsidP="00EC16E6">
      <w:pPr>
        <w:contextualSpacing/>
      </w:pPr>
    </w:p>
    <w:p w:rsidR="002E0DDC" w:rsidRDefault="00715BE4" w:rsidP="00EC16E6">
      <w:pPr>
        <w:contextualSpacing/>
      </w:pPr>
      <w:r>
        <w:lastRenderedPageBreak/>
        <w:t>De uma forma geral a arquitectura da aplicação pode ser representada pelo seguinte esquema:</w:t>
      </w:r>
    </w:p>
    <w:p w:rsidR="00715BE4" w:rsidRDefault="00715BE4" w:rsidP="00715BE4">
      <w:pPr>
        <w:keepNext/>
        <w:contextualSpacing/>
      </w:pPr>
      <w:r>
        <w:rPr>
          <w:noProof/>
          <w:lang w:eastAsia="pt-PT"/>
        </w:rPr>
        <w:drawing>
          <wp:inline distT="0" distB="0" distL="0" distR="0" wp14:anchorId="66FE908C" wp14:editId="4EFC2E97">
            <wp:extent cx="5858781" cy="28384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ctura_ger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1859" cy="2839941"/>
                    </a:xfrm>
                    <a:prstGeom prst="rect">
                      <a:avLst/>
                    </a:prstGeom>
                  </pic:spPr>
                </pic:pic>
              </a:graphicData>
            </a:graphic>
          </wp:inline>
        </w:drawing>
      </w:r>
    </w:p>
    <w:p w:rsidR="00715BE4" w:rsidRDefault="00715BE4" w:rsidP="00715BE4">
      <w:pPr>
        <w:pStyle w:val="Caption"/>
      </w:pPr>
      <w:r>
        <w:t xml:space="preserve">Figura </w:t>
      </w:r>
      <w:r w:rsidR="00472914">
        <w:fldChar w:fldCharType="begin"/>
      </w:r>
      <w:r w:rsidR="00472914">
        <w:instrText xml:space="preserve"> SEQ Figura \* ARABIC </w:instrText>
      </w:r>
      <w:r w:rsidR="00472914">
        <w:fldChar w:fldCharType="separate"/>
      </w:r>
      <w:r w:rsidR="00B47ADC">
        <w:rPr>
          <w:noProof/>
        </w:rPr>
        <w:t>1</w:t>
      </w:r>
      <w:r w:rsidR="00472914">
        <w:rPr>
          <w:noProof/>
        </w:rPr>
        <w:fldChar w:fldCharType="end"/>
      </w:r>
      <w:r>
        <w:t xml:space="preserve"> - Arquitectura geral da aplicação</w:t>
      </w:r>
    </w:p>
    <w:p w:rsidR="00715BE4" w:rsidRDefault="00715BE4" w:rsidP="00EC16E6">
      <w:pPr>
        <w:contextualSpacing/>
      </w:pPr>
      <w:r>
        <w:t>Na figura 1 cada rectângulo corresponde ao nome de uma classe do programa. Visto o esquema pretender representar apenas a arquitectura geral, omitem-se a</w:t>
      </w:r>
      <w:r w:rsidR="008C70F4">
        <w:t>lgumas</w:t>
      </w:r>
      <w:r>
        <w:t xml:space="preserve"> classes secundárias. Como se pode ver o </w:t>
      </w:r>
      <w:r w:rsidR="008C70F4">
        <w:t>“</w:t>
      </w:r>
      <w:r>
        <w:t>main</w:t>
      </w:r>
      <w:r w:rsidR="008C70F4">
        <w:t>”</w:t>
      </w:r>
      <w:r>
        <w:t xml:space="preserve"> na verdade é constituído por 4 ficheiros/classes:</w:t>
      </w:r>
    </w:p>
    <w:p w:rsidR="00715BE4" w:rsidRDefault="00715BE4" w:rsidP="00EC16E6">
      <w:pPr>
        <w:contextualSpacing/>
      </w:pPr>
    </w:p>
    <w:p w:rsidR="00715BE4" w:rsidRDefault="00715BE4" w:rsidP="00715BE4">
      <w:pPr>
        <w:pStyle w:val="ListParagraph"/>
        <w:numPr>
          <w:ilvl w:val="0"/>
          <w:numId w:val="3"/>
        </w:numPr>
      </w:pPr>
      <w:r w:rsidRPr="00715BE4">
        <w:rPr>
          <w:b/>
        </w:rPr>
        <w:t>Gesthiper</w:t>
      </w:r>
      <w:r>
        <w:t xml:space="preserve"> – Onde se localiza a função main, apresentada anteriormente.</w:t>
      </w:r>
    </w:p>
    <w:p w:rsidR="00715BE4" w:rsidRDefault="00715BE4" w:rsidP="00715BE4">
      <w:pPr>
        <w:pStyle w:val="ListParagraph"/>
        <w:numPr>
          <w:ilvl w:val="0"/>
          <w:numId w:val="3"/>
        </w:numPr>
      </w:pPr>
      <w:r w:rsidRPr="00715BE4">
        <w:rPr>
          <w:b/>
        </w:rPr>
        <w:t>LeituraFicheiros</w:t>
      </w:r>
      <w:r>
        <w:t xml:space="preserve"> - Funções que tratam da leitura de ficheiros.</w:t>
      </w:r>
    </w:p>
    <w:p w:rsidR="00715BE4" w:rsidRDefault="00715BE4" w:rsidP="00715BE4">
      <w:pPr>
        <w:pStyle w:val="ListParagraph"/>
        <w:numPr>
          <w:ilvl w:val="0"/>
          <w:numId w:val="3"/>
        </w:numPr>
      </w:pPr>
      <w:r w:rsidRPr="00715BE4">
        <w:rPr>
          <w:b/>
        </w:rPr>
        <w:t>MenuLeitura</w:t>
      </w:r>
      <w:r>
        <w:t xml:space="preserve"> – Parte da interface onde o utilizador escolhe de que forma, e que ficheiros pretende ler para inicializar o programa. Relativamente à leitura, esta parte trata apenas da interface e tratamento do input do utilizador, chamando as funções de LeituraFicheiros para ler os ficheiros efectivamente.</w:t>
      </w:r>
    </w:p>
    <w:p w:rsidR="00715BE4" w:rsidRDefault="00715BE4" w:rsidP="00715BE4">
      <w:pPr>
        <w:pStyle w:val="ListParagraph"/>
        <w:numPr>
          <w:ilvl w:val="0"/>
          <w:numId w:val="3"/>
        </w:numPr>
      </w:pPr>
      <w:r w:rsidRPr="00715BE4">
        <w:rPr>
          <w:b/>
        </w:rPr>
        <w:t>MenuQueries</w:t>
      </w:r>
      <w:r>
        <w:t xml:space="preserve"> – Parte da interface responsável por mostrar ao utilizador as queries disponíveis e as executar quando seleccionadas, fazendo pedidos aos módulos.</w:t>
      </w:r>
    </w:p>
    <w:p w:rsidR="008C70F4" w:rsidRDefault="008C70F4" w:rsidP="008C70F4">
      <w:r>
        <w:t>A decisão de dividir o main nestes 4 ficheiros teve como objectivo principal evitar ter um ficheiros com elevado número de linhas de código co as consequentes dificuldades de navegação e procura de partes específicas de código que isso traria. Como objectivo secundário, visa dividir o código de forma lógica, de acordo com a funcionalidade, o que por sua vez também facilita a navegação pelo código.</w:t>
      </w:r>
      <w:r w:rsidR="00E57E63">
        <w:t xml:space="preserve"> A divisão da parte computacional da parte de I/O na leitura dos ficheiros veio-se a revelar bastante útil numa fase posterior do projecto, em que para mudar o ficheiro de compras a meio da execução do programa foi necessário chamar uma das funções de LeituraFicheiros</w:t>
      </w:r>
      <w:r w:rsidR="001B63D6">
        <w:t xml:space="preserve"> sem ter associada a interface do MenuLeitura.</w:t>
      </w:r>
    </w:p>
    <w:p w:rsidR="003A54FA" w:rsidRDefault="008C70F4" w:rsidP="003A54FA">
      <w:r>
        <w:t>Relativamente aos módulos de dados, a decisão de ter os 4 apresentados teve a ver directamente com os objectivos do projecto, em que especificamente foram pedidos estes 4 módulos.</w:t>
      </w:r>
    </w:p>
    <w:p w:rsidR="003A54FA" w:rsidRDefault="003A54FA" w:rsidP="008C70F4"/>
    <w:p w:rsidR="001B63D6" w:rsidRDefault="001B63D6" w:rsidP="001B63D6">
      <w:pPr>
        <w:pStyle w:val="Heading1"/>
      </w:pPr>
      <w:r>
        <w:lastRenderedPageBreak/>
        <w:t>Módulos de Dados</w:t>
      </w:r>
    </w:p>
    <w:p w:rsidR="00715BE4" w:rsidRDefault="001B63D6" w:rsidP="001B63D6">
      <w:pPr>
        <w:pStyle w:val="Heading2"/>
      </w:pPr>
      <w:r>
        <w:t>Catálogo Produtos</w:t>
      </w:r>
    </w:p>
    <w:p w:rsidR="001B63D6" w:rsidRDefault="001B63D6" w:rsidP="001B63D6"/>
    <w:p w:rsidR="001B63D6" w:rsidRDefault="001B63D6" w:rsidP="001B63D6">
      <w:r w:rsidRPr="001B63D6">
        <w:t xml:space="preserve">Para o catálogo de produtos optamos por usar um </w:t>
      </w:r>
      <w:r>
        <w:t>ArrayList</w:t>
      </w:r>
      <w:r w:rsidRPr="001B63D6">
        <w:t xml:space="preserve"> com 27 posições, em que cada posição guarda um apontador para uma árvore AVL. Cada uma dessas árvores contém os códigos dos produtos começados por uma determinada letra. Para o índice 0 está o apontador para a árvore com os códigos começados A, para o indice 1, a letra B..etc. Tem-se assim 26 posições no array, uma para cada letra. Além disso, num espírito de programação defensiva, reservámos também o último indice para casos especiais, em que o código não começe por uma letra. </w:t>
      </w:r>
      <w:r>
        <w:t>Cada TreeSet é um TreeSet&lt;Produto&gt;, inicializado com um Comparator que ordena os Produtos de acordo com o seu código.</w:t>
      </w:r>
    </w:p>
    <w:p w:rsidR="001B63D6" w:rsidRDefault="001B63D6" w:rsidP="001B63D6">
      <w:r>
        <w:t xml:space="preserve">A decisão de se usar TreeSets para guardar os produtos teve a ver com </w:t>
      </w:r>
      <w:r w:rsidR="009350B3">
        <w:t>a natureza da própria classe Produto, em que cada Produto é apenas constituído por um código, ficando assim fora de questão o uso de classes de Map&lt;K,V&gt;. Uma vez que em nenhuma querie é necessário acessos a este módulo, a decisão de usar um TreeSet em deterimento de um HashSet ou LinkedHashSet foi mais ou menos arbitrária.</w:t>
      </w:r>
    </w:p>
    <w:p w:rsidR="00C5485D" w:rsidRDefault="001B63D6" w:rsidP="001B63D6">
      <w:r>
        <w:t>O motivo para se ter um ArrayList</w:t>
      </w:r>
      <w:r w:rsidR="009350B3">
        <w:t xml:space="preserve"> de TreeSets e não apenas um único TreeSet visa facilitar procuras no catálogo. Embora este projecto não necessite de consultar os módulos dos catálogos, assume-se </w:t>
      </w:r>
      <w:r w:rsidR="00C5485D">
        <w:t>que os objectivos deste módulo são os mesmos do projecto de C, em que é útil ver o catálogo como vários conjuntos em vez de um único.</w:t>
      </w:r>
    </w:p>
    <w:p w:rsidR="00C5485D" w:rsidRDefault="00C5485D" w:rsidP="001B63D6"/>
    <w:p w:rsidR="00C5485D" w:rsidRPr="00C5485D" w:rsidRDefault="00C5485D" w:rsidP="001B63D6">
      <w:pPr>
        <w:rPr>
          <w:rFonts w:ascii="Consolas" w:hAnsi="Consolas" w:cs="Consolas"/>
        </w:rPr>
      </w:pPr>
      <w:r w:rsidRPr="00C5485D">
        <w:tab/>
      </w:r>
      <w:r w:rsidRPr="00C5485D">
        <w:rPr>
          <w:rStyle w:val="Tipo"/>
          <w:sz w:val="22"/>
        </w:rPr>
        <w:t>private</w:t>
      </w:r>
      <w:r w:rsidRPr="00C5485D">
        <w:rPr>
          <w:rFonts w:ascii="Consolas" w:hAnsi="Consolas" w:cs="Consolas"/>
          <w:sz w:val="24"/>
        </w:rPr>
        <w:t xml:space="preserve"> </w:t>
      </w:r>
      <w:r w:rsidRPr="00C5485D">
        <w:rPr>
          <w:rFonts w:ascii="Consolas" w:hAnsi="Consolas" w:cs="Consolas"/>
          <w:b/>
        </w:rPr>
        <w:t>ArrayList</w:t>
      </w:r>
      <w:r w:rsidRPr="00C5485D">
        <w:rPr>
          <w:rFonts w:ascii="Consolas" w:hAnsi="Consolas" w:cs="Consolas"/>
        </w:rPr>
        <w:t>&lt;</w:t>
      </w:r>
      <w:r w:rsidRPr="00C5485D">
        <w:rPr>
          <w:rFonts w:ascii="Consolas" w:hAnsi="Consolas" w:cs="Consolas"/>
          <w:b/>
        </w:rPr>
        <w:t>TreeSet</w:t>
      </w:r>
      <w:r w:rsidRPr="00C5485D">
        <w:rPr>
          <w:rFonts w:ascii="Consolas" w:hAnsi="Consolas" w:cs="Consolas"/>
        </w:rPr>
        <w:t>&lt;</w:t>
      </w:r>
      <w:r w:rsidRPr="00C5485D">
        <w:rPr>
          <w:rStyle w:val="Tipo"/>
          <w:sz w:val="22"/>
        </w:rPr>
        <w:t>Produto</w:t>
      </w:r>
      <w:r w:rsidRPr="00C5485D">
        <w:rPr>
          <w:rFonts w:ascii="Consolas" w:hAnsi="Consolas" w:cs="Consolas"/>
        </w:rPr>
        <w:t xml:space="preserve">&gt;&gt; </w:t>
      </w:r>
      <w:r w:rsidRPr="00C5485D">
        <w:rPr>
          <w:rFonts w:ascii="Consolas" w:hAnsi="Consolas" w:cs="Consolas"/>
          <w:b/>
          <w:color w:val="538135" w:themeColor="accent6" w:themeShade="BF"/>
        </w:rPr>
        <w:t>catalogo</w:t>
      </w:r>
      <w:r w:rsidRPr="00C5485D">
        <w:rPr>
          <w:rFonts w:ascii="Consolas" w:hAnsi="Consolas" w:cs="Consolas"/>
        </w:rPr>
        <w:t>;</w:t>
      </w:r>
    </w:p>
    <w:p w:rsidR="00C5485D" w:rsidRDefault="00C5485D" w:rsidP="001B63D6"/>
    <w:p w:rsidR="00C5485D" w:rsidRDefault="00C5485D" w:rsidP="00C5485D">
      <w:pPr>
        <w:keepNext/>
      </w:pPr>
      <w:r>
        <w:rPr>
          <w:noProof/>
          <w:lang w:eastAsia="pt-PT"/>
        </w:rPr>
        <w:drawing>
          <wp:inline distT="0" distB="0" distL="0" distR="0" wp14:anchorId="2873B1E0" wp14:editId="797BB36A">
            <wp:extent cx="5400040" cy="1825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alogo_produto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825625"/>
                    </a:xfrm>
                    <a:prstGeom prst="rect">
                      <a:avLst/>
                    </a:prstGeom>
                  </pic:spPr>
                </pic:pic>
              </a:graphicData>
            </a:graphic>
          </wp:inline>
        </w:drawing>
      </w:r>
    </w:p>
    <w:p w:rsidR="00C5485D" w:rsidRPr="001B63D6" w:rsidRDefault="00C5485D" w:rsidP="00C5485D">
      <w:pPr>
        <w:pStyle w:val="Caption"/>
      </w:pPr>
      <w:r>
        <w:t xml:space="preserve">Figura </w:t>
      </w:r>
      <w:r w:rsidR="00472914">
        <w:fldChar w:fldCharType="begin"/>
      </w:r>
      <w:r w:rsidR="00472914">
        <w:instrText xml:space="preserve"> SEQ Figura \* ARABIC </w:instrText>
      </w:r>
      <w:r w:rsidR="00472914">
        <w:fldChar w:fldCharType="separate"/>
      </w:r>
      <w:r w:rsidR="00B47ADC">
        <w:rPr>
          <w:noProof/>
        </w:rPr>
        <w:t>2</w:t>
      </w:r>
      <w:r w:rsidR="00472914">
        <w:rPr>
          <w:noProof/>
        </w:rPr>
        <w:fldChar w:fldCharType="end"/>
      </w:r>
      <w:r>
        <w:t>- Estrutura do catálogo de produtos</w:t>
      </w:r>
    </w:p>
    <w:p w:rsidR="00715BE4" w:rsidRDefault="00715BE4" w:rsidP="00715BE4"/>
    <w:p w:rsidR="00C5485D" w:rsidRDefault="00C5485D" w:rsidP="00715BE4"/>
    <w:p w:rsidR="00C5485D" w:rsidRDefault="00C5485D" w:rsidP="00715BE4"/>
    <w:p w:rsidR="00C5485D" w:rsidRDefault="00C5485D" w:rsidP="00715BE4"/>
    <w:p w:rsidR="00C5485D" w:rsidRDefault="00C5485D" w:rsidP="00715BE4"/>
    <w:p w:rsidR="00C5485D" w:rsidRDefault="00C5485D" w:rsidP="00C5485D">
      <w:pPr>
        <w:pStyle w:val="Heading2"/>
      </w:pPr>
      <w:r>
        <w:lastRenderedPageBreak/>
        <w:t>Catálogo Clientes</w:t>
      </w:r>
    </w:p>
    <w:p w:rsidR="00C5485D" w:rsidRDefault="00C5485D" w:rsidP="00C5485D"/>
    <w:p w:rsidR="00C5485D" w:rsidRDefault="00C5485D" w:rsidP="00C5485D">
      <w:r w:rsidRPr="00C5485D">
        <w:t>A estrutura do catálogo de clientes é em tudo semelhante ao catálogo de produtos apresentado anteriormente. Todas as considerações feitas para o catálogo de produtos são válidas para o catálogo de clientes. Recomenda-se por isso a leitura da secção anterior. Deixa-se apenas para refe</w:t>
      </w:r>
      <w:r>
        <w:t>rência o esquema da estrutura:</w:t>
      </w:r>
    </w:p>
    <w:p w:rsidR="00C5485D" w:rsidRDefault="00C5485D" w:rsidP="00C5485D"/>
    <w:p w:rsidR="00C5485D" w:rsidRPr="00C5485D" w:rsidRDefault="00C5485D" w:rsidP="00C5485D">
      <w:pPr>
        <w:rPr>
          <w:rFonts w:ascii="Consolas" w:hAnsi="Consolas" w:cs="Consolas"/>
        </w:rPr>
      </w:pPr>
      <w:r w:rsidRPr="00C5485D">
        <w:rPr>
          <w:rStyle w:val="Tipo"/>
          <w:sz w:val="22"/>
        </w:rPr>
        <w:t>private</w:t>
      </w:r>
      <w:r w:rsidRPr="00C5485D">
        <w:rPr>
          <w:rFonts w:ascii="Consolas" w:hAnsi="Consolas" w:cs="Consolas"/>
          <w:sz w:val="24"/>
        </w:rPr>
        <w:t xml:space="preserve"> </w:t>
      </w:r>
      <w:r w:rsidRPr="00C5485D">
        <w:rPr>
          <w:rFonts w:ascii="Consolas" w:hAnsi="Consolas" w:cs="Consolas"/>
          <w:b/>
        </w:rPr>
        <w:t>ArrayList</w:t>
      </w:r>
      <w:r w:rsidRPr="00C5485D">
        <w:rPr>
          <w:rFonts w:ascii="Consolas" w:hAnsi="Consolas" w:cs="Consolas"/>
        </w:rPr>
        <w:t>&lt;</w:t>
      </w:r>
      <w:r w:rsidRPr="00C5485D">
        <w:rPr>
          <w:rFonts w:ascii="Consolas" w:hAnsi="Consolas" w:cs="Consolas"/>
          <w:b/>
        </w:rPr>
        <w:t>TreeSet</w:t>
      </w:r>
      <w:r w:rsidRPr="00C5485D">
        <w:rPr>
          <w:rFonts w:ascii="Consolas" w:hAnsi="Consolas" w:cs="Consolas"/>
        </w:rPr>
        <w:t>&lt;</w:t>
      </w:r>
      <w:r>
        <w:rPr>
          <w:rStyle w:val="Tipo"/>
          <w:sz w:val="22"/>
        </w:rPr>
        <w:t>Cliente</w:t>
      </w:r>
      <w:r w:rsidRPr="00C5485D">
        <w:rPr>
          <w:rFonts w:ascii="Consolas" w:hAnsi="Consolas" w:cs="Consolas"/>
        </w:rPr>
        <w:t xml:space="preserve">&gt;&gt; </w:t>
      </w:r>
      <w:r w:rsidRPr="00C5485D">
        <w:rPr>
          <w:rFonts w:ascii="Consolas" w:hAnsi="Consolas" w:cs="Consolas"/>
          <w:b/>
          <w:color w:val="538135" w:themeColor="accent6" w:themeShade="BF"/>
        </w:rPr>
        <w:t>catalogo</w:t>
      </w:r>
      <w:r w:rsidRPr="00C5485D">
        <w:rPr>
          <w:rFonts w:ascii="Consolas" w:hAnsi="Consolas" w:cs="Consolas"/>
        </w:rPr>
        <w:t>;</w:t>
      </w:r>
    </w:p>
    <w:p w:rsidR="00C5485D" w:rsidRDefault="00C5485D" w:rsidP="00C5485D">
      <w:pPr>
        <w:keepNext/>
      </w:pPr>
      <w:r>
        <w:rPr>
          <w:noProof/>
          <w:lang w:eastAsia="pt-PT"/>
        </w:rPr>
        <w:drawing>
          <wp:inline distT="0" distB="0" distL="0" distR="0" wp14:anchorId="21DD4EC2" wp14:editId="422338E0">
            <wp:extent cx="5400040" cy="1825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ogo_client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825625"/>
                    </a:xfrm>
                    <a:prstGeom prst="rect">
                      <a:avLst/>
                    </a:prstGeom>
                  </pic:spPr>
                </pic:pic>
              </a:graphicData>
            </a:graphic>
          </wp:inline>
        </w:drawing>
      </w:r>
    </w:p>
    <w:p w:rsidR="00C5485D" w:rsidRDefault="00C5485D" w:rsidP="00C5485D">
      <w:pPr>
        <w:pStyle w:val="Caption"/>
      </w:pPr>
      <w:r>
        <w:t xml:space="preserve">Figura </w:t>
      </w:r>
      <w:r w:rsidR="00472914">
        <w:fldChar w:fldCharType="begin"/>
      </w:r>
      <w:r w:rsidR="00472914">
        <w:instrText xml:space="preserve"> SEQ Figura \* ARABIC </w:instrText>
      </w:r>
      <w:r w:rsidR="00472914">
        <w:fldChar w:fldCharType="separate"/>
      </w:r>
      <w:r w:rsidR="00B47ADC">
        <w:rPr>
          <w:noProof/>
        </w:rPr>
        <w:t>3</w:t>
      </w:r>
      <w:r w:rsidR="00472914">
        <w:rPr>
          <w:noProof/>
        </w:rPr>
        <w:fldChar w:fldCharType="end"/>
      </w:r>
      <w:r>
        <w:t>- Estrutura do catálogo de clientes</w:t>
      </w:r>
    </w:p>
    <w:p w:rsidR="00C5485D" w:rsidRDefault="00C5485D">
      <w:r>
        <w:br w:type="page"/>
      </w:r>
    </w:p>
    <w:p w:rsidR="00C5485D" w:rsidRDefault="00C5485D" w:rsidP="00C5485D">
      <w:pPr>
        <w:pStyle w:val="Heading2"/>
      </w:pPr>
      <w:r>
        <w:lastRenderedPageBreak/>
        <w:t>Contabilidade</w:t>
      </w:r>
    </w:p>
    <w:p w:rsidR="006B3304" w:rsidRDefault="006B3304" w:rsidP="006B3304">
      <w:pPr>
        <w:contextualSpacing/>
      </w:pPr>
    </w:p>
    <w:p w:rsidR="006B3304" w:rsidRDefault="006B3304" w:rsidP="006B3304">
      <w:pPr>
        <w:ind w:firstLine="576"/>
        <w:contextualSpacing/>
      </w:pPr>
      <w:r>
        <w:t>O módulo da contabilidade é constituído fundamentalmente por um TreeMap, em que o Produto é a chave e tem associado a si uma  ficha de produto (</w:t>
      </w:r>
      <w:r w:rsidRPr="006B3304">
        <w:t>FichaProdutoContabilidade</w:t>
      </w:r>
      <w:r>
        <w:t>). Nessa ficha de produto é guardada informação relativa a vendas, número de compras e facturação de cada Produto</w:t>
      </w:r>
      <w:r w:rsidR="004326F4">
        <w:t xml:space="preserve"> para cada mês e tipo de compra</w:t>
      </w:r>
      <w:r>
        <w:t>. De forma a evitar travessias pelo TreeMap, para procurar informação, existe também informação global sobre o nº de compras, vendas e fac</w:t>
      </w:r>
      <w:r w:rsidR="004326F4">
        <w:t>turação de todos os produtos, também por mês e tipo de compra.</w:t>
      </w:r>
    </w:p>
    <w:p w:rsidR="006B3304" w:rsidRDefault="006B3304" w:rsidP="006B3304">
      <w:pPr>
        <w:contextualSpacing/>
      </w:pPr>
    </w:p>
    <w:p w:rsidR="006B3304" w:rsidRDefault="006B3304" w:rsidP="006B3304">
      <w:pPr>
        <w:contextualSpacing/>
      </w:pPr>
      <w:r>
        <w:t xml:space="preserve">Assim, a a classe </w:t>
      </w:r>
      <w:r w:rsidRPr="006B3304">
        <w:rPr>
          <w:b/>
        </w:rPr>
        <w:t>Contabilidade</w:t>
      </w:r>
      <w:r>
        <w:t xml:space="preserve"> é constituída pelas seguintes variáveis de instância:</w:t>
      </w:r>
    </w:p>
    <w:p w:rsidR="006B3304" w:rsidRDefault="006B3304" w:rsidP="006B3304">
      <w:pPr>
        <w:ind w:firstLine="576"/>
        <w:contextualSpacing/>
      </w:pPr>
    </w:p>
    <w:p w:rsidR="006B3304" w:rsidRPr="006B3304" w:rsidRDefault="006B3304" w:rsidP="006B3304">
      <w:pPr>
        <w:ind w:firstLine="576"/>
        <w:contextualSpacing/>
        <w:rPr>
          <w:rFonts w:ascii="Consolas" w:hAnsi="Consolas" w:cs="Consolas"/>
          <w:sz w:val="20"/>
        </w:rPr>
      </w:pPr>
      <w:r w:rsidRPr="006B3304">
        <w:rPr>
          <w:rFonts w:ascii="Consolas" w:hAnsi="Consolas" w:cs="Consolas"/>
          <w:sz w:val="20"/>
        </w:rPr>
        <w:t xml:space="preserve">    private </w:t>
      </w:r>
      <w:r w:rsidRPr="006B3304">
        <w:rPr>
          <w:rStyle w:val="Tipo"/>
        </w:rPr>
        <w:t>Matriz_Int_12x2</w:t>
      </w:r>
      <w:r w:rsidRPr="006B3304">
        <w:rPr>
          <w:rFonts w:ascii="Consolas" w:hAnsi="Consolas" w:cs="Consolas"/>
          <w:sz w:val="20"/>
        </w:rPr>
        <w:t xml:space="preserve"> </w:t>
      </w:r>
      <w:r w:rsidRPr="006B3304">
        <w:rPr>
          <w:rFonts w:ascii="Consolas" w:hAnsi="Consolas" w:cs="Consolas"/>
          <w:b/>
          <w:color w:val="538135" w:themeColor="accent6" w:themeShade="BF"/>
          <w:sz w:val="20"/>
        </w:rPr>
        <w:t>totalComprasPorMes</w:t>
      </w:r>
      <w:r w:rsidRPr="006B3304">
        <w:rPr>
          <w:rFonts w:ascii="Consolas" w:hAnsi="Consolas" w:cs="Consolas"/>
          <w:sz w:val="20"/>
        </w:rPr>
        <w:t>;</w:t>
      </w:r>
    </w:p>
    <w:p w:rsidR="006B3304" w:rsidRPr="006B3304" w:rsidRDefault="006B3304" w:rsidP="006B3304">
      <w:pPr>
        <w:ind w:firstLine="576"/>
        <w:contextualSpacing/>
        <w:rPr>
          <w:rFonts w:ascii="Consolas" w:hAnsi="Consolas" w:cs="Consolas"/>
          <w:sz w:val="20"/>
        </w:rPr>
      </w:pPr>
      <w:r w:rsidRPr="006B3304">
        <w:rPr>
          <w:rFonts w:ascii="Consolas" w:hAnsi="Consolas" w:cs="Consolas"/>
          <w:sz w:val="20"/>
        </w:rPr>
        <w:t xml:space="preserve">    private </w:t>
      </w:r>
      <w:r w:rsidRPr="006B3304">
        <w:rPr>
          <w:rStyle w:val="Tipo"/>
        </w:rPr>
        <w:t>Matriz_Int_12x2</w:t>
      </w:r>
      <w:r w:rsidRPr="006B3304">
        <w:rPr>
          <w:rFonts w:ascii="Consolas" w:hAnsi="Consolas" w:cs="Consolas"/>
          <w:sz w:val="20"/>
        </w:rPr>
        <w:t xml:space="preserve"> </w:t>
      </w:r>
      <w:r w:rsidRPr="006B3304">
        <w:rPr>
          <w:rFonts w:ascii="Consolas" w:hAnsi="Consolas" w:cs="Consolas"/>
          <w:b/>
          <w:color w:val="538135" w:themeColor="accent6" w:themeShade="BF"/>
          <w:sz w:val="20"/>
        </w:rPr>
        <w:t>totalUnidadesVendidasPorMes</w:t>
      </w:r>
      <w:r w:rsidRPr="006B3304">
        <w:rPr>
          <w:rFonts w:ascii="Consolas" w:hAnsi="Consolas" w:cs="Consolas"/>
          <w:sz w:val="20"/>
        </w:rPr>
        <w:t>;</w:t>
      </w:r>
    </w:p>
    <w:p w:rsidR="006B3304" w:rsidRPr="006B3304" w:rsidRDefault="006B3304" w:rsidP="006B3304">
      <w:pPr>
        <w:ind w:firstLine="576"/>
        <w:contextualSpacing/>
        <w:rPr>
          <w:rFonts w:ascii="Consolas" w:hAnsi="Consolas" w:cs="Consolas"/>
          <w:sz w:val="20"/>
        </w:rPr>
      </w:pPr>
      <w:r w:rsidRPr="006B3304">
        <w:rPr>
          <w:rFonts w:ascii="Consolas" w:hAnsi="Consolas" w:cs="Consolas"/>
          <w:sz w:val="20"/>
        </w:rPr>
        <w:t xml:space="preserve">    private </w:t>
      </w:r>
      <w:r w:rsidRPr="006B3304">
        <w:rPr>
          <w:rStyle w:val="Tipo"/>
        </w:rPr>
        <w:t>Matriz_Double_12x2</w:t>
      </w:r>
      <w:r w:rsidRPr="006B3304">
        <w:rPr>
          <w:rFonts w:ascii="Consolas" w:hAnsi="Consolas" w:cs="Consolas"/>
          <w:sz w:val="20"/>
        </w:rPr>
        <w:t xml:space="preserve"> </w:t>
      </w:r>
      <w:r w:rsidRPr="006B3304">
        <w:rPr>
          <w:rFonts w:ascii="Consolas" w:hAnsi="Consolas" w:cs="Consolas"/>
          <w:b/>
          <w:color w:val="538135" w:themeColor="accent6" w:themeShade="BF"/>
          <w:sz w:val="20"/>
        </w:rPr>
        <w:t>totalFacturadoPorMes</w:t>
      </w:r>
      <w:r w:rsidRPr="006B3304">
        <w:rPr>
          <w:rFonts w:ascii="Consolas" w:hAnsi="Consolas" w:cs="Consolas"/>
          <w:sz w:val="20"/>
        </w:rPr>
        <w:t>;</w:t>
      </w:r>
    </w:p>
    <w:p w:rsidR="006B3304" w:rsidRPr="006B3304" w:rsidRDefault="006B3304" w:rsidP="006B3304">
      <w:pPr>
        <w:ind w:firstLine="576"/>
        <w:contextualSpacing/>
        <w:rPr>
          <w:rFonts w:ascii="Consolas" w:hAnsi="Consolas" w:cs="Consolas"/>
          <w:sz w:val="20"/>
        </w:rPr>
      </w:pPr>
      <w:r w:rsidRPr="006B3304">
        <w:rPr>
          <w:rFonts w:ascii="Consolas" w:hAnsi="Consolas" w:cs="Consolas"/>
          <w:sz w:val="20"/>
        </w:rPr>
        <w:t xml:space="preserve">    </w:t>
      </w:r>
      <w:r w:rsidRPr="006B3304">
        <w:rPr>
          <w:rFonts w:ascii="Consolas" w:hAnsi="Consolas" w:cs="Consolas"/>
          <w:b/>
          <w:sz w:val="20"/>
        </w:rPr>
        <w:t>TreeMap</w:t>
      </w:r>
      <w:r w:rsidRPr="006B3304">
        <w:rPr>
          <w:rFonts w:ascii="Consolas" w:hAnsi="Consolas" w:cs="Consolas"/>
          <w:sz w:val="20"/>
        </w:rPr>
        <w:t>&lt;</w:t>
      </w:r>
      <w:r w:rsidRPr="006B3304">
        <w:rPr>
          <w:rStyle w:val="Tipo"/>
        </w:rPr>
        <w:t>Produto</w:t>
      </w:r>
      <w:r w:rsidRPr="006B3304">
        <w:rPr>
          <w:rFonts w:ascii="Consolas" w:hAnsi="Consolas" w:cs="Consolas"/>
          <w:sz w:val="20"/>
        </w:rPr>
        <w:t xml:space="preserve">, </w:t>
      </w:r>
      <w:r w:rsidRPr="006B3304">
        <w:rPr>
          <w:rStyle w:val="Tipo"/>
        </w:rPr>
        <w:t>FichaProdutoContabilidade</w:t>
      </w:r>
      <w:r w:rsidRPr="006B3304">
        <w:rPr>
          <w:rFonts w:ascii="Consolas" w:hAnsi="Consolas" w:cs="Consolas"/>
          <w:sz w:val="20"/>
        </w:rPr>
        <w:t xml:space="preserve">&gt; </w:t>
      </w:r>
      <w:r w:rsidRPr="006B3304">
        <w:rPr>
          <w:rFonts w:ascii="Consolas" w:hAnsi="Consolas" w:cs="Consolas"/>
          <w:b/>
          <w:color w:val="538135" w:themeColor="accent6" w:themeShade="BF"/>
          <w:sz w:val="20"/>
        </w:rPr>
        <w:t>arvoreProdutos</w:t>
      </w:r>
      <w:r w:rsidRPr="006B3304">
        <w:rPr>
          <w:rFonts w:ascii="Consolas" w:hAnsi="Consolas" w:cs="Consolas"/>
          <w:sz w:val="20"/>
        </w:rPr>
        <w:t>;</w:t>
      </w:r>
    </w:p>
    <w:p w:rsidR="006B3304" w:rsidRDefault="006B3304" w:rsidP="00C5485D"/>
    <w:p w:rsidR="006B3304" w:rsidRDefault="006B3304" w:rsidP="00C5485D">
      <w:r>
        <w:t xml:space="preserve">Em que a </w:t>
      </w:r>
      <w:r w:rsidRPr="006B3304">
        <w:rPr>
          <w:b/>
        </w:rPr>
        <w:t>FichaProdutoContabilidade</w:t>
      </w:r>
      <w:r>
        <w:t xml:space="preserve"> consiste em:</w:t>
      </w:r>
    </w:p>
    <w:p w:rsidR="006B3304" w:rsidRPr="006B3304" w:rsidRDefault="006B3304" w:rsidP="006B3304">
      <w:pPr>
        <w:ind w:left="709"/>
        <w:contextualSpacing/>
        <w:rPr>
          <w:rFonts w:ascii="Consolas" w:hAnsi="Consolas" w:cs="Consolas"/>
          <w:sz w:val="20"/>
        </w:rPr>
      </w:pPr>
      <w:r w:rsidRPr="006B3304">
        <w:rPr>
          <w:rFonts w:ascii="Consolas" w:hAnsi="Consolas" w:cs="Consolas"/>
          <w:sz w:val="20"/>
        </w:rPr>
        <w:t xml:space="preserve">    private </w:t>
      </w:r>
      <w:r w:rsidRPr="006B3304">
        <w:rPr>
          <w:rStyle w:val="Tipo"/>
        </w:rPr>
        <w:t>Matriz_Int_12x2</w:t>
      </w:r>
      <w:r w:rsidRPr="006B3304">
        <w:rPr>
          <w:rFonts w:ascii="Consolas" w:hAnsi="Consolas" w:cs="Consolas"/>
          <w:sz w:val="20"/>
        </w:rPr>
        <w:t xml:space="preserve"> </w:t>
      </w:r>
      <w:r w:rsidRPr="006B3304">
        <w:rPr>
          <w:rFonts w:ascii="Consolas" w:hAnsi="Consolas" w:cs="Consolas"/>
          <w:b/>
          <w:color w:val="538135" w:themeColor="accent6" w:themeShade="BF"/>
          <w:sz w:val="20"/>
        </w:rPr>
        <w:t>numUnidadesProdutoVendidasPorMes</w:t>
      </w:r>
      <w:r w:rsidRPr="006B3304">
        <w:rPr>
          <w:rFonts w:ascii="Consolas" w:hAnsi="Consolas" w:cs="Consolas"/>
          <w:sz w:val="20"/>
        </w:rPr>
        <w:t>;</w:t>
      </w:r>
    </w:p>
    <w:p w:rsidR="006B3304" w:rsidRPr="006B3304" w:rsidRDefault="006B3304" w:rsidP="006B3304">
      <w:pPr>
        <w:ind w:left="709"/>
        <w:contextualSpacing/>
        <w:rPr>
          <w:rFonts w:ascii="Consolas" w:hAnsi="Consolas" w:cs="Consolas"/>
          <w:sz w:val="20"/>
        </w:rPr>
      </w:pPr>
      <w:r w:rsidRPr="006B3304">
        <w:rPr>
          <w:rFonts w:ascii="Consolas" w:hAnsi="Consolas" w:cs="Consolas"/>
          <w:sz w:val="20"/>
        </w:rPr>
        <w:t xml:space="preserve">    private </w:t>
      </w:r>
      <w:r w:rsidRPr="006B3304">
        <w:rPr>
          <w:rStyle w:val="Tipo"/>
        </w:rPr>
        <w:t>Matriz_Int_12x2</w:t>
      </w:r>
      <w:r w:rsidRPr="006B3304">
        <w:rPr>
          <w:rFonts w:ascii="Consolas" w:hAnsi="Consolas" w:cs="Consolas"/>
          <w:sz w:val="20"/>
        </w:rPr>
        <w:t xml:space="preserve"> </w:t>
      </w:r>
      <w:r w:rsidRPr="006B3304">
        <w:rPr>
          <w:rFonts w:ascii="Consolas" w:hAnsi="Consolas" w:cs="Consolas"/>
          <w:b/>
          <w:color w:val="538135" w:themeColor="accent6" w:themeShade="BF"/>
          <w:sz w:val="20"/>
        </w:rPr>
        <w:t>numComprasProdutoPorMes</w:t>
      </w:r>
      <w:r w:rsidRPr="006B3304">
        <w:rPr>
          <w:rFonts w:ascii="Consolas" w:hAnsi="Consolas" w:cs="Consolas"/>
          <w:sz w:val="20"/>
        </w:rPr>
        <w:t>;</w:t>
      </w:r>
    </w:p>
    <w:p w:rsidR="006B3304" w:rsidRPr="006B3304" w:rsidRDefault="006B3304" w:rsidP="006B3304">
      <w:pPr>
        <w:ind w:left="709"/>
        <w:contextualSpacing/>
        <w:rPr>
          <w:rFonts w:ascii="Consolas" w:hAnsi="Consolas" w:cs="Consolas"/>
        </w:rPr>
      </w:pPr>
      <w:r w:rsidRPr="006B3304">
        <w:rPr>
          <w:rFonts w:ascii="Consolas" w:hAnsi="Consolas" w:cs="Consolas"/>
          <w:sz w:val="20"/>
        </w:rPr>
        <w:t xml:space="preserve">    private </w:t>
      </w:r>
      <w:r w:rsidRPr="006B3304">
        <w:rPr>
          <w:rStyle w:val="Tipo"/>
        </w:rPr>
        <w:t>Matriz_Double_12x2</w:t>
      </w:r>
      <w:r w:rsidRPr="006B3304">
        <w:rPr>
          <w:rFonts w:ascii="Consolas" w:hAnsi="Consolas" w:cs="Consolas"/>
          <w:sz w:val="20"/>
        </w:rPr>
        <w:t xml:space="preserve"> </w:t>
      </w:r>
      <w:r w:rsidRPr="006B3304">
        <w:rPr>
          <w:rFonts w:ascii="Consolas" w:hAnsi="Consolas" w:cs="Consolas"/>
          <w:b/>
          <w:color w:val="538135" w:themeColor="accent6" w:themeShade="BF"/>
          <w:sz w:val="20"/>
        </w:rPr>
        <w:t>facturacaoProdutoPorMes</w:t>
      </w:r>
      <w:r w:rsidRPr="006B3304">
        <w:rPr>
          <w:rFonts w:ascii="Consolas" w:hAnsi="Consolas" w:cs="Consolas"/>
          <w:sz w:val="20"/>
        </w:rPr>
        <w:t>;</w:t>
      </w:r>
    </w:p>
    <w:p w:rsidR="006B3304" w:rsidRDefault="006B3304" w:rsidP="00C5485D"/>
    <w:p w:rsidR="006B3304" w:rsidRDefault="006B3304" w:rsidP="00B47ADC">
      <w:pPr>
        <w:ind w:firstLine="708"/>
      </w:pPr>
      <w:r>
        <w:t xml:space="preserve">A decisão de usar um TreeMap teve a ver em primeiro lugar, com a necessidade de se poder procurar rápidamente uma ficha de produto, dado um produto. </w:t>
      </w:r>
      <w:r w:rsidR="00B47ADC">
        <w:t>Isto motivou a escolha de um Map. Em segundo lugar, tendo em vista a forma como os resultados deveriam ser apresentados, era necessário que o Map estivesse ordenado por produto, o que motivou a que o Map escolhido fosse um TreeMap. Um HashMap permitiria inserções mais rápidas, e tempo de pesquisa quase igual (ver secção de testes de performance), no entanto os resultados de uma travessia a um HashMap teriam que ser posteriormente ordenados, o que deixa de justificar a vantagem na inserção e ligieira maior rapidez de acesso.</w:t>
      </w:r>
    </w:p>
    <w:p w:rsidR="00B47ADC" w:rsidRDefault="00B47ADC" w:rsidP="00B47ADC">
      <w:r>
        <w:rPr>
          <w:noProof/>
          <w:lang w:eastAsia="pt-PT"/>
        </w:rPr>
        <w:drawing>
          <wp:anchor distT="0" distB="0" distL="114300" distR="114300" simplePos="0" relativeHeight="251663360" behindDoc="0" locked="0" layoutInCell="1" allowOverlap="1" wp14:anchorId="56161A89" wp14:editId="2904EA3D">
            <wp:simplePos x="0" y="0"/>
            <wp:positionH relativeFrom="margin">
              <wp:align>center</wp:align>
            </wp:positionH>
            <wp:positionV relativeFrom="paragraph">
              <wp:posOffset>36195</wp:posOffset>
            </wp:positionV>
            <wp:extent cx="3352800" cy="27070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abilidad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52800" cy="2707005"/>
                    </a:xfrm>
                    <a:prstGeom prst="rect">
                      <a:avLst/>
                    </a:prstGeom>
                  </pic:spPr>
                </pic:pic>
              </a:graphicData>
            </a:graphic>
            <wp14:sizeRelH relativeFrom="margin">
              <wp14:pctWidth>0</wp14:pctWidth>
            </wp14:sizeRelH>
            <wp14:sizeRelV relativeFrom="margin">
              <wp14:pctHeight>0</wp14:pctHeight>
            </wp14:sizeRelV>
          </wp:anchor>
        </w:drawing>
      </w:r>
    </w:p>
    <w:p w:rsidR="00B47ADC" w:rsidRDefault="00B47ADC" w:rsidP="00B47ADC"/>
    <w:p w:rsidR="00B47ADC" w:rsidRDefault="00B47ADC" w:rsidP="00B47ADC"/>
    <w:p w:rsidR="00B47ADC" w:rsidRDefault="00B47ADC" w:rsidP="00B47ADC"/>
    <w:p w:rsidR="00B47ADC" w:rsidRDefault="00B47ADC" w:rsidP="00B47ADC"/>
    <w:p w:rsidR="00B47ADC" w:rsidRDefault="00B47ADC" w:rsidP="00B47ADC"/>
    <w:p w:rsidR="00B47ADC" w:rsidRDefault="00B47ADC" w:rsidP="00B47ADC"/>
    <w:p w:rsidR="00B47ADC" w:rsidRDefault="00B47ADC" w:rsidP="00B47ADC"/>
    <w:p w:rsidR="00B47ADC" w:rsidRDefault="00B47ADC" w:rsidP="00B47ADC"/>
    <w:p w:rsidR="00B47ADC" w:rsidRDefault="00B47ADC" w:rsidP="00B47ADC"/>
    <w:p w:rsidR="004326F4" w:rsidRDefault="004326F4">
      <w:r>
        <w:rPr>
          <w:noProof/>
          <w:lang w:eastAsia="pt-PT"/>
        </w:rPr>
        <mc:AlternateContent>
          <mc:Choice Requires="wps">
            <w:drawing>
              <wp:anchor distT="0" distB="0" distL="114300" distR="114300" simplePos="0" relativeHeight="251662336" behindDoc="0" locked="0" layoutInCell="1" allowOverlap="1" wp14:anchorId="2A18A4C7" wp14:editId="0E763280">
                <wp:simplePos x="0" y="0"/>
                <wp:positionH relativeFrom="margin">
                  <wp:posOffset>1088390</wp:posOffset>
                </wp:positionH>
                <wp:positionV relativeFrom="paragraph">
                  <wp:posOffset>137795</wp:posOffset>
                </wp:positionV>
                <wp:extent cx="33559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355975" cy="635"/>
                        </a:xfrm>
                        <a:prstGeom prst="rect">
                          <a:avLst/>
                        </a:prstGeom>
                        <a:solidFill>
                          <a:prstClr val="white"/>
                        </a:solidFill>
                        <a:ln>
                          <a:noFill/>
                        </a:ln>
                        <a:effectLst/>
                      </wps:spPr>
                      <wps:txbx>
                        <w:txbxContent>
                          <w:p w:rsidR="00B47ADC" w:rsidRPr="00B47ADC" w:rsidRDefault="00B47ADC" w:rsidP="00B47ADC">
                            <w:pPr>
                              <w:pStyle w:val="Caption"/>
                            </w:pPr>
                            <w:r>
                              <w:t xml:space="preserve">Figura </w:t>
                            </w:r>
                            <w:fldSimple w:instr=" SEQ Figura \* ARABIC ">
                              <w:r>
                                <w:rPr>
                                  <w:noProof/>
                                </w:rPr>
                                <w:t>4</w:t>
                              </w:r>
                            </w:fldSimple>
                            <w:r>
                              <w:t xml:space="preserve"> - Estrutura do módulo contabilidade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18A4C7" id="_x0000_t202" coordsize="21600,21600" o:spt="202" path="m,l,21600r21600,l21600,xe">
                <v:stroke joinstyle="miter"/>
                <v:path gradientshapeok="t" o:connecttype="rect"/>
              </v:shapetype>
              <v:shape id="Text Box 8" o:spid="_x0000_s1026" type="#_x0000_t202" style="position:absolute;margin-left:85.7pt;margin-top:10.85pt;width:264.25pt;height:.0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" stroked="f">
                <v:textbox style="mso-fit-shape-to-text:t" inset="0,0,0,0">
                  <w:txbxContent>
                    <w:p w:rsidR="00B47ADC" w:rsidRPr="00B47ADC" w:rsidRDefault="00B47ADC" w:rsidP="00B47ADC">
                      <w:pPr>
                        <w:pStyle w:val="Caption"/>
                      </w:pPr>
                      <w:r>
                        <w:t xml:space="preserve">Figura </w:t>
                      </w:r>
                      <w:fldSimple w:instr=" SEQ Figura \* ARABIC ">
                        <w:r>
                          <w:rPr>
                            <w:noProof/>
                          </w:rPr>
                          <w:t>4</w:t>
                        </w:r>
                      </w:fldSimple>
                      <w:r>
                        <w:t xml:space="preserve"> - Estrutura do módulo contabilidade</w:t>
                      </w:r>
                    </w:p>
                  </w:txbxContent>
                </v:textbox>
                <w10:wrap type="square" anchorx="margin"/>
              </v:shape>
            </w:pict>
          </mc:Fallback>
        </mc:AlternateContent>
      </w:r>
      <w:r>
        <w:br w:type="page"/>
      </w:r>
    </w:p>
    <w:p w:rsidR="00B47ADC" w:rsidRDefault="004326F4" w:rsidP="004326F4">
      <w:pPr>
        <w:pStyle w:val="Heading2"/>
      </w:pPr>
      <w:r>
        <w:lastRenderedPageBreak/>
        <w:t>Módulo Compras</w:t>
      </w:r>
    </w:p>
    <w:p w:rsidR="004326F4" w:rsidRDefault="004326F4" w:rsidP="004326F4">
      <w:pPr>
        <w:ind w:firstLine="576"/>
        <w:contextualSpacing/>
        <w:rPr>
          <w:rFonts w:cs="Consolas"/>
        </w:rPr>
      </w:pPr>
    </w:p>
    <w:p w:rsidR="004326F4" w:rsidRDefault="004326F4" w:rsidP="004326F4">
      <w:pPr>
        <w:ind w:firstLine="576"/>
        <w:contextualSpacing/>
        <w:rPr>
          <w:rFonts w:cs="Consolas"/>
        </w:rPr>
      </w:pPr>
      <w:r>
        <w:rPr>
          <w:rFonts w:cs="Consolas"/>
        </w:rPr>
        <w:t>O principal desafio no planeamento do módulo das compras foi a forma como iriam ser associados produtos a clientes e vice-versa. Optamos por resolver esta questão tendo uma estrutura em que o acesso principal é feito por cliente, onde na informação de cada cliente há a dados relativos aos produtos que esse cliente comprou:</w:t>
      </w:r>
    </w:p>
    <w:p w:rsidR="004326F4" w:rsidRDefault="004326F4" w:rsidP="004326F4">
      <w:pPr>
        <w:ind w:firstLine="576"/>
        <w:contextualSpacing/>
        <w:rPr>
          <w:rFonts w:cs="Consolas"/>
        </w:rPr>
      </w:pPr>
    </w:p>
    <w:p w:rsidR="004326F4" w:rsidRDefault="004326F4" w:rsidP="004326F4">
      <w:pPr>
        <w:ind w:firstLine="576"/>
        <w:contextualSpacing/>
        <w:rPr>
          <w:rFonts w:cs="Consolas"/>
        </w:rPr>
      </w:pPr>
      <w:r w:rsidRPr="004326F4">
        <w:rPr>
          <w:rFonts w:cs="Consolas"/>
        </w:rPr>
        <w:t xml:space="preserve">private </w:t>
      </w:r>
      <w:r w:rsidRPr="005D3483">
        <w:rPr>
          <w:rFonts w:cs="Consolas"/>
          <w:b/>
        </w:rPr>
        <w:t>TreeMap</w:t>
      </w:r>
      <w:r w:rsidRPr="004326F4">
        <w:rPr>
          <w:rFonts w:cs="Consolas"/>
        </w:rPr>
        <w:t>&lt;</w:t>
      </w:r>
      <w:r w:rsidRPr="005D3483">
        <w:rPr>
          <w:rStyle w:val="Tipo"/>
        </w:rPr>
        <w:t>Cliente</w:t>
      </w:r>
      <w:r w:rsidRPr="004326F4">
        <w:rPr>
          <w:rFonts w:cs="Consolas"/>
        </w:rPr>
        <w:t xml:space="preserve">, </w:t>
      </w:r>
      <w:r w:rsidRPr="005D3483">
        <w:rPr>
          <w:rStyle w:val="Tipo"/>
        </w:rPr>
        <w:t>FichaClienteCompras</w:t>
      </w:r>
      <w:r w:rsidRPr="004326F4">
        <w:rPr>
          <w:rFonts w:cs="Consolas"/>
        </w:rPr>
        <w:t xml:space="preserve">&gt; </w:t>
      </w:r>
      <w:r w:rsidRPr="005D3483">
        <w:rPr>
          <w:rFonts w:cs="Consolas"/>
          <w:b/>
          <w:color w:val="538135" w:themeColor="accent6" w:themeShade="BF"/>
        </w:rPr>
        <w:t>arvoreClientes</w:t>
      </w:r>
      <w:r w:rsidRPr="004326F4">
        <w:rPr>
          <w:rFonts w:cs="Consolas"/>
        </w:rPr>
        <w:t>;</w:t>
      </w:r>
    </w:p>
    <w:p w:rsidR="004326F4" w:rsidRDefault="004326F4" w:rsidP="004326F4">
      <w:pPr>
        <w:contextualSpacing/>
        <w:rPr>
          <w:rFonts w:cs="Consolas"/>
        </w:rPr>
      </w:pPr>
    </w:p>
    <w:p w:rsidR="004326F4" w:rsidRDefault="004326F4" w:rsidP="004326F4">
      <w:pPr>
        <w:contextualSpacing/>
        <w:rPr>
          <w:rFonts w:cs="Consolas"/>
        </w:rPr>
      </w:pPr>
      <w:r>
        <w:rPr>
          <w:rFonts w:cs="Consolas"/>
        </w:rPr>
        <w:t xml:space="preserve">Onde a </w:t>
      </w:r>
      <w:r w:rsidRPr="005D3483">
        <w:rPr>
          <w:rFonts w:cs="Consolas"/>
          <w:b/>
        </w:rPr>
        <w:t>FichaClienteCompras</w:t>
      </w:r>
      <w:r>
        <w:rPr>
          <w:rFonts w:cs="Consolas"/>
        </w:rPr>
        <w:t>, que guarda a informação dos produtos que o cliente comprou, é constituida por:</w:t>
      </w:r>
    </w:p>
    <w:p w:rsidR="004326F4" w:rsidRDefault="004326F4" w:rsidP="004326F4">
      <w:pPr>
        <w:contextualSpacing/>
        <w:rPr>
          <w:rFonts w:cs="Consolas"/>
        </w:rPr>
      </w:pPr>
    </w:p>
    <w:p w:rsidR="004326F4" w:rsidRPr="005D3483" w:rsidRDefault="004326F4" w:rsidP="005D3483">
      <w:pPr>
        <w:ind w:left="708"/>
        <w:contextualSpacing/>
        <w:rPr>
          <w:rFonts w:ascii="Consolas" w:hAnsi="Consolas" w:cs="Consolas"/>
          <w:sz w:val="20"/>
        </w:rPr>
      </w:pPr>
      <w:r w:rsidRPr="005D3483">
        <w:rPr>
          <w:rFonts w:ascii="Consolas" w:hAnsi="Consolas" w:cs="Consolas"/>
          <w:sz w:val="20"/>
        </w:rPr>
        <w:t xml:space="preserve">private </w:t>
      </w:r>
      <w:r w:rsidRPr="005D3483">
        <w:rPr>
          <w:rStyle w:val="Tipo"/>
        </w:rPr>
        <w:t>Matriz_Int_12x2</w:t>
      </w:r>
      <w:r w:rsidRPr="005D3483">
        <w:rPr>
          <w:rFonts w:ascii="Consolas" w:hAnsi="Consolas" w:cs="Consolas"/>
          <w:sz w:val="20"/>
        </w:rPr>
        <w:t xml:space="preserve"> </w:t>
      </w:r>
      <w:r w:rsidRPr="005D3483">
        <w:rPr>
          <w:rFonts w:ascii="Consolas" w:hAnsi="Consolas" w:cs="Consolas"/>
          <w:b/>
          <w:color w:val="538135" w:themeColor="accent6" w:themeShade="BF"/>
          <w:sz w:val="20"/>
        </w:rPr>
        <w:t>numUnidadesCompradasClientePorMes</w:t>
      </w:r>
      <w:r w:rsidRPr="005D3483">
        <w:rPr>
          <w:rFonts w:ascii="Consolas" w:hAnsi="Consolas" w:cs="Consolas"/>
          <w:sz w:val="20"/>
        </w:rPr>
        <w:t>;</w:t>
      </w:r>
    </w:p>
    <w:p w:rsidR="004326F4" w:rsidRPr="005D3483" w:rsidRDefault="004326F4" w:rsidP="005D3483">
      <w:pPr>
        <w:ind w:left="708"/>
        <w:contextualSpacing/>
        <w:rPr>
          <w:rFonts w:ascii="Consolas" w:hAnsi="Consolas" w:cs="Consolas"/>
          <w:sz w:val="20"/>
        </w:rPr>
      </w:pPr>
      <w:r w:rsidRPr="005D3483">
        <w:rPr>
          <w:rFonts w:ascii="Consolas" w:hAnsi="Consolas" w:cs="Consolas"/>
          <w:sz w:val="20"/>
        </w:rPr>
        <w:t xml:space="preserve">private </w:t>
      </w:r>
      <w:r w:rsidRPr="005D3483">
        <w:rPr>
          <w:rStyle w:val="Tipo"/>
        </w:rPr>
        <w:t>Matriz_Int_12x2</w:t>
      </w:r>
      <w:r w:rsidRPr="005D3483">
        <w:rPr>
          <w:rFonts w:ascii="Consolas" w:hAnsi="Consolas" w:cs="Consolas"/>
          <w:sz w:val="20"/>
        </w:rPr>
        <w:t xml:space="preserve"> </w:t>
      </w:r>
      <w:r w:rsidRPr="005D3483">
        <w:rPr>
          <w:rFonts w:ascii="Consolas" w:hAnsi="Consolas" w:cs="Consolas"/>
          <w:b/>
          <w:color w:val="538135" w:themeColor="accent6" w:themeShade="BF"/>
          <w:sz w:val="20"/>
        </w:rPr>
        <w:t>numComprasClientePorMes</w:t>
      </w:r>
      <w:r w:rsidRPr="005D3483">
        <w:rPr>
          <w:rFonts w:ascii="Consolas" w:hAnsi="Consolas" w:cs="Consolas"/>
          <w:sz w:val="20"/>
        </w:rPr>
        <w:t>;</w:t>
      </w:r>
    </w:p>
    <w:p w:rsidR="004326F4" w:rsidRPr="005D3483" w:rsidRDefault="004326F4" w:rsidP="005D3483">
      <w:pPr>
        <w:ind w:left="708"/>
        <w:contextualSpacing/>
        <w:rPr>
          <w:rFonts w:ascii="Consolas" w:hAnsi="Consolas" w:cs="Consolas"/>
          <w:sz w:val="20"/>
        </w:rPr>
      </w:pPr>
      <w:r w:rsidRPr="005D3483">
        <w:rPr>
          <w:rFonts w:ascii="Consolas" w:hAnsi="Consolas" w:cs="Consolas"/>
          <w:sz w:val="20"/>
        </w:rPr>
        <w:t xml:space="preserve">private </w:t>
      </w:r>
      <w:r w:rsidRPr="005D3483">
        <w:rPr>
          <w:rStyle w:val="Tipo"/>
        </w:rPr>
        <w:t>Matriz_Double_12x2</w:t>
      </w:r>
      <w:r w:rsidRPr="005D3483">
        <w:rPr>
          <w:rFonts w:ascii="Consolas" w:hAnsi="Consolas" w:cs="Consolas"/>
          <w:sz w:val="20"/>
        </w:rPr>
        <w:t xml:space="preserve"> </w:t>
      </w:r>
      <w:r w:rsidRPr="005D3483">
        <w:rPr>
          <w:rFonts w:ascii="Consolas" w:hAnsi="Consolas" w:cs="Consolas"/>
          <w:b/>
          <w:color w:val="538135" w:themeColor="accent6" w:themeShade="BF"/>
          <w:sz w:val="20"/>
        </w:rPr>
        <w:t>dinheiroGastoClientePorMes</w:t>
      </w:r>
      <w:r w:rsidRPr="005D3483">
        <w:rPr>
          <w:rFonts w:ascii="Consolas" w:hAnsi="Consolas" w:cs="Consolas"/>
          <w:sz w:val="20"/>
        </w:rPr>
        <w:t>;</w:t>
      </w:r>
    </w:p>
    <w:p w:rsidR="004326F4" w:rsidRDefault="004326F4" w:rsidP="005D3483">
      <w:pPr>
        <w:ind w:left="708"/>
        <w:contextualSpacing/>
        <w:rPr>
          <w:rFonts w:cs="Consolas"/>
        </w:rPr>
      </w:pPr>
      <w:r w:rsidRPr="005D3483">
        <w:rPr>
          <w:rFonts w:ascii="Consolas" w:hAnsi="Consolas" w:cs="Consolas"/>
          <w:sz w:val="20"/>
        </w:rPr>
        <w:t xml:space="preserve">private </w:t>
      </w:r>
      <w:r w:rsidRPr="005D3483">
        <w:rPr>
          <w:rFonts w:ascii="Consolas" w:hAnsi="Consolas" w:cs="Consolas"/>
          <w:b/>
          <w:sz w:val="20"/>
        </w:rPr>
        <w:t>TreeMap</w:t>
      </w:r>
      <w:r w:rsidRPr="005D3483">
        <w:rPr>
          <w:rFonts w:ascii="Consolas" w:hAnsi="Consolas" w:cs="Consolas"/>
          <w:sz w:val="20"/>
        </w:rPr>
        <w:t>&lt;</w:t>
      </w:r>
      <w:r w:rsidRPr="005D3483">
        <w:rPr>
          <w:rStyle w:val="Tipo"/>
        </w:rPr>
        <w:t>Produto</w:t>
      </w:r>
      <w:r w:rsidRPr="005D3483">
        <w:rPr>
          <w:rFonts w:ascii="Consolas" w:hAnsi="Consolas" w:cs="Consolas"/>
          <w:sz w:val="20"/>
        </w:rPr>
        <w:t xml:space="preserve">, </w:t>
      </w:r>
      <w:r w:rsidRPr="005D3483">
        <w:rPr>
          <w:rStyle w:val="Tipo"/>
        </w:rPr>
        <w:t>FichaProdutoDeClienteCompras</w:t>
      </w:r>
      <w:r w:rsidRPr="005D3483">
        <w:rPr>
          <w:rFonts w:ascii="Consolas" w:hAnsi="Consolas" w:cs="Consolas"/>
          <w:sz w:val="20"/>
        </w:rPr>
        <w:t xml:space="preserve">&gt; </w:t>
      </w:r>
      <w:r w:rsidRPr="005D3483">
        <w:rPr>
          <w:rFonts w:ascii="Consolas" w:hAnsi="Consolas" w:cs="Consolas"/>
          <w:b/>
          <w:color w:val="538135" w:themeColor="accent6" w:themeShade="BF"/>
          <w:sz w:val="20"/>
        </w:rPr>
        <w:t>produtosCliente</w:t>
      </w:r>
      <w:r w:rsidRPr="005D3483">
        <w:rPr>
          <w:rFonts w:ascii="Consolas" w:hAnsi="Consolas" w:cs="Consolas"/>
          <w:sz w:val="20"/>
        </w:rPr>
        <w:t>;</w:t>
      </w:r>
    </w:p>
    <w:p w:rsidR="004326F4" w:rsidRDefault="004326F4" w:rsidP="004326F4">
      <w:pPr>
        <w:contextualSpacing/>
        <w:rPr>
          <w:rFonts w:cs="Consolas"/>
        </w:rPr>
      </w:pPr>
    </w:p>
    <w:p w:rsidR="004326F4" w:rsidRDefault="004326F4" w:rsidP="004326F4">
      <w:pPr>
        <w:contextualSpacing/>
        <w:rPr>
          <w:rFonts w:cs="Consolas"/>
        </w:rPr>
      </w:pPr>
    </w:p>
    <w:p w:rsidR="004326F4" w:rsidRDefault="005D3483" w:rsidP="004326F4">
      <w:pPr>
        <w:contextualSpacing/>
        <w:rPr>
          <w:rFonts w:cs="Consolas"/>
        </w:rPr>
      </w:pPr>
      <w:r>
        <w:rPr>
          <w:rFonts w:cs="Consolas"/>
        </w:rPr>
        <w:t>Nesta estrutura , além da informação global sobre compras, vendas e unidades compradas do cliente, é possível verificar que a informação dos produtos comprados pelo cliente é também guardada num TreeMap produtosCliente. Os valores deste map contêm informação relativa às vendas do produto, para o cliente a que está associado.</w:t>
      </w:r>
      <w:r w:rsidR="004326F4">
        <w:rPr>
          <w:rFonts w:cs="Consolas"/>
        </w:rPr>
        <w:t xml:space="preserve"> </w:t>
      </w:r>
      <w:r>
        <w:rPr>
          <w:rFonts w:cs="Consolas"/>
        </w:rPr>
        <w:t xml:space="preserve">Assim, a </w:t>
      </w:r>
      <w:r w:rsidR="004326F4" w:rsidRPr="005D3483">
        <w:rPr>
          <w:rFonts w:cs="Consolas"/>
          <w:b/>
        </w:rPr>
        <w:t>FichaProdutoDeClienteCompras</w:t>
      </w:r>
      <w:r>
        <w:rPr>
          <w:rFonts w:cs="Consolas"/>
        </w:rPr>
        <w:t xml:space="preserve"> é constituída por:</w:t>
      </w:r>
    </w:p>
    <w:p w:rsidR="005D3483" w:rsidRDefault="005D3483" w:rsidP="004326F4">
      <w:pPr>
        <w:contextualSpacing/>
        <w:rPr>
          <w:rFonts w:cs="Consolas"/>
        </w:rPr>
      </w:pPr>
    </w:p>
    <w:p w:rsidR="005D3483" w:rsidRPr="005D3483" w:rsidRDefault="005D3483" w:rsidP="005D3483">
      <w:pPr>
        <w:ind w:left="708"/>
        <w:contextualSpacing/>
        <w:rPr>
          <w:rFonts w:ascii="Consolas" w:hAnsi="Consolas" w:cs="Consolas"/>
          <w:sz w:val="20"/>
        </w:rPr>
      </w:pPr>
      <w:r w:rsidRPr="005D3483">
        <w:rPr>
          <w:rFonts w:ascii="Consolas" w:hAnsi="Consolas" w:cs="Consolas"/>
          <w:sz w:val="20"/>
        </w:rPr>
        <w:t xml:space="preserve">private </w:t>
      </w:r>
      <w:r w:rsidRPr="005D3483">
        <w:rPr>
          <w:rStyle w:val="Tipo"/>
        </w:rPr>
        <w:t>Matriz_Int_12x2</w:t>
      </w:r>
      <w:r w:rsidRPr="005D3483">
        <w:rPr>
          <w:rFonts w:ascii="Consolas" w:hAnsi="Consolas" w:cs="Consolas"/>
          <w:sz w:val="20"/>
        </w:rPr>
        <w:t xml:space="preserve"> </w:t>
      </w:r>
      <w:r w:rsidRPr="005D3483">
        <w:rPr>
          <w:rFonts w:ascii="Consolas" w:hAnsi="Consolas" w:cs="Consolas"/>
          <w:b/>
          <w:color w:val="538135" w:themeColor="accent6" w:themeShade="BF"/>
          <w:sz w:val="20"/>
        </w:rPr>
        <w:t>numUnidadesCompradasProdutoClientePorMes</w:t>
      </w:r>
      <w:r w:rsidRPr="005D3483">
        <w:rPr>
          <w:rFonts w:ascii="Consolas" w:hAnsi="Consolas" w:cs="Consolas"/>
          <w:sz w:val="20"/>
        </w:rPr>
        <w:t>;</w:t>
      </w:r>
    </w:p>
    <w:p w:rsidR="005D3483" w:rsidRPr="005D3483" w:rsidRDefault="005D3483" w:rsidP="005D3483">
      <w:pPr>
        <w:ind w:left="708"/>
        <w:contextualSpacing/>
        <w:rPr>
          <w:rFonts w:ascii="Consolas" w:hAnsi="Consolas" w:cs="Consolas"/>
          <w:sz w:val="20"/>
        </w:rPr>
      </w:pPr>
      <w:r w:rsidRPr="005D3483">
        <w:rPr>
          <w:rFonts w:ascii="Consolas" w:hAnsi="Consolas" w:cs="Consolas"/>
          <w:sz w:val="20"/>
        </w:rPr>
        <w:t xml:space="preserve">private </w:t>
      </w:r>
      <w:r w:rsidRPr="005D3483">
        <w:rPr>
          <w:rStyle w:val="Tipo"/>
        </w:rPr>
        <w:t>Matriz_Int_12x2</w:t>
      </w:r>
      <w:r w:rsidRPr="005D3483">
        <w:rPr>
          <w:rFonts w:ascii="Consolas" w:hAnsi="Consolas" w:cs="Consolas"/>
          <w:sz w:val="20"/>
        </w:rPr>
        <w:t xml:space="preserve"> </w:t>
      </w:r>
      <w:r w:rsidRPr="005D3483">
        <w:rPr>
          <w:rFonts w:ascii="Consolas" w:hAnsi="Consolas" w:cs="Consolas"/>
          <w:b/>
          <w:color w:val="538135" w:themeColor="accent6" w:themeShade="BF"/>
          <w:sz w:val="20"/>
        </w:rPr>
        <w:t>numComprasProdutoClientePorMes</w:t>
      </w:r>
      <w:r w:rsidRPr="005D3483">
        <w:rPr>
          <w:rFonts w:ascii="Consolas" w:hAnsi="Consolas" w:cs="Consolas"/>
          <w:sz w:val="20"/>
        </w:rPr>
        <w:t>;</w:t>
      </w:r>
    </w:p>
    <w:p w:rsidR="005D3483" w:rsidRPr="005D3483" w:rsidRDefault="005D3483" w:rsidP="005D3483">
      <w:pPr>
        <w:ind w:left="708"/>
        <w:contextualSpacing/>
        <w:rPr>
          <w:rFonts w:cs="Consolas"/>
        </w:rPr>
      </w:pPr>
      <w:r w:rsidRPr="005D3483">
        <w:rPr>
          <w:rFonts w:ascii="Consolas" w:hAnsi="Consolas" w:cs="Consolas"/>
          <w:sz w:val="20"/>
        </w:rPr>
        <w:t xml:space="preserve">private </w:t>
      </w:r>
      <w:r w:rsidRPr="005D3483">
        <w:rPr>
          <w:rStyle w:val="Tipo"/>
        </w:rPr>
        <w:t>double</w:t>
      </w:r>
      <w:r w:rsidRPr="005D3483">
        <w:rPr>
          <w:rFonts w:ascii="Consolas" w:hAnsi="Consolas" w:cs="Consolas"/>
          <w:sz w:val="20"/>
        </w:rPr>
        <w:t xml:space="preserve"> </w:t>
      </w:r>
      <w:r w:rsidRPr="005D3483">
        <w:rPr>
          <w:rFonts w:ascii="Consolas" w:hAnsi="Consolas" w:cs="Consolas"/>
          <w:b/>
          <w:color w:val="538135" w:themeColor="accent6" w:themeShade="BF"/>
          <w:sz w:val="20"/>
        </w:rPr>
        <w:t>totalGastoClienteProduto</w:t>
      </w:r>
      <w:r w:rsidRPr="005D3483">
        <w:rPr>
          <w:rFonts w:ascii="Consolas" w:hAnsi="Consolas" w:cs="Consolas"/>
          <w:sz w:val="20"/>
        </w:rPr>
        <w:t>;</w:t>
      </w:r>
    </w:p>
    <w:p w:rsidR="004326F4" w:rsidRDefault="004326F4" w:rsidP="004326F4"/>
    <w:p w:rsidR="005D3483" w:rsidRDefault="005D3483" w:rsidP="004326F4">
      <w:r>
        <w:t>A decisão de se usar TreeMap tanto no acesso principal como no acesso secundário, tal como na Contabilidade, deve-se mais uma vez à necessidade de ordenação dos resultados de forma a que possam ser apresentados mais facilmente.</w:t>
      </w:r>
    </w:p>
    <w:p w:rsidR="00235115" w:rsidRDefault="005D3483" w:rsidP="004326F4">
      <w:r>
        <w:t xml:space="preserve">De facto a estrutura apresentada anteriormente corresponde ao “core” do módulo das compras. Embora a decisão de ter acesso principal por Cliente e acesso secundário por Produto tenha sido tomada por ser a que melhor respondia à maioria das queries, a verdade é que não ter um acesso principal por produto piora algumas queries, nomeadamente a </w:t>
      </w:r>
      <w:r w:rsidR="00235115">
        <w:t>querie onde é pedido que para cada produto é necessário saber quantos clientes distintos esse produto teve. Tendo em vista a melhoria dessa querie, o módulo das compras tem ainda uma estrutura secundária:</w:t>
      </w:r>
    </w:p>
    <w:p w:rsidR="00235115" w:rsidRDefault="00235115" w:rsidP="00235115">
      <w:pPr>
        <w:ind w:left="708"/>
        <w:rPr>
          <w:rFonts w:ascii="Consolas" w:hAnsi="Consolas" w:cs="Consolas"/>
          <w:sz w:val="20"/>
        </w:rPr>
      </w:pPr>
      <w:r>
        <w:rPr>
          <w:rFonts w:ascii="Consolas" w:hAnsi="Consolas" w:cs="Consolas"/>
          <w:sz w:val="20"/>
        </w:rPr>
        <w:t>pr</w:t>
      </w:r>
      <w:r w:rsidRPr="00235115">
        <w:rPr>
          <w:rFonts w:ascii="Consolas" w:hAnsi="Consolas" w:cs="Consolas"/>
          <w:sz w:val="20"/>
        </w:rPr>
        <w:t xml:space="preserve">ivate </w:t>
      </w:r>
      <w:r w:rsidRPr="00235115">
        <w:rPr>
          <w:rFonts w:ascii="Consolas" w:hAnsi="Consolas" w:cs="Consolas"/>
          <w:b/>
          <w:sz w:val="20"/>
        </w:rPr>
        <w:t>HashMap</w:t>
      </w:r>
      <w:r w:rsidRPr="00235115">
        <w:rPr>
          <w:rFonts w:ascii="Consolas" w:hAnsi="Consolas" w:cs="Consolas"/>
          <w:sz w:val="20"/>
        </w:rPr>
        <w:t>&lt;</w:t>
      </w:r>
      <w:r w:rsidRPr="00235115">
        <w:rPr>
          <w:rStyle w:val="Tipo"/>
        </w:rPr>
        <w:t>Produto</w:t>
      </w:r>
      <w:r w:rsidRPr="00235115">
        <w:rPr>
          <w:rFonts w:ascii="Consolas" w:hAnsi="Consolas" w:cs="Consolas"/>
          <w:sz w:val="20"/>
        </w:rPr>
        <w:t xml:space="preserve">, </w:t>
      </w:r>
      <w:r w:rsidRPr="00235115">
        <w:rPr>
          <w:rStyle w:val="Tipo"/>
        </w:rPr>
        <w:t>ParProdutoNClientes</w:t>
      </w:r>
      <w:r>
        <w:rPr>
          <w:rFonts w:ascii="Consolas" w:hAnsi="Consolas" w:cs="Consolas"/>
          <w:sz w:val="20"/>
        </w:rPr>
        <w:t xml:space="preserve">&gt; </w:t>
      </w:r>
      <w:r w:rsidRPr="00235115">
        <w:rPr>
          <w:rFonts w:ascii="Consolas" w:hAnsi="Consolas" w:cs="Consolas"/>
          <w:b/>
          <w:color w:val="538135" w:themeColor="accent6" w:themeShade="BF"/>
          <w:sz w:val="20"/>
        </w:rPr>
        <w:t>arvoreParesProdutoNClientes</w:t>
      </w:r>
      <w:r w:rsidRPr="00235115">
        <w:rPr>
          <w:rFonts w:ascii="Consolas" w:hAnsi="Consolas" w:cs="Consolas"/>
          <w:sz w:val="20"/>
        </w:rPr>
        <w:t>;</w:t>
      </w:r>
    </w:p>
    <w:p w:rsidR="00235115" w:rsidRDefault="00852FA7" w:rsidP="00852FA7">
      <w:pPr>
        <w:rPr>
          <w:rFonts w:cs="Consolas"/>
        </w:rPr>
      </w:pPr>
      <w:r w:rsidRPr="00852FA7">
        <w:rPr>
          <w:rFonts w:cs="Consolas"/>
        </w:rPr>
        <w:t>Neste Map</w:t>
      </w:r>
      <w:r>
        <w:rPr>
          <w:rFonts w:cs="Consolas"/>
        </w:rPr>
        <w:t>, para cada produto é guardada a informação do número de clientes por mês e totais que esse produto teve.  Assim, o ParProdutoNClientes tem a seguintes variáveis de instância:</w:t>
      </w:r>
    </w:p>
    <w:p w:rsidR="00852FA7" w:rsidRPr="00852FA7" w:rsidRDefault="00852FA7" w:rsidP="00852FA7">
      <w:pPr>
        <w:ind w:left="708"/>
        <w:contextualSpacing/>
        <w:rPr>
          <w:rFonts w:cs="Consolas"/>
        </w:rPr>
      </w:pPr>
      <w:r w:rsidRPr="00852FA7">
        <w:rPr>
          <w:rFonts w:cs="Consolas"/>
        </w:rPr>
        <w:t xml:space="preserve">private </w:t>
      </w:r>
      <w:r w:rsidRPr="00852FA7">
        <w:rPr>
          <w:rStyle w:val="Tipo"/>
        </w:rPr>
        <w:t>int</w:t>
      </w:r>
      <w:r w:rsidRPr="00852FA7">
        <w:rPr>
          <w:rFonts w:cs="Consolas"/>
        </w:rPr>
        <w:t xml:space="preserve">[] </w:t>
      </w:r>
      <w:r w:rsidRPr="00852FA7">
        <w:rPr>
          <w:rFonts w:cs="Consolas"/>
          <w:b/>
          <w:color w:val="538135" w:themeColor="accent6" w:themeShade="BF"/>
        </w:rPr>
        <w:t>numeroClientesDistintosPorMes</w:t>
      </w:r>
      <w:r w:rsidRPr="00852FA7">
        <w:rPr>
          <w:rFonts w:cs="Consolas"/>
        </w:rPr>
        <w:t>;</w:t>
      </w:r>
    </w:p>
    <w:p w:rsidR="00852FA7" w:rsidRDefault="00852FA7" w:rsidP="00852FA7">
      <w:pPr>
        <w:ind w:left="708"/>
        <w:contextualSpacing/>
        <w:rPr>
          <w:rFonts w:cs="Consolas"/>
        </w:rPr>
      </w:pPr>
      <w:r w:rsidRPr="00852FA7">
        <w:rPr>
          <w:rFonts w:cs="Consolas"/>
        </w:rPr>
        <w:t xml:space="preserve">private </w:t>
      </w:r>
      <w:r w:rsidRPr="00852FA7">
        <w:rPr>
          <w:rStyle w:val="Tipo"/>
        </w:rPr>
        <w:t>int</w:t>
      </w:r>
      <w:r w:rsidRPr="00852FA7">
        <w:rPr>
          <w:rFonts w:cs="Consolas"/>
        </w:rPr>
        <w:t xml:space="preserve"> </w:t>
      </w:r>
      <w:r w:rsidRPr="00852FA7">
        <w:rPr>
          <w:rFonts w:cs="Consolas"/>
          <w:b/>
          <w:color w:val="538135" w:themeColor="accent6" w:themeShade="BF"/>
        </w:rPr>
        <w:t>numeroTotalClientesDistintos</w:t>
      </w:r>
      <w:r w:rsidRPr="00852FA7">
        <w:rPr>
          <w:rFonts w:cs="Consolas"/>
        </w:rPr>
        <w:t>;</w:t>
      </w:r>
    </w:p>
    <w:p w:rsidR="00852FA7" w:rsidRDefault="00852FA7" w:rsidP="00852FA7">
      <w:pPr>
        <w:contextualSpacing/>
        <w:rPr>
          <w:rFonts w:cs="Consolas"/>
        </w:rPr>
      </w:pPr>
      <w:r>
        <w:rPr>
          <w:rFonts w:cs="Consolas"/>
        </w:rPr>
        <w:lastRenderedPageBreak/>
        <w:t xml:space="preserve">Para esta estrutura secundária tomou-se a decisão de usar um HashMap. No programa, esta estrutura apenas vai ser acedida para procuras e inserções de elementos individuais, tarefas que um HashMap realiza de forma rápida. Este Map não precisa de ser iterado e os resultados tirados não precisam de sofrer qualquer tipo de ordenação, </w:t>
      </w:r>
      <w:r w:rsidR="00720697">
        <w:rPr>
          <w:rFonts w:cs="Consolas"/>
        </w:rPr>
        <w:t>dai se ter usado um HashMap em deterimento de um TreeMap por exemplo.</w:t>
      </w:r>
    </w:p>
    <w:p w:rsidR="00720697" w:rsidRDefault="00720697" w:rsidP="00852FA7">
      <w:pPr>
        <w:contextualSpacing/>
        <w:rPr>
          <w:rFonts w:cs="Consolas"/>
        </w:rPr>
      </w:pPr>
    </w:p>
    <w:p w:rsidR="00720697" w:rsidRDefault="00852FA7" w:rsidP="00852FA7">
      <w:pPr>
        <w:contextualSpacing/>
        <w:rPr>
          <w:rFonts w:cs="Consolas"/>
        </w:rPr>
      </w:pPr>
      <w:r>
        <w:rPr>
          <w:rFonts w:cs="Consolas"/>
        </w:rPr>
        <w:t>Além das estruturas apresentadas anteriormente, o módulo de Compras tem ainda informação global sobre o núme</w:t>
      </w:r>
      <w:r w:rsidR="006C3E86">
        <w:rPr>
          <w:rFonts w:cs="Consolas"/>
        </w:rPr>
        <w:t>ro de clientes por mês e totais, bem como do número de compras de valor zero.</w:t>
      </w:r>
      <w:r>
        <w:rPr>
          <w:rFonts w:cs="Consolas"/>
        </w:rPr>
        <w:t xml:space="preserve"> </w:t>
      </w:r>
      <w:r w:rsidR="00720697">
        <w:rPr>
          <w:rFonts w:cs="Consolas"/>
        </w:rPr>
        <w:t xml:space="preserve">As variáveis de instância completas do módulo de </w:t>
      </w:r>
      <w:r w:rsidR="00720697" w:rsidRPr="006C3E86">
        <w:rPr>
          <w:rFonts w:cs="Consolas"/>
          <w:b/>
        </w:rPr>
        <w:t>Compras</w:t>
      </w:r>
      <w:r w:rsidR="00720697">
        <w:rPr>
          <w:rFonts w:cs="Consolas"/>
        </w:rPr>
        <w:t xml:space="preserve"> são por isso:</w:t>
      </w:r>
    </w:p>
    <w:p w:rsidR="00720697" w:rsidRDefault="00720697" w:rsidP="00852FA7">
      <w:pPr>
        <w:contextualSpacing/>
        <w:rPr>
          <w:rFonts w:cs="Consolas"/>
        </w:rPr>
      </w:pPr>
    </w:p>
    <w:p w:rsidR="00720697" w:rsidRPr="00720697" w:rsidRDefault="00720697" w:rsidP="00720697">
      <w:pPr>
        <w:ind w:left="708"/>
        <w:contextualSpacing/>
        <w:rPr>
          <w:rFonts w:cs="Consolas"/>
        </w:rPr>
      </w:pPr>
      <w:r w:rsidRPr="00720697">
        <w:rPr>
          <w:rFonts w:cs="Consolas"/>
        </w:rPr>
        <w:t xml:space="preserve">private </w:t>
      </w:r>
      <w:r w:rsidRPr="00720697">
        <w:rPr>
          <w:rStyle w:val="Tipo"/>
        </w:rPr>
        <w:t>int</w:t>
      </w:r>
      <w:r w:rsidRPr="00720697">
        <w:rPr>
          <w:rFonts w:cs="Consolas"/>
        </w:rPr>
        <w:t xml:space="preserve"> </w:t>
      </w:r>
      <w:r w:rsidRPr="00720697">
        <w:rPr>
          <w:rFonts w:cs="Consolas"/>
          <w:b/>
          <w:color w:val="538135" w:themeColor="accent6" w:themeShade="BF"/>
        </w:rPr>
        <w:t>numeroComprasValorZero</w:t>
      </w:r>
      <w:r w:rsidRPr="00720697">
        <w:rPr>
          <w:rFonts w:cs="Consolas"/>
        </w:rPr>
        <w:t>;</w:t>
      </w:r>
    </w:p>
    <w:p w:rsidR="00720697" w:rsidRPr="00720697" w:rsidRDefault="00720697" w:rsidP="00720697">
      <w:pPr>
        <w:ind w:left="708"/>
        <w:contextualSpacing/>
        <w:rPr>
          <w:rFonts w:cs="Consolas"/>
        </w:rPr>
      </w:pPr>
      <w:r w:rsidRPr="00720697">
        <w:rPr>
          <w:rFonts w:cs="Consolas"/>
        </w:rPr>
        <w:t xml:space="preserve">private </w:t>
      </w:r>
      <w:r w:rsidRPr="00720697">
        <w:rPr>
          <w:rStyle w:val="Tipo"/>
        </w:rPr>
        <w:t>int</w:t>
      </w:r>
      <w:r w:rsidRPr="00720697">
        <w:rPr>
          <w:rFonts w:cs="Consolas"/>
        </w:rPr>
        <w:t xml:space="preserve"> </w:t>
      </w:r>
      <w:r w:rsidRPr="00720697">
        <w:rPr>
          <w:rFonts w:cs="Consolas"/>
          <w:b/>
          <w:color w:val="538135" w:themeColor="accent6" w:themeShade="BF"/>
        </w:rPr>
        <w:t>numeroClientesDistintosPorMes</w:t>
      </w:r>
      <w:r w:rsidRPr="00720697">
        <w:rPr>
          <w:rFonts w:cs="Consolas"/>
        </w:rPr>
        <w:t>[];</w:t>
      </w:r>
    </w:p>
    <w:p w:rsidR="00720697" w:rsidRPr="00720697" w:rsidRDefault="00720697" w:rsidP="00720697">
      <w:pPr>
        <w:ind w:left="708"/>
        <w:contextualSpacing/>
        <w:rPr>
          <w:rFonts w:cs="Consolas"/>
        </w:rPr>
      </w:pPr>
      <w:r w:rsidRPr="00720697">
        <w:rPr>
          <w:rFonts w:cs="Consolas"/>
        </w:rPr>
        <w:t xml:space="preserve">private </w:t>
      </w:r>
      <w:r w:rsidRPr="00720697">
        <w:rPr>
          <w:rStyle w:val="Tipo"/>
        </w:rPr>
        <w:t>int</w:t>
      </w:r>
      <w:r w:rsidRPr="00720697">
        <w:rPr>
          <w:rFonts w:cs="Consolas"/>
        </w:rPr>
        <w:t xml:space="preserve"> </w:t>
      </w:r>
      <w:r w:rsidRPr="00720697">
        <w:rPr>
          <w:rFonts w:cs="Consolas"/>
          <w:b/>
          <w:color w:val="538135" w:themeColor="accent6" w:themeShade="BF"/>
        </w:rPr>
        <w:t>numeroTotalClientesDistintos</w:t>
      </w:r>
      <w:r w:rsidRPr="00720697">
        <w:rPr>
          <w:rFonts w:cs="Consolas"/>
        </w:rPr>
        <w:t>;</w:t>
      </w:r>
    </w:p>
    <w:p w:rsidR="00720697" w:rsidRPr="00720697" w:rsidRDefault="00720697" w:rsidP="00720697">
      <w:pPr>
        <w:ind w:left="708"/>
        <w:contextualSpacing/>
        <w:rPr>
          <w:rFonts w:cs="Consolas"/>
        </w:rPr>
      </w:pPr>
      <w:r w:rsidRPr="00720697">
        <w:rPr>
          <w:rFonts w:cs="Consolas"/>
        </w:rPr>
        <w:t xml:space="preserve">private </w:t>
      </w:r>
      <w:r w:rsidRPr="00720697">
        <w:rPr>
          <w:rFonts w:cs="Consolas"/>
          <w:b/>
        </w:rPr>
        <w:t>TreeMap</w:t>
      </w:r>
      <w:r w:rsidRPr="00720697">
        <w:rPr>
          <w:rFonts w:cs="Consolas"/>
        </w:rPr>
        <w:t>&lt;</w:t>
      </w:r>
      <w:r w:rsidRPr="00720697">
        <w:rPr>
          <w:rStyle w:val="Tipo"/>
        </w:rPr>
        <w:t>Cliente</w:t>
      </w:r>
      <w:r w:rsidRPr="00720697">
        <w:rPr>
          <w:rFonts w:cs="Consolas"/>
        </w:rPr>
        <w:t xml:space="preserve">, </w:t>
      </w:r>
      <w:r w:rsidRPr="00720697">
        <w:rPr>
          <w:rStyle w:val="Tipo"/>
        </w:rPr>
        <w:t>FichaClienteCompras</w:t>
      </w:r>
      <w:r w:rsidRPr="00720697">
        <w:rPr>
          <w:rFonts w:cs="Consolas"/>
        </w:rPr>
        <w:t xml:space="preserve">&gt; </w:t>
      </w:r>
      <w:r w:rsidRPr="00720697">
        <w:rPr>
          <w:rFonts w:cs="Consolas"/>
          <w:b/>
          <w:color w:val="538135" w:themeColor="accent6" w:themeShade="BF"/>
        </w:rPr>
        <w:t>arvoreClientes</w:t>
      </w:r>
      <w:r w:rsidRPr="00720697">
        <w:rPr>
          <w:rFonts w:cs="Consolas"/>
        </w:rPr>
        <w:t>;</w:t>
      </w:r>
    </w:p>
    <w:p w:rsidR="00720697" w:rsidRPr="00852FA7" w:rsidRDefault="00720697" w:rsidP="00720697">
      <w:pPr>
        <w:ind w:left="708"/>
        <w:contextualSpacing/>
        <w:rPr>
          <w:rFonts w:cs="Consolas"/>
        </w:rPr>
      </w:pPr>
      <w:r w:rsidRPr="00720697">
        <w:rPr>
          <w:rFonts w:cs="Consolas"/>
        </w:rPr>
        <w:t xml:space="preserve">private </w:t>
      </w:r>
      <w:r w:rsidRPr="00720697">
        <w:rPr>
          <w:rFonts w:cs="Consolas"/>
          <w:b/>
        </w:rPr>
        <w:t>HashMap</w:t>
      </w:r>
      <w:r w:rsidRPr="00720697">
        <w:rPr>
          <w:rFonts w:cs="Consolas"/>
        </w:rPr>
        <w:t>&lt;</w:t>
      </w:r>
      <w:r w:rsidRPr="00720697">
        <w:rPr>
          <w:rStyle w:val="Tipo"/>
        </w:rPr>
        <w:t>Produto</w:t>
      </w:r>
      <w:r w:rsidRPr="00720697">
        <w:rPr>
          <w:rFonts w:cs="Consolas"/>
        </w:rPr>
        <w:t xml:space="preserve">, </w:t>
      </w:r>
      <w:r w:rsidRPr="00720697">
        <w:rPr>
          <w:rStyle w:val="Tipo"/>
        </w:rPr>
        <w:t>ParProdutoNClientes</w:t>
      </w:r>
      <w:r w:rsidRPr="00720697">
        <w:rPr>
          <w:rFonts w:cs="Consolas"/>
        </w:rPr>
        <w:t xml:space="preserve">&gt; </w:t>
      </w:r>
      <w:r w:rsidRPr="00720697">
        <w:rPr>
          <w:rFonts w:cs="Consolas"/>
          <w:b/>
          <w:color w:val="538135" w:themeColor="accent6" w:themeShade="BF"/>
        </w:rPr>
        <w:t>arvoreParesProdutoNClientes</w:t>
      </w:r>
      <w:r w:rsidRPr="00720697">
        <w:rPr>
          <w:rFonts w:cs="Consolas"/>
        </w:rPr>
        <w:t>;</w:t>
      </w:r>
    </w:p>
    <w:p w:rsidR="004326F4" w:rsidRDefault="004326F4" w:rsidP="004326F4"/>
    <w:p w:rsidR="003A54FA" w:rsidRDefault="003A54FA" w:rsidP="004326F4">
      <w:r>
        <w:t>O módulo de compras pode ser representado pelo seguinte esquema:</w:t>
      </w:r>
    </w:p>
    <w:p w:rsidR="003A54FA" w:rsidRPr="004326F4" w:rsidRDefault="003A54FA" w:rsidP="004326F4"/>
    <w:p w:rsidR="00B47ADC" w:rsidRDefault="003A54FA" w:rsidP="00B47ADC">
      <w:r>
        <w:t>[Inserir aqui esquema do modulo compras]</w:t>
      </w:r>
    </w:p>
    <w:p w:rsidR="00E11293" w:rsidRDefault="00E11293" w:rsidP="00B47ADC">
      <w:r>
        <w:br w:type="page"/>
      </w:r>
    </w:p>
    <w:p w:rsidR="008A3F89" w:rsidRPr="008A3F89" w:rsidRDefault="008A3F89" w:rsidP="008A3F89">
      <w:pPr>
        <w:pStyle w:val="Heading2"/>
      </w:pPr>
      <w:r w:rsidRPr="008A3F89">
        <w:lastRenderedPageBreak/>
        <w:t xml:space="preserve">Classes </w:t>
      </w:r>
      <w:r w:rsidRPr="008A3F89">
        <w:rPr>
          <w:rStyle w:val="Tipo"/>
          <w:rFonts w:asciiTheme="majorHAnsi" w:hAnsiTheme="majorHAnsi" w:cstheme="majorBidi"/>
          <w:color w:val="000000" w:themeColor="text1"/>
          <w:sz w:val="28"/>
          <w:szCs w:val="28"/>
        </w:rPr>
        <w:t>Matriz_Int_12x2</w:t>
      </w:r>
      <w:r>
        <w:rPr>
          <w:rStyle w:val="Tipo"/>
          <w:rFonts w:asciiTheme="majorHAnsi" w:hAnsiTheme="majorHAnsi" w:cstheme="majorBidi"/>
          <w:color w:val="000000" w:themeColor="text1"/>
          <w:sz w:val="28"/>
          <w:szCs w:val="28"/>
        </w:rPr>
        <w:t xml:space="preserve">  /   </w:t>
      </w:r>
      <w:r w:rsidRPr="008A3F89">
        <w:rPr>
          <w:rStyle w:val="Tipo"/>
          <w:rFonts w:asciiTheme="majorHAnsi" w:hAnsiTheme="majorHAnsi" w:cstheme="majorBidi"/>
          <w:color w:val="000000" w:themeColor="text1"/>
          <w:sz w:val="28"/>
          <w:szCs w:val="28"/>
        </w:rPr>
        <w:t>Matriz_Double_12x2</w:t>
      </w:r>
    </w:p>
    <w:p w:rsidR="008A3F89" w:rsidRDefault="008A3F89" w:rsidP="00B47ADC"/>
    <w:p w:rsidR="008A3F89" w:rsidRDefault="008A3F89" w:rsidP="00B47ADC">
      <w:r>
        <w:t xml:space="preserve">Da apresentação anteiror feita aos módulos, é possível verificar que as informações </w:t>
      </w:r>
      <w:r w:rsidR="007E0B15">
        <w:t>de vendas, nº de unidades compradas e facturação é representada por uma variável do tipo Matriz_Int_12x2 ou Matriz_Double_12x2.</w:t>
      </w:r>
    </w:p>
    <w:p w:rsidR="007E0B15" w:rsidRDefault="007E0B15" w:rsidP="00B47ADC">
      <w:r>
        <w:t>De facto, desde o início do projecto foi perceptível que iriamos efectuar muitas operações repetidas sobre matrizes nos módulos, visto que a maior parte da informação útil do módulo de contabilidade e do módulo das compras se encontra guardada em matrizes. Além disso, todas estas matrizes têm a particularidade de se destinam a associar valores a um mês e tipo de compra. Ou seja, têm o mesmo tamanho e o tipo de operações a realizar sobre elas é o mesmo.</w:t>
      </w:r>
    </w:p>
    <w:p w:rsidR="006059C1" w:rsidRDefault="007E0B15" w:rsidP="00B47ADC">
      <w:r>
        <w:t xml:space="preserve">Percebendo isso, e de forma a reutilizar o código, decidimos criar classes que representassem essas matrizes e nos permitissem trabalhar sobre elas. Estas classes representam então matrizes 12x2, em que a cada linha corresponde um mês e cada coluna corresponde a um tipo de compra. </w:t>
      </w:r>
      <w:r w:rsidR="00D6391C">
        <w:t>A 1ª coluna representa valores para os tipo de compra NORMAL, e a 2ª valores para o tipo de compra PROMOCAO.</w:t>
      </w:r>
      <w:r w:rsidR="006059C1">
        <w:t xml:space="preserve"> Assim, a posição [2][0] de uma matriz em que são guardados o nº de compras, representa o nº de compras NORMAIS feitas em Março (3º mês, indice = 2).</w:t>
      </w:r>
    </w:p>
    <w:p w:rsidR="006059C1" w:rsidRDefault="006059C1" w:rsidP="00B47ADC">
      <w:r>
        <w:t>As variáveis de instância e classe são por isso:</w:t>
      </w:r>
    </w:p>
    <w:p w:rsidR="006059C1" w:rsidRPr="006059C1" w:rsidRDefault="006059C1" w:rsidP="006059C1">
      <w:pPr>
        <w:contextualSpacing/>
        <w:rPr>
          <w:rFonts w:ascii="Consolas" w:hAnsi="Consolas" w:cs="Consolas"/>
          <w:sz w:val="20"/>
          <w:szCs w:val="20"/>
          <w:lang w:val="en-US"/>
        </w:rPr>
      </w:pPr>
      <w:r w:rsidRPr="006059C1">
        <w:rPr>
          <w:rFonts w:ascii="Consolas" w:hAnsi="Consolas" w:cs="Consolas"/>
          <w:sz w:val="20"/>
          <w:szCs w:val="20"/>
          <w:lang w:val="en-US"/>
        </w:rPr>
        <w:t xml:space="preserve">public static </w:t>
      </w:r>
      <w:r w:rsidRPr="006059C1">
        <w:rPr>
          <w:rStyle w:val="Tipo"/>
          <w:lang w:val="en-US"/>
        </w:rPr>
        <w:t>int</w:t>
      </w:r>
      <w:r w:rsidRPr="006059C1">
        <w:rPr>
          <w:rFonts w:ascii="Consolas" w:hAnsi="Consolas" w:cs="Consolas"/>
          <w:sz w:val="20"/>
          <w:szCs w:val="20"/>
          <w:lang w:val="en-US"/>
        </w:rPr>
        <w:t xml:space="preserve"> </w:t>
      </w:r>
      <w:r w:rsidRPr="006059C1">
        <w:rPr>
          <w:rFonts w:ascii="Consolas" w:hAnsi="Consolas" w:cs="Consolas"/>
          <w:b/>
          <w:color w:val="538135" w:themeColor="accent6" w:themeShade="BF"/>
          <w:sz w:val="20"/>
          <w:szCs w:val="20"/>
          <w:lang w:val="en-US"/>
        </w:rPr>
        <w:t>MAX_ROW</w:t>
      </w:r>
      <w:r w:rsidRPr="006059C1">
        <w:rPr>
          <w:rFonts w:ascii="Consolas" w:hAnsi="Consolas" w:cs="Consolas"/>
          <w:color w:val="538135" w:themeColor="accent6" w:themeShade="BF"/>
          <w:sz w:val="20"/>
          <w:szCs w:val="20"/>
          <w:lang w:val="en-US"/>
        </w:rPr>
        <w:t xml:space="preserve"> </w:t>
      </w:r>
      <w:r w:rsidRPr="006059C1">
        <w:rPr>
          <w:rFonts w:ascii="Consolas" w:hAnsi="Consolas" w:cs="Consolas"/>
          <w:sz w:val="20"/>
          <w:szCs w:val="20"/>
          <w:lang w:val="en-US"/>
        </w:rPr>
        <w:t>= 12;</w:t>
      </w:r>
    </w:p>
    <w:p w:rsidR="006059C1" w:rsidRDefault="006059C1" w:rsidP="006059C1">
      <w:pPr>
        <w:contextualSpacing/>
        <w:rPr>
          <w:rFonts w:ascii="Consolas" w:hAnsi="Consolas" w:cs="Consolas"/>
          <w:sz w:val="20"/>
          <w:szCs w:val="20"/>
          <w:lang w:val="en-US"/>
        </w:rPr>
      </w:pPr>
      <w:r w:rsidRPr="006059C1">
        <w:rPr>
          <w:rFonts w:ascii="Consolas" w:hAnsi="Consolas" w:cs="Consolas"/>
          <w:sz w:val="20"/>
          <w:szCs w:val="20"/>
          <w:lang w:val="en-US"/>
        </w:rPr>
        <w:t xml:space="preserve">public static </w:t>
      </w:r>
      <w:r w:rsidRPr="006059C1">
        <w:rPr>
          <w:rStyle w:val="Tipo"/>
          <w:lang w:val="en-US"/>
        </w:rPr>
        <w:t>int</w:t>
      </w:r>
      <w:r w:rsidRPr="006059C1">
        <w:rPr>
          <w:rFonts w:ascii="Consolas" w:hAnsi="Consolas" w:cs="Consolas"/>
          <w:sz w:val="20"/>
          <w:szCs w:val="20"/>
          <w:lang w:val="en-US"/>
        </w:rPr>
        <w:t xml:space="preserve"> </w:t>
      </w:r>
      <w:r w:rsidRPr="006059C1">
        <w:rPr>
          <w:rFonts w:ascii="Consolas" w:hAnsi="Consolas" w:cs="Consolas"/>
          <w:b/>
          <w:color w:val="538135" w:themeColor="accent6" w:themeShade="BF"/>
          <w:sz w:val="20"/>
          <w:szCs w:val="20"/>
          <w:lang w:val="en-US"/>
        </w:rPr>
        <w:t>MAX_COL</w:t>
      </w:r>
      <w:r w:rsidRPr="006059C1">
        <w:rPr>
          <w:rFonts w:ascii="Consolas" w:hAnsi="Consolas" w:cs="Consolas"/>
          <w:color w:val="538135" w:themeColor="accent6" w:themeShade="BF"/>
          <w:sz w:val="20"/>
          <w:szCs w:val="20"/>
          <w:lang w:val="en-US"/>
        </w:rPr>
        <w:t xml:space="preserve"> </w:t>
      </w:r>
      <w:r w:rsidRPr="006059C1">
        <w:rPr>
          <w:rFonts w:ascii="Consolas" w:hAnsi="Consolas" w:cs="Consolas"/>
          <w:sz w:val="20"/>
          <w:szCs w:val="20"/>
          <w:lang w:val="en-US"/>
        </w:rPr>
        <w:t>= 2;</w:t>
      </w:r>
    </w:p>
    <w:p w:rsidR="006059C1" w:rsidRPr="006059C1" w:rsidRDefault="006059C1" w:rsidP="006059C1">
      <w:pPr>
        <w:contextualSpacing/>
        <w:rPr>
          <w:rFonts w:ascii="Consolas" w:hAnsi="Consolas" w:cs="Consolas"/>
          <w:sz w:val="20"/>
          <w:szCs w:val="20"/>
          <w:lang w:val="en-US"/>
        </w:rPr>
      </w:pPr>
    </w:p>
    <w:p w:rsidR="006059C1" w:rsidRPr="006059C1" w:rsidRDefault="006059C1" w:rsidP="006059C1">
      <w:pPr>
        <w:contextualSpacing/>
        <w:rPr>
          <w:rFonts w:ascii="Consolas" w:hAnsi="Consolas" w:cs="Consolas"/>
          <w:sz w:val="20"/>
          <w:szCs w:val="20"/>
          <w:lang w:val="en-US"/>
        </w:rPr>
      </w:pPr>
      <w:r w:rsidRPr="006059C1">
        <w:rPr>
          <w:rFonts w:ascii="Consolas" w:hAnsi="Consolas" w:cs="Consolas"/>
          <w:sz w:val="20"/>
          <w:szCs w:val="20"/>
          <w:lang w:val="en-US"/>
        </w:rPr>
        <w:t xml:space="preserve">private </w:t>
      </w:r>
      <w:r w:rsidRPr="006059C1">
        <w:rPr>
          <w:rStyle w:val="Tipo"/>
          <w:szCs w:val="20"/>
          <w:lang w:val="en-US"/>
        </w:rPr>
        <w:t>int</w:t>
      </w:r>
      <w:r w:rsidRPr="006059C1">
        <w:rPr>
          <w:rFonts w:ascii="Consolas" w:hAnsi="Consolas" w:cs="Consolas"/>
          <w:sz w:val="20"/>
          <w:szCs w:val="20"/>
          <w:lang w:val="en-US"/>
        </w:rPr>
        <w:t xml:space="preserve">[][] </w:t>
      </w:r>
      <w:r w:rsidRPr="006059C1">
        <w:rPr>
          <w:rFonts w:ascii="Consolas" w:hAnsi="Consolas" w:cs="Consolas"/>
          <w:b/>
          <w:color w:val="538135" w:themeColor="accent6" w:themeShade="BF"/>
          <w:sz w:val="20"/>
          <w:szCs w:val="20"/>
          <w:lang w:val="en-US"/>
        </w:rPr>
        <w:t>matriz</w:t>
      </w:r>
      <w:r w:rsidRPr="006059C1">
        <w:rPr>
          <w:rFonts w:ascii="Consolas" w:hAnsi="Consolas" w:cs="Consolas"/>
          <w:color w:val="538135" w:themeColor="accent6" w:themeShade="BF"/>
          <w:sz w:val="20"/>
          <w:szCs w:val="20"/>
          <w:lang w:val="en-US"/>
        </w:rPr>
        <w:t xml:space="preserve"> </w:t>
      </w:r>
      <w:r w:rsidRPr="006059C1">
        <w:rPr>
          <w:rFonts w:ascii="Consolas" w:hAnsi="Consolas" w:cs="Consolas"/>
          <w:sz w:val="20"/>
          <w:szCs w:val="20"/>
          <w:lang w:val="en-US"/>
        </w:rPr>
        <w:t xml:space="preserve">= new </w:t>
      </w:r>
      <w:r w:rsidRPr="006059C1">
        <w:rPr>
          <w:rStyle w:val="Tipo"/>
          <w:szCs w:val="20"/>
          <w:lang w:val="en-US"/>
        </w:rPr>
        <w:t>int</w:t>
      </w:r>
      <w:r w:rsidRPr="006059C1">
        <w:rPr>
          <w:rFonts w:ascii="Consolas" w:hAnsi="Consolas" w:cs="Consolas"/>
          <w:sz w:val="20"/>
          <w:szCs w:val="20"/>
          <w:lang w:val="en-US"/>
        </w:rPr>
        <w:t>[MAX_ROW][MAX_COL];</w:t>
      </w:r>
    </w:p>
    <w:p w:rsidR="006059C1" w:rsidRPr="006059C1" w:rsidRDefault="006059C1" w:rsidP="006059C1">
      <w:pPr>
        <w:contextualSpacing/>
        <w:rPr>
          <w:rFonts w:ascii="Consolas" w:hAnsi="Consolas" w:cs="Consolas"/>
          <w:sz w:val="20"/>
          <w:szCs w:val="20"/>
        </w:rPr>
      </w:pPr>
      <w:r w:rsidRPr="006059C1">
        <w:rPr>
          <w:rFonts w:ascii="Consolas" w:hAnsi="Consolas" w:cs="Consolas"/>
          <w:sz w:val="20"/>
          <w:szCs w:val="20"/>
        </w:rPr>
        <w:t xml:space="preserve">private </w:t>
      </w:r>
      <w:r w:rsidRPr="006059C1">
        <w:rPr>
          <w:rStyle w:val="Tipo"/>
          <w:szCs w:val="20"/>
        </w:rPr>
        <w:t>int</w:t>
      </w:r>
      <w:r w:rsidRPr="006059C1">
        <w:rPr>
          <w:rFonts w:ascii="Consolas" w:hAnsi="Consolas" w:cs="Consolas"/>
          <w:sz w:val="20"/>
          <w:szCs w:val="20"/>
        </w:rPr>
        <w:t xml:space="preserve"> </w:t>
      </w:r>
      <w:r w:rsidRPr="006059C1">
        <w:rPr>
          <w:rFonts w:ascii="Consolas" w:hAnsi="Consolas" w:cs="Consolas"/>
          <w:b/>
          <w:color w:val="538135" w:themeColor="accent6" w:themeShade="BF"/>
          <w:sz w:val="20"/>
          <w:szCs w:val="20"/>
        </w:rPr>
        <w:t>total</w:t>
      </w:r>
      <w:r w:rsidRPr="006059C1">
        <w:rPr>
          <w:rFonts w:ascii="Consolas" w:hAnsi="Consolas" w:cs="Consolas"/>
          <w:sz w:val="20"/>
          <w:szCs w:val="20"/>
        </w:rPr>
        <w:t>;</w:t>
      </w:r>
    </w:p>
    <w:p w:rsidR="008A3F89" w:rsidRDefault="008A3F89" w:rsidP="00B47ADC"/>
    <w:p w:rsidR="006059C1" w:rsidRDefault="00EA2E3A" w:rsidP="00B47ADC">
      <w:r>
        <w:t xml:space="preserve">Chama-se aqui também a atenção para a variável </w:t>
      </w:r>
      <w:r w:rsidRPr="00EA2E3A">
        <w:rPr>
          <w:i/>
        </w:rPr>
        <w:t>total</w:t>
      </w:r>
      <w:r>
        <w:t>. Esta variável contém a soma total dos valores da matriz.  Sempre que um valor na matriz é alterado, esta variável é actualizada para reflectir o novo total. Esta variável trata-se de uma medida de optimização feita para que sempre que seja necessário calcular a soma dos valores da matriz, não se tenha que somar as 24 posições da matriz, mas sim apenas a consultar o valor de uma variável.</w:t>
      </w:r>
    </w:p>
    <w:p w:rsidR="006059C1" w:rsidRDefault="00EA2E3A" w:rsidP="00B47ADC">
      <w:r>
        <w:t>Isto é particularmente relevante em queries em que é necessário iterar várias “Fichas” seja de produto ou cliente e se pretenda saber o total de forma rápida. Um exemplo concreto disto é a querie que pede uma lista de produtos não comprados. Ora, saber se o produto não foi comprado, equivale a saber se o nº de compras é igual a zero. A função que devolve os produtos não comprados tem por isso que percorrer todos os produtos e para cada um deles ver o total de compras. Ora, o programa seria bem menos eficiente se ao iterar todos os produtos, para cada um deles tivesse que se somar 24 valores para saber se o nº de compras foi zero. Sendo certo que esta variável torna mais lentas operações de actualização de valores, foi deliberada a decisão de tornar a leitura ligeiramente mais lenta</w:t>
      </w:r>
      <w:r w:rsidR="00E11293">
        <w:t xml:space="preserve"> para que as queries fossem eficientes.</w:t>
      </w:r>
    </w:p>
    <w:p w:rsidR="00E11293" w:rsidRDefault="00E11293" w:rsidP="00B47ADC"/>
    <w:p w:rsidR="008A3F89" w:rsidRDefault="008A3F89" w:rsidP="00B47ADC"/>
    <w:p w:rsidR="008A3F89" w:rsidRDefault="008A3F89" w:rsidP="00B47ADC"/>
    <w:p w:rsidR="008A3F89" w:rsidRDefault="00017A0C" w:rsidP="00017A0C">
      <w:pPr>
        <w:pStyle w:val="Heading1"/>
      </w:pPr>
      <w:r>
        <w:lastRenderedPageBreak/>
        <w:t>Performance Leitura e Queries</w:t>
      </w:r>
    </w:p>
    <w:p w:rsidR="008A3F89" w:rsidRDefault="00017A0C" w:rsidP="00017A0C">
      <w:pPr>
        <w:pStyle w:val="Heading2"/>
      </w:pPr>
      <w:r>
        <w:t>Performance leitura ficheiros</w:t>
      </w:r>
    </w:p>
    <w:p w:rsidR="00017A0C" w:rsidRDefault="00017A0C" w:rsidP="00017A0C"/>
    <w:p w:rsidR="00017A0C" w:rsidRPr="00017A0C" w:rsidRDefault="00E22251" w:rsidP="00017A0C">
      <w:r>
        <w:t>De seguida apresentam-se sob forma gráfica os t</w:t>
      </w:r>
      <w:r w:rsidR="007B274B">
        <w:t>empos de leitura dos ficheiros.</w:t>
      </w:r>
    </w:p>
    <w:p w:rsidR="008A3F89" w:rsidRDefault="007B274B" w:rsidP="00B47ADC">
      <w:r>
        <w:rPr>
          <w:noProof/>
          <w:lang w:eastAsia="pt-PT"/>
        </w:rPr>
        <w:drawing>
          <wp:anchor distT="0" distB="0" distL="114300" distR="114300" simplePos="0" relativeHeight="251664384" behindDoc="0" locked="0" layoutInCell="1" allowOverlap="1" wp14:anchorId="0CC0E8FF" wp14:editId="5FB7345C">
            <wp:simplePos x="0" y="0"/>
            <wp:positionH relativeFrom="column">
              <wp:posOffset>-851535</wp:posOffset>
            </wp:positionH>
            <wp:positionV relativeFrom="paragraph">
              <wp:posOffset>279400</wp:posOffset>
            </wp:positionV>
            <wp:extent cx="5400040" cy="2898140"/>
            <wp:effectExtent l="0" t="0" r="10160" b="1651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bl>
      <w:tblPr>
        <w:tblpPr w:leftFromText="141" w:rightFromText="141" w:vertAnchor="text" w:horzAnchor="page" w:tblpX="9046" w:tblpY="-23"/>
        <w:tblW w:w="2542" w:type="dxa"/>
        <w:tblCellMar>
          <w:left w:w="70" w:type="dxa"/>
          <w:right w:w="70" w:type="dxa"/>
        </w:tblCellMar>
        <w:tblLook w:val="04A0" w:firstRow="1" w:lastRow="0" w:firstColumn="1" w:lastColumn="0" w:noHBand="0" w:noVBand="1"/>
      </w:tblPr>
      <w:tblGrid>
        <w:gridCol w:w="1663"/>
        <w:gridCol w:w="879"/>
      </w:tblGrid>
      <w:tr w:rsidR="007B274B" w:rsidRPr="007B274B" w:rsidTr="007B274B">
        <w:trPr>
          <w:trHeight w:val="390"/>
        </w:trPr>
        <w:tc>
          <w:tcPr>
            <w:tcW w:w="2542" w:type="dxa"/>
            <w:gridSpan w:val="2"/>
            <w:tcBorders>
              <w:top w:val="single" w:sz="8" w:space="0" w:color="auto"/>
              <w:left w:val="single" w:sz="8" w:space="0" w:color="auto"/>
              <w:bottom w:val="nil"/>
              <w:right w:val="single" w:sz="8" w:space="0" w:color="000000"/>
            </w:tcBorders>
            <w:shd w:val="clear" w:color="auto" w:fill="auto"/>
            <w:noWrap/>
            <w:vAlign w:val="bottom"/>
            <w:hideMark/>
          </w:tcPr>
          <w:p w:rsidR="007B274B" w:rsidRPr="007B274B" w:rsidRDefault="007B274B" w:rsidP="007B274B">
            <w:pPr>
              <w:spacing w:after="0" w:line="240" w:lineRule="auto"/>
              <w:jc w:val="center"/>
              <w:rPr>
                <w:rFonts w:ascii="Calibri" w:eastAsia="Times New Roman" w:hAnsi="Calibri" w:cs="Times New Roman"/>
                <w:b/>
                <w:bCs/>
                <w:color w:val="44546A"/>
                <w:sz w:val="28"/>
                <w:szCs w:val="28"/>
                <w:lang w:eastAsia="pt-PT"/>
              </w:rPr>
            </w:pPr>
            <w:r w:rsidRPr="007B274B">
              <w:rPr>
                <w:rFonts w:ascii="Calibri" w:eastAsia="Times New Roman" w:hAnsi="Calibri" w:cs="Times New Roman"/>
                <w:b/>
                <w:bCs/>
                <w:color w:val="44546A"/>
                <w:sz w:val="28"/>
                <w:szCs w:val="28"/>
                <w:lang w:eastAsia="pt-PT"/>
              </w:rPr>
              <w:t>Tempos Leitura</w:t>
            </w:r>
          </w:p>
        </w:tc>
      </w:tr>
      <w:tr w:rsidR="007B274B" w:rsidRPr="007B274B" w:rsidTr="007B274B">
        <w:trPr>
          <w:trHeight w:val="315"/>
        </w:trPr>
        <w:tc>
          <w:tcPr>
            <w:tcW w:w="166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B274B" w:rsidRPr="007B274B" w:rsidRDefault="007B274B" w:rsidP="007B274B">
            <w:pPr>
              <w:spacing w:after="0" w:line="240" w:lineRule="auto"/>
              <w:jc w:val="center"/>
              <w:rPr>
                <w:rFonts w:ascii="Calibri" w:eastAsia="Times New Roman" w:hAnsi="Calibri" w:cs="Times New Roman"/>
                <w:b/>
                <w:bCs/>
                <w:color w:val="000000"/>
                <w:lang w:eastAsia="pt-PT"/>
              </w:rPr>
            </w:pPr>
            <w:r w:rsidRPr="007B274B">
              <w:rPr>
                <w:rFonts w:ascii="Calibri" w:eastAsia="Times New Roman" w:hAnsi="Calibri" w:cs="Times New Roman"/>
                <w:b/>
                <w:bCs/>
                <w:color w:val="000000"/>
                <w:lang w:eastAsia="pt-PT"/>
              </w:rPr>
              <w:t>Ficheiro</w:t>
            </w:r>
          </w:p>
        </w:tc>
        <w:tc>
          <w:tcPr>
            <w:tcW w:w="879" w:type="dxa"/>
            <w:tcBorders>
              <w:top w:val="single" w:sz="8" w:space="0" w:color="auto"/>
              <w:left w:val="nil"/>
              <w:bottom w:val="single" w:sz="8" w:space="0" w:color="auto"/>
              <w:right w:val="single" w:sz="8" w:space="0" w:color="auto"/>
            </w:tcBorders>
            <w:shd w:val="clear" w:color="auto" w:fill="auto"/>
            <w:noWrap/>
            <w:vAlign w:val="bottom"/>
            <w:hideMark/>
          </w:tcPr>
          <w:p w:rsidR="007B274B" w:rsidRPr="007B274B" w:rsidRDefault="007B274B" w:rsidP="007B274B">
            <w:pPr>
              <w:spacing w:after="0" w:line="240" w:lineRule="auto"/>
              <w:jc w:val="center"/>
              <w:rPr>
                <w:rFonts w:ascii="Calibri" w:eastAsia="Times New Roman" w:hAnsi="Calibri" w:cs="Times New Roman"/>
                <w:b/>
                <w:bCs/>
                <w:color w:val="000000"/>
                <w:lang w:eastAsia="pt-PT"/>
              </w:rPr>
            </w:pPr>
            <w:r w:rsidRPr="007B274B">
              <w:rPr>
                <w:rFonts w:ascii="Calibri" w:eastAsia="Times New Roman" w:hAnsi="Calibri" w:cs="Times New Roman"/>
                <w:b/>
                <w:bCs/>
                <w:color w:val="000000"/>
                <w:lang w:eastAsia="pt-PT"/>
              </w:rPr>
              <w:t>Tempo (segs)</w:t>
            </w:r>
          </w:p>
        </w:tc>
      </w:tr>
      <w:tr w:rsidR="007B274B" w:rsidRPr="007B274B" w:rsidTr="007B274B">
        <w:trPr>
          <w:trHeight w:val="300"/>
        </w:trPr>
        <w:tc>
          <w:tcPr>
            <w:tcW w:w="1663"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7B274B" w:rsidRPr="007B274B" w:rsidRDefault="007B274B" w:rsidP="007B274B">
            <w:pPr>
              <w:spacing w:after="0" w:line="240" w:lineRule="auto"/>
              <w:jc w:val="right"/>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FichClientes.txt</w:t>
            </w:r>
          </w:p>
        </w:tc>
        <w:tc>
          <w:tcPr>
            <w:tcW w:w="879" w:type="dxa"/>
            <w:tcBorders>
              <w:top w:val="nil"/>
              <w:left w:val="nil"/>
              <w:bottom w:val="single" w:sz="4" w:space="0" w:color="auto"/>
              <w:right w:val="single" w:sz="8" w:space="0" w:color="auto"/>
            </w:tcBorders>
            <w:shd w:val="clear" w:color="auto" w:fill="auto"/>
            <w:noWrap/>
            <w:vAlign w:val="bottom"/>
            <w:hideMark/>
          </w:tcPr>
          <w:p w:rsidR="007B274B" w:rsidRPr="007B274B" w:rsidRDefault="007B274B" w:rsidP="007B274B">
            <w:pPr>
              <w:spacing w:after="0" w:line="240" w:lineRule="auto"/>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0.16</w:t>
            </w:r>
          </w:p>
        </w:tc>
      </w:tr>
      <w:tr w:rsidR="007B274B" w:rsidRPr="007B274B" w:rsidTr="007B274B">
        <w:trPr>
          <w:trHeight w:val="300"/>
        </w:trPr>
        <w:tc>
          <w:tcPr>
            <w:tcW w:w="1663" w:type="dxa"/>
            <w:tcBorders>
              <w:top w:val="nil"/>
              <w:left w:val="single" w:sz="8" w:space="0" w:color="auto"/>
              <w:bottom w:val="single" w:sz="4" w:space="0" w:color="auto"/>
              <w:right w:val="single" w:sz="8" w:space="0" w:color="auto"/>
            </w:tcBorders>
            <w:shd w:val="clear" w:color="auto" w:fill="auto"/>
            <w:noWrap/>
            <w:vAlign w:val="bottom"/>
            <w:hideMark/>
          </w:tcPr>
          <w:p w:rsidR="007B274B" w:rsidRPr="007B274B" w:rsidRDefault="007B274B" w:rsidP="007B274B">
            <w:pPr>
              <w:spacing w:after="0" w:line="240" w:lineRule="auto"/>
              <w:jc w:val="right"/>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FichProdutos.txt</w:t>
            </w:r>
          </w:p>
        </w:tc>
        <w:tc>
          <w:tcPr>
            <w:tcW w:w="879" w:type="dxa"/>
            <w:tcBorders>
              <w:top w:val="nil"/>
              <w:left w:val="nil"/>
              <w:bottom w:val="single" w:sz="4" w:space="0" w:color="auto"/>
              <w:right w:val="single" w:sz="8" w:space="0" w:color="auto"/>
            </w:tcBorders>
            <w:shd w:val="clear" w:color="auto" w:fill="auto"/>
            <w:noWrap/>
            <w:vAlign w:val="bottom"/>
            <w:hideMark/>
          </w:tcPr>
          <w:p w:rsidR="007B274B" w:rsidRPr="007B274B" w:rsidRDefault="007B274B" w:rsidP="007B274B">
            <w:pPr>
              <w:spacing w:after="0" w:line="240" w:lineRule="auto"/>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4.04</w:t>
            </w:r>
          </w:p>
        </w:tc>
      </w:tr>
      <w:tr w:rsidR="007B274B" w:rsidRPr="007B274B" w:rsidTr="007B274B">
        <w:trPr>
          <w:trHeight w:val="300"/>
        </w:trPr>
        <w:tc>
          <w:tcPr>
            <w:tcW w:w="1663" w:type="dxa"/>
            <w:tcBorders>
              <w:top w:val="nil"/>
              <w:left w:val="single" w:sz="8" w:space="0" w:color="auto"/>
              <w:bottom w:val="single" w:sz="4" w:space="0" w:color="auto"/>
              <w:right w:val="single" w:sz="8" w:space="0" w:color="auto"/>
            </w:tcBorders>
            <w:shd w:val="clear" w:color="auto" w:fill="auto"/>
            <w:noWrap/>
            <w:vAlign w:val="bottom"/>
            <w:hideMark/>
          </w:tcPr>
          <w:p w:rsidR="007B274B" w:rsidRPr="007B274B" w:rsidRDefault="007B274B" w:rsidP="007B274B">
            <w:pPr>
              <w:spacing w:after="0" w:line="240" w:lineRule="auto"/>
              <w:jc w:val="right"/>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Compras.txt</w:t>
            </w:r>
          </w:p>
        </w:tc>
        <w:tc>
          <w:tcPr>
            <w:tcW w:w="879" w:type="dxa"/>
            <w:tcBorders>
              <w:top w:val="nil"/>
              <w:left w:val="nil"/>
              <w:bottom w:val="single" w:sz="4" w:space="0" w:color="auto"/>
              <w:right w:val="single" w:sz="8" w:space="0" w:color="auto"/>
            </w:tcBorders>
            <w:shd w:val="clear" w:color="auto" w:fill="auto"/>
            <w:noWrap/>
            <w:vAlign w:val="bottom"/>
            <w:hideMark/>
          </w:tcPr>
          <w:p w:rsidR="007B274B" w:rsidRPr="007B274B" w:rsidRDefault="007B274B" w:rsidP="007B274B">
            <w:pPr>
              <w:spacing w:after="0" w:line="240" w:lineRule="auto"/>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16.18</w:t>
            </w:r>
          </w:p>
        </w:tc>
      </w:tr>
      <w:tr w:rsidR="007B274B" w:rsidRPr="007B274B" w:rsidTr="007B274B">
        <w:trPr>
          <w:trHeight w:val="300"/>
        </w:trPr>
        <w:tc>
          <w:tcPr>
            <w:tcW w:w="1663" w:type="dxa"/>
            <w:tcBorders>
              <w:top w:val="nil"/>
              <w:left w:val="single" w:sz="8" w:space="0" w:color="auto"/>
              <w:bottom w:val="single" w:sz="4" w:space="0" w:color="auto"/>
              <w:right w:val="single" w:sz="8" w:space="0" w:color="auto"/>
            </w:tcBorders>
            <w:shd w:val="clear" w:color="auto" w:fill="auto"/>
            <w:noWrap/>
            <w:vAlign w:val="bottom"/>
            <w:hideMark/>
          </w:tcPr>
          <w:p w:rsidR="007B274B" w:rsidRPr="007B274B" w:rsidRDefault="007B274B" w:rsidP="007B274B">
            <w:pPr>
              <w:spacing w:after="0" w:line="240" w:lineRule="auto"/>
              <w:jc w:val="right"/>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Compras1.txt</w:t>
            </w:r>
          </w:p>
        </w:tc>
        <w:tc>
          <w:tcPr>
            <w:tcW w:w="879" w:type="dxa"/>
            <w:tcBorders>
              <w:top w:val="nil"/>
              <w:left w:val="nil"/>
              <w:bottom w:val="single" w:sz="4" w:space="0" w:color="auto"/>
              <w:right w:val="single" w:sz="8" w:space="0" w:color="auto"/>
            </w:tcBorders>
            <w:shd w:val="clear" w:color="auto" w:fill="auto"/>
            <w:noWrap/>
            <w:vAlign w:val="bottom"/>
            <w:hideMark/>
          </w:tcPr>
          <w:p w:rsidR="007B274B" w:rsidRPr="007B274B" w:rsidRDefault="007B274B" w:rsidP="007B274B">
            <w:pPr>
              <w:spacing w:after="0" w:line="240" w:lineRule="auto"/>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34.76</w:t>
            </w:r>
          </w:p>
        </w:tc>
      </w:tr>
      <w:tr w:rsidR="007B274B" w:rsidRPr="007B274B" w:rsidTr="007B274B">
        <w:trPr>
          <w:trHeight w:val="315"/>
        </w:trPr>
        <w:tc>
          <w:tcPr>
            <w:tcW w:w="1663" w:type="dxa"/>
            <w:tcBorders>
              <w:top w:val="nil"/>
              <w:left w:val="single" w:sz="8" w:space="0" w:color="auto"/>
              <w:bottom w:val="single" w:sz="8" w:space="0" w:color="auto"/>
              <w:right w:val="single" w:sz="8" w:space="0" w:color="auto"/>
            </w:tcBorders>
            <w:shd w:val="clear" w:color="auto" w:fill="auto"/>
            <w:noWrap/>
            <w:vAlign w:val="bottom"/>
            <w:hideMark/>
          </w:tcPr>
          <w:p w:rsidR="007B274B" w:rsidRPr="007B274B" w:rsidRDefault="007B274B" w:rsidP="007B274B">
            <w:pPr>
              <w:spacing w:after="0" w:line="240" w:lineRule="auto"/>
              <w:jc w:val="right"/>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Compras</w:t>
            </w:r>
            <w:r w:rsidR="00862934">
              <w:rPr>
                <w:rFonts w:ascii="Calibri" w:eastAsia="Times New Roman" w:hAnsi="Calibri" w:cs="Times New Roman"/>
                <w:color w:val="000000"/>
                <w:lang w:eastAsia="pt-PT"/>
              </w:rPr>
              <w:t>3</w:t>
            </w:r>
            <w:r w:rsidRPr="007B274B">
              <w:rPr>
                <w:rFonts w:ascii="Calibri" w:eastAsia="Times New Roman" w:hAnsi="Calibri" w:cs="Times New Roman"/>
                <w:color w:val="000000"/>
                <w:lang w:eastAsia="pt-PT"/>
              </w:rPr>
              <w:t>.txt</w:t>
            </w:r>
          </w:p>
        </w:tc>
        <w:tc>
          <w:tcPr>
            <w:tcW w:w="879" w:type="dxa"/>
            <w:tcBorders>
              <w:top w:val="nil"/>
              <w:left w:val="nil"/>
              <w:bottom w:val="single" w:sz="8" w:space="0" w:color="auto"/>
              <w:right w:val="single" w:sz="8" w:space="0" w:color="auto"/>
            </w:tcBorders>
            <w:shd w:val="clear" w:color="auto" w:fill="auto"/>
            <w:noWrap/>
            <w:vAlign w:val="bottom"/>
            <w:hideMark/>
          </w:tcPr>
          <w:p w:rsidR="007B274B" w:rsidRPr="007B274B" w:rsidRDefault="007B274B" w:rsidP="007B274B">
            <w:pPr>
              <w:spacing w:after="0" w:line="240" w:lineRule="auto"/>
              <w:rPr>
                <w:rFonts w:ascii="Calibri" w:eastAsia="Times New Roman" w:hAnsi="Calibri" w:cs="Times New Roman"/>
                <w:color w:val="000000"/>
                <w:lang w:eastAsia="pt-PT"/>
              </w:rPr>
            </w:pPr>
            <w:r w:rsidRPr="007B274B">
              <w:rPr>
                <w:rFonts w:ascii="Calibri" w:eastAsia="Times New Roman" w:hAnsi="Calibri" w:cs="Times New Roman"/>
                <w:color w:val="000000"/>
                <w:lang w:eastAsia="pt-PT"/>
              </w:rPr>
              <w:t>105.33</w:t>
            </w:r>
          </w:p>
        </w:tc>
      </w:tr>
    </w:tbl>
    <w:p w:rsidR="008A3F89" w:rsidRDefault="008A3F89" w:rsidP="00B47ADC"/>
    <w:p w:rsidR="008A3F89" w:rsidRDefault="008A3F89" w:rsidP="00B47ADC"/>
    <w:p w:rsidR="008A3F89" w:rsidRDefault="008A3F89" w:rsidP="00B47ADC"/>
    <w:p w:rsidR="008A3F89" w:rsidRDefault="008A3F89" w:rsidP="00B47ADC"/>
    <w:p w:rsidR="008A3F89" w:rsidRDefault="008A3F89" w:rsidP="00B47ADC"/>
    <w:p w:rsidR="008A3F89" w:rsidRDefault="008A3F89" w:rsidP="00B47ADC"/>
    <w:p w:rsidR="008A3F89" w:rsidRDefault="007B274B" w:rsidP="00B47ADC">
      <w:r>
        <w:t>A leitura do ficheiro de clientes é quase instantânea. Isto explica-se facilmente pelo facto do número de clientes ser pequeno (16.384) e de um cliente apenas ser inserido nos catálogos de clientes e nas compras.</w:t>
      </w:r>
    </w:p>
    <w:p w:rsidR="007B274B" w:rsidRDefault="007B274B" w:rsidP="00B47ADC">
      <w:r>
        <w:t>O ficheiro de produtos apresenta um tempo significativamente maior que o ficheiro de clientes (4 segundos), o que é explicado pelo facto do input ter um tamanho 116 vezes maior que o input dos clientes (</w:t>
      </w:r>
      <w:r w:rsidRPr="007B274B">
        <w:t>195</w:t>
      </w:r>
      <w:r>
        <w:t>.</w:t>
      </w:r>
      <w:r w:rsidRPr="007B274B">
        <w:t>584</w:t>
      </w:r>
      <w:r>
        <w:t xml:space="preserve"> produtos)</w:t>
      </w:r>
      <w:r w:rsidR="003927FE">
        <w:t xml:space="preserve"> e pelo facto da leitura dos produtos colocar informação em 3 módulos: catálogo, contabilidade e compras. No módulo das compras o produto tem que ser colocado no TreeMap da ficha de cliente correspondente e ainda no HashMap que associa cada produto ao seu número de clientes, enquanto que os clientes apenas são colocados na estrutura principal das compras.</w:t>
      </w:r>
    </w:p>
    <w:p w:rsidR="003927FE" w:rsidRDefault="001A68C2" w:rsidP="00B47ADC">
      <w:r>
        <w:t xml:space="preserve">Relativamente aos ficheiros de compras, é interessante notar que a leitura do ficheiro de Compras.txt demora metade do tempo do ficheiro Compras1.txt. De facto o ficheiro Compras.txt tem 500.000 compras que é metade do que o ficheiro Compras1.txt </w:t>
      </w:r>
      <w:r w:rsidR="00862934">
        <w:t xml:space="preserve">tem, </w:t>
      </w:r>
      <w:r>
        <w:t>1.000.000</w:t>
      </w:r>
      <w:r w:rsidR="00862934">
        <w:t xml:space="preserve"> registos de compras</w:t>
      </w:r>
      <w:r>
        <w:t xml:space="preserve">.  </w:t>
      </w:r>
      <w:r w:rsidR="00862934">
        <w:t xml:space="preserve">Trata-se de um crescimento de tempo linear, em que o dobro do output leva ao dobro do tempo de leitura. </w:t>
      </w:r>
      <w:r w:rsidR="00A31E1B">
        <w:t>É curioso notar que quando o tamanho do input triplica, do ficheiro Compras1.txt para o ficheiro Compras3.txt o programa parece não acusar a carga, e o tempo mantém-se também linear, o que confirma uma boa escolha para as estruturas.</w:t>
      </w:r>
    </w:p>
    <w:p w:rsidR="00A31E1B" w:rsidRDefault="00A31E1B" w:rsidP="00B47ADC"/>
    <w:p w:rsidR="00A31E1B" w:rsidRDefault="00A31E1B" w:rsidP="00A31E1B">
      <w:pPr>
        <w:pStyle w:val="Heading2"/>
      </w:pPr>
      <w:r>
        <w:lastRenderedPageBreak/>
        <w:t>Performance Queries</w:t>
      </w:r>
    </w:p>
    <w:p w:rsidR="00C276D1" w:rsidRDefault="00C276D1" w:rsidP="00A31E1B"/>
    <w:p w:rsidR="00A31E1B" w:rsidRDefault="00C276D1" w:rsidP="00A31E1B">
      <w:r>
        <w:t xml:space="preserve">Nesta secção apresenta-se as medições ao tempo de resposta às queries que efectuamos. De notar que para obter resultados mais conclusivos, o tempo das queries apresentado, reflecte o tempo que as queries demoram a obter </w:t>
      </w:r>
      <w:r w:rsidRPr="00C276D1">
        <w:rPr>
          <w:b/>
          <w:u w:val="single"/>
        </w:rPr>
        <w:t>todos</w:t>
      </w:r>
      <w:r>
        <w:t xml:space="preserve"> os resultados que precisam. Seria fácil optimizar ainda mais estas queries de modo a que alguns valores apenas fossem calculados quando fossem precisos i.e, quando fosse preciso mostra-los ao utilizador. Não fizemos esta optimização propositadamente, com vista a termos resultados mais conclusivos sobre a performance intrínseca às queries.</w:t>
      </w:r>
    </w:p>
    <w:p w:rsidR="00A31E1B" w:rsidRPr="00A31E1B" w:rsidRDefault="00C276D1" w:rsidP="00A31E1B">
      <w:r>
        <w:rPr>
          <w:noProof/>
          <w:lang w:eastAsia="pt-PT"/>
        </w:rPr>
        <w:drawing>
          <wp:anchor distT="0" distB="0" distL="114300" distR="114300" simplePos="0" relativeHeight="251665408" behindDoc="0" locked="0" layoutInCell="1" allowOverlap="1" wp14:anchorId="2CDF0BA6" wp14:editId="03CE9854">
            <wp:simplePos x="0" y="0"/>
            <wp:positionH relativeFrom="margin">
              <wp:align>right</wp:align>
            </wp:positionH>
            <wp:positionV relativeFrom="paragraph">
              <wp:posOffset>212725</wp:posOffset>
            </wp:positionV>
            <wp:extent cx="5400040" cy="2743835"/>
            <wp:effectExtent l="0" t="0" r="10160" b="18415"/>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4435" w:type="dxa"/>
        <w:tblInd w:w="2029" w:type="dxa"/>
        <w:tblCellMar>
          <w:left w:w="70" w:type="dxa"/>
          <w:right w:w="70" w:type="dxa"/>
        </w:tblCellMar>
        <w:tblLook w:val="04A0" w:firstRow="1" w:lastRow="0" w:firstColumn="1" w:lastColumn="0" w:noHBand="0" w:noVBand="1"/>
      </w:tblPr>
      <w:tblGrid>
        <w:gridCol w:w="364"/>
        <w:gridCol w:w="1329"/>
        <w:gridCol w:w="1371"/>
        <w:gridCol w:w="1371"/>
      </w:tblGrid>
      <w:tr w:rsidR="00A31E1B" w:rsidRPr="00A31E1B" w:rsidTr="00A31E1B">
        <w:trPr>
          <w:trHeight w:val="390"/>
        </w:trPr>
        <w:tc>
          <w:tcPr>
            <w:tcW w:w="4435"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b/>
                <w:bCs/>
                <w:color w:val="44546A"/>
                <w:sz w:val="28"/>
                <w:szCs w:val="28"/>
                <w:lang w:eastAsia="pt-PT"/>
              </w:rPr>
            </w:pPr>
            <w:r w:rsidRPr="00A31E1B">
              <w:rPr>
                <w:rFonts w:ascii="Calibri" w:eastAsia="Times New Roman" w:hAnsi="Calibri" w:cs="Times New Roman"/>
                <w:b/>
                <w:bCs/>
                <w:color w:val="44546A"/>
                <w:sz w:val="28"/>
                <w:szCs w:val="28"/>
                <w:lang w:eastAsia="pt-PT"/>
              </w:rPr>
              <w:t>Tempos Queries (ms)</w:t>
            </w:r>
          </w:p>
        </w:tc>
      </w:tr>
      <w:tr w:rsidR="00A31E1B" w:rsidRPr="00A31E1B" w:rsidTr="00A31E1B">
        <w:trPr>
          <w:trHeight w:val="315"/>
        </w:trPr>
        <w:tc>
          <w:tcPr>
            <w:tcW w:w="364" w:type="dxa"/>
            <w:tcBorders>
              <w:top w:val="nil"/>
              <w:left w:val="single" w:sz="8" w:space="0" w:color="auto"/>
              <w:bottom w:val="single" w:sz="8"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w:t>
            </w:r>
          </w:p>
        </w:tc>
        <w:tc>
          <w:tcPr>
            <w:tcW w:w="1329" w:type="dxa"/>
            <w:tcBorders>
              <w:top w:val="nil"/>
              <w:left w:val="nil"/>
              <w:bottom w:val="single" w:sz="8" w:space="0" w:color="auto"/>
              <w:right w:val="nil"/>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Compras.txt</w:t>
            </w:r>
          </w:p>
        </w:tc>
        <w:tc>
          <w:tcPr>
            <w:tcW w:w="1371" w:type="dxa"/>
            <w:tcBorders>
              <w:top w:val="nil"/>
              <w:left w:val="single" w:sz="8" w:space="0" w:color="auto"/>
              <w:bottom w:val="single" w:sz="8"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Compras1.txt</w:t>
            </w:r>
          </w:p>
        </w:tc>
        <w:tc>
          <w:tcPr>
            <w:tcW w:w="1371" w:type="dxa"/>
            <w:tcBorders>
              <w:top w:val="nil"/>
              <w:left w:val="nil"/>
              <w:bottom w:val="single" w:sz="8"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Compras3.txt</w:t>
            </w:r>
          </w:p>
        </w:tc>
      </w:tr>
      <w:tr w:rsidR="00A31E1B" w:rsidRPr="00A31E1B" w:rsidTr="00A31E1B">
        <w:trPr>
          <w:trHeight w:val="315"/>
        </w:trPr>
        <w:tc>
          <w:tcPr>
            <w:tcW w:w="364"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1</w:t>
            </w:r>
          </w:p>
        </w:tc>
        <w:tc>
          <w:tcPr>
            <w:tcW w:w="1329" w:type="dxa"/>
            <w:tcBorders>
              <w:top w:val="nil"/>
              <w:left w:val="nil"/>
              <w:bottom w:val="single" w:sz="4" w:space="0" w:color="auto"/>
              <w:right w:val="nil"/>
            </w:tcBorders>
            <w:shd w:val="clear" w:color="000000" w:fill="FFE283"/>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58.80</w:t>
            </w:r>
          </w:p>
        </w:tc>
        <w:tc>
          <w:tcPr>
            <w:tcW w:w="1371" w:type="dxa"/>
            <w:tcBorders>
              <w:top w:val="nil"/>
              <w:left w:val="single" w:sz="8" w:space="0" w:color="auto"/>
              <w:bottom w:val="single" w:sz="4" w:space="0" w:color="auto"/>
              <w:right w:val="single" w:sz="8" w:space="0" w:color="auto"/>
            </w:tcBorders>
            <w:shd w:val="clear" w:color="000000" w:fill="FFE583"/>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45.40</w:t>
            </w:r>
          </w:p>
        </w:tc>
        <w:tc>
          <w:tcPr>
            <w:tcW w:w="1371" w:type="dxa"/>
            <w:tcBorders>
              <w:top w:val="nil"/>
              <w:left w:val="nil"/>
              <w:bottom w:val="single" w:sz="4" w:space="0" w:color="auto"/>
              <w:right w:val="single" w:sz="8" w:space="0" w:color="auto"/>
            </w:tcBorders>
            <w:shd w:val="clear" w:color="000000" w:fill="FFE383"/>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58.00</w:t>
            </w:r>
          </w:p>
        </w:tc>
      </w:tr>
      <w:tr w:rsidR="00A31E1B" w:rsidRPr="00A31E1B" w:rsidTr="00A31E1B">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2</w:t>
            </w:r>
          </w:p>
        </w:tc>
        <w:tc>
          <w:tcPr>
            <w:tcW w:w="1329" w:type="dxa"/>
            <w:tcBorders>
              <w:top w:val="single" w:sz="4" w:space="0" w:color="auto"/>
              <w:left w:val="nil"/>
              <w:bottom w:val="single" w:sz="4" w:space="0" w:color="auto"/>
              <w:right w:val="nil"/>
            </w:tcBorders>
            <w:shd w:val="clear" w:color="000000" w:fill="68BF7B"/>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0.40</w:t>
            </w:r>
          </w:p>
        </w:tc>
        <w:tc>
          <w:tcPr>
            <w:tcW w:w="1371" w:type="dxa"/>
            <w:tcBorders>
              <w:top w:val="single" w:sz="4" w:space="0" w:color="auto"/>
              <w:left w:val="single" w:sz="8" w:space="0" w:color="auto"/>
              <w:bottom w:val="single" w:sz="4" w:space="0" w:color="auto"/>
              <w:right w:val="single" w:sz="8" w:space="0" w:color="auto"/>
            </w:tcBorders>
            <w:shd w:val="clear" w:color="000000" w:fill="6AC07B"/>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0.50</w:t>
            </w:r>
          </w:p>
        </w:tc>
        <w:tc>
          <w:tcPr>
            <w:tcW w:w="1371" w:type="dxa"/>
            <w:tcBorders>
              <w:top w:val="single" w:sz="4" w:space="0" w:color="auto"/>
              <w:left w:val="nil"/>
              <w:bottom w:val="single" w:sz="4" w:space="0" w:color="auto"/>
              <w:right w:val="single" w:sz="8" w:space="0" w:color="auto"/>
            </w:tcBorders>
            <w:shd w:val="clear" w:color="000000" w:fill="6AC07B"/>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0.50</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3</w:t>
            </w:r>
          </w:p>
        </w:tc>
        <w:tc>
          <w:tcPr>
            <w:tcW w:w="1329" w:type="dxa"/>
            <w:tcBorders>
              <w:top w:val="single" w:sz="4" w:space="0" w:color="auto"/>
              <w:left w:val="nil"/>
              <w:bottom w:val="single" w:sz="4" w:space="0" w:color="auto"/>
              <w:right w:val="nil"/>
            </w:tcBorders>
            <w:shd w:val="clear" w:color="000000" w:fill="FFE483"/>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52.20</w:t>
            </w:r>
          </w:p>
        </w:tc>
        <w:tc>
          <w:tcPr>
            <w:tcW w:w="1371" w:type="dxa"/>
            <w:tcBorders>
              <w:top w:val="single" w:sz="4" w:space="0" w:color="auto"/>
              <w:left w:val="single" w:sz="8" w:space="0" w:color="auto"/>
              <w:bottom w:val="single" w:sz="4" w:space="0" w:color="auto"/>
              <w:right w:val="single" w:sz="8" w:space="0" w:color="auto"/>
            </w:tcBorders>
            <w:shd w:val="clear" w:color="000000" w:fill="FFE383"/>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54.90</w:t>
            </w:r>
          </w:p>
        </w:tc>
        <w:tc>
          <w:tcPr>
            <w:tcW w:w="1371" w:type="dxa"/>
            <w:tcBorders>
              <w:top w:val="nil"/>
              <w:left w:val="nil"/>
              <w:bottom w:val="single" w:sz="4"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4</w:t>
            </w:r>
          </w:p>
        </w:tc>
        <w:tc>
          <w:tcPr>
            <w:tcW w:w="1329" w:type="dxa"/>
            <w:tcBorders>
              <w:top w:val="nil"/>
              <w:left w:val="nil"/>
              <w:bottom w:val="single" w:sz="4" w:space="0" w:color="auto"/>
              <w:right w:val="nil"/>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w:t>
            </w:r>
          </w:p>
        </w:tc>
        <w:tc>
          <w:tcPr>
            <w:tcW w:w="1371"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w:t>
            </w:r>
          </w:p>
        </w:tc>
        <w:tc>
          <w:tcPr>
            <w:tcW w:w="1371" w:type="dxa"/>
            <w:tcBorders>
              <w:top w:val="nil"/>
              <w:left w:val="nil"/>
              <w:bottom w:val="single" w:sz="4"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5</w:t>
            </w:r>
          </w:p>
        </w:tc>
        <w:tc>
          <w:tcPr>
            <w:tcW w:w="1329" w:type="dxa"/>
            <w:tcBorders>
              <w:top w:val="single" w:sz="4" w:space="0" w:color="auto"/>
              <w:left w:val="nil"/>
              <w:bottom w:val="single" w:sz="4" w:space="0" w:color="auto"/>
              <w:right w:val="nil"/>
            </w:tcBorders>
            <w:shd w:val="clear" w:color="000000" w:fill="67BF7B"/>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0.30</w:t>
            </w:r>
          </w:p>
        </w:tc>
        <w:tc>
          <w:tcPr>
            <w:tcW w:w="1371" w:type="dxa"/>
            <w:tcBorders>
              <w:top w:val="single" w:sz="4" w:space="0" w:color="auto"/>
              <w:left w:val="single" w:sz="8" w:space="0" w:color="auto"/>
              <w:bottom w:val="single" w:sz="4" w:space="0" w:color="auto"/>
              <w:right w:val="single" w:sz="8" w:space="0" w:color="auto"/>
            </w:tcBorders>
            <w:shd w:val="clear" w:color="000000" w:fill="65BE7B"/>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0.20</w:t>
            </w:r>
          </w:p>
        </w:tc>
        <w:tc>
          <w:tcPr>
            <w:tcW w:w="1371" w:type="dxa"/>
            <w:tcBorders>
              <w:top w:val="single" w:sz="4" w:space="0" w:color="auto"/>
              <w:left w:val="nil"/>
              <w:bottom w:val="single" w:sz="4" w:space="0" w:color="auto"/>
              <w:right w:val="single" w:sz="8" w:space="0" w:color="auto"/>
            </w:tcBorders>
            <w:shd w:val="clear" w:color="000000" w:fill="65BE7B"/>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0.20</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6</w:t>
            </w:r>
          </w:p>
        </w:tc>
        <w:tc>
          <w:tcPr>
            <w:tcW w:w="1329" w:type="dxa"/>
            <w:tcBorders>
              <w:top w:val="single" w:sz="4" w:space="0" w:color="auto"/>
              <w:left w:val="nil"/>
              <w:bottom w:val="single" w:sz="4" w:space="0" w:color="auto"/>
              <w:right w:val="nil"/>
            </w:tcBorders>
            <w:shd w:val="clear" w:color="000000" w:fill="74C37C"/>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1.10</w:t>
            </w:r>
          </w:p>
        </w:tc>
        <w:tc>
          <w:tcPr>
            <w:tcW w:w="1371" w:type="dxa"/>
            <w:tcBorders>
              <w:top w:val="single" w:sz="4" w:space="0" w:color="auto"/>
              <w:left w:val="single" w:sz="8" w:space="0" w:color="auto"/>
              <w:bottom w:val="single" w:sz="4" w:space="0" w:color="auto"/>
              <w:right w:val="single" w:sz="8" w:space="0" w:color="auto"/>
            </w:tcBorders>
            <w:shd w:val="clear" w:color="000000" w:fill="88C87D"/>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2.30</w:t>
            </w:r>
          </w:p>
        </w:tc>
        <w:tc>
          <w:tcPr>
            <w:tcW w:w="1371" w:type="dxa"/>
            <w:tcBorders>
              <w:top w:val="single" w:sz="4" w:space="0" w:color="auto"/>
              <w:left w:val="nil"/>
              <w:bottom w:val="single" w:sz="4" w:space="0" w:color="auto"/>
              <w:right w:val="single" w:sz="8" w:space="0" w:color="auto"/>
            </w:tcBorders>
            <w:shd w:val="clear" w:color="000000" w:fill="8FCA7D"/>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2.70</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7</w:t>
            </w:r>
          </w:p>
        </w:tc>
        <w:tc>
          <w:tcPr>
            <w:tcW w:w="1329" w:type="dxa"/>
            <w:tcBorders>
              <w:top w:val="single" w:sz="4" w:space="0" w:color="auto"/>
              <w:left w:val="nil"/>
              <w:bottom w:val="single" w:sz="4" w:space="0" w:color="auto"/>
              <w:right w:val="nil"/>
            </w:tcBorders>
            <w:shd w:val="clear" w:color="000000" w:fill="68BF7B"/>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0.40</w:t>
            </w:r>
          </w:p>
        </w:tc>
        <w:tc>
          <w:tcPr>
            <w:tcW w:w="1371" w:type="dxa"/>
            <w:tcBorders>
              <w:top w:val="single" w:sz="4" w:space="0" w:color="auto"/>
              <w:left w:val="single" w:sz="8" w:space="0" w:color="auto"/>
              <w:bottom w:val="single" w:sz="4" w:space="0" w:color="auto"/>
              <w:right w:val="single" w:sz="8" w:space="0" w:color="auto"/>
            </w:tcBorders>
            <w:shd w:val="clear" w:color="000000" w:fill="67BF7B"/>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0.30</w:t>
            </w:r>
          </w:p>
        </w:tc>
        <w:tc>
          <w:tcPr>
            <w:tcW w:w="1371" w:type="dxa"/>
            <w:tcBorders>
              <w:top w:val="single" w:sz="4" w:space="0" w:color="auto"/>
              <w:left w:val="nil"/>
              <w:bottom w:val="single" w:sz="4" w:space="0" w:color="auto"/>
              <w:right w:val="single" w:sz="8" w:space="0" w:color="auto"/>
            </w:tcBorders>
            <w:shd w:val="clear" w:color="000000" w:fill="68BF7B"/>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0.40</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8</w:t>
            </w:r>
          </w:p>
        </w:tc>
        <w:tc>
          <w:tcPr>
            <w:tcW w:w="1329" w:type="dxa"/>
            <w:tcBorders>
              <w:top w:val="single" w:sz="4" w:space="0" w:color="auto"/>
              <w:left w:val="nil"/>
              <w:bottom w:val="single" w:sz="4" w:space="0" w:color="auto"/>
              <w:right w:val="nil"/>
            </w:tcBorders>
            <w:shd w:val="clear" w:color="000000" w:fill="63BE7B"/>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0.05</w:t>
            </w:r>
          </w:p>
        </w:tc>
        <w:tc>
          <w:tcPr>
            <w:tcW w:w="1371" w:type="dxa"/>
            <w:tcBorders>
              <w:top w:val="single" w:sz="4" w:space="0" w:color="auto"/>
              <w:left w:val="single" w:sz="8" w:space="0" w:color="auto"/>
              <w:bottom w:val="single" w:sz="4" w:space="0" w:color="auto"/>
              <w:right w:val="single" w:sz="8" w:space="0" w:color="auto"/>
            </w:tcBorders>
            <w:shd w:val="clear" w:color="000000" w:fill="63BE7B"/>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0.05</w:t>
            </w:r>
          </w:p>
        </w:tc>
        <w:tc>
          <w:tcPr>
            <w:tcW w:w="1371" w:type="dxa"/>
            <w:tcBorders>
              <w:top w:val="single" w:sz="4" w:space="0" w:color="auto"/>
              <w:left w:val="nil"/>
              <w:bottom w:val="single" w:sz="4" w:space="0" w:color="auto"/>
              <w:right w:val="single" w:sz="8" w:space="0" w:color="auto"/>
            </w:tcBorders>
            <w:shd w:val="clear" w:color="000000" w:fill="63BE7B"/>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0.08</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9</w:t>
            </w:r>
          </w:p>
        </w:tc>
        <w:tc>
          <w:tcPr>
            <w:tcW w:w="1329" w:type="dxa"/>
            <w:tcBorders>
              <w:top w:val="single" w:sz="4" w:space="0" w:color="auto"/>
              <w:left w:val="nil"/>
              <w:bottom w:val="single" w:sz="4" w:space="0" w:color="auto"/>
              <w:right w:val="nil"/>
            </w:tcBorders>
            <w:shd w:val="clear" w:color="000000" w:fill="FFEA84"/>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16.00</w:t>
            </w:r>
          </w:p>
        </w:tc>
        <w:tc>
          <w:tcPr>
            <w:tcW w:w="1371" w:type="dxa"/>
            <w:tcBorders>
              <w:top w:val="single" w:sz="4" w:space="0" w:color="auto"/>
              <w:left w:val="single" w:sz="8" w:space="0" w:color="auto"/>
              <w:bottom w:val="single" w:sz="4" w:space="0" w:color="auto"/>
              <w:right w:val="single" w:sz="8" w:space="0" w:color="auto"/>
            </w:tcBorders>
            <w:shd w:val="clear" w:color="000000" w:fill="B0D47F"/>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4.70</w:t>
            </w:r>
          </w:p>
        </w:tc>
        <w:tc>
          <w:tcPr>
            <w:tcW w:w="1371" w:type="dxa"/>
            <w:tcBorders>
              <w:top w:val="single" w:sz="4" w:space="0" w:color="auto"/>
              <w:left w:val="nil"/>
              <w:bottom w:val="single" w:sz="4" w:space="0" w:color="auto"/>
              <w:right w:val="single" w:sz="8" w:space="0" w:color="auto"/>
            </w:tcBorders>
            <w:shd w:val="clear" w:color="000000" w:fill="FFEB84"/>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14.10</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10</w:t>
            </w:r>
          </w:p>
        </w:tc>
        <w:tc>
          <w:tcPr>
            <w:tcW w:w="1329" w:type="dxa"/>
            <w:tcBorders>
              <w:top w:val="single" w:sz="4" w:space="0" w:color="auto"/>
              <w:left w:val="nil"/>
              <w:bottom w:val="single" w:sz="4" w:space="0" w:color="auto"/>
              <w:right w:val="nil"/>
            </w:tcBorders>
            <w:shd w:val="clear" w:color="000000" w:fill="FCAE79"/>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345.20</w:t>
            </w:r>
          </w:p>
        </w:tc>
        <w:tc>
          <w:tcPr>
            <w:tcW w:w="1371" w:type="dxa"/>
            <w:tcBorders>
              <w:top w:val="single" w:sz="4" w:space="0" w:color="auto"/>
              <w:left w:val="single" w:sz="8" w:space="0" w:color="auto"/>
              <w:bottom w:val="single" w:sz="4" w:space="0" w:color="auto"/>
              <w:right w:val="single" w:sz="8" w:space="0" w:color="auto"/>
            </w:tcBorders>
            <w:shd w:val="clear" w:color="000000" w:fill="FA8E73"/>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518.20</w:t>
            </w:r>
          </w:p>
        </w:tc>
        <w:tc>
          <w:tcPr>
            <w:tcW w:w="1371" w:type="dxa"/>
            <w:tcBorders>
              <w:top w:val="single" w:sz="4" w:space="0" w:color="auto"/>
              <w:left w:val="nil"/>
              <w:bottom w:val="single" w:sz="4" w:space="0" w:color="auto"/>
              <w:right w:val="single" w:sz="8" w:space="0" w:color="auto"/>
            </w:tcBorders>
            <w:shd w:val="clear" w:color="000000" w:fill="F8696B"/>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717.40</w:t>
            </w:r>
          </w:p>
        </w:tc>
      </w:tr>
      <w:tr w:rsidR="00A31E1B" w:rsidRPr="00A31E1B" w:rsidTr="00A31E1B">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11</w:t>
            </w:r>
          </w:p>
        </w:tc>
        <w:tc>
          <w:tcPr>
            <w:tcW w:w="1329" w:type="dxa"/>
            <w:tcBorders>
              <w:top w:val="single" w:sz="4" w:space="0" w:color="auto"/>
              <w:left w:val="nil"/>
              <w:bottom w:val="single" w:sz="4" w:space="0" w:color="auto"/>
              <w:right w:val="nil"/>
            </w:tcBorders>
            <w:shd w:val="clear" w:color="000000" w:fill="FFE784"/>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32.20</w:t>
            </w:r>
          </w:p>
        </w:tc>
        <w:tc>
          <w:tcPr>
            <w:tcW w:w="1371" w:type="dxa"/>
            <w:tcBorders>
              <w:top w:val="single" w:sz="4" w:space="0" w:color="auto"/>
              <w:left w:val="single" w:sz="8" w:space="0" w:color="auto"/>
              <w:bottom w:val="single" w:sz="4" w:space="0" w:color="auto"/>
              <w:right w:val="single" w:sz="8" w:space="0" w:color="auto"/>
            </w:tcBorders>
            <w:shd w:val="clear" w:color="000000" w:fill="FFE784"/>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32.70</w:t>
            </w:r>
          </w:p>
        </w:tc>
        <w:tc>
          <w:tcPr>
            <w:tcW w:w="1371" w:type="dxa"/>
            <w:tcBorders>
              <w:top w:val="single" w:sz="4" w:space="0" w:color="auto"/>
              <w:left w:val="nil"/>
              <w:bottom w:val="single" w:sz="4" w:space="0" w:color="auto"/>
              <w:right w:val="single" w:sz="8" w:space="0" w:color="auto"/>
            </w:tcBorders>
            <w:shd w:val="clear" w:color="000000" w:fill="FFE784"/>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35.10</w:t>
            </w:r>
          </w:p>
        </w:tc>
      </w:tr>
      <w:tr w:rsidR="00A31E1B" w:rsidRPr="00A31E1B" w:rsidTr="00A31E1B">
        <w:trPr>
          <w:trHeight w:val="315"/>
        </w:trPr>
        <w:tc>
          <w:tcPr>
            <w:tcW w:w="364" w:type="dxa"/>
            <w:tcBorders>
              <w:top w:val="nil"/>
              <w:left w:val="single" w:sz="8" w:space="0" w:color="auto"/>
              <w:bottom w:val="single" w:sz="8" w:space="0" w:color="auto"/>
              <w:right w:val="single" w:sz="8" w:space="0" w:color="auto"/>
            </w:tcBorders>
            <w:shd w:val="clear" w:color="auto" w:fill="auto"/>
            <w:noWrap/>
            <w:vAlign w:val="bottom"/>
            <w:hideMark/>
          </w:tcPr>
          <w:p w:rsidR="00A31E1B" w:rsidRPr="00A31E1B" w:rsidRDefault="00A31E1B" w:rsidP="00A31E1B">
            <w:pPr>
              <w:spacing w:after="0" w:line="240" w:lineRule="auto"/>
              <w:jc w:val="center"/>
              <w:rPr>
                <w:rFonts w:ascii="Calibri" w:eastAsia="Times New Roman" w:hAnsi="Calibri" w:cs="Times New Roman"/>
                <w:b/>
                <w:bCs/>
                <w:color w:val="000000"/>
                <w:lang w:eastAsia="pt-PT"/>
              </w:rPr>
            </w:pPr>
            <w:r w:rsidRPr="00A31E1B">
              <w:rPr>
                <w:rFonts w:ascii="Calibri" w:eastAsia="Times New Roman" w:hAnsi="Calibri" w:cs="Times New Roman"/>
                <w:b/>
                <w:bCs/>
                <w:color w:val="000000"/>
                <w:lang w:eastAsia="pt-PT"/>
              </w:rPr>
              <w:t>12</w:t>
            </w:r>
          </w:p>
        </w:tc>
        <w:tc>
          <w:tcPr>
            <w:tcW w:w="1329" w:type="dxa"/>
            <w:tcBorders>
              <w:top w:val="single" w:sz="4" w:space="0" w:color="auto"/>
              <w:left w:val="nil"/>
              <w:bottom w:val="single" w:sz="8" w:space="0" w:color="auto"/>
              <w:right w:val="nil"/>
            </w:tcBorders>
            <w:shd w:val="clear" w:color="000000" w:fill="FED380"/>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142.80</w:t>
            </w:r>
          </w:p>
        </w:tc>
        <w:tc>
          <w:tcPr>
            <w:tcW w:w="1371" w:type="dxa"/>
            <w:tcBorders>
              <w:top w:val="single" w:sz="4" w:space="0" w:color="auto"/>
              <w:left w:val="single" w:sz="8" w:space="0" w:color="auto"/>
              <w:bottom w:val="single" w:sz="8" w:space="0" w:color="auto"/>
              <w:right w:val="single" w:sz="8" w:space="0" w:color="auto"/>
            </w:tcBorders>
            <w:shd w:val="clear" w:color="000000" w:fill="FFDF82"/>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79.50</w:t>
            </w:r>
          </w:p>
        </w:tc>
        <w:tc>
          <w:tcPr>
            <w:tcW w:w="1371" w:type="dxa"/>
            <w:tcBorders>
              <w:top w:val="single" w:sz="4" w:space="0" w:color="auto"/>
              <w:left w:val="nil"/>
              <w:bottom w:val="single" w:sz="8" w:space="0" w:color="auto"/>
              <w:right w:val="single" w:sz="8" w:space="0" w:color="auto"/>
            </w:tcBorders>
            <w:shd w:val="clear" w:color="000000" w:fill="FED17F"/>
            <w:noWrap/>
            <w:vAlign w:val="bottom"/>
            <w:hideMark/>
          </w:tcPr>
          <w:p w:rsidR="00A31E1B" w:rsidRPr="00A31E1B" w:rsidRDefault="00A31E1B" w:rsidP="00A31E1B">
            <w:pPr>
              <w:spacing w:after="0" w:line="240" w:lineRule="auto"/>
              <w:jc w:val="center"/>
              <w:rPr>
                <w:rFonts w:ascii="Calibri" w:eastAsia="Times New Roman" w:hAnsi="Calibri" w:cs="Times New Roman"/>
                <w:color w:val="000000"/>
                <w:lang w:eastAsia="pt-PT"/>
              </w:rPr>
            </w:pPr>
            <w:r w:rsidRPr="00A31E1B">
              <w:rPr>
                <w:rFonts w:ascii="Calibri" w:eastAsia="Times New Roman" w:hAnsi="Calibri" w:cs="Times New Roman"/>
                <w:color w:val="000000"/>
                <w:lang w:eastAsia="pt-PT"/>
              </w:rPr>
              <w:t>151.90</w:t>
            </w:r>
          </w:p>
        </w:tc>
      </w:tr>
    </w:tbl>
    <w:p w:rsidR="008A3F89" w:rsidRDefault="008A3F89" w:rsidP="00B47ADC"/>
    <w:p w:rsidR="00A31E1B" w:rsidRDefault="00A31E1B" w:rsidP="00472914">
      <w:pPr>
        <w:ind w:firstLine="708"/>
      </w:pPr>
      <w:r>
        <w:t>Como se pode ver pela análise do gráfico e tabela acima, os tempos para as queries são bastante bons, s</w:t>
      </w:r>
      <w:r w:rsidR="00C276D1">
        <w:t xml:space="preserve">endo todos abaixo de 1 segundo. Visto que nas nossas estruturas optamos por guardar apenas informação global, as queries em geral apenas precisam de consultar essas informações, eventualmente fazendo uma travessia a um dos TreeMap, o que de facto é uma </w:t>
      </w:r>
      <w:r w:rsidR="00C276D1">
        <w:lastRenderedPageBreak/>
        <w:t>operação rápida e explica facilmente os tempos obtidos. A excepção a esta linha geral é indiscutivelmente a querie 10, de longe a querie mais demorada e a mais complexa. Nesta querie é necessário ir buscar informação das quantidades vendidas de cada produto, ordenar de acordo com a vendas, e posteriormente, para cada um desses produtos saber o número de clientes distintos. Env</w:t>
      </w:r>
      <w:r w:rsidR="00480F2A">
        <w:t>olve criação e ordenação de listas de pares e consultas aos módulos da contabilidade e das compras.</w:t>
      </w:r>
    </w:p>
    <w:p w:rsidR="00480F2A" w:rsidRPr="00C5485D" w:rsidRDefault="00480F2A" w:rsidP="00472914">
      <w:pPr>
        <w:ind w:firstLine="708"/>
      </w:pPr>
      <w:bookmarkStart w:id="1" w:name="_GoBack"/>
      <w:bookmarkEnd w:id="1"/>
      <w:r>
        <w:t xml:space="preserve">Como nota final destaca-se o facto do tamanho de input não parecer interferir no tempo de resposta às queries. Embora na querie 10 os tempos possam dar essa ideia, convém referir que para essa querie os tempos foram bastante irregulares, o que dificulta a retirada de conclusões. Os tempos obtidos foram retirados todos na mesma altura, o que pareceu a metodologia mais adequada para este tipo de resultados. No entanto é preciso notar que embora para o ficheiro de Compras3.txt a querie 10 tenha demorado 700 milisegundos, a verdade é que para outras execuções do mesmo programa, com o mesmo ficheiro, a mesma querie chegou a demorar 300 milisegundos apenas. De facto, não conseguimos encontrar nenhum motivo para que na querie 10 o tempo de resposta aumente com o aumento do tamanho do input, o que parece ser confirmado pela irregularidade </w:t>
      </w:r>
      <w:r w:rsidR="00430F20">
        <w:t>dos tempos observados.</w:t>
      </w:r>
    </w:p>
    <w:sectPr w:rsidR="00480F2A" w:rsidRPr="00C548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5637"/>
    <w:multiLevelType w:val="hybridMultilevel"/>
    <w:tmpl w:val="7EBC4EC8"/>
    <w:lvl w:ilvl="0" w:tplc="C1EAB55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482775B"/>
    <w:multiLevelType w:val="multilevel"/>
    <w:tmpl w:val="8E90C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B933DC0"/>
    <w:multiLevelType w:val="hybridMultilevel"/>
    <w:tmpl w:val="694E63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674"/>
    <w:rsid w:val="00017A0C"/>
    <w:rsid w:val="000C5367"/>
    <w:rsid w:val="000F537F"/>
    <w:rsid w:val="001A68C2"/>
    <w:rsid w:val="001B63D6"/>
    <w:rsid w:val="00235115"/>
    <w:rsid w:val="002E0DDC"/>
    <w:rsid w:val="003927FE"/>
    <w:rsid w:val="003A54FA"/>
    <w:rsid w:val="004215C4"/>
    <w:rsid w:val="00430F20"/>
    <w:rsid w:val="004326F4"/>
    <w:rsid w:val="0044602C"/>
    <w:rsid w:val="00472914"/>
    <w:rsid w:val="00480F2A"/>
    <w:rsid w:val="004C5979"/>
    <w:rsid w:val="00502ACA"/>
    <w:rsid w:val="005D3483"/>
    <w:rsid w:val="006059C1"/>
    <w:rsid w:val="006B3304"/>
    <w:rsid w:val="006C3E86"/>
    <w:rsid w:val="00715BE4"/>
    <w:rsid w:val="00720697"/>
    <w:rsid w:val="00764677"/>
    <w:rsid w:val="00767674"/>
    <w:rsid w:val="007B274B"/>
    <w:rsid w:val="007E0B15"/>
    <w:rsid w:val="00852FA7"/>
    <w:rsid w:val="00862934"/>
    <w:rsid w:val="008A3F89"/>
    <w:rsid w:val="008C70F4"/>
    <w:rsid w:val="009350B3"/>
    <w:rsid w:val="009365D4"/>
    <w:rsid w:val="009E76C5"/>
    <w:rsid w:val="00A31E1B"/>
    <w:rsid w:val="00A36901"/>
    <w:rsid w:val="00B47ADC"/>
    <w:rsid w:val="00C276D1"/>
    <w:rsid w:val="00C5485D"/>
    <w:rsid w:val="00D16348"/>
    <w:rsid w:val="00D345F4"/>
    <w:rsid w:val="00D6391C"/>
    <w:rsid w:val="00DB6690"/>
    <w:rsid w:val="00E11293"/>
    <w:rsid w:val="00E22251"/>
    <w:rsid w:val="00E57E63"/>
    <w:rsid w:val="00EA2E3A"/>
    <w:rsid w:val="00EC16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D4B44-F42E-4BE4-9ADA-42A2D73F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690"/>
    <w:rPr>
      <w:rFonts w:eastAsiaTheme="minorEastAsia"/>
    </w:rPr>
  </w:style>
  <w:style w:type="paragraph" w:styleId="Heading1">
    <w:name w:val="heading 1"/>
    <w:basedOn w:val="Normal"/>
    <w:next w:val="Normal"/>
    <w:link w:val="Heading1Char"/>
    <w:uiPriority w:val="9"/>
    <w:qFormat/>
    <w:rsid w:val="00DB6690"/>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B669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B669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B669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B6690"/>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B6690"/>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B669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669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669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po">
    <w:name w:val="Tipo"/>
    <w:basedOn w:val="DefaultParagraphFont"/>
    <w:uiPriority w:val="1"/>
    <w:qFormat/>
    <w:rsid w:val="00EC16E6"/>
    <w:rPr>
      <w:rFonts w:ascii="Consolas" w:hAnsi="Consolas" w:cs="Consolas"/>
      <w:color w:val="0070C0"/>
      <w:sz w:val="20"/>
      <w:szCs w:val="16"/>
    </w:rPr>
  </w:style>
  <w:style w:type="character" w:customStyle="1" w:styleId="Heading1Char">
    <w:name w:val="Heading 1 Char"/>
    <w:basedOn w:val="DefaultParagraphFont"/>
    <w:link w:val="Heading1"/>
    <w:uiPriority w:val="9"/>
    <w:rsid w:val="00DB669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B669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B669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B669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B669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B669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B66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66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669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15BE4"/>
    <w:pPr>
      <w:spacing w:after="200" w:line="240" w:lineRule="auto"/>
    </w:pPr>
    <w:rPr>
      <w:i/>
      <w:iCs/>
      <w:color w:val="44546A" w:themeColor="text2"/>
      <w:sz w:val="18"/>
      <w:szCs w:val="18"/>
    </w:rPr>
  </w:style>
  <w:style w:type="paragraph" w:styleId="ListParagraph">
    <w:name w:val="List Paragraph"/>
    <w:basedOn w:val="Normal"/>
    <w:uiPriority w:val="34"/>
    <w:qFormat/>
    <w:rsid w:val="00715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23646">
      <w:bodyDiv w:val="1"/>
      <w:marLeft w:val="0"/>
      <w:marRight w:val="0"/>
      <w:marTop w:val="0"/>
      <w:marBottom w:val="0"/>
      <w:divBdr>
        <w:top w:val="none" w:sz="0" w:space="0" w:color="auto"/>
        <w:left w:val="none" w:sz="0" w:space="0" w:color="auto"/>
        <w:bottom w:val="none" w:sz="0" w:space="0" w:color="auto"/>
        <w:right w:val="none" w:sz="0" w:space="0" w:color="auto"/>
      </w:divBdr>
    </w:div>
    <w:div w:id="211150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repos\gesthiper-java\Relatorio\Resultad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Tempos Leitura Ficheiros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'Tempos Leitura'!$B$1:$B$2</c:f>
              <c:strCache>
                <c:ptCount val="2"/>
                <c:pt idx="0">
                  <c:v>Tempos Leitura</c:v>
                </c:pt>
                <c:pt idx="1">
                  <c:v>Tempo (segs)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'Tempos Leitura'!$A$3:$A$7</c:f>
              <c:strCache>
                <c:ptCount val="5"/>
                <c:pt idx="0">
                  <c:v>FichClientes.txt</c:v>
                </c:pt>
                <c:pt idx="1">
                  <c:v>FichProdutos.txt</c:v>
                </c:pt>
                <c:pt idx="2">
                  <c:v>Compras.txt</c:v>
                </c:pt>
                <c:pt idx="3">
                  <c:v>Compras1.txt</c:v>
                </c:pt>
                <c:pt idx="4">
                  <c:v>Compras3.txt</c:v>
                </c:pt>
              </c:strCache>
            </c:strRef>
          </c:cat>
          <c:val>
            <c:numRef>
              <c:f>'Tempos Leitura'!$B$3:$B$7</c:f>
              <c:numCache>
                <c:formatCode>0.00</c:formatCode>
                <c:ptCount val="5"/>
                <c:pt idx="0">
                  <c:v>0.16196065600000001</c:v>
                </c:pt>
                <c:pt idx="1">
                  <c:v>4.0350767300000001</c:v>
                </c:pt>
                <c:pt idx="2">
                  <c:v>16.175266549</c:v>
                </c:pt>
                <c:pt idx="3">
                  <c:v>34.758988680000002</c:v>
                </c:pt>
                <c:pt idx="4">
                  <c:v>105.32821303</c:v>
                </c:pt>
              </c:numCache>
            </c:numRef>
          </c:val>
        </c:ser>
        <c:dLbls>
          <c:dLblPos val="outEnd"/>
          <c:showLegendKey val="0"/>
          <c:showVal val="1"/>
          <c:showCatName val="0"/>
          <c:showSerName val="0"/>
          <c:showPercent val="0"/>
          <c:showBubbleSize val="0"/>
        </c:dLbls>
        <c:gapWidth val="219"/>
        <c:overlap val="-27"/>
        <c:axId val="210903808"/>
        <c:axId val="210904368"/>
      </c:barChart>
      <c:catAx>
        <c:axId val="210903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Ficheiros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10904368"/>
        <c:crosses val="autoZero"/>
        <c:auto val="1"/>
        <c:lblAlgn val="ctr"/>
        <c:lblOffset val="100"/>
        <c:noMultiLvlLbl val="0"/>
      </c:catAx>
      <c:valAx>
        <c:axId val="210904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(segs)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10903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resposta</a:t>
            </a:r>
            <a:r>
              <a:rPr lang="pt-PT" baseline="0"/>
              <a:t> queries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'Tempos Queries'!$G$2</c:f>
              <c:strCache>
                <c:ptCount val="1"/>
                <c:pt idx="0">
                  <c:v>Compras.txt</c:v>
                </c:pt>
              </c:strCache>
            </c:strRef>
          </c:tx>
          <c:spPr>
            <a:solidFill>
              <a:schemeClr val="accent1"/>
            </a:solidFill>
            <a:ln>
              <a:noFill/>
            </a:ln>
            <a:effectLst/>
          </c:spPr>
          <c:invertIfNegative val="0"/>
          <c:cat>
            <c:numRef>
              <c:f>'Tempos Queries'!$F$3:$F$14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'Tempos Queries'!$G$3:$G$14</c:f>
              <c:numCache>
                <c:formatCode>#,##0.00</c:formatCode>
                <c:ptCount val="12"/>
                <c:pt idx="0">
                  <c:v>58.8</c:v>
                </c:pt>
                <c:pt idx="1">
                  <c:v>0.4</c:v>
                </c:pt>
                <c:pt idx="2">
                  <c:v>52.2</c:v>
                </c:pt>
                <c:pt idx="3">
                  <c:v>0</c:v>
                </c:pt>
                <c:pt idx="4">
                  <c:v>0.3</c:v>
                </c:pt>
                <c:pt idx="5">
                  <c:v>1.1000000000000001</c:v>
                </c:pt>
                <c:pt idx="6">
                  <c:v>0.4</c:v>
                </c:pt>
                <c:pt idx="7">
                  <c:v>5.3999999999999999E-2</c:v>
                </c:pt>
                <c:pt idx="8">
                  <c:v>16</c:v>
                </c:pt>
                <c:pt idx="9">
                  <c:v>345.2</c:v>
                </c:pt>
                <c:pt idx="10">
                  <c:v>32.200000000000003</c:v>
                </c:pt>
                <c:pt idx="11">
                  <c:v>142.80000000000001</c:v>
                </c:pt>
              </c:numCache>
            </c:numRef>
          </c:val>
        </c:ser>
        <c:ser>
          <c:idx val="1"/>
          <c:order val="1"/>
          <c:tx>
            <c:strRef>
              <c:f>'Tempos Queries'!$H$2</c:f>
              <c:strCache>
                <c:ptCount val="1"/>
                <c:pt idx="0">
                  <c:v>Compras1.txt</c:v>
                </c:pt>
              </c:strCache>
            </c:strRef>
          </c:tx>
          <c:spPr>
            <a:solidFill>
              <a:schemeClr val="accent2"/>
            </a:solidFill>
            <a:ln>
              <a:noFill/>
            </a:ln>
            <a:effectLst/>
          </c:spPr>
          <c:invertIfNegative val="0"/>
          <c:cat>
            <c:numRef>
              <c:f>'Tempos Queries'!$F$3:$F$14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'Tempos Queries'!$H$3:$H$14</c:f>
              <c:numCache>
                <c:formatCode>#,##0.00</c:formatCode>
                <c:ptCount val="12"/>
                <c:pt idx="0">
                  <c:v>45.400000000000006</c:v>
                </c:pt>
                <c:pt idx="1">
                  <c:v>0.5</c:v>
                </c:pt>
                <c:pt idx="2">
                  <c:v>54.9</c:v>
                </c:pt>
                <c:pt idx="3">
                  <c:v>0</c:v>
                </c:pt>
                <c:pt idx="4">
                  <c:v>0.2</c:v>
                </c:pt>
                <c:pt idx="5">
                  <c:v>2.2999999999999998</c:v>
                </c:pt>
                <c:pt idx="6">
                  <c:v>0.3</c:v>
                </c:pt>
                <c:pt idx="7">
                  <c:v>5.0999999999999997E-2</c:v>
                </c:pt>
                <c:pt idx="8">
                  <c:v>4.7</c:v>
                </c:pt>
                <c:pt idx="9">
                  <c:v>518.20000000000005</c:v>
                </c:pt>
                <c:pt idx="10">
                  <c:v>32.700000000000003</c:v>
                </c:pt>
                <c:pt idx="11">
                  <c:v>79.5</c:v>
                </c:pt>
              </c:numCache>
            </c:numRef>
          </c:val>
        </c:ser>
        <c:ser>
          <c:idx val="2"/>
          <c:order val="2"/>
          <c:tx>
            <c:strRef>
              <c:f>'Tempos Queries'!$I$2</c:f>
              <c:strCache>
                <c:ptCount val="1"/>
                <c:pt idx="0">
                  <c:v>Compras3.txt</c:v>
                </c:pt>
              </c:strCache>
            </c:strRef>
          </c:tx>
          <c:spPr>
            <a:solidFill>
              <a:schemeClr val="accent3"/>
            </a:solidFill>
            <a:ln>
              <a:noFill/>
            </a:ln>
            <a:effectLst/>
          </c:spPr>
          <c:invertIfNegative val="0"/>
          <c:cat>
            <c:numRef>
              <c:f>'Tempos Queries'!$F$3:$F$14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'Tempos Queries'!$I$3:$I$14</c:f>
              <c:numCache>
                <c:formatCode>#,##0.00</c:formatCode>
                <c:ptCount val="12"/>
                <c:pt idx="0">
                  <c:v>58</c:v>
                </c:pt>
                <c:pt idx="1">
                  <c:v>0.5</c:v>
                </c:pt>
                <c:pt idx="2">
                  <c:v>0</c:v>
                </c:pt>
                <c:pt idx="3">
                  <c:v>0</c:v>
                </c:pt>
                <c:pt idx="4">
                  <c:v>0.2</c:v>
                </c:pt>
                <c:pt idx="5">
                  <c:v>2.7</c:v>
                </c:pt>
                <c:pt idx="6">
                  <c:v>0.4</c:v>
                </c:pt>
                <c:pt idx="7">
                  <c:v>8.3999999999999991E-2</c:v>
                </c:pt>
                <c:pt idx="8">
                  <c:v>14.1</c:v>
                </c:pt>
                <c:pt idx="9">
                  <c:v>717.40000000000009</c:v>
                </c:pt>
                <c:pt idx="10">
                  <c:v>35.1</c:v>
                </c:pt>
                <c:pt idx="11">
                  <c:v>151.9</c:v>
                </c:pt>
              </c:numCache>
            </c:numRef>
          </c:val>
        </c:ser>
        <c:dLbls>
          <c:showLegendKey val="0"/>
          <c:showVal val="0"/>
          <c:showCatName val="0"/>
          <c:showSerName val="0"/>
          <c:showPercent val="0"/>
          <c:showBubbleSize val="0"/>
        </c:dLbls>
        <c:gapWidth val="219"/>
        <c:overlap val="-27"/>
        <c:axId val="276549104"/>
        <c:axId val="276549664"/>
      </c:barChart>
      <c:catAx>
        <c:axId val="276549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#Querie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76549664"/>
        <c:crosses val="autoZero"/>
        <c:auto val="1"/>
        <c:lblAlgn val="ctr"/>
        <c:lblOffset val="100"/>
        <c:noMultiLvlLbl val="0"/>
      </c:catAx>
      <c:valAx>
        <c:axId val="276549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a:t>
                </a:r>
                <a:r>
                  <a:rPr lang="pt-PT" baseline="0"/>
                  <a:t> (milisegundos)</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7654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108C0-164F-46FF-B285-16B6FC32E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12</Pages>
  <Words>2882</Words>
  <Characters>15568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13</cp:revision>
  <dcterms:created xsi:type="dcterms:W3CDTF">2015-06-11T14:55:00Z</dcterms:created>
  <dcterms:modified xsi:type="dcterms:W3CDTF">2015-06-12T20:40:00Z</dcterms:modified>
</cp:coreProperties>
</file>