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C6" w:rsidRPr="00296CC6" w:rsidRDefault="00296CC6" w:rsidP="0029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Projeto: Pipeline de ETL (Extração, Transformação e Carga) para Análise de Dados de Vendas</w:t>
      </w:r>
    </w:p>
    <w:p w:rsidR="00296CC6" w:rsidRPr="00296CC6" w:rsidRDefault="00296CC6" w:rsidP="0029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Desenvolver um pipeline de ETL automatizado para coletar, processar, transformar e armazenar dados de vendas, preparando-os para análise e relatórios.</w:t>
      </w:r>
    </w:p>
    <w:p w:rsidR="00296CC6" w:rsidRPr="00296CC6" w:rsidRDefault="00296CC6" w:rsidP="00296C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Etapas do Projeto:</w:t>
      </w:r>
    </w:p>
    <w:p w:rsidR="00296CC6" w:rsidRPr="00296CC6" w:rsidRDefault="00296CC6" w:rsidP="0029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de Dados (Extração):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Fontes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 de dados de diferentes fontes, como APIs, arquivos CSV, bancos de dados SQL, e fontes externas como Google Sheets ou arquivos Excel.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scripts para coletar dados automaticamente, com agendamentos usando </w:t>
      </w:r>
      <w:r w:rsidRPr="00296CC6">
        <w:rPr>
          <w:rFonts w:ascii="Courier New" w:eastAsia="Times New Roman" w:hAnsi="Courier New" w:cs="Courier New"/>
          <w:sz w:val="20"/>
          <w:lang w:eastAsia="pt-BR"/>
        </w:rPr>
        <w:t>cron jobs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ferramentas como </w:t>
      </w:r>
      <w:r w:rsidRPr="00296CC6">
        <w:rPr>
          <w:rFonts w:ascii="Courier New" w:eastAsia="Times New Roman" w:hAnsi="Courier New" w:cs="Courier New"/>
          <w:sz w:val="20"/>
          <w:lang w:eastAsia="pt-BR"/>
        </w:rPr>
        <w:t>Airflow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6CC6" w:rsidRPr="00296CC6" w:rsidRDefault="00296CC6" w:rsidP="0029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 e Limpeza de Dados (Transformação):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Trate valores ausentes e dados duplicados.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Corrija formatos de dados inconsistentes e erros.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Transformação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Realize agregações, cálculos de novas colunas (como margens de lucro), e aplique regras de negócios.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Normalize os dados para uma estrutura consistente.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Enriquecimento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novos dados contextuais, como informações demográficas de clientes, ou taxas de câmbio para conversões de moeda.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 validações para garantir que os dados processados atendam às expectativas e regras definidas.</w:t>
      </w:r>
    </w:p>
    <w:p w:rsidR="00296CC6" w:rsidRPr="00296CC6" w:rsidRDefault="00296CC6" w:rsidP="0029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Carga de Dados (Carga):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Salve os dados transformados em um banco de dados, como MySQL, PostgreSQL, ou em um data warehouse como Amazon Redshift ou Google BigQuery.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do Armazenamento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Use técnicas de particionamento e indexação para melhorar a performance das consultas.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da Carga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jobs automatizados para a carga de dados, utilizando ferramentas como </w:t>
      </w: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Apache Airflow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scripts agendados.</w:t>
      </w:r>
    </w:p>
    <w:p w:rsidR="00296CC6" w:rsidRPr="00296CC6" w:rsidRDefault="00296CC6" w:rsidP="0029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e Visualização de Dados: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Exploração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</w:t>
      </w: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análise exploratória de dados (EDA), criando tabelas dinâmicas e resumos.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Matplotlib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Seaborn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Tableau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dashboards que mostrem insights sobre vendas, como tendências de vendas, produtos mais vendidos, e desempenho por região.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Relatórios Automatizados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 relatórios periódicos em PDF ou Excel, automatizando a criação e envio via e-mail usando </w:t>
      </w:r>
      <w:r w:rsidRPr="00296CC6">
        <w:rPr>
          <w:rFonts w:ascii="Courier New" w:eastAsia="Times New Roman" w:hAnsi="Courier New" w:cs="Courier New"/>
          <w:sz w:val="20"/>
          <w:lang w:eastAsia="pt-BR"/>
        </w:rPr>
        <w:t>smtplib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ferramentas como </w:t>
      </w: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Pandas-Reports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6CC6" w:rsidRPr="00296CC6" w:rsidRDefault="00296CC6" w:rsidP="0029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e Monitoramento: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do Pipeline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Documente cada etapa do pipeline, explicando o fluxo de dados, as transformações aplicadas e as regras de negócios implementadas.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 logging e alertas para monitorar falhas no pipeline e garantir a integridade dos dados.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Qualidade de Dados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6CC6" w:rsidRPr="00296CC6" w:rsidRDefault="00296CC6" w:rsidP="00296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Desenvolva scripts para testar a qualidade dos dados em cada etapa do processo ETL, garantindo que os dados carregados estejam corretos.</w:t>
      </w:r>
    </w:p>
    <w:p w:rsidR="00296CC6" w:rsidRPr="00296CC6" w:rsidRDefault="00296CC6" w:rsidP="0029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 e Manutenção (Opcional):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 o pipeline em um ambiente de produção, utilizando servidores locais ou plataformas em nuvem como AWS, GCP ou Azure.</w:t>
      </w:r>
    </w:p>
    <w:p w:rsidR="00296CC6" w:rsidRPr="00296CC6" w:rsidRDefault="00296CC6" w:rsidP="00296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tarefas de manutenção, como a limpeza de dados antigos ou o arquivamento de dados históricos.</w:t>
      </w:r>
    </w:p>
    <w:p w:rsidR="00296CC6" w:rsidRPr="00296CC6" w:rsidRDefault="00296CC6" w:rsidP="0029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Tecnologias e Bibliotecas Usadas:</w:t>
      </w:r>
    </w:p>
    <w:p w:rsidR="00296CC6" w:rsidRPr="00296CC6" w:rsidRDefault="00296CC6" w:rsidP="0029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Linguagem principal.</w:t>
      </w:r>
    </w:p>
    <w:p w:rsidR="00296CC6" w:rsidRPr="00296CC6" w:rsidRDefault="00296CC6" w:rsidP="0029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Manipulação e transformação de dados.</w:t>
      </w:r>
    </w:p>
    <w:p w:rsidR="00296CC6" w:rsidRPr="00296CC6" w:rsidRDefault="00296CC6" w:rsidP="0029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SQLAlchemy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Integração com bancos de dados SQL.</w:t>
      </w:r>
    </w:p>
    <w:p w:rsidR="00296CC6" w:rsidRPr="00296CC6" w:rsidRDefault="00296CC6" w:rsidP="0029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Apache Airflow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Orquestração e automação do pipeline.</w:t>
      </w:r>
    </w:p>
    <w:p w:rsidR="00296CC6" w:rsidRPr="00296CC6" w:rsidRDefault="00296CC6" w:rsidP="0029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MySQL/PostgreSQL/Redshift/BigQuery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Armazenamento de dados.</w:t>
      </w:r>
    </w:p>
    <w:p w:rsidR="00296CC6" w:rsidRPr="00296CC6" w:rsidRDefault="00296CC6" w:rsidP="0029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Matplotlib/Seaborn/Tableau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Visualização de dados.</w:t>
      </w:r>
    </w:p>
    <w:p w:rsidR="00296CC6" w:rsidRPr="00296CC6" w:rsidRDefault="00296CC6" w:rsidP="0029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smtplib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Envio automatizado de relatórios por e-mail.</w:t>
      </w:r>
    </w:p>
    <w:p w:rsidR="00296CC6" w:rsidRPr="00296CC6" w:rsidRDefault="00296CC6" w:rsidP="0029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AWS/GCP/Azure</w:t>
      </w: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e escalabilidade na nuvem.</w:t>
      </w:r>
    </w:p>
    <w:p w:rsidR="00296CC6" w:rsidRPr="00296CC6" w:rsidRDefault="00296CC6" w:rsidP="0029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6C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 Esperado:</w:t>
      </w:r>
    </w:p>
    <w:p w:rsidR="00296CC6" w:rsidRPr="00296CC6" w:rsidRDefault="00296CC6" w:rsidP="0029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6CC6">
        <w:rPr>
          <w:rFonts w:ascii="Times New Roman" w:eastAsia="Times New Roman" w:hAnsi="Times New Roman" w:cs="Times New Roman"/>
          <w:sz w:val="24"/>
          <w:szCs w:val="24"/>
          <w:lang w:eastAsia="pt-BR"/>
        </w:rPr>
        <w:t>Ao final deste projeto, você terá construído um pipeline de ETL robusto que é capaz de lidar com grandes volumes de dados de vendas, garantindo que eles sejam limpos, transformados e armazenados de maneira eficiente para análise. Esse projeto demonstra habilidades em manipulação de dados, automação, integração com várias fontes de dados e criação de pipelines escaláveis, o que é altamente valorizado em qualquer função relacionada a ciência de dados, análise de dados ou engenharia de dados.</w:t>
      </w:r>
    </w:p>
    <w:p w:rsidR="00437FD9" w:rsidRDefault="00296CC6"/>
    <w:sectPr w:rsidR="00437FD9" w:rsidSect="00A17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43732"/>
    <w:multiLevelType w:val="multilevel"/>
    <w:tmpl w:val="7EB8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10547"/>
    <w:multiLevelType w:val="multilevel"/>
    <w:tmpl w:val="291E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6CC6"/>
    <w:rsid w:val="00296CC6"/>
    <w:rsid w:val="0036735F"/>
    <w:rsid w:val="00A172B2"/>
    <w:rsid w:val="00E0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B2"/>
  </w:style>
  <w:style w:type="paragraph" w:styleId="Ttulo3">
    <w:name w:val="heading 3"/>
    <w:basedOn w:val="Normal"/>
    <w:link w:val="Ttulo3Char"/>
    <w:uiPriority w:val="9"/>
    <w:qFormat/>
    <w:rsid w:val="00296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96C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6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6CC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6C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6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dcterms:created xsi:type="dcterms:W3CDTF">2024-08-13T20:38:00Z</dcterms:created>
  <dcterms:modified xsi:type="dcterms:W3CDTF">2024-08-13T20:39:00Z</dcterms:modified>
</cp:coreProperties>
</file>