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55A3" w14:textId="77777777" w:rsidR="006B38DC" w:rsidRDefault="006B38DC">
      <w:pPr>
        <w:pStyle w:val="Ttulo1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Propuesta: Definicion del Alcance de Monitoreo - Compras al Exterior</w:t>
      </w:r>
    </w:p>
    <w:p w14:paraId="613C1CE3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Estado: Borrador para alineacion de equipo</w:t>
      </w:r>
    </w:p>
    <w:p w14:paraId="5A2D2607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Fecha: 2026-05-18</w:t>
      </w:r>
    </w:p>
    <w:p w14:paraId="1118B429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Responsable: Rosana (Compras Produccion)</w:t>
      </w:r>
    </w:p>
    <w:p w14:paraId="7BC445A8" w14:textId="77777777" w:rsidR="006B38DC" w:rsidRDefault="006B38DC">
      <w:pPr>
        <w:spacing w:before="300" w:after="30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62E2303">
          <v:rect id="_x0000_i1025" style="width:0;height:1.5pt" o:hralign="center" o:hrstd="t" o:hr="t" fillcolor="#a0a0a0" stroked="f"/>
        </w:pict>
      </w:r>
    </w:p>
    <w:p w14:paraId="33B14A26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14:paraId="3376610F" w14:textId="77777777" w:rsidR="006B38DC" w:rsidRDefault="006B38DC">
      <w:pPr>
        <w:pStyle w:val="NormalWeb"/>
        <w:divId w:val="1384257989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El reporte de Compras al Exterior requiere definir con precision </w:t>
      </w:r>
      <w:r>
        <w:rPr>
          <w:rStyle w:val="Fuerte"/>
          <w:rFonts w:ascii="Calibri" w:hAnsi="Calibri" w:cs="Calibri"/>
          <w:sz w:val="22"/>
          <w:szCs w:val="22"/>
        </w:rPr>
        <w:t>que articulos se monitorean</w:t>
      </w:r>
      <w:r>
        <w:rPr>
          <w:rFonts w:ascii="Calibri" w:hAnsi="Calibri" w:cs="Calibri"/>
          <w:color w:val="333333"/>
          <w:sz w:val="22"/>
          <w:szCs w:val="22"/>
        </w:rPr>
        <w:t>. Actualmente Rosana gestiona ~329 articulos en su Excel de seguimiento. El modelo de datos (Power BI) contiene 3.362 articulos totales, de los cuales 737 tienen proveedor exterior y consumo activo.</w:t>
      </w:r>
    </w:p>
    <w:p w14:paraId="5F763A57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Problema actual</w:t>
      </w:r>
    </w:p>
    <w:p w14:paraId="55A8F6CB" w14:textId="77777777" w:rsidR="006B38DC" w:rsidRDefault="006B38DC">
      <w:pPr>
        <w:pStyle w:val="NormalWeb"/>
        <w:divId w:val="1384257989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La lista de monitoreo se mantiene manualmente en Excel sin un criterio sistematico que permita:</w:t>
      </w:r>
    </w:p>
    <w:p w14:paraId="4E10A5C2" w14:textId="77777777" w:rsidR="006B38DC" w:rsidRDefault="006B38DC">
      <w:pPr>
        <w:numPr>
          <w:ilvl w:val="0"/>
          <w:numId w:val="1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Detectar automaticamente nuevos articulos que requieren seguimiento</w:t>
      </w:r>
    </w:p>
    <w:p w14:paraId="6FB3DF69" w14:textId="77777777" w:rsidR="006B38DC" w:rsidRDefault="006B38DC">
      <w:pPr>
        <w:numPr>
          <w:ilvl w:val="0"/>
          <w:numId w:val="1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Excluir articulos que ya no tienen consumo</w:t>
      </w:r>
    </w:p>
    <w:p w14:paraId="628EBA7A" w14:textId="77777777" w:rsidR="006B38DC" w:rsidRDefault="006B38DC">
      <w:pPr>
        <w:numPr>
          <w:ilvl w:val="0"/>
          <w:numId w:val="1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Distinguir la responsabilidad entre areas (Produccion vs Mantenimiento vs otros)</w:t>
      </w:r>
    </w:p>
    <w:p w14:paraId="1894B390" w14:textId="77777777" w:rsidR="006B38DC" w:rsidRDefault="006B38DC">
      <w:pPr>
        <w:spacing w:before="300" w:after="30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3020C65">
          <v:rect id="_x0000_i1026" style="width:0;height:1.5pt" o:hralign="center" o:hrstd="t" o:hr="t" fillcolor="#a0a0a0" stroked="f"/>
        </w:pict>
      </w:r>
    </w:p>
    <w:p w14:paraId="1BB95B9B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Hallazgos del Modelo de Datos</w:t>
      </w:r>
    </w:p>
    <w:p w14:paraId="30FBF6F1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Universo de articulos (datos al 2026-05-18)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9"/>
        <w:gridCol w:w="2183"/>
      </w:tblGrid>
      <w:tr w:rsidR="00000000" w14:paraId="6D00C3B5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D3D46C7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Filtro aplicado</w:t>
            </w:r>
          </w:p>
        </w:tc>
        <w:tc>
          <w:tcPr>
            <w:tcW w:w="1098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2D1283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Articulos</w:t>
            </w:r>
          </w:p>
        </w:tc>
      </w:tr>
      <w:tr w:rsidR="00000000" w14:paraId="31EF5BB3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60EF0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Total en dimArticulo</w:t>
            </w:r>
          </w:p>
        </w:tc>
        <w:tc>
          <w:tcPr>
            <w:tcW w:w="109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BE3476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3.362</w:t>
            </w:r>
          </w:p>
        </w:tc>
      </w:tr>
      <w:tr w:rsidR="00000000" w14:paraId="054BA51C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9DAAC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lastRenderedPageBreak/>
              <w:t>Proveedor Exterior (pais != UY)</w:t>
            </w:r>
          </w:p>
        </w:tc>
        <w:tc>
          <w:tcPr>
            <w:tcW w:w="109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ADA2C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1.700</w:t>
            </w:r>
          </w:p>
        </w:tc>
      </w:tr>
      <w:tr w:rsidR="00000000" w14:paraId="272A52DD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09E8B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+ Consumo activo</w:t>
            </w:r>
          </w:p>
        </w:tc>
        <w:tc>
          <w:tcPr>
            <w:tcW w:w="109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3130D0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737</w:t>
            </w:r>
          </w:p>
        </w:tc>
      </w:tr>
      <w:tr w:rsidR="00000000" w14:paraId="6D329122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B99DB6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+ Stock Minimo &gt; 0</w:t>
            </w:r>
          </w:p>
        </w:tc>
        <w:tc>
          <w:tcPr>
            <w:tcW w:w="109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E4162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293</w:t>
            </w:r>
          </w:p>
        </w:tc>
      </w:tr>
      <w:tr w:rsidR="00000000" w14:paraId="5ACA71DC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F6C3C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+ Excluyendo clases de Mantenimiento</w:t>
            </w:r>
          </w:p>
        </w:tc>
        <w:tc>
          <w:tcPr>
            <w:tcW w:w="109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C0AD6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~214</w:t>
            </w:r>
          </w:p>
        </w:tc>
      </w:tr>
      <w:tr w:rsidR="00000000" w14:paraId="4773B314" w14:textId="77777777" w:rsidTr="00FA562C">
        <w:trPr>
          <w:divId w:val="1384257989"/>
        </w:trPr>
        <w:tc>
          <w:tcPr>
            <w:tcW w:w="3902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7EEC66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Excel de Rosana</w:t>
            </w:r>
          </w:p>
        </w:tc>
        <w:tc>
          <w:tcPr>
            <w:tcW w:w="109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FD8F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Fuerte"/>
                <w:rFonts w:ascii="Calibri" w:eastAsia="Times New Roman" w:hAnsi="Calibri" w:cs="Calibri"/>
                <w:sz w:val="17"/>
                <w:szCs w:val="17"/>
              </w:rPr>
              <w:t>~329</w:t>
            </w:r>
          </w:p>
        </w:tc>
      </w:tr>
    </w:tbl>
    <w:p w14:paraId="3CA9F250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Distribucion por Clase (Ext + Consumo activo, top 15)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  <w:gridCol w:w="1050"/>
        <w:gridCol w:w="2195"/>
        <w:gridCol w:w="1897"/>
      </w:tblGrid>
      <w:tr w:rsidR="00000000" w14:paraId="2D9FC444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EC1BE0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Clase</w:t>
            </w:r>
          </w:p>
        </w:tc>
        <w:tc>
          <w:tcPr>
            <w:tcW w:w="528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9A4F48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104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844D566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Stock Min &gt; 0</w:t>
            </w:r>
          </w:p>
        </w:tc>
        <w:tc>
          <w:tcPr>
            <w:tcW w:w="955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3BB906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</w:tr>
      <w:tr w:rsidR="00000000" w14:paraId="10CF5368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39406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REPUESTOS BOMBAS (*)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6908E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145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889E47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70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CE16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</w:tr>
      <w:tr w:rsidR="00000000" w14:paraId="00713238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BF785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Insumo para mantenimiento (*)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8D7AE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63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7170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3B9287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</w:tr>
      <w:tr w:rsidR="00000000" w14:paraId="4EA60060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A0346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Repuestos (*)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075E1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44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245D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2DBC8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</w:tr>
      <w:tr w:rsidR="00000000" w14:paraId="55A4FEBC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69365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HERRAMIENTAS P/ PRODUCCION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56B52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41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02AD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35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28C1F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</w:tr>
      <w:tr w:rsidR="00000000" w14:paraId="66AFBD9F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CD5760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REP MOTORES&amp;MAQUINAS (*)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9DD8F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40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9A36F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7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B0EB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</w:t>
            </w:r>
          </w:p>
        </w:tc>
      </w:tr>
      <w:tr w:rsidR="00000000" w14:paraId="746282F7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0A595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EXTRACTOR DE EMBOLOS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37ED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31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F58BD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13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01B3F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31</w:t>
            </w:r>
          </w:p>
        </w:tc>
      </w:tr>
      <w:tr w:rsidR="00000000" w14:paraId="56E7AEDB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47356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MAT.MANTENIM.VARIOS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D81A5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24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7658D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14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BF30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3</w:t>
            </w:r>
          </w:p>
        </w:tc>
      </w:tr>
      <w:tr w:rsidR="00000000" w14:paraId="03948F11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BFAC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ESPIRAL DE ACERO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14BE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20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90CE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18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40875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20</w:t>
            </w:r>
          </w:p>
        </w:tc>
      </w:tr>
      <w:tr w:rsidR="00000000" w14:paraId="0C51B8A6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4121B7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PVC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B75F9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19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DA21B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10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4BE30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17</w:t>
            </w:r>
          </w:p>
        </w:tc>
      </w:tr>
      <w:tr w:rsidR="00000000" w14:paraId="5669B4C6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256CC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ALAMBRE P/MANDRIL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CA07A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17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94357B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8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D4A92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13</w:t>
            </w:r>
          </w:p>
        </w:tc>
      </w:tr>
      <w:tr w:rsidR="00000000" w14:paraId="1CA845C4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4902F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lastRenderedPageBreak/>
              <w:t>SONDA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02E7C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17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82FD1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34F50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17</w:t>
            </w:r>
          </w:p>
        </w:tc>
      </w:tr>
      <w:tr w:rsidR="00000000" w14:paraId="10A3456A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89233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PIGMENTO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195CA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15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048B2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10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5AFCDB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11</w:t>
            </w:r>
          </w:p>
        </w:tc>
      </w:tr>
      <w:tr w:rsidR="00000000" w14:paraId="1E6DB4AE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AA9DB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FOLEY A GRANEL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70734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14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026A4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B48560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14</w:t>
            </w:r>
          </w:p>
        </w:tc>
      </w:tr>
      <w:tr w:rsidR="00000000" w14:paraId="39221DEC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B933F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POLIURETANO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0BE39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13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264BA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9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129E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13</w:t>
            </w:r>
          </w:p>
        </w:tc>
      </w:tr>
      <w:tr w:rsidR="00000000" w14:paraId="134D7B4E" w14:textId="77777777" w:rsidTr="00FA562C">
        <w:trPr>
          <w:divId w:val="1384257989"/>
        </w:trPr>
        <w:tc>
          <w:tcPr>
            <w:tcW w:w="241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E2C2BE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Material a Envasar</w:t>
            </w:r>
          </w:p>
        </w:tc>
        <w:tc>
          <w:tcPr>
            <w:tcW w:w="528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55F55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13</w:t>
            </w:r>
          </w:p>
        </w:tc>
        <w:tc>
          <w:tcPr>
            <w:tcW w:w="1104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B1463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0</w:t>
            </w:r>
          </w:p>
        </w:tc>
        <w:tc>
          <w:tcPr>
            <w:tcW w:w="955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DECC3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11</w:t>
            </w:r>
          </w:p>
        </w:tc>
      </w:tr>
    </w:tbl>
    <w:p w14:paraId="1E801596" w14:textId="77777777" w:rsidR="006B38DC" w:rsidRDefault="006B38DC">
      <w:pPr>
        <w:pStyle w:val="NormalWeb"/>
        <w:shd w:val="clear" w:color="auto" w:fill="F8FAFD"/>
        <w:divId w:val="1957325540"/>
        <w:rPr>
          <w:rFonts w:ascii="Calibri" w:hAnsi="Calibri" w:cs="Calibri"/>
          <w:i/>
          <w:iCs/>
          <w:color w:val="555555"/>
          <w:sz w:val="22"/>
          <w:szCs w:val="22"/>
        </w:rPr>
      </w:pPr>
      <w:r>
        <w:rPr>
          <w:rFonts w:ascii="Calibri" w:hAnsi="Calibri" w:cs="Calibri"/>
          <w:i/>
          <w:iCs/>
          <w:color w:val="555555"/>
          <w:sz w:val="22"/>
          <w:szCs w:val="22"/>
        </w:rPr>
        <w:t>(*) Clases tipicamente gestionadas por Mantenimiento, no por Produccion.</w:t>
      </w:r>
    </w:p>
    <w:p w14:paraId="32C8E273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Indicadores clave para segmentar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315"/>
        <w:gridCol w:w="3313"/>
      </w:tblGrid>
      <w:tr w:rsidR="00000000" w14:paraId="37E5CB1B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FA4302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8D7B12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Uso propuesto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5B47B2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Valores relevantes</w:t>
            </w:r>
          </w:p>
        </w:tc>
      </w:tr>
      <w:tr w:rsidR="00000000" w14:paraId="078791D5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ADA447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Clase Nombre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83E69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Slicer en reporte - familia de producto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334FC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Medicas vs Empaque vs Mantenimiento</w:t>
            </w:r>
          </w:p>
        </w:tc>
      </w:tr>
      <w:tr w:rsidR="00000000" w14:paraId="5C01985A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F24F7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TipoComponente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DEDC06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Slicer en reporte - criticidad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ABA5BA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Obligatorio / No Obligatorio / No es Componente</w:t>
            </w:r>
          </w:p>
        </w:tc>
      </w:tr>
      <w:tr w:rsidR="00000000" w14:paraId="0575ED7F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E8EF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Articulo Stock Minimo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002EAB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Criterio de inclusion (&gt; 0 = requiere monitoreo)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0B16C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Numerico</w:t>
            </w:r>
          </w:p>
        </w:tc>
      </w:tr>
      <w:tr w:rsidR="00000000" w14:paraId="38EC332F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24D7C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Style w:val="CdigoHTML"/>
                <w:color w:val="333333"/>
              </w:rPr>
              <w:t>ProveedorPais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61746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Slicer en reporte - origen geografico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67C48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DE, IT, CN, US, BR...</w:t>
            </w:r>
          </w:p>
        </w:tc>
      </w:tr>
    </w:tbl>
    <w:p w14:paraId="5874635F" w14:textId="77777777" w:rsidR="006B38DC" w:rsidRDefault="006B38DC">
      <w:pPr>
        <w:spacing w:before="300" w:after="30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0A26485">
          <v:rect id="_x0000_i1027" style="width:0;height:1.5pt" o:hralign="center" o:hrstd="t" o:hr="t" fillcolor="#a0a0a0" stroked="f"/>
        </w:pict>
      </w:r>
    </w:p>
    <w:p w14:paraId="0415106D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Propuesta de Definicion del Alcance</w:t>
      </w:r>
    </w:p>
    <w:p w14:paraId="3723E211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Formula de inclusion</w:t>
      </w:r>
    </w:p>
    <w:p w14:paraId="76A4700D" w14:textId="77777777" w:rsidR="006B38DC" w:rsidRDefault="006B38DC">
      <w:pPr>
        <w:pStyle w:val="NormalWeb"/>
        <w:divId w:val="1384257989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Un articulo pertenece al monitoreo de Rosana si cumple </w:t>
      </w:r>
      <w:r>
        <w:rPr>
          <w:rStyle w:val="Fuerte"/>
          <w:rFonts w:ascii="Calibri" w:hAnsi="Calibri" w:cs="Calibri"/>
          <w:sz w:val="22"/>
          <w:szCs w:val="22"/>
        </w:rPr>
        <w:t>al menos una</w:t>
      </w:r>
      <w:r>
        <w:rPr>
          <w:rFonts w:ascii="Calibri" w:hAnsi="Calibri" w:cs="Calibri"/>
          <w:color w:val="333333"/>
          <w:sz w:val="22"/>
          <w:szCs w:val="22"/>
        </w:rPr>
        <w:t xml:space="preserve"> condicion: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315"/>
        <w:gridCol w:w="3313"/>
      </w:tblGrid>
      <w:tr w:rsidR="00000000" w14:paraId="7915A641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1D6BA6A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5E5E96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Condicion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037005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Justificacion</w:t>
            </w:r>
          </w:p>
        </w:tc>
      </w:tr>
      <w:tr w:rsidR="00000000" w14:paraId="673D07F0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980DD7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A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57BF4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Esta en la lista Excel de Rosana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510BC3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Base inicial - autoridad de negocio</w:t>
            </w:r>
          </w:p>
        </w:tc>
      </w:tr>
      <w:tr w:rsidR="00000000" w14:paraId="7A5F61C8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6662B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B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E51EB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Proveedor exterior + Consumo activo + Stock Minimo &gt; 0 + Clase NO es de mantenimiento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D7C9A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Regla automatica basada en atributos</w:t>
            </w:r>
          </w:p>
        </w:tc>
      </w:tr>
      <w:tr w:rsidR="00000000" w14:paraId="3AAF0123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37214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038E29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Fue agregado manualmente por decision de Compras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7182A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Excepciones no cubiertas por A o B</w:t>
            </w:r>
          </w:p>
        </w:tc>
      </w:tr>
    </w:tbl>
    <w:p w14:paraId="66CB70D5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Clases excluidas del alcance de Rosana (gestionadas por Mantenimiento)</w:t>
      </w:r>
    </w:p>
    <w:p w14:paraId="25B48268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REPUESTOS BOMBAS</w:t>
      </w:r>
    </w:p>
    <w:p w14:paraId="18FBA042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Insumo para mantenimiento</w:t>
      </w:r>
    </w:p>
    <w:p w14:paraId="083FBA9A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Repuestos</w:t>
      </w:r>
    </w:p>
    <w:p w14:paraId="0FE66962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REP MOTORES&amp;MAQUINAS</w:t>
      </w:r>
    </w:p>
    <w:p w14:paraId="15659A5D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MAT.ELECTRICO VARIOS</w:t>
      </w:r>
    </w:p>
    <w:p w14:paraId="75DF9961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REPUESTOS P/SERVICIOS REPARAC.</w:t>
      </w:r>
    </w:p>
    <w:p w14:paraId="1E0C15E7" w14:textId="77777777" w:rsidR="006B38DC" w:rsidRDefault="006B38DC">
      <w:pPr>
        <w:numPr>
          <w:ilvl w:val="0"/>
          <w:numId w:val="2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MATRICERIA VARIOS</w:t>
      </w:r>
    </w:p>
    <w:p w14:paraId="50B0F58A" w14:textId="77777777" w:rsidR="006B38DC" w:rsidRDefault="006B38DC">
      <w:pPr>
        <w:pStyle w:val="NormalWeb"/>
        <w:shd w:val="clear" w:color="auto" w:fill="F8FAFD"/>
        <w:divId w:val="738483151"/>
        <w:rPr>
          <w:rFonts w:ascii="Calibri" w:hAnsi="Calibri" w:cs="Calibri"/>
          <w:i/>
          <w:iCs/>
          <w:color w:val="555555"/>
          <w:sz w:val="22"/>
          <w:szCs w:val="22"/>
        </w:rPr>
      </w:pPr>
      <w:r>
        <w:rPr>
          <w:rStyle w:val="Fuerte"/>
          <w:rFonts w:ascii="Calibri" w:hAnsi="Calibri" w:cs="Calibri"/>
          <w:i/>
          <w:iCs/>
          <w:sz w:val="22"/>
          <w:szCs w:val="22"/>
        </w:rPr>
        <w:t>Pregunta para validar:</w:t>
      </w:r>
      <w:r>
        <w:rPr>
          <w:rFonts w:ascii="Calibri" w:hAnsi="Calibri" w:cs="Calibri"/>
          <w:i/>
          <w:iCs/>
          <w:color w:val="555555"/>
          <w:sz w:val="22"/>
          <w:szCs w:val="22"/>
        </w:rPr>
        <w:t xml:space="preserve"> HERRAMIENTAS P/ PRODUCCION (41 art, 35 con Stock Min) y MAT.MANTENIM.VARIOS (24 art, 14 con Stock Min) — son responsabilidad de Rosana o de Mantenimiento?</w:t>
      </w:r>
    </w:p>
    <w:p w14:paraId="2FC898EF" w14:textId="77777777" w:rsidR="006B38DC" w:rsidRDefault="006B38DC">
      <w:pPr>
        <w:spacing w:before="300" w:after="30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0F71663">
          <v:rect id="_x0000_i1028" style="width:0;height:1.5pt" o:hralign="center" o:hrstd="t" o:hr="t" fillcolor="#a0a0a0" stroked="f"/>
        </w:pict>
      </w:r>
    </w:p>
    <w:p w14:paraId="3D9FCE95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Propuesta Tecnica: Atributo Explicito en ERP</w:t>
      </w:r>
    </w:p>
    <w:p w14:paraId="36C50817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Problema que resuelve</w:t>
      </w:r>
    </w:p>
    <w:p w14:paraId="3FD42BA7" w14:textId="77777777" w:rsidR="006B38DC" w:rsidRDefault="006B38DC">
      <w:pPr>
        <w:pStyle w:val="NormalWeb"/>
        <w:divId w:val="1384257989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Hoy la pertenencia a la lista de monitoreo se determina por reglas implicitas (pais, tipo componente, stock minimo). Esto genera:</w:t>
      </w:r>
    </w:p>
    <w:p w14:paraId="499B8294" w14:textId="77777777" w:rsidR="006B38DC" w:rsidRDefault="006B38DC">
      <w:pPr>
        <w:numPr>
          <w:ilvl w:val="0"/>
          <w:numId w:val="3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Ambiguedad en articulos de frontera (ej: HERRAMIENTAS P/ PRODUCCION)</w:t>
      </w:r>
    </w:p>
    <w:p w14:paraId="6DED4A98" w14:textId="77777777" w:rsidR="006B38DC" w:rsidRDefault="006B38DC">
      <w:pPr>
        <w:numPr>
          <w:ilvl w:val="0"/>
          <w:numId w:val="3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Necesidad de reconciliar manualmente con el Excel</w:t>
      </w:r>
    </w:p>
    <w:p w14:paraId="43539976" w14:textId="77777777" w:rsidR="006B38DC" w:rsidRDefault="006B38DC">
      <w:pPr>
        <w:numPr>
          <w:ilvl w:val="0"/>
          <w:numId w:val="3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Imposibilidad de que el BI detecte altas/bajas sin intervencion manual</w:t>
      </w:r>
    </w:p>
    <w:p w14:paraId="79332199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Solucion propuesta</w:t>
      </w:r>
    </w:p>
    <w:p w14:paraId="399CF3B4" w14:textId="77777777" w:rsidR="006B38DC" w:rsidRDefault="006B38DC">
      <w:pPr>
        <w:pStyle w:val="NormalWeb"/>
        <w:divId w:val="1384257989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Agregar un campo en </w:t>
      </w:r>
      <w:r>
        <w:rPr>
          <w:rStyle w:val="CdigoHTML"/>
          <w:color w:val="333333"/>
        </w:rPr>
        <w:t>ct_articulos</w:t>
      </w:r>
      <w:r>
        <w:rPr>
          <w:rFonts w:ascii="Calibri" w:hAnsi="Calibri" w:cs="Calibri"/>
          <w:color w:val="333333"/>
          <w:sz w:val="22"/>
          <w:szCs w:val="22"/>
        </w:rPr>
        <w:t xml:space="preserve"> (tabla de articulos del ERP Nodum):</w:t>
      </w:r>
    </w:p>
    <w:p w14:paraId="553E0373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>Campo: MonitoreoComprasExterior</w:t>
      </w:r>
    </w:p>
    <w:p w14:paraId="4717426C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>Tipo: VARCHAR(20) o similar</w:t>
      </w:r>
    </w:p>
    <w:p w14:paraId="625BF56F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>Valores posibles:</w:t>
      </w:r>
    </w:p>
    <w:p w14:paraId="7CE3991C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 xml:space="preserve">  - "PRODUCCION"   → Rosana (compras para produccion)</w:t>
      </w:r>
    </w:p>
    <w:p w14:paraId="4275B5B1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 xml:space="preserve">  - "MANTENIMIENTO" → Area de mantenimiento</w:t>
      </w:r>
    </w:p>
    <w:p w14:paraId="38C81E25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 xml:space="preserve">  - "EMPAQUE"      → Area de empaque (si aplica)</w:t>
      </w:r>
    </w:p>
    <w:p w14:paraId="703938EC" w14:textId="77777777" w:rsidR="006B38DC" w:rsidRDefault="006B38DC">
      <w:pPr>
        <w:pStyle w:val="HTMLconformatoprevio"/>
        <w:divId w:val="1384257989"/>
        <w:rPr>
          <w:color w:val="333333"/>
        </w:rPr>
      </w:pPr>
      <w:r>
        <w:rPr>
          <w:color w:val="333333"/>
        </w:rPr>
        <w:t xml:space="preserve">  - NULL / vacio   → No requiere monitoreo exterior</w:t>
      </w:r>
    </w:p>
    <w:p w14:paraId="5E499A83" w14:textId="77777777" w:rsidR="006B38DC" w:rsidRDefault="006B38DC">
      <w:pPr>
        <w:pStyle w:val="NormalWeb"/>
        <w:divId w:val="1384257989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Alternativa:</w:t>
      </w:r>
      <w:r>
        <w:rPr>
          <w:rFonts w:ascii="Calibri" w:hAnsi="Calibri" w:cs="Calibri"/>
          <w:color w:val="333333"/>
          <w:sz w:val="22"/>
          <w:szCs w:val="22"/>
        </w:rPr>
        <w:t xml:space="preserve"> Si modificar ct_articulos no es viable, crear una tabla auxiliar </w:t>
      </w:r>
      <w:r>
        <w:rPr>
          <w:rStyle w:val="CdigoHTML"/>
          <w:color w:val="333333"/>
        </w:rPr>
        <w:t>ComprasExteriores_Monitoreo</w:t>
      </w:r>
      <w:r>
        <w:rPr>
          <w:rFonts w:ascii="Calibri" w:hAnsi="Calibri" w:cs="Calibri"/>
          <w:color w:val="333333"/>
          <w:sz w:val="22"/>
          <w:szCs w:val="22"/>
        </w:rPr>
        <w:t xml:space="preserve"> con:</w:t>
      </w:r>
    </w:p>
    <w:tbl>
      <w:tblPr>
        <w:tblW w:w="4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315"/>
        <w:gridCol w:w="3313"/>
      </w:tblGrid>
      <w:tr w:rsidR="00000000" w14:paraId="020DCECA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8B9794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E6E123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667" w:type="pct"/>
            <w:tcBorders>
              <w:top w:val="single" w:sz="6" w:space="0" w:color="3060A0"/>
              <w:left w:val="single" w:sz="6" w:space="0" w:color="3060A0"/>
              <w:bottom w:val="single" w:sz="6" w:space="0" w:color="3060A0"/>
              <w:right w:val="single" w:sz="6" w:space="0" w:color="3060A0"/>
            </w:tcBorders>
            <w:shd w:val="clear" w:color="auto" w:fill="4472C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FBD08F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 w:rsidR="00000000" w14:paraId="360A4B94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2D3C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ArticuloCodigo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4570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VARCHAR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CCC765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FK a ct_articulos</w:t>
            </w:r>
          </w:p>
        </w:tc>
      </w:tr>
      <w:tr w:rsidR="00000000" w14:paraId="3C6DDAA8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023718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ResponsableArea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874C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VARCHAR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73CC34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PRODUCCION / MANTENIMIENTO / EMPAQUE</w:t>
            </w:r>
          </w:p>
        </w:tc>
      </w:tr>
      <w:tr w:rsidR="00000000" w14:paraId="14094A3E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6A2AEF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FechaAlta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DECB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DATE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6FE74D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Cuando se agrego al monitoreo</w:t>
            </w:r>
          </w:p>
        </w:tc>
      </w:tr>
      <w:tr w:rsidR="00000000" w14:paraId="68500500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71FB20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FechaBaja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BC2D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DATE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F294B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Cuando se retiro (NULL = activo)</w:t>
            </w:r>
          </w:p>
        </w:tc>
      </w:tr>
      <w:tr w:rsidR="00000000" w14:paraId="312AB3FA" w14:textId="77777777" w:rsidTr="00FA562C">
        <w:trPr>
          <w:divId w:val="1384257989"/>
        </w:trPr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DCBA6C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Observaciones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E8B0E1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VARCHAR</w:t>
            </w:r>
          </w:p>
        </w:tc>
        <w:tc>
          <w:tcPr>
            <w:tcW w:w="1667" w:type="pct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D673F2" w14:textId="77777777" w:rsidR="006B38DC" w:rsidRDefault="006B38DC">
            <w:pPr>
              <w:spacing w:before="150" w:after="240"/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333333"/>
                <w:sz w:val="17"/>
                <w:szCs w:val="17"/>
              </w:rPr>
              <w:t>Motivo de inclusion/exclusion</w:t>
            </w:r>
          </w:p>
        </w:tc>
      </w:tr>
    </w:tbl>
    <w:p w14:paraId="4E4745FA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Beneficios</w:t>
      </w:r>
    </w:p>
    <w:p w14:paraId="1F545E97" w14:textId="77777777" w:rsidR="006B38DC" w:rsidRDefault="006B38DC">
      <w:pPr>
        <w:numPr>
          <w:ilvl w:val="0"/>
          <w:numId w:val="4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Fuente unica de verdad: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El ERP define quien monitorea que</w:t>
      </w:r>
    </w:p>
    <w:p w14:paraId="02BD875F" w14:textId="77777777" w:rsidR="006B38DC" w:rsidRDefault="006B38DC">
      <w:pPr>
        <w:numPr>
          <w:ilvl w:val="0"/>
          <w:numId w:val="4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Mantenible: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Rosana puede dar alta/baja desde Nodum sin depender de Excel</w:t>
      </w:r>
    </w:p>
    <w:p w14:paraId="3BFF0A0C" w14:textId="77777777" w:rsidR="006B38DC" w:rsidRDefault="006B38DC">
      <w:pPr>
        <w:numPr>
          <w:ilvl w:val="0"/>
          <w:numId w:val="4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Extensible: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Permite separar responsabilidades (Produccion vs Mantenimiento)</w:t>
      </w:r>
    </w:p>
    <w:p w14:paraId="42315397" w14:textId="77777777" w:rsidR="006B38DC" w:rsidRDefault="006B38DC">
      <w:pPr>
        <w:numPr>
          <w:ilvl w:val="0"/>
          <w:numId w:val="4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Trazable: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Registro de cuando y por que se agrego/retiro un articulo</w:t>
      </w:r>
    </w:p>
    <w:p w14:paraId="7960A18B" w14:textId="77777777" w:rsidR="006B38DC" w:rsidRDefault="006B38DC">
      <w:pPr>
        <w:numPr>
          <w:ilvl w:val="0"/>
          <w:numId w:val="4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Automatizable: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El modelo BI lee el flag y filtra sin reglas complejas</w:t>
      </w:r>
    </w:p>
    <w:p w14:paraId="0B223B99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Impacto en el modelo BI</w:t>
      </w:r>
    </w:p>
    <w:p w14:paraId="3B5517DA" w14:textId="77777777" w:rsidR="006B38DC" w:rsidRDefault="006B38DC">
      <w:pPr>
        <w:numPr>
          <w:ilvl w:val="0"/>
          <w:numId w:val="5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dimArticulo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incorpora el campo </w:t>
      </w:r>
      <w:r>
        <w:rPr>
          <w:rStyle w:val="CdigoHTML"/>
          <w:color w:val="333333"/>
        </w:rPr>
        <w:t>MonitoreoComprasExterior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(o JOIN con tabla auxiliar)</w:t>
      </w:r>
    </w:p>
    <w:p w14:paraId="4A80D3AC" w14:textId="77777777" w:rsidR="006B38DC" w:rsidRDefault="006B38DC">
      <w:pPr>
        <w:numPr>
          <w:ilvl w:val="0"/>
          <w:numId w:val="5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El filtro del reporte de Rosana pasa a ser: </w:t>
      </w:r>
      <w:r>
        <w:rPr>
          <w:rStyle w:val="CdigoHTML"/>
          <w:color w:val="333333"/>
        </w:rPr>
        <w:t>WHERE MonitoreoComprasExterior = 'PRODUCCION'</w:t>
      </w:r>
    </w:p>
    <w:p w14:paraId="4B454048" w14:textId="77777777" w:rsidR="006B38DC" w:rsidRDefault="006B38DC">
      <w:pPr>
        <w:numPr>
          <w:ilvl w:val="0"/>
          <w:numId w:val="5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Los slicers de Clase, TipoComponente y Pais siguen disponibles como drill-down</w:t>
      </w:r>
    </w:p>
    <w:p w14:paraId="3ABFD8FB" w14:textId="77777777" w:rsidR="006B38DC" w:rsidRDefault="006B38DC">
      <w:pPr>
        <w:spacing w:before="300" w:after="30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222A62A">
          <v:rect id="_x0000_i1029" style="width:0;height:1.5pt" o:hralign="center" o:hrstd="t" o:hr="t" fillcolor="#a0a0a0" stroked="f"/>
        </w:pict>
      </w:r>
    </w:p>
    <w:p w14:paraId="6CF3F251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Plan de Trabajo</w:t>
      </w:r>
    </w:p>
    <w:p w14:paraId="65A40529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1: Validacion con Rosana (esta semana)</w:t>
      </w:r>
    </w:p>
    <w:p w14:paraId="6066D9EC" w14:textId="77777777" w:rsidR="006B38DC" w:rsidRDefault="006B38DC">
      <w:pPr>
        <w:numPr>
          <w:ilvl w:val="0"/>
          <w:numId w:val="6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Revisar la lista de clases y confirmar cuales son su responsabilidad</w:t>
      </w:r>
    </w:p>
    <w:p w14:paraId="64C31F61" w14:textId="77777777" w:rsidR="006B38DC" w:rsidRDefault="006B38DC">
      <w:pPr>
        <w:numPr>
          <w:ilvl w:val="0"/>
          <w:numId w:val="6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Conciliar los 329 items del Excel con los ~293 del modelo (Stock Min &gt; 0)</w:t>
      </w:r>
    </w:p>
    <w:p w14:paraId="2C97B49D" w14:textId="77777777" w:rsidR="006B38DC" w:rsidRDefault="006B38DC">
      <w:pPr>
        <w:numPr>
          <w:ilvl w:val="0"/>
          <w:numId w:val="6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Identificar articulos faltantes en el modelo y articulos sobrantes en el Excel</w:t>
      </w:r>
    </w:p>
    <w:p w14:paraId="52F8C5D9" w14:textId="77777777" w:rsidR="006B38DC" w:rsidRDefault="006B38DC">
      <w:pPr>
        <w:numPr>
          <w:ilvl w:val="0"/>
          <w:numId w:val="6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Definir si HERRAMIENTAS P/ PRODUCCION es su scope</w:t>
      </w:r>
    </w:p>
    <w:p w14:paraId="2CCAF55E" w14:textId="77777777" w:rsidR="006B38DC" w:rsidRDefault="006B38DC">
      <w:pPr>
        <w:numPr>
          <w:ilvl w:val="0"/>
          <w:numId w:val="6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Aprobar la formula de inclusion (seccion 3.1)</w:t>
      </w:r>
    </w:p>
    <w:p w14:paraId="0133E155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2: Implementacion del atributo en ERP (si se aprueba)</w:t>
      </w:r>
    </w:p>
    <w:p w14:paraId="3E58269D" w14:textId="77777777" w:rsidR="006B38DC" w:rsidRDefault="006B38DC">
      <w:pPr>
        <w:numPr>
          <w:ilvl w:val="0"/>
          <w:numId w:val="7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Definir con el equipo de Nodum si se agrega campo en ct_articulos o tabla auxiliar</w:t>
      </w:r>
    </w:p>
    <w:p w14:paraId="56CE195F" w14:textId="77777777" w:rsidR="006B38DC" w:rsidRDefault="006B38DC">
      <w:pPr>
        <w:numPr>
          <w:ilvl w:val="0"/>
          <w:numId w:val="7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Carga inicial: marcar los 329 articulos del Excel como "PRODUCCION"</w:t>
      </w:r>
    </w:p>
    <w:p w14:paraId="3BB029A1" w14:textId="77777777" w:rsidR="006B38DC" w:rsidRDefault="006B38DC">
      <w:pPr>
        <w:numPr>
          <w:ilvl w:val="0"/>
          <w:numId w:val="7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Definir proceso de alta/baja (quien, cuando, como)</w:t>
      </w:r>
    </w:p>
    <w:p w14:paraId="7039D057" w14:textId="77777777" w:rsidR="006B38DC" w:rsidRDefault="006B38DC">
      <w:pPr>
        <w:numPr>
          <w:ilvl w:val="0"/>
          <w:numId w:val="7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Modificar vista SQL que alimenta dimArticulo para incluir el nuevo campo</w:t>
      </w:r>
    </w:p>
    <w:p w14:paraId="74FA850D" w14:textId="77777777" w:rsidR="006B38DC" w:rsidRDefault="006B38DC">
      <w:pPr>
        <w:pStyle w:val="Ttulo3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3: Actualizacion del modelo BI</w:t>
      </w:r>
    </w:p>
    <w:p w14:paraId="49CF2FD8" w14:textId="77777777" w:rsidR="006B38DC" w:rsidRDefault="006B38DC">
      <w:pPr>
        <w:numPr>
          <w:ilvl w:val="0"/>
          <w:numId w:val="8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Incorporar el atributo en dimArticulo</w:t>
      </w:r>
    </w:p>
    <w:p w14:paraId="2C6B4F81" w14:textId="77777777" w:rsidR="006B38DC" w:rsidRDefault="006B38DC">
      <w:pPr>
        <w:numPr>
          <w:ilvl w:val="0"/>
          <w:numId w:val="8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Reemplazar reglas implicitas por filtro explicito</w:t>
      </w:r>
    </w:p>
    <w:p w14:paraId="2BD5E021" w14:textId="77777777" w:rsidR="006B38DC" w:rsidRDefault="006B38DC">
      <w:pPr>
        <w:numPr>
          <w:ilvl w:val="0"/>
          <w:numId w:val="8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Agregar slicer de "Area Responsable" al reporte</w:t>
      </w:r>
    </w:p>
    <w:p w14:paraId="47042AC7" w14:textId="77777777" w:rsidR="006B38DC" w:rsidRDefault="006B38DC">
      <w:pPr>
        <w:numPr>
          <w:ilvl w:val="0"/>
          <w:numId w:val="8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heckbox1"/>
          <w:rFonts w:eastAsia="Times New Roman" w:cs="Calibri"/>
          <w:color w:val="333333"/>
          <w:sz w:val="22"/>
          <w:szCs w:val="22"/>
        </w:rPr>
        <w:t>☐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Validar que el reporte muestra los mismos articulos que el Excel</w:t>
      </w:r>
    </w:p>
    <w:p w14:paraId="05E9F780" w14:textId="77777777" w:rsidR="006B38DC" w:rsidRDefault="006B38DC">
      <w:pPr>
        <w:spacing w:before="300" w:after="30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64D56B3">
          <v:rect id="_x0000_i1030" style="width:0;height:1.5pt" o:hralign="center" o:hrstd="t" o:hr="t" fillcolor="#a0a0a0" stroked="f"/>
        </w:pict>
      </w:r>
    </w:p>
    <w:p w14:paraId="7BC8AFDB" w14:textId="77777777" w:rsidR="006B38DC" w:rsidRDefault="006B38DC">
      <w:pPr>
        <w:pStyle w:val="Ttulo2"/>
        <w:divId w:val="13842579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Preguntas para la Sesion de Validacion</w:t>
      </w:r>
    </w:p>
    <w:p w14:paraId="5D0F53E7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Herramientas: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Los 41 articulos de "HERRAMIENTAS P/ PRODUCCION" (importados, con stock minimo) — los gestiona Rosana o Mantenimiento?</w:t>
      </w:r>
    </w:p>
    <w:p w14:paraId="30129BC3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Mantenimiento varios: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Los 24 articulos de "MAT.MANTENIM.VARIOS" (14 con stock min, 3 obligatorios) — los gestiona Rosana?</w:t>
      </w:r>
    </w:p>
    <w:p w14:paraId="54EE4F52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Articulos sin Stock Min: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Hay articulos en el Excel que NO tienen stock minimo definido en Nodum? Si es asi, deberian tenerlo?</w:t>
      </w:r>
    </w:p>
    <w:p w14:paraId="5565E191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Articulos con proveedor UY: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Cuales de los articulos "locales" en el Excel son realmente importados por el proveedor local? (ej: Tecnica del Plata)</w:t>
      </w:r>
    </w:p>
    <w:p w14:paraId="408B5D47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Alta de nuevos articulos: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Cuando un articulo nuevo entra en produccion con proveedor exterior — como se entera Rosana? Quien lo agrega a la lista?</w:t>
      </w:r>
    </w:p>
    <w:p w14:paraId="3D865252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Baja de articulos: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Cuando un articulo deja de consumirse — se revisa periodicamente para sacarlo de la lista?</w:t>
      </w:r>
    </w:p>
    <w:p w14:paraId="6510F259" w14:textId="77777777" w:rsidR="006B38DC" w:rsidRDefault="006B38DC">
      <w:pPr>
        <w:numPr>
          <w:ilvl w:val="0"/>
          <w:numId w:val="9"/>
        </w:numPr>
        <w:spacing w:before="100" w:beforeAutospacing="1" w:after="60"/>
        <w:divId w:val="13842579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Tabla ERP: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Es factible agregar un campo/tabla en Nodum para explicitar la asignacion? Quien tiene permiso de edicion?</w:t>
      </w:r>
    </w:p>
    <w:sectPr w:rsidR="006B38DC" w:rsidSect="00FA562C">
      <w:pgSz w:w="12240" w:h="15840"/>
      <w:pgMar w:top="1134" w:right="567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424"/>
    <w:multiLevelType w:val="multilevel"/>
    <w:tmpl w:val="ED2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4220"/>
    <w:multiLevelType w:val="multilevel"/>
    <w:tmpl w:val="117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158A7"/>
    <w:multiLevelType w:val="multilevel"/>
    <w:tmpl w:val="965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65283"/>
    <w:multiLevelType w:val="multilevel"/>
    <w:tmpl w:val="C9E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24193"/>
    <w:multiLevelType w:val="multilevel"/>
    <w:tmpl w:val="B36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D5FC6"/>
    <w:multiLevelType w:val="multilevel"/>
    <w:tmpl w:val="F530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9280D"/>
    <w:multiLevelType w:val="multilevel"/>
    <w:tmpl w:val="69A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050E4"/>
    <w:multiLevelType w:val="multilevel"/>
    <w:tmpl w:val="132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D7EC9"/>
    <w:multiLevelType w:val="multilevel"/>
    <w:tmpl w:val="707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58403">
    <w:abstractNumId w:val="3"/>
  </w:num>
  <w:num w:numId="2" w16cid:durableId="908078957">
    <w:abstractNumId w:val="6"/>
  </w:num>
  <w:num w:numId="3" w16cid:durableId="1839885349">
    <w:abstractNumId w:val="2"/>
  </w:num>
  <w:num w:numId="4" w16cid:durableId="864320424">
    <w:abstractNumId w:val="5"/>
  </w:num>
  <w:num w:numId="5" w16cid:durableId="1259213763">
    <w:abstractNumId w:val="4"/>
  </w:num>
  <w:num w:numId="6" w16cid:durableId="53741628">
    <w:abstractNumId w:val="7"/>
  </w:num>
  <w:num w:numId="7" w16cid:durableId="628826544">
    <w:abstractNumId w:val="1"/>
  </w:num>
  <w:num w:numId="8" w16cid:durableId="1513757863">
    <w:abstractNumId w:val="0"/>
  </w:num>
  <w:num w:numId="9" w16cid:durableId="2028099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2C"/>
    <w:rsid w:val="006B38DC"/>
    <w:rsid w:val="007E7C31"/>
    <w:rsid w:val="00FA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6653C00"/>
  <w15:chartTrackingRefBased/>
  <w15:docId w15:val="{7CC5C8C0-B624-4407-B914-269CABD3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2F5496"/>
      </w:pBdr>
      <w:spacing w:before="480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D6DCE4"/>
      </w:pBdr>
      <w:spacing w:before="360" w:after="100" w:afterAutospacing="1"/>
      <w:outlineLvl w:val="1"/>
    </w:pPr>
    <w:rPr>
      <w:b/>
      <w:bCs/>
      <w:color w:val="2F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4472C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9" w:color="E0E0E0"/>
        <w:left w:val="single" w:sz="6" w:space="9" w:color="E0E0E0"/>
        <w:bottom w:val="single" w:sz="6" w:space="9" w:color="E0E0E0"/>
        <w:right w:val="single" w:sz="6" w:space="9" w:color="E0E0E0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Fuerte">
    <w:name w:val="Strong"/>
    <w:basedOn w:val="Fuentedeprrafopredeter"/>
    <w:uiPriority w:val="22"/>
    <w:qFormat/>
    <w:rPr>
      <w:b/>
      <w:bCs/>
      <w:color w:val="1F386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heckbox">
    <w:name w:val="checkbox"/>
    <w:basedOn w:val="Normal"/>
    <w:pPr>
      <w:spacing w:before="100" w:beforeAutospacing="1" w:after="60"/>
    </w:pPr>
    <w:rPr>
      <w:rFonts w:ascii="Segoe UI Symbol" w:hAnsi="Segoe UI Symbol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heckbox1">
    <w:name w:val="checkbox1"/>
    <w:basedOn w:val="Fuentedeprrafopredeter"/>
    <w:rPr>
      <w:rFonts w:ascii="Segoe UI Symbol" w:hAnsi="Segoe UI Symbol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57989">
      <w:bodyDiv w:val="1"/>
      <w:marLeft w:val="851"/>
      <w:marRight w:val="567"/>
      <w:marTop w:val="567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54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4472C4"/>
            <w:bottom w:val="none" w:sz="0" w:space="0" w:color="auto"/>
            <w:right w:val="none" w:sz="0" w:space="0" w:color="auto"/>
          </w:divBdr>
        </w:div>
        <w:div w:id="73848315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4472C4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989</Words>
  <Characters>5643</Characters>
  <Application>Microsoft Office Word</Application>
  <DocSecurity>4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Cuñarro</dc:creator>
  <cp:keywords/>
  <dc:description/>
  <cp:lastModifiedBy>Andrés Cuñarro</cp:lastModifiedBy>
  <cp:revision>2</cp:revision>
  <dcterms:created xsi:type="dcterms:W3CDTF">2026-05-25T18:50:00Z</dcterms:created>
  <dcterms:modified xsi:type="dcterms:W3CDTF">2026-05-25T18:50:00Z</dcterms:modified>
</cp:coreProperties>
</file>