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E38ED" w14:textId="44CCE85D" w:rsidR="00990AD5" w:rsidRPr="00990AD5" w:rsidRDefault="00990AD5" w:rsidP="00990AD5">
      <w:r w:rsidRPr="00990AD5">
        <w:rPr>
          <w:lang w:val="en-US"/>
        </w:rPr>
        <w:t>1</w:t>
      </w:r>
      <w:r w:rsidRPr="00990AD5">
        <w:rPr>
          <w:lang w:val="en-US"/>
        </w:rPr>
        <w:t xml:space="preserve">. </w:t>
      </w:r>
      <w:r w:rsidRPr="00990AD5">
        <w:rPr>
          <w:lang w:val="en-US"/>
        </w:rPr>
        <w:t xml:space="preserve"> </w:t>
      </w:r>
      <w:proofErr w:type="gramStart"/>
      <w:r w:rsidRPr="00990AD5">
        <w:t>DISE;O</w:t>
      </w:r>
      <w:proofErr w:type="gramEnd"/>
      <w:r w:rsidRPr="00990AD5">
        <w:t xml:space="preserve"> Y ARQUITECTURA D</w:t>
      </w:r>
      <w:r>
        <w:t>E SOFTWARE</w:t>
      </w:r>
    </w:p>
    <w:p w14:paraId="4E6D9966" w14:textId="3870441A" w:rsidR="00990AD5" w:rsidRDefault="00990AD5" w:rsidP="00990AD5">
      <w:pPr>
        <w:pStyle w:val="ListParagraph"/>
        <w:numPr>
          <w:ilvl w:val="0"/>
          <w:numId w:val="11"/>
        </w:numPr>
        <w:rPr>
          <w:rFonts w:hint="eastAsia"/>
        </w:rPr>
      </w:pP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 xml:space="preserve"> Server separado: emite JWT corto + </w:t>
      </w:r>
      <w:proofErr w:type="spellStart"/>
      <w:r>
        <w:rPr>
          <w:rFonts w:hint="eastAsia"/>
        </w:rPr>
        <w:t>refresh</w:t>
      </w:r>
      <w:proofErr w:type="spellEnd"/>
      <w:r>
        <w:rPr>
          <w:rFonts w:hint="eastAsia"/>
        </w:rPr>
        <w:t xml:space="preserve"> con </w:t>
      </w:r>
      <w:proofErr w:type="spellStart"/>
      <w:r>
        <w:rPr>
          <w:rFonts w:hint="eastAsia"/>
        </w:rPr>
        <w:t>rotaci</w:t>
      </w:r>
      <w:proofErr w:type="spellEnd"/>
      <w:r>
        <w:rPr>
          <w:rFonts w:hint="eastAsia"/>
        </w:rPr>
        <w:t>ó</w:t>
      </w:r>
      <w:r>
        <w:rPr>
          <w:rFonts w:hint="eastAsia"/>
        </w:rPr>
        <w:t>n; contraseñas con Argo2id; MFA opcional.</w:t>
      </w:r>
    </w:p>
    <w:p w14:paraId="46479FEF" w14:textId="6AF0878F" w:rsidR="00990AD5" w:rsidRDefault="00990AD5" w:rsidP="00990AD5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 xml:space="preserve">RBAC + OPA: roles para lo general, </w:t>
      </w:r>
      <w:proofErr w:type="spellStart"/>
      <w:r>
        <w:rPr>
          <w:rFonts w:hint="eastAsia"/>
        </w:rPr>
        <w:t>pol</w:t>
      </w:r>
      <w:proofErr w:type="spellEnd"/>
      <w:r>
        <w:rPr>
          <w:rFonts w:hint="eastAsia"/>
        </w:rPr>
        <w:t>í</w:t>
      </w:r>
      <w:r>
        <w:rPr>
          <w:rFonts w:hint="eastAsia"/>
        </w:rPr>
        <w:t>ticas (ABAC) para lo fino sin meter reglas en cada servicio.</w:t>
      </w:r>
    </w:p>
    <w:p w14:paraId="62FFB7D4" w14:textId="3C535D24" w:rsidR="00990AD5" w:rsidRDefault="00990AD5" w:rsidP="00990AD5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Eventos: todo lo importante (</w:t>
      </w:r>
      <w:proofErr w:type="spellStart"/>
      <w:r>
        <w:rPr>
          <w:rFonts w:hint="eastAsia"/>
        </w:rPr>
        <w:t>login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asignaci</w:t>
      </w:r>
      <w:proofErr w:type="spellEnd"/>
      <w:r>
        <w:rPr>
          <w:rFonts w:hint="eastAsia"/>
        </w:rPr>
        <w:t>ó</w:t>
      </w:r>
      <w:r>
        <w:rPr>
          <w:rFonts w:hint="eastAsia"/>
        </w:rPr>
        <w:t>n de rol, denegaciones) se publica y la auditor</w:t>
      </w:r>
      <w:r>
        <w:rPr>
          <w:rFonts w:hint="eastAsia"/>
        </w:rPr>
        <w:t>í</w:t>
      </w:r>
      <w:r>
        <w:rPr>
          <w:rFonts w:hint="eastAsia"/>
        </w:rPr>
        <w:t>a lo procesa sin frenar al usuario.</w:t>
      </w:r>
    </w:p>
    <w:p w14:paraId="284E3182" w14:textId="103F9EF2" w:rsidR="00990AD5" w:rsidRDefault="00990AD5" w:rsidP="00990AD5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Auditor</w:t>
      </w:r>
      <w:r>
        <w:rPr>
          <w:rFonts w:hint="eastAsia"/>
        </w:rPr>
        <w:t>í</w:t>
      </w:r>
      <w:r>
        <w:rPr>
          <w:rFonts w:hint="eastAsia"/>
        </w:rPr>
        <w:t xml:space="preserve">a CQRS: escritura </w:t>
      </w:r>
      <w:proofErr w:type="spellStart"/>
      <w:r>
        <w:rPr>
          <w:rFonts w:hint="eastAsia"/>
        </w:rPr>
        <w:t>append-only</w:t>
      </w:r>
      <w:proofErr w:type="spellEnd"/>
      <w:r>
        <w:rPr>
          <w:rFonts w:hint="eastAsia"/>
        </w:rPr>
        <w:t xml:space="preserve"> en </w:t>
      </w:r>
      <w:proofErr w:type="spellStart"/>
      <w:r>
        <w:rPr>
          <w:rFonts w:hint="eastAsia"/>
        </w:rPr>
        <w:t>storage</w:t>
      </w:r>
      <w:proofErr w:type="spellEnd"/>
      <w:r>
        <w:rPr>
          <w:rFonts w:hint="eastAsia"/>
        </w:rPr>
        <w:t xml:space="preserve"> barato y b</w:t>
      </w:r>
      <w:r>
        <w:rPr>
          <w:rFonts w:hint="eastAsia"/>
        </w:rPr>
        <w:t>ú</w:t>
      </w:r>
      <w:proofErr w:type="spellStart"/>
      <w:r>
        <w:rPr>
          <w:rFonts w:hint="eastAsia"/>
        </w:rPr>
        <w:t>squedas</w:t>
      </w:r>
      <w:proofErr w:type="spellEnd"/>
      <w:r>
        <w:rPr>
          <w:rFonts w:hint="eastAsia"/>
        </w:rPr>
        <w:t xml:space="preserve"> en </w:t>
      </w:r>
      <w:proofErr w:type="spellStart"/>
      <w:r>
        <w:rPr>
          <w:rFonts w:hint="eastAsia"/>
        </w:rPr>
        <w:t>Elastic</w:t>
      </w:r>
      <w:proofErr w:type="spellEnd"/>
      <w:r>
        <w:rPr>
          <w:rFonts w:hint="eastAsia"/>
        </w:rPr>
        <w:t>.</w:t>
      </w:r>
    </w:p>
    <w:p w14:paraId="2D8E1F6C" w14:textId="7299B29C" w:rsidR="00990AD5" w:rsidRDefault="00990AD5" w:rsidP="00990AD5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 xml:space="preserve">DB por servicio y </w:t>
      </w:r>
      <w:proofErr w:type="spellStart"/>
      <w:r>
        <w:rPr>
          <w:rFonts w:hint="eastAsia"/>
        </w:rPr>
        <w:t>cach</w:t>
      </w:r>
      <w:proofErr w:type="spellEnd"/>
      <w:r>
        <w:rPr>
          <w:rFonts w:hint="eastAsia"/>
        </w:rPr>
        <w:t>é</w:t>
      </w:r>
      <w:r>
        <w:rPr>
          <w:rFonts w:hint="eastAsia"/>
        </w:rPr>
        <w:t xml:space="preserve"> en Redis para </w:t>
      </w:r>
      <w:proofErr w:type="spellStart"/>
      <w:r>
        <w:rPr>
          <w:rFonts w:hint="eastAsia"/>
        </w:rPr>
        <w:t>grants</w:t>
      </w:r>
      <w:proofErr w:type="spellEnd"/>
      <w:r>
        <w:t xml:space="preserve">, control y </w:t>
      </w:r>
      <w:proofErr w:type="spellStart"/>
      <w:r>
        <w:rPr>
          <w:rFonts w:hint="eastAsia"/>
        </w:rPr>
        <w:t>poli</w:t>
      </w:r>
      <w:r>
        <w:t>ticas</w:t>
      </w:r>
      <w:proofErr w:type="spellEnd"/>
      <w:r>
        <w:rPr>
          <w:rFonts w:hint="eastAsia"/>
        </w:rPr>
        <w:t>.</w:t>
      </w:r>
    </w:p>
    <w:p w14:paraId="405846AE" w14:textId="06ECAF31" w:rsidR="00990AD5" w:rsidRDefault="00990AD5" w:rsidP="00990AD5">
      <w:pPr>
        <w:pStyle w:val="ListParagraph"/>
        <w:numPr>
          <w:ilvl w:val="0"/>
          <w:numId w:val="11"/>
        </w:numPr>
        <w:rPr>
          <w:rFonts w:hint="eastAsia"/>
        </w:rPr>
      </w:pPr>
      <w:proofErr w:type="spellStart"/>
      <w:r>
        <w:rPr>
          <w:rFonts w:hint="eastAsia"/>
        </w:rPr>
        <w:t>Observabilidad</w:t>
      </w:r>
      <w:proofErr w:type="spellEnd"/>
      <w:r>
        <w:rPr>
          <w:rFonts w:hint="eastAsia"/>
        </w:rPr>
        <w:t xml:space="preserve"> desde el d</w:t>
      </w:r>
      <w:r>
        <w:rPr>
          <w:rFonts w:hint="eastAsia"/>
        </w:rPr>
        <w:t>í</w:t>
      </w:r>
      <w:r>
        <w:rPr>
          <w:rFonts w:hint="eastAsia"/>
        </w:rPr>
        <w:t>a 1 (logs, m</w:t>
      </w:r>
      <w:r>
        <w:rPr>
          <w:rFonts w:hint="eastAsia"/>
        </w:rPr>
        <w:t>é</w:t>
      </w:r>
      <w:r>
        <w:rPr>
          <w:rFonts w:hint="eastAsia"/>
        </w:rPr>
        <w:t>tricas</w:t>
      </w:r>
      <w:r>
        <w:t xml:space="preserve">, </w:t>
      </w:r>
      <w:proofErr w:type="spellStart"/>
      <w:r>
        <w:t>etc</w:t>
      </w:r>
      <w:proofErr w:type="spellEnd"/>
      <w:r>
        <w:rPr>
          <w:rFonts w:hint="eastAsia"/>
        </w:rPr>
        <w:t>).</w:t>
      </w:r>
    </w:p>
    <w:p w14:paraId="159C4FE3" w14:textId="77777777" w:rsidR="00990AD5" w:rsidRDefault="00990AD5" w:rsidP="00990AD5">
      <w:pPr>
        <w:rPr>
          <w:rFonts w:hint="eastAsia"/>
        </w:rPr>
      </w:pPr>
    </w:p>
    <w:p w14:paraId="28B186AA" w14:textId="17D8F575" w:rsidR="00990AD5" w:rsidRPr="00990AD5" w:rsidRDefault="00990AD5" w:rsidP="00990AD5">
      <w:pPr>
        <w:rPr>
          <w:rFonts w:hint="eastAsia"/>
          <w:b/>
          <w:bCs/>
        </w:rPr>
      </w:pPr>
      <w:r w:rsidRPr="00990AD5">
        <w:rPr>
          <w:rFonts w:hint="eastAsia"/>
          <w:b/>
          <w:bCs/>
        </w:rPr>
        <w:t>Flujo de datos</w:t>
      </w:r>
    </w:p>
    <w:p w14:paraId="3D88015F" w14:textId="77777777" w:rsidR="00990AD5" w:rsidRDefault="00990AD5" w:rsidP="00990AD5">
      <w:pPr>
        <w:rPr>
          <w:rFonts w:hint="eastAsia"/>
        </w:rPr>
      </w:pPr>
    </w:p>
    <w:p w14:paraId="721F8554" w14:textId="222F08DE" w:rsidR="00990AD5" w:rsidRDefault="00990AD5" w:rsidP="00990AD5">
      <w:pPr>
        <w:pStyle w:val="ListParagraph"/>
        <w:numPr>
          <w:ilvl w:val="0"/>
          <w:numId w:val="12"/>
        </w:numPr>
        <w:rPr>
          <w:rFonts w:hint="eastAsia"/>
        </w:rPr>
      </w:pPr>
      <w:proofErr w:type="spellStart"/>
      <w:r>
        <w:rPr>
          <w:rFonts w:hint="eastAsia"/>
        </w:rPr>
        <w:t>Login</w:t>
      </w:r>
      <w:proofErr w:type="spellEnd"/>
      <w:r>
        <w:rPr>
          <w:rFonts w:hint="eastAsia"/>
        </w:rPr>
        <w:t>: cliente</w:t>
      </w:r>
      <w:r>
        <w:t>/ -&gt;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 xml:space="preserve"> </w:t>
      </w:r>
      <w:r>
        <w:t>-&gt;</w:t>
      </w:r>
      <w:r>
        <w:rPr>
          <w:rFonts w:hint="eastAsia"/>
        </w:rPr>
        <w:t xml:space="preserve"> valida (MFA si aplica)</w:t>
      </w:r>
      <w:r>
        <w:t xml:space="preserve"> </w:t>
      </w:r>
      <w:r>
        <w:t>-&gt;</w:t>
      </w:r>
      <w:r>
        <w:rPr>
          <w:rFonts w:hint="eastAsia"/>
        </w:rPr>
        <w:t xml:space="preserve"> emite JWT</w:t>
      </w:r>
      <w:r>
        <w:t xml:space="preserve"> </w:t>
      </w:r>
      <w:r>
        <w:t>-&gt;</w:t>
      </w:r>
      <w:r>
        <w:rPr>
          <w:rFonts w:hint="eastAsia"/>
        </w:rPr>
        <w:t xml:space="preserve"> evento </w:t>
      </w:r>
      <w:proofErr w:type="spellStart"/>
      <w:r>
        <w:rPr>
          <w:rFonts w:hint="eastAsia"/>
        </w:rPr>
        <w:t>Auth.Login</w:t>
      </w:r>
      <w:proofErr w:type="spellEnd"/>
      <w:r>
        <w:rPr>
          <w:rFonts w:hint="eastAsia"/>
        </w:rPr>
        <w:t xml:space="preserve"> </w:t>
      </w:r>
      <w:r>
        <w:t>-&gt;</w:t>
      </w:r>
      <w:r>
        <w:rPr>
          <w:rFonts w:hint="eastAsia"/>
        </w:rPr>
        <w:t xml:space="preserve"> se indexa en auditor</w:t>
      </w:r>
      <w:r>
        <w:rPr>
          <w:rFonts w:hint="eastAsia"/>
        </w:rPr>
        <w:t>í</w:t>
      </w:r>
      <w:r>
        <w:rPr>
          <w:rFonts w:hint="eastAsia"/>
        </w:rPr>
        <w:t>a.</w:t>
      </w:r>
    </w:p>
    <w:p w14:paraId="58BFA593" w14:textId="5AA04A42" w:rsidR="00990AD5" w:rsidRDefault="00990AD5" w:rsidP="00990AD5">
      <w:pPr>
        <w:pStyle w:val="ListParagraph"/>
        <w:numPr>
          <w:ilvl w:val="0"/>
          <w:numId w:val="12"/>
        </w:numPr>
        <w:rPr>
          <w:rFonts w:hint="eastAsia"/>
        </w:rPr>
      </w:pPr>
      <w:proofErr w:type="spellStart"/>
      <w:r>
        <w:rPr>
          <w:rFonts w:hint="eastAsia"/>
        </w:rPr>
        <w:t>Autorizaci</w:t>
      </w:r>
      <w:proofErr w:type="spellEnd"/>
      <w:r>
        <w:rPr>
          <w:rFonts w:hint="eastAsia"/>
        </w:rPr>
        <w:t>ó</w:t>
      </w:r>
      <w:r>
        <w:rPr>
          <w:rFonts w:hint="eastAsia"/>
        </w:rPr>
        <w:t xml:space="preserve">n: servicio recibe JWT </w:t>
      </w:r>
      <w:r>
        <w:t>-&gt;</w:t>
      </w:r>
      <w:r>
        <w:rPr>
          <w:rFonts w:hint="eastAsia"/>
        </w:rPr>
        <w:t xml:space="preserve"> pide a </w:t>
      </w:r>
      <w:proofErr w:type="spellStart"/>
      <w:r>
        <w:rPr>
          <w:rFonts w:hint="eastAsia"/>
        </w:rPr>
        <w:t>Policy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Service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subject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action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resource</w:t>
      </w:r>
      <w:proofErr w:type="spellEnd"/>
      <w:r>
        <w:rPr>
          <w:rFonts w:hint="eastAsia"/>
        </w:rPr>
        <w:t xml:space="preserve">) </w:t>
      </w:r>
      <w:r>
        <w:t>-&gt;</w:t>
      </w:r>
      <w:r>
        <w:rPr>
          <w:rFonts w:hint="eastAsia"/>
        </w:rPr>
        <w:t xml:space="preserve"> al</w:t>
      </w:r>
      <w:proofErr w:type="spellStart"/>
      <w:r>
        <w:rPr>
          <w:rFonts w:hint="eastAsia"/>
        </w:rPr>
        <w:t>low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deny</w:t>
      </w:r>
      <w:proofErr w:type="spellEnd"/>
      <w:r>
        <w:rPr>
          <w:rFonts w:hint="eastAsia"/>
        </w:rPr>
        <w:t xml:space="preserve"> </w:t>
      </w:r>
      <w:r>
        <w:t>-&gt;</w:t>
      </w:r>
      <w:r>
        <w:rPr>
          <w:rFonts w:hint="eastAsia"/>
        </w:rPr>
        <w:t>se registra evento.</w:t>
      </w:r>
    </w:p>
    <w:p w14:paraId="6CECA99D" w14:textId="10022570" w:rsidR="00990AD5" w:rsidRDefault="00990AD5" w:rsidP="00990AD5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Roles (</w:t>
      </w:r>
      <w:proofErr w:type="spellStart"/>
      <w:r>
        <w:rPr>
          <w:rFonts w:hint="eastAsia"/>
        </w:rPr>
        <w:t>admin</w:t>
      </w:r>
      <w:proofErr w:type="spellEnd"/>
      <w:r>
        <w:rPr>
          <w:rFonts w:hint="eastAsia"/>
        </w:rPr>
        <w:t>): asignar/</w:t>
      </w:r>
      <w:r>
        <w:t xml:space="preserve">elimina roles </w:t>
      </w:r>
      <w:r>
        <w:rPr>
          <w:rFonts w:hint="eastAsia"/>
        </w:rPr>
        <w:t xml:space="preserve">en Role </w:t>
      </w:r>
      <w:proofErr w:type="spellStart"/>
      <w:r>
        <w:rPr>
          <w:rFonts w:hint="eastAsia"/>
        </w:rPr>
        <w:t>Service</w:t>
      </w:r>
      <w:proofErr w:type="spellEnd"/>
      <w:r>
        <w:rPr>
          <w:rFonts w:hint="eastAsia"/>
        </w:rPr>
        <w:t xml:space="preserve"> </w:t>
      </w:r>
      <w:r>
        <w:t>-&gt;</w:t>
      </w:r>
      <w:r>
        <w:t xml:space="preserve"> </w:t>
      </w:r>
      <w:r>
        <w:rPr>
          <w:rFonts w:hint="eastAsia"/>
        </w:rPr>
        <w:t xml:space="preserve">publica evento </w:t>
      </w:r>
      <w:r>
        <w:t>-&gt;</w:t>
      </w:r>
      <w:r>
        <w:rPr>
          <w:rFonts w:hint="eastAsia"/>
        </w:rPr>
        <w:t xml:space="preserve"> auditor</w:t>
      </w:r>
      <w:r>
        <w:rPr>
          <w:rFonts w:hint="eastAsia"/>
        </w:rPr>
        <w:t>í</w:t>
      </w:r>
      <w:r>
        <w:rPr>
          <w:rFonts w:hint="eastAsia"/>
        </w:rPr>
        <w:t xml:space="preserve">a lo guarda; </w:t>
      </w:r>
      <w:proofErr w:type="spellStart"/>
      <w:r>
        <w:rPr>
          <w:rFonts w:hint="eastAsia"/>
        </w:rPr>
        <w:t>Policy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Service</w:t>
      </w:r>
      <w:proofErr w:type="spellEnd"/>
      <w:r>
        <w:rPr>
          <w:rFonts w:hint="eastAsia"/>
        </w:rPr>
        <w:t xml:space="preserve"> invalida </w:t>
      </w:r>
      <w:proofErr w:type="spellStart"/>
      <w:r>
        <w:rPr>
          <w:rFonts w:hint="eastAsia"/>
        </w:rPr>
        <w:t>cach</w:t>
      </w:r>
      <w:proofErr w:type="spellEnd"/>
      <w:r>
        <w:rPr>
          <w:rFonts w:hint="eastAsia"/>
        </w:rPr>
        <w:t>é</w:t>
      </w:r>
    </w:p>
    <w:p w14:paraId="4E33CF64" w14:textId="1DB674BC" w:rsidR="00990AD5" w:rsidRDefault="00990AD5" w:rsidP="00990AD5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 xml:space="preserve">Consulta </w:t>
      </w:r>
      <w:proofErr w:type="spellStart"/>
      <w:r>
        <w:rPr>
          <w:rFonts w:hint="eastAsia"/>
        </w:rPr>
        <w:t>audi</w:t>
      </w:r>
      <w:r>
        <w:t>t</w:t>
      </w:r>
      <w:proofErr w:type="spellEnd"/>
      <w:r>
        <w:rPr>
          <w:rFonts w:hint="eastAsia"/>
        </w:rPr>
        <w:t xml:space="preserve">: la consola </w:t>
      </w:r>
      <w:proofErr w:type="spellStart"/>
      <w:r>
        <w:rPr>
          <w:rFonts w:hint="eastAsia"/>
        </w:rPr>
        <w:t>admin</w:t>
      </w:r>
      <w:proofErr w:type="spellEnd"/>
      <w:r>
        <w:rPr>
          <w:rFonts w:hint="eastAsia"/>
        </w:rPr>
        <w:t xml:space="preserve"> busca por fecha/actor/</w:t>
      </w:r>
      <w:proofErr w:type="spellStart"/>
      <w:r>
        <w:rPr>
          <w:rFonts w:hint="eastAsia"/>
        </w:rPr>
        <w:t>acci</w:t>
      </w:r>
      <w:proofErr w:type="spellEnd"/>
      <w:r>
        <w:rPr>
          <w:rFonts w:hint="eastAsia"/>
        </w:rPr>
        <w:t>ó</w:t>
      </w:r>
      <w:r>
        <w:rPr>
          <w:rFonts w:hint="eastAsia"/>
        </w:rPr>
        <w:t>n.</w:t>
      </w:r>
    </w:p>
    <w:p w14:paraId="34A803C6" w14:textId="77777777" w:rsidR="00990AD5" w:rsidRDefault="00990AD5" w:rsidP="00990AD5">
      <w:pPr>
        <w:rPr>
          <w:rFonts w:hint="eastAsia"/>
        </w:rPr>
      </w:pPr>
    </w:p>
    <w:p w14:paraId="2CA5919B" w14:textId="40D0DBEE" w:rsidR="00990AD5" w:rsidRPr="00990AD5" w:rsidRDefault="00990AD5" w:rsidP="00990AD5">
      <w:pPr>
        <w:rPr>
          <w:b/>
          <w:bCs/>
          <w:lang w:val="en-US"/>
        </w:rPr>
      </w:pPr>
      <w:proofErr w:type="spellStart"/>
      <w:r w:rsidRPr="00990AD5">
        <w:rPr>
          <w:rFonts w:hint="eastAsia"/>
          <w:b/>
          <w:bCs/>
        </w:rPr>
        <w:t>Endpoints</w:t>
      </w:r>
      <w:proofErr w:type="spellEnd"/>
    </w:p>
    <w:p w14:paraId="66CFB681" w14:textId="77777777" w:rsidR="00990AD5" w:rsidRDefault="00990AD5" w:rsidP="00990AD5">
      <w:pPr>
        <w:rPr>
          <w:rFonts w:hint="eastAsia"/>
        </w:rPr>
      </w:pPr>
    </w:p>
    <w:p w14:paraId="014242C7" w14:textId="77777777" w:rsidR="00990AD5" w:rsidRDefault="00990AD5" w:rsidP="00990AD5">
      <w:pPr>
        <w:pStyle w:val="ListParagraph"/>
        <w:numPr>
          <w:ilvl w:val="0"/>
          <w:numId w:val="13"/>
        </w:numPr>
        <w:rPr>
          <w:lang w:val="en-US"/>
        </w:rPr>
      </w:pPr>
      <w:r w:rsidRPr="00990AD5">
        <w:rPr>
          <w:rFonts w:hint="eastAsia"/>
          <w:lang w:val="en-US"/>
        </w:rPr>
        <w:t xml:space="preserve">Auth: </w:t>
      </w:r>
    </w:p>
    <w:p w14:paraId="09B39FF6" w14:textId="77777777" w:rsidR="00990AD5" w:rsidRDefault="00990AD5" w:rsidP="00990AD5">
      <w:pPr>
        <w:pStyle w:val="ListParagraph"/>
        <w:numPr>
          <w:ilvl w:val="1"/>
          <w:numId w:val="13"/>
        </w:numPr>
        <w:rPr>
          <w:lang w:val="en-US"/>
        </w:rPr>
      </w:pPr>
      <w:r w:rsidRPr="00990AD5">
        <w:rPr>
          <w:rFonts w:hint="eastAsia"/>
          <w:lang w:val="en-US"/>
        </w:rPr>
        <w:t xml:space="preserve">POST /oauth2/token, </w:t>
      </w:r>
    </w:p>
    <w:p w14:paraId="33977007" w14:textId="77777777" w:rsidR="00990AD5" w:rsidRDefault="00990AD5" w:rsidP="00990AD5">
      <w:pPr>
        <w:pStyle w:val="ListParagraph"/>
        <w:numPr>
          <w:ilvl w:val="1"/>
          <w:numId w:val="13"/>
        </w:numPr>
        <w:rPr>
          <w:lang w:val="en-US"/>
        </w:rPr>
      </w:pPr>
      <w:r w:rsidRPr="00990AD5">
        <w:rPr>
          <w:rFonts w:hint="eastAsia"/>
          <w:lang w:val="en-US"/>
        </w:rPr>
        <w:t xml:space="preserve">POST /oauth2/refresh, </w:t>
      </w:r>
    </w:p>
    <w:p w14:paraId="499972D7" w14:textId="4B0C57F7" w:rsidR="00990AD5" w:rsidRPr="00990AD5" w:rsidRDefault="00990AD5" w:rsidP="00990AD5">
      <w:pPr>
        <w:pStyle w:val="ListParagraph"/>
        <w:numPr>
          <w:ilvl w:val="1"/>
          <w:numId w:val="13"/>
        </w:numPr>
        <w:rPr>
          <w:rFonts w:hint="eastAsia"/>
          <w:lang w:val="en-US"/>
        </w:rPr>
      </w:pPr>
      <w:r w:rsidRPr="00990AD5">
        <w:rPr>
          <w:rFonts w:hint="eastAsia"/>
          <w:lang w:val="en-US"/>
        </w:rPr>
        <w:t>POST /oauth2/introspect</w:t>
      </w:r>
    </w:p>
    <w:p w14:paraId="1ED7853D" w14:textId="77777777" w:rsidR="00990AD5" w:rsidRPr="00990AD5" w:rsidRDefault="00990AD5" w:rsidP="00990AD5">
      <w:pPr>
        <w:rPr>
          <w:rFonts w:hint="eastAsia"/>
          <w:lang w:val="en-US"/>
        </w:rPr>
      </w:pPr>
    </w:p>
    <w:p w14:paraId="5F58D9F8" w14:textId="77777777" w:rsidR="00990AD5" w:rsidRDefault="00990AD5" w:rsidP="00990AD5">
      <w:pPr>
        <w:pStyle w:val="ListParagraph"/>
        <w:numPr>
          <w:ilvl w:val="0"/>
          <w:numId w:val="13"/>
        </w:numPr>
        <w:rPr>
          <w:lang w:val="en-US"/>
        </w:rPr>
      </w:pPr>
      <w:r w:rsidRPr="00990AD5">
        <w:rPr>
          <w:rFonts w:hint="eastAsia"/>
          <w:lang w:val="en-US"/>
        </w:rPr>
        <w:t xml:space="preserve">Users: </w:t>
      </w:r>
    </w:p>
    <w:p w14:paraId="482093D4" w14:textId="77777777" w:rsidR="00990AD5" w:rsidRDefault="00990AD5" w:rsidP="00990AD5">
      <w:pPr>
        <w:pStyle w:val="ListParagraph"/>
        <w:numPr>
          <w:ilvl w:val="1"/>
          <w:numId w:val="13"/>
        </w:numPr>
        <w:rPr>
          <w:lang w:val="en-US"/>
        </w:rPr>
      </w:pPr>
      <w:r w:rsidRPr="00990AD5">
        <w:rPr>
          <w:rFonts w:hint="eastAsia"/>
          <w:lang w:val="en-US"/>
        </w:rPr>
        <w:t xml:space="preserve">POST /users, </w:t>
      </w:r>
    </w:p>
    <w:p w14:paraId="7433BCC3" w14:textId="77777777" w:rsidR="00990AD5" w:rsidRDefault="00990AD5" w:rsidP="00990AD5">
      <w:pPr>
        <w:pStyle w:val="ListParagraph"/>
        <w:numPr>
          <w:ilvl w:val="1"/>
          <w:numId w:val="13"/>
        </w:numPr>
        <w:rPr>
          <w:lang w:val="en-US"/>
        </w:rPr>
      </w:pPr>
      <w:r w:rsidRPr="00990AD5">
        <w:rPr>
          <w:rFonts w:hint="eastAsia"/>
          <w:lang w:val="en-US"/>
        </w:rPr>
        <w:t>GET /</w:t>
      </w:r>
      <w:proofErr w:type="gramStart"/>
      <w:r w:rsidRPr="00990AD5">
        <w:rPr>
          <w:rFonts w:hint="eastAsia"/>
          <w:lang w:val="en-US"/>
        </w:rPr>
        <w:t>users/{id},</w:t>
      </w:r>
      <w:proofErr w:type="gramEnd"/>
      <w:r w:rsidRPr="00990AD5">
        <w:rPr>
          <w:rFonts w:hint="eastAsia"/>
          <w:lang w:val="en-US"/>
        </w:rPr>
        <w:t xml:space="preserve"> </w:t>
      </w:r>
    </w:p>
    <w:p w14:paraId="4D1F348D" w14:textId="24D400E9" w:rsidR="00990AD5" w:rsidRPr="00990AD5" w:rsidRDefault="00990AD5" w:rsidP="00990AD5">
      <w:pPr>
        <w:pStyle w:val="ListParagraph"/>
        <w:numPr>
          <w:ilvl w:val="1"/>
          <w:numId w:val="13"/>
        </w:numPr>
        <w:rPr>
          <w:rFonts w:hint="eastAsia"/>
          <w:lang w:val="en-US"/>
        </w:rPr>
      </w:pPr>
      <w:r w:rsidRPr="00990AD5">
        <w:rPr>
          <w:rFonts w:hint="eastAsia"/>
          <w:lang w:val="en-US"/>
        </w:rPr>
        <w:t>PATCH /</w:t>
      </w:r>
      <w:proofErr w:type="gramStart"/>
      <w:r w:rsidRPr="00990AD5">
        <w:rPr>
          <w:rFonts w:hint="eastAsia"/>
          <w:lang w:val="en-US"/>
        </w:rPr>
        <w:t>users/{id} (</w:t>
      </w:r>
      <w:proofErr w:type="spellStart"/>
      <w:proofErr w:type="gramEnd"/>
      <w:r w:rsidRPr="00990AD5">
        <w:rPr>
          <w:rFonts w:hint="eastAsia"/>
          <w:lang w:val="en-US"/>
        </w:rPr>
        <w:t>activar</w:t>
      </w:r>
      <w:proofErr w:type="spellEnd"/>
      <w:r w:rsidRPr="00990AD5">
        <w:rPr>
          <w:rFonts w:hint="eastAsia"/>
          <w:lang w:val="en-US"/>
        </w:rPr>
        <w:t>/</w:t>
      </w:r>
      <w:proofErr w:type="spellStart"/>
      <w:r w:rsidRPr="00990AD5">
        <w:rPr>
          <w:rFonts w:hint="eastAsia"/>
          <w:lang w:val="en-US"/>
        </w:rPr>
        <w:t>bloquear</w:t>
      </w:r>
      <w:proofErr w:type="spellEnd"/>
      <w:r w:rsidRPr="00990AD5">
        <w:rPr>
          <w:rFonts w:hint="eastAsia"/>
          <w:lang w:val="en-US"/>
        </w:rPr>
        <w:t>)</w:t>
      </w:r>
    </w:p>
    <w:p w14:paraId="412FD253" w14:textId="77777777" w:rsidR="00990AD5" w:rsidRPr="00990AD5" w:rsidRDefault="00990AD5" w:rsidP="00990AD5">
      <w:pPr>
        <w:rPr>
          <w:rFonts w:hint="eastAsia"/>
          <w:lang w:val="en-US"/>
        </w:rPr>
      </w:pPr>
    </w:p>
    <w:p w14:paraId="70B8C391" w14:textId="77777777" w:rsidR="00990AD5" w:rsidRDefault="00990AD5" w:rsidP="00990AD5">
      <w:pPr>
        <w:pStyle w:val="ListParagraph"/>
        <w:numPr>
          <w:ilvl w:val="0"/>
          <w:numId w:val="13"/>
        </w:numPr>
        <w:rPr>
          <w:lang w:val="en-US"/>
        </w:rPr>
      </w:pPr>
      <w:r w:rsidRPr="00990AD5">
        <w:rPr>
          <w:rFonts w:hint="eastAsia"/>
          <w:lang w:val="en-US"/>
        </w:rPr>
        <w:t xml:space="preserve">Roles: </w:t>
      </w:r>
    </w:p>
    <w:p w14:paraId="03B83EC4" w14:textId="77777777" w:rsidR="00990AD5" w:rsidRDefault="00990AD5" w:rsidP="00990AD5">
      <w:pPr>
        <w:pStyle w:val="ListParagraph"/>
        <w:numPr>
          <w:ilvl w:val="1"/>
          <w:numId w:val="13"/>
        </w:numPr>
        <w:rPr>
          <w:lang w:val="en-US"/>
        </w:rPr>
      </w:pPr>
      <w:r w:rsidRPr="00990AD5">
        <w:rPr>
          <w:rFonts w:hint="eastAsia"/>
          <w:lang w:val="en-US"/>
        </w:rPr>
        <w:t xml:space="preserve">POST </w:t>
      </w:r>
      <w:proofErr w:type="gramStart"/>
      <w:r w:rsidRPr="00990AD5">
        <w:rPr>
          <w:rFonts w:hint="eastAsia"/>
          <w:lang w:val="en-US"/>
        </w:rPr>
        <w:t>/roles/{</w:t>
      </w:r>
      <w:proofErr w:type="spellStart"/>
      <w:r w:rsidRPr="00990AD5">
        <w:rPr>
          <w:rFonts w:hint="eastAsia"/>
          <w:lang w:val="en-US"/>
        </w:rPr>
        <w:t>roleId</w:t>
      </w:r>
      <w:proofErr w:type="spellEnd"/>
      <w:r w:rsidRPr="00990AD5">
        <w:rPr>
          <w:rFonts w:hint="eastAsia"/>
          <w:lang w:val="en-US"/>
        </w:rPr>
        <w:t>}/assign/{</w:t>
      </w:r>
      <w:proofErr w:type="spellStart"/>
      <w:r w:rsidRPr="00990AD5">
        <w:rPr>
          <w:rFonts w:hint="eastAsia"/>
          <w:lang w:val="en-US"/>
        </w:rPr>
        <w:t>userId</w:t>
      </w:r>
      <w:proofErr w:type="spellEnd"/>
      <w:r w:rsidRPr="00990AD5">
        <w:rPr>
          <w:rFonts w:hint="eastAsia"/>
          <w:lang w:val="en-US"/>
        </w:rPr>
        <w:t>},</w:t>
      </w:r>
      <w:proofErr w:type="gramEnd"/>
      <w:r w:rsidRPr="00990AD5">
        <w:rPr>
          <w:rFonts w:hint="eastAsia"/>
          <w:lang w:val="en-US"/>
        </w:rPr>
        <w:t xml:space="preserve"> </w:t>
      </w:r>
    </w:p>
    <w:p w14:paraId="62A49078" w14:textId="7B338D14" w:rsidR="00990AD5" w:rsidRPr="00990AD5" w:rsidRDefault="00990AD5" w:rsidP="00990AD5">
      <w:pPr>
        <w:pStyle w:val="ListParagraph"/>
        <w:numPr>
          <w:ilvl w:val="1"/>
          <w:numId w:val="13"/>
        </w:numPr>
        <w:rPr>
          <w:rFonts w:hint="eastAsia"/>
          <w:lang w:val="en-US"/>
        </w:rPr>
      </w:pPr>
      <w:r w:rsidRPr="00990AD5">
        <w:rPr>
          <w:rFonts w:hint="eastAsia"/>
          <w:lang w:val="en-US"/>
        </w:rPr>
        <w:t>DELETE /</w:t>
      </w:r>
      <w:proofErr w:type="gramStart"/>
      <w:r w:rsidRPr="00990AD5">
        <w:rPr>
          <w:rFonts w:hint="eastAsia"/>
          <w:lang w:val="en-US"/>
        </w:rPr>
        <w:t>roles/{</w:t>
      </w:r>
      <w:proofErr w:type="spellStart"/>
      <w:r w:rsidRPr="00990AD5">
        <w:rPr>
          <w:rFonts w:hint="eastAsia"/>
          <w:lang w:val="en-US"/>
        </w:rPr>
        <w:t>roleId</w:t>
      </w:r>
      <w:proofErr w:type="spellEnd"/>
      <w:r w:rsidRPr="00990AD5">
        <w:rPr>
          <w:rFonts w:hint="eastAsia"/>
          <w:lang w:val="en-US"/>
        </w:rPr>
        <w:t>}/assign/{</w:t>
      </w:r>
      <w:proofErr w:type="spellStart"/>
      <w:proofErr w:type="gramEnd"/>
      <w:r w:rsidRPr="00990AD5">
        <w:rPr>
          <w:rFonts w:hint="eastAsia"/>
          <w:lang w:val="en-US"/>
        </w:rPr>
        <w:t>userId</w:t>
      </w:r>
      <w:proofErr w:type="spellEnd"/>
      <w:r w:rsidRPr="00990AD5">
        <w:rPr>
          <w:rFonts w:hint="eastAsia"/>
          <w:lang w:val="en-US"/>
        </w:rPr>
        <w:t>}</w:t>
      </w:r>
    </w:p>
    <w:p w14:paraId="5E472F06" w14:textId="77777777" w:rsidR="00990AD5" w:rsidRPr="00990AD5" w:rsidRDefault="00990AD5" w:rsidP="00990AD5">
      <w:pPr>
        <w:rPr>
          <w:rFonts w:hint="eastAsia"/>
          <w:lang w:val="en-US"/>
        </w:rPr>
      </w:pPr>
    </w:p>
    <w:p w14:paraId="031CD0DF" w14:textId="77777777" w:rsidR="00990AD5" w:rsidRDefault="00990AD5" w:rsidP="00990AD5">
      <w:pPr>
        <w:pStyle w:val="ListParagraph"/>
        <w:numPr>
          <w:ilvl w:val="0"/>
          <w:numId w:val="13"/>
        </w:numPr>
        <w:rPr>
          <w:lang w:val="en-US"/>
        </w:rPr>
      </w:pPr>
      <w:r w:rsidRPr="00990AD5">
        <w:rPr>
          <w:rFonts w:hint="eastAsia"/>
          <w:lang w:val="en-US"/>
        </w:rPr>
        <w:t xml:space="preserve">Auth: </w:t>
      </w:r>
    </w:p>
    <w:p w14:paraId="6BE3D471" w14:textId="06242656" w:rsidR="00990AD5" w:rsidRPr="00990AD5" w:rsidRDefault="00990AD5" w:rsidP="00990AD5">
      <w:pPr>
        <w:pStyle w:val="ListParagraph"/>
        <w:numPr>
          <w:ilvl w:val="1"/>
          <w:numId w:val="13"/>
        </w:numPr>
        <w:rPr>
          <w:rFonts w:hint="eastAsia"/>
          <w:lang w:val="en-US"/>
        </w:rPr>
      </w:pPr>
      <w:r w:rsidRPr="00990AD5">
        <w:rPr>
          <w:rFonts w:hint="eastAsia"/>
          <w:lang w:val="en-US"/>
        </w:rPr>
        <w:t>POST /</w:t>
      </w:r>
      <w:proofErr w:type="spellStart"/>
      <w:r w:rsidRPr="00990AD5">
        <w:rPr>
          <w:rFonts w:hint="eastAsia"/>
          <w:lang w:val="en-US"/>
        </w:rPr>
        <w:t>authz</w:t>
      </w:r>
      <w:proofErr w:type="spellEnd"/>
      <w:r w:rsidRPr="00990AD5">
        <w:rPr>
          <w:rFonts w:hint="eastAsia"/>
          <w:lang w:val="en-US"/>
        </w:rPr>
        <w:t>/check {subject, action, resource, context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 w:rsidRPr="00990AD5">
        <w:rPr>
          <w:rFonts w:hint="eastAsia"/>
          <w:lang w:val="en-US"/>
        </w:rPr>
        <w:t>}</w:t>
      </w:r>
    </w:p>
    <w:p w14:paraId="1E59D609" w14:textId="77777777" w:rsidR="00990AD5" w:rsidRPr="00990AD5" w:rsidRDefault="00990AD5" w:rsidP="00990AD5">
      <w:pPr>
        <w:rPr>
          <w:rFonts w:hint="eastAsia"/>
          <w:lang w:val="en-US"/>
        </w:rPr>
      </w:pPr>
    </w:p>
    <w:p w14:paraId="231FBCAF" w14:textId="77777777" w:rsidR="00990AD5" w:rsidRDefault="00990AD5" w:rsidP="00990AD5">
      <w:pPr>
        <w:pStyle w:val="ListParagraph"/>
        <w:numPr>
          <w:ilvl w:val="0"/>
          <w:numId w:val="13"/>
        </w:numPr>
        <w:rPr>
          <w:lang w:val="en-US"/>
        </w:rPr>
      </w:pPr>
      <w:r w:rsidRPr="00990AD5">
        <w:rPr>
          <w:rFonts w:hint="eastAsia"/>
          <w:lang w:val="en-US"/>
        </w:rPr>
        <w:t>Auditor</w:t>
      </w:r>
      <w:r w:rsidRPr="00990AD5">
        <w:rPr>
          <w:rFonts w:hint="eastAsia"/>
          <w:lang w:val="en-US"/>
        </w:rPr>
        <w:t>í</w:t>
      </w:r>
      <w:r w:rsidRPr="00990AD5">
        <w:rPr>
          <w:rFonts w:hint="eastAsia"/>
          <w:lang w:val="en-US"/>
        </w:rPr>
        <w:t xml:space="preserve">a: </w:t>
      </w:r>
    </w:p>
    <w:p w14:paraId="2D0B0AD6" w14:textId="26FBC0CA" w:rsidR="00990AD5" w:rsidRPr="00990AD5" w:rsidRDefault="00990AD5" w:rsidP="00990AD5">
      <w:pPr>
        <w:pStyle w:val="ListParagraph"/>
        <w:numPr>
          <w:ilvl w:val="1"/>
          <w:numId w:val="13"/>
        </w:numPr>
        <w:rPr>
          <w:lang w:val="en-US"/>
        </w:rPr>
      </w:pPr>
      <w:r w:rsidRPr="00990AD5">
        <w:rPr>
          <w:rFonts w:hint="eastAsia"/>
          <w:lang w:val="en-US"/>
        </w:rPr>
        <w:t>GET /audit/</w:t>
      </w:r>
      <w:proofErr w:type="spellStart"/>
      <w:r w:rsidRPr="00990AD5">
        <w:rPr>
          <w:rFonts w:hint="eastAsia"/>
          <w:lang w:val="en-US"/>
        </w:rPr>
        <w:t>search?q</w:t>
      </w:r>
      <w:proofErr w:type="spellEnd"/>
      <w:r w:rsidRPr="00990AD5">
        <w:rPr>
          <w:rFonts w:hint="eastAsia"/>
          <w:lang w:val="en-US"/>
        </w:rPr>
        <w:t>=&amp;from=&amp;to=</w:t>
      </w:r>
    </w:p>
    <w:p w14:paraId="21CB32FE" w14:textId="77777777" w:rsidR="00990AD5" w:rsidRPr="00990AD5" w:rsidRDefault="00990AD5">
      <w:pPr>
        <w:rPr>
          <w:lang w:val="en-US"/>
        </w:rPr>
      </w:pPr>
    </w:p>
    <w:p w14:paraId="7F9BE739" w14:textId="56644A84" w:rsidR="00C62622" w:rsidRPr="00990AD5" w:rsidRDefault="00000000">
      <w:pPr>
        <w:rPr>
          <w:lang w:val="en-US"/>
        </w:rPr>
      </w:pPr>
      <w:r w:rsidRPr="00990AD5">
        <w:rPr>
          <w:lang w:val="en-US"/>
        </w:rPr>
        <w:t>3. CODE REVIEW (PYHON)</w:t>
      </w:r>
    </w:p>
    <w:p w14:paraId="1B027490" w14:textId="77777777" w:rsidR="00C62622" w:rsidRPr="00990AD5" w:rsidRDefault="00C62622">
      <w:pPr>
        <w:rPr>
          <w:lang w:val="en-US"/>
        </w:rPr>
      </w:pPr>
    </w:p>
    <w:p w14:paraId="483E7FB8" w14:textId="77777777" w:rsidR="00C62622" w:rsidRDefault="00000000">
      <w:pPr>
        <w:rPr>
          <w:b/>
          <w:bCs/>
        </w:rPr>
      </w:pPr>
      <w:r>
        <w:rPr>
          <w:b/>
          <w:bCs/>
        </w:rPr>
        <w:t>Errores</w:t>
      </w:r>
    </w:p>
    <w:p w14:paraId="20B693A8" w14:textId="77777777" w:rsidR="00C62622" w:rsidRDefault="00C62622"/>
    <w:p w14:paraId="174B5765" w14:textId="77777777" w:rsidR="00C62622" w:rsidRDefault="00000000">
      <w:pPr>
        <w:numPr>
          <w:ilvl w:val="0"/>
          <w:numId w:val="2"/>
        </w:numPr>
      </w:pPr>
      <w:r>
        <w:lastRenderedPageBreak/>
        <w:t>Concatenación de SQL con f-</w:t>
      </w:r>
      <w:proofErr w:type="spellStart"/>
      <w:r>
        <w:t>strings</w:t>
      </w:r>
      <w:proofErr w:type="spellEnd"/>
      <w:r>
        <w:t>: abierto a inyección SQL (... WHERE id = {</w:t>
      </w:r>
      <w:proofErr w:type="spellStart"/>
      <w:r>
        <w:t>user_id</w:t>
      </w:r>
      <w:proofErr w:type="spellEnd"/>
      <w:r>
        <w:t>}).</w:t>
      </w:r>
    </w:p>
    <w:p w14:paraId="40647C7B" w14:textId="77777777" w:rsidR="00C62622" w:rsidRDefault="00000000">
      <w:pPr>
        <w:numPr>
          <w:ilvl w:val="0"/>
          <w:numId w:val="2"/>
        </w:numPr>
      </w:pPr>
      <w:r>
        <w:t xml:space="preserve">Duplicados: </w:t>
      </w:r>
      <w:proofErr w:type="spellStart"/>
      <w:r>
        <w:t>get_user_data</w:t>
      </w:r>
      <w:proofErr w:type="spellEnd"/>
      <w:r>
        <w:t xml:space="preserve"> y </w:t>
      </w:r>
      <w:proofErr w:type="spellStart"/>
      <w:r>
        <w:t>get_user_data_again</w:t>
      </w:r>
      <w:proofErr w:type="spellEnd"/>
      <w:r>
        <w:t xml:space="preserve"> hacen exactamente lo mismo.</w:t>
      </w:r>
    </w:p>
    <w:p w14:paraId="6A085CC3" w14:textId="77777777" w:rsidR="00C62622" w:rsidRDefault="00000000">
      <w:pPr>
        <w:numPr>
          <w:ilvl w:val="0"/>
          <w:numId w:val="2"/>
        </w:numPr>
      </w:pPr>
      <w:r>
        <w:t>Manejo de errores pobre: no hay try/</w:t>
      </w:r>
      <w:proofErr w:type="spellStart"/>
      <w:r>
        <w:t>except</w:t>
      </w:r>
      <w:proofErr w:type="spellEnd"/>
      <w:r>
        <w:t xml:space="preserve">; si no hay filas, </w:t>
      </w:r>
      <w:proofErr w:type="spellStart"/>
      <w:proofErr w:type="gramStart"/>
      <w:r>
        <w:t>fetchone</w:t>
      </w:r>
      <w:proofErr w:type="spellEnd"/>
      <w:r>
        <w:t>(</w:t>
      </w:r>
      <w:proofErr w:type="gramEnd"/>
      <w:r>
        <w:t xml:space="preserve">) devuelve </w:t>
      </w:r>
      <w:proofErr w:type="spellStart"/>
      <w:r>
        <w:t>None</w:t>
      </w:r>
      <w:proofErr w:type="spellEnd"/>
      <w:r>
        <w:t xml:space="preserve"> y el </w:t>
      </w:r>
      <w:proofErr w:type="spellStart"/>
      <w:r>
        <w:t>caller</w:t>
      </w:r>
      <w:proofErr w:type="spellEnd"/>
      <w:r>
        <w:t xml:space="preserve"> no distingue entre no encontrado y el error real.</w:t>
      </w:r>
    </w:p>
    <w:p w14:paraId="5DDB9C20" w14:textId="77777777" w:rsidR="00C62622" w:rsidRDefault="00000000">
      <w:pPr>
        <w:numPr>
          <w:ilvl w:val="0"/>
          <w:numId w:val="2"/>
        </w:numPr>
      </w:pPr>
      <w:r>
        <w:t xml:space="preserve">Gestión de recursos: no usa </w:t>
      </w:r>
      <w:proofErr w:type="spellStart"/>
      <w:r>
        <w:t>context</w:t>
      </w:r>
      <w:proofErr w:type="spellEnd"/>
      <w:r>
        <w:t xml:space="preserve"> managers, abre/cierra la conexión en cada llamada y no configura </w:t>
      </w:r>
      <w:proofErr w:type="spellStart"/>
      <w:r>
        <w:t>row_factory</w:t>
      </w:r>
      <w:proofErr w:type="spellEnd"/>
      <w:r>
        <w:t>.</w:t>
      </w:r>
    </w:p>
    <w:p w14:paraId="4D01580F" w14:textId="77777777" w:rsidR="00C62622" w:rsidRDefault="00000000">
      <w:pPr>
        <w:numPr>
          <w:ilvl w:val="0"/>
          <w:numId w:val="2"/>
        </w:numPr>
      </w:pPr>
      <w:proofErr w:type="spellStart"/>
      <w:r>
        <w:t>Typing</w:t>
      </w:r>
      <w:proofErr w:type="spellEnd"/>
      <w:r>
        <w:t xml:space="preserve"> poco claro, retorna </w:t>
      </w:r>
      <w:proofErr w:type="spellStart"/>
      <w:r>
        <w:t>None</w:t>
      </w:r>
      <w:proofErr w:type="spellEnd"/>
      <w:r>
        <w:t xml:space="preserve"> sin documentarlo. </w:t>
      </w:r>
    </w:p>
    <w:p w14:paraId="479C0886" w14:textId="77777777" w:rsidR="00C62622" w:rsidRDefault="00000000">
      <w:pPr>
        <w:numPr>
          <w:ilvl w:val="0"/>
          <w:numId w:val="2"/>
        </w:numPr>
      </w:pPr>
      <w:proofErr w:type="gramStart"/>
      <w:r>
        <w:t>Además</w:t>
      </w:r>
      <w:proofErr w:type="gramEnd"/>
      <w:r>
        <w:t xml:space="preserve"> usa SELECT * (cambios de esquema).</w:t>
      </w:r>
    </w:p>
    <w:p w14:paraId="47FFC4B0" w14:textId="77777777" w:rsidR="00C62622" w:rsidRDefault="00000000">
      <w:pPr>
        <w:numPr>
          <w:ilvl w:val="0"/>
          <w:numId w:val="2"/>
        </w:numPr>
      </w:pPr>
      <w:r>
        <w:t xml:space="preserve">Faltan </w:t>
      </w:r>
      <w:proofErr w:type="spellStart"/>
      <w:r>
        <w:t>docstrings</w:t>
      </w:r>
      <w:proofErr w:type="spellEnd"/>
      <w:r>
        <w:t xml:space="preserve"> y validación de tipos de entrada.</w:t>
      </w:r>
    </w:p>
    <w:p w14:paraId="3A295CC5" w14:textId="77777777" w:rsidR="00C62622" w:rsidRDefault="00C62622"/>
    <w:p w14:paraId="5FD8BA52" w14:textId="77777777" w:rsidR="00C62622" w:rsidRDefault="00000000">
      <w:pPr>
        <w:rPr>
          <w:b/>
          <w:bCs/>
        </w:rPr>
      </w:pPr>
      <w:r>
        <w:rPr>
          <w:b/>
          <w:bCs/>
        </w:rPr>
        <w:t>Propuesta</w:t>
      </w:r>
    </w:p>
    <w:p w14:paraId="1870C3F1" w14:textId="77777777" w:rsidR="00C62622" w:rsidRDefault="00000000">
      <w:pPr>
        <w:numPr>
          <w:ilvl w:val="0"/>
          <w:numId w:val="3"/>
        </w:numPr>
      </w:pPr>
      <w:proofErr w:type="spellStart"/>
      <w:r>
        <w:t>Query</w:t>
      </w:r>
      <w:proofErr w:type="spellEnd"/>
      <w:r>
        <w:t xml:space="preserve"> parametrizado: WHERE id </w:t>
      </w:r>
      <w:proofErr w:type="gramStart"/>
      <w:r>
        <w:t>= ?</w:t>
      </w:r>
      <w:proofErr w:type="gramEnd"/>
      <w:r>
        <w:t xml:space="preserve"> con parámetros</w:t>
      </w:r>
    </w:p>
    <w:p w14:paraId="3919BA76" w14:textId="77777777" w:rsidR="00C62622" w:rsidRDefault="00000000">
      <w:pPr>
        <w:numPr>
          <w:ilvl w:val="0"/>
          <w:numId w:val="3"/>
        </w:numPr>
      </w:pPr>
      <w:r>
        <w:t xml:space="preserve">Unificar funciones en una sola y regresar el </w:t>
      </w:r>
      <w:proofErr w:type="gramStart"/>
      <w:r>
        <w:t>tipo  (</w:t>
      </w:r>
      <w:proofErr w:type="spellStart"/>
      <w:proofErr w:type="gramEnd"/>
      <w:r>
        <w:t>User</w:t>
      </w:r>
      <w:proofErr w:type="spellEnd"/>
      <w:r>
        <w:t xml:space="preserve"> o </w:t>
      </w:r>
      <w:proofErr w:type="spellStart"/>
      <w:r>
        <w:t>None</w:t>
      </w:r>
      <w:proofErr w:type="spellEnd"/>
      <w:r>
        <w:t xml:space="preserve">) o levantar una excepción </w:t>
      </w:r>
      <w:proofErr w:type="spellStart"/>
      <w:r>
        <w:t>NotFoundError</w:t>
      </w:r>
      <w:proofErr w:type="spellEnd"/>
      <w:r>
        <w:t>.</w:t>
      </w:r>
    </w:p>
    <w:p w14:paraId="2B130667" w14:textId="77777777" w:rsidR="00C62622" w:rsidRPr="00990AD5" w:rsidRDefault="00000000">
      <w:pPr>
        <w:numPr>
          <w:ilvl w:val="0"/>
          <w:numId w:val="3"/>
        </w:numPr>
        <w:rPr>
          <w:lang w:val="en-US"/>
        </w:rPr>
      </w:pPr>
      <w:r w:rsidRPr="00990AD5">
        <w:rPr>
          <w:lang w:val="en-US"/>
        </w:rPr>
        <w:t xml:space="preserve">Usar context managers: with sqlite3.connect(...) as conn y </w:t>
      </w:r>
      <w:proofErr w:type="spellStart"/>
      <w:r w:rsidRPr="00990AD5">
        <w:rPr>
          <w:lang w:val="en-US"/>
        </w:rPr>
        <w:t>conn.row_factory</w:t>
      </w:r>
      <w:proofErr w:type="spellEnd"/>
      <w:r w:rsidRPr="00990AD5">
        <w:rPr>
          <w:lang w:val="en-US"/>
        </w:rPr>
        <w:t xml:space="preserve"> = sqlite3.row.</w:t>
      </w:r>
    </w:p>
    <w:p w14:paraId="13E9667A" w14:textId="77777777" w:rsidR="00C62622" w:rsidRDefault="00000000">
      <w:pPr>
        <w:numPr>
          <w:ilvl w:val="0"/>
          <w:numId w:val="3"/>
        </w:numPr>
      </w:pPr>
      <w:r>
        <w:t xml:space="preserve">Evitar * en el </w:t>
      </w:r>
      <w:proofErr w:type="spellStart"/>
      <w:r>
        <w:t>select</w:t>
      </w:r>
      <w:proofErr w:type="spellEnd"/>
      <w:r>
        <w:t xml:space="preserve"> ya que puede especificar columnas.</w:t>
      </w:r>
    </w:p>
    <w:p w14:paraId="7C0D0D9D" w14:textId="77777777" w:rsidR="00C62622" w:rsidRDefault="00000000">
      <w:pPr>
        <w:numPr>
          <w:ilvl w:val="0"/>
          <w:numId w:val="3"/>
        </w:numPr>
      </w:pPr>
      <w:proofErr w:type="spellStart"/>
      <w:r>
        <w:t>Typing</w:t>
      </w:r>
      <w:proofErr w:type="spellEnd"/>
      <w:r>
        <w:t xml:space="preserve"> + </w:t>
      </w:r>
      <w:proofErr w:type="spellStart"/>
      <w:r>
        <w:t>docstring</w:t>
      </w:r>
      <w:proofErr w:type="spellEnd"/>
      <w:r>
        <w:t xml:space="preserve"> y manejo explícito del caso no encontrado.</w:t>
      </w:r>
    </w:p>
    <w:p w14:paraId="1BD04230" w14:textId="77777777" w:rsidR="00C62622" w:rsidRDefault="00C62622"/>
    <w:p w14:paraId="1F87F28C" w14:textId="77777777" w:rsidR="00C62622" w:rsidRDefault="00C62622"/>
    <w:p w14:paraId="3D70A6CC" w14:textId="77777777" w:rsidR="00C62622" w:rsidRDefault="00000000">
      <w:r>
        <w:t>4. DESEMPEÑO BAJO PRESION</w:t>
      </w:r>
    </w:p>
    <w:p w14:paraId="25BBB3F5" w14:textId="77777777" w:rsidR="00C62622" w:rsidRDefault="00C62622"/>
    <w:p w14:paraId="2CF37B4C" w14:textId="77777777" w:rsidR="00C62622" w:rsidRDefault="00000000">
      <w:pPr>
        <w:rPr>
          <w:b/>
          <w:bCs/>
        </w:rPr>
      </w:pPr>
      <w:r>
        <w:rPr>
          <w:b/>
          <w:bCs/>
        </w:rPr>
        <w:t>Falla en producción: “No se puede guardar, API devuelve 500”</w:t>
      </w:r>
    </w:p>
    <w:p w14:paraId="13CDDC6B" w14:textId="77777777" w:rsidR="00C62622" w:rsidRDefault="00C62622"/>
    <w:p w14:paraId="5B8DA520" w14:textId="77777777" w:rsidR="00C62622" w:rsidRDefault="00000000">
      <w:r>
        <w:t>Hipótesis:</w:t>
      </w:r>
    </w:p>
    <w:p w14:paraId="64049590" w14:textId="77777777" w:rsidR="00C62622" w:rsidRDefault="00C62622"/>
    <w:p w14:paraId="1EEAA675" w14:textId="77777777" w:rsidR="00C62622" w:rsidRDefault="00000000">
      <w:pPr>
        <w:numPr>
          <w:ilvl w:val="0"/>
          <w:numId w:val="4"/>
        </w:numPr>
      </w:pPr>
      <w:proofErr w:type="spellStart"/>
      <w:r>
        <w:t>Deploy</w:t>
      </w:r>
      <w:proofErr w:type="spellEnd"/>
      <w:r>
        <w:t>/migración reciente.</w:t>
      </w:r>
    </w:p>
    <w:p w14:paraId="2B00949F" w14:textId="77777777" w:rsidR="00C62622" w:rsidRDefault="00000000">
      <w:pPr>
        <w:numPr>
          <w:ilvl w:val="0"/>
          <w:numId w:val="4"/>
        </w:numPr>
      </w:pPr>
      <w:r>
        <w:t>DB caída/saturada/o con bloqueos.</w:t>
      </w:r>
    </w:p>
    <w:p w14:paraId="5052617E" w14:textId="77777777" w:rsidR="00C62622" w:rsidRDefault="00000000">
      <w:pPr>
        <w:numPr>
          <w:ilvl w:val="0"/>
          <w:numId w:val="4"/>
        </w:numPr>
      </w:pPr>
      <w:r>
        <w:t>Dependencia o servicios de externos caído.</w:t>
      </w:r>
    </w:p>
    <w:p w14:paraId="0372EE6D" w14:textId="77777777" w:rsidR="00C62622" w:rsidRDefault="00000000">
      <w:pPr>
        <w:numPr>
          <w:ilvl w:val="0"/>
          <w:numId w:val="4"/>
        </w:numPr>
      </w:pPr>
      <w:r>
        <w:t>Validación de datos rompió el flujo.</w:t>
      </w:r>
    </w:p>
    <w:p w14:paraId="6B31824B" w14:textId="77777777" w:rsidR="00C62622" w:rsidRDefault="00C62622"/>
    <w:p w14:paraId="65606803" w14:textId="77777777" w:rsidR="00C62622" w:rsidRDefault="00000000">
      <w:r>
        <w:t>Diagnóstico:</w:t>
      </w:r>
    </w:p>
    <w:p w14:paraId="3E83232A" w14:textId="77777777" w:rsidR="00C62622" w:rsidRDefault="00C62622"/>
    <w:p w14:paraId="47E8E790" w14:textId="77777777" w:rsidR="00C62622" w:rsidRDefault="00000000">
      <w:pPr>
        <w:numPr>
          <w:ilvl w:val="0"/>
          <w:numId w:val="5"/>
        </w:numPr>
      </w:pPr>
      <w:proofErr w:type="spellStart"/>
      <w:r>
        <w:t>Rollback</w:t>
      </w:r>
      <w:proofErr w:type="spellEnd"/>
      <w:r>
        <w:t xml:space="preserve"> o desactivar </w:t>
      </w:r>
      <w:proofErr w:type="spellStart"/>
      <w:r>
        <w:t>feature</w:t>
      </w:r>
      <w:proofErr w:type="spellEnd"/>
      <w:r>
        <w:t xml:space="preserve"> reciente.</w:t>
      </w:r>
    </w:p>
    <w:p w14:paraId="4D0848F7" w14:textId="77777777" w:rsidR="00C62622" w:rsidRDefault="00000000">
      <w:pPr>
        <w:numPr>
          <w:ilvl w:val="0"/>
          <w:numId w:val="5"/>
        </w:numPr>
      </w:pPr>
      <w:r>
        <w:t>Revisar logs/</w:t>
      </w:r>
      <w:proofErr w:type="spellStart"/>
      <w:r>
        <w:t>stacktrace</w:t>
      </w:r>
      <w:proofErr w:type="spellEnd"/>
      <w:r>
        <w:t xml:space="preserve"> del </w:t>
      </w:r>
      <w:proofErr w:type="spellStart"/>
      <w:r>
        <w:t>endpoint</w:t>
      </w:r>
      <w:proofErr w:type="spellEnd"/>
      <w:r>
        <w:t xml:space="preserve"> (últimos 20 min).</w:t>
      </w:r>
    </w:p>
    <w:p w14:paraId="51E41AC6" w14:textId="77777777" w:rsidR="00C62622" w:rsidRDefault="00000000">
      <w:pPr>
        <w:numPr>
          <w:ilvl w:val="0"/>
          <w:numId w:val="5"/>
        </w:numPr>
      </w:pPr>
      <w:r>
        <w:t xml:space="preserve">Revisar la DB: conexiones, </w:t>
      </w:r>
      <w:proofErr w:type="spellStart"/>
      <w:r>
        <w:t>locks</w:t>
      </w:r>
      <w:proofErr w:type="spellEnd"/>
      <w:r>
        <w:t>, espacio, migraciones, USP.</w:t>
      </w:r>
    </w:p>
    <w:p w14:paraId="36E3FF1D" w14:textId="77777777" w:rsidR="00C62622" w:rsidRDefault="00000000">
      <w:pPr>
        <w:numPr>
          <w:ilvl w:val="0"/>
          <w:numId w:val="5"/>
        </w:numPr>
      </w:pPr>
      <w:r>
        <w:t xml:space="preserve">Reproducir con </w:t>
      </w:r>
      <w:proofErr w:type="spellStart"/>
      <w:r>
        <w:t>payload</w:t>
      </w:r>
      <w:proofErr w:type="spellEnd"/>
      <w:r>
        <w:t xml:space="preserve"> mínimo (</w:t>
      </w:r>
      <w:proofErr w:type="spellStart"/>
      <w:r>
        <w:t>prod</w:t>
      </w:r>
      <w:proofErr w:type="spellEnd"/>
      <w:r>
        <w:t xml:space="preserve"> vs local).</w:t>
      </w:r>
    </w:p>
    <w:p w14:paraId="63BEC590" w14:textId="77777777" w:rsidR="00C62622" w:rsidRDefault="00000000">
      <w:pPr>
        <w:numPr>
          <w:ilvl w:val="0"/>
          <w:numId w:val="5"/>
        </w:numPr>
      </w:pPr>
      <w:r>
        <w:t xml:space="preserve">Checar dependencias o servicios y sus </w:t>
      </w:r>
      <w:proofErr w:type="spellStart"/>
      <w:r>
        <w:t>timeouts</w:t>
      </w:r>
      <w:proofErr w:type="spellEnd"/>
      <w:r>
        <w:t>.</w:t>
      </w:r>
    </w:p>
    <w:p w14:paraId="28AE10D6" w14:textId="77777777" w:rsidR="00C62622" w:rsidRDefault="00C62622"/>
    <w:p w14:paraId="38C8AE52" w14:textId="77777777" w:rsidR="00C62622" w:rsidRDefault="00000000">
      <w:proofErr w:type="spellStart"/>
      <w:r>
        <w:t>Solucion</w:t>
      </w:r>
      <w:proofErr w:type="spellEnd"/>
      <w:r>
        <w:t>:</w:t>
      </w:r>
    </w:p>
    <w:p w14:paraId="05D44BB2" w14:textId="77777777" w:rsidR="00C62622" w:rsidRDefault="00C62622"/>
    <w:p w14:paraId="3C689F37" w14:textId="77777777" w:rsidR="00C62622" w:rsidRDefault="00000000">
      <w:pPr>
        <w:numPr>
          <w:ilvl w:val="0"/>
          <w:numId w:val="6"/>
        </w:numPr>
      </w:pPr>
      <w:proofErr w:type="spellStart"/>
      <w:r>
        <w:t>Rollback</w:t>
      </w:r>
      <w:proofErr w:type="spellEnd"/>
      <w:r>
        <w:t xml:space="preserve"> inmediato si fue el cambio.</w:t>
      </w:r>
    </w:p>
    <w:p w14:paraId="14B0D9A0" w14:textId="77777777" w:rsidR="00C62622" w:rsidRDefault="00000000">
      <w:pPr>
        <w:numPr>
          <w:ilvl w:val="0"/>
          <w:numId w:val="6"/>
        </w:numPr>
      </w:pPr>
      <w:r>
        <w:t>Aumentar pool/instancias si es saturación.</w:t>
      </w:r>
    </w:p>
    <w:p w14:paraId="5F997E07" w14:textId="77777777" w:rsidR="00C62622" w:rsidRDefault="00000000">
      <w:pPr>
        <w:numPr>
          <w:ilvl w:val="0"/>
          <w:numId w:val="6"/>
        </w:numPr>
      </w:pPr>
      <w:proofErr w:type="spellStart"/>
      <w:r>
        <w:t>Circuit</w:t>
      </w:r>
      <w:proofErr w:type="spellEnd"/>
      <w:r>
        <w:t xml:space="preserve"> breaker/</w:t>
      </w:r>
      <w:proofErr w:type="spellStart"/>
      <w:r>
        <w:t>retry</w:t>
      </w:r>
      <w:proofErr w:type="spellEnd"/>
      <w:r>
        <w:t xml:space="preserve"> o desactivar integración externa.</w:t>
      </w:r>
    </w:p>
    <w:p w14:paraId="1E84C782" w14:textId="77777777" w:rsidR="00C62622" w:rsidRDefault="00C62622"/>
    <w:p w14:paraId="66E68E75" w14:textId="77777777" w:rsidR="00C62622" w:rsidRDefault="00000000">
      <w:r>
        <w:t>Comunicación:</w:t>
      </w:r>
    </w:p>
    <w:p w14:paraId="35F3FC3D" w14:textId="77777777" w:rsidR="00C62622" w:rsidRDefault="00C62622"/>
    <w:p w14:paraId="6C2092EA" w14:textId="77777777" w:rsidR="00C62622" w:rsidRDefault="00000000">
      <w:pPr>
        <w:numPr>
          <w:ilvl w:val="0"/>
          <w:numId w:val="7"/>
        </w:numPr>
      </w:pPr>
      <w:r>
        <w:lastRenderedPageBreak/>
        <w:t xml:space="preserve">Aviso: “Hay un error en los </w:t>
      </w:r>
      <w:proofErr w:type="spellStart"/>
      <w:r>
        <w:t>ultimos</w:t>
      </w:r>
      <w:proofErr w:type="spellEnd"/>
      <w:r>
        <w:t xml:space="preserve"> minutos, se </w:t>
      </w:r>
      <w:proofErr w:type="spellStart"/>
      <w:r>
        <w:t>reviso</w:t>
      </w:r>
      <w:proofErr w:type="spellEnd"/>
      <w:r>
        <w:t xml:space="preserve"> el problema y se espera que funcione durante los siguientes minutos, mientras se sigue revisando </w:t>
      </w:r>
      <w:proofErr w:type="spellStart"/>
      <w:r>
        <w:t>el porque</w:t>
      </w:r>
      <w:proofErr w:type="spellEnd"/>
      <w:r>
        <w:t xml:space="preserve"> </w:t>
      </w:r>
      <w:proofErr w:type="spellStart"/>
      <w:r>
        <w:t>ocurrio</w:t>
      </w:r>
      <w:proofErr w:type="spellEnd"/>
      <w:r>
        <w:t>”.</w:t>
      </w:r>
    </w:p>
    <w:p w14:paraId="38B10448" w14:textId="7A074910" w:rsidR="00C62622" w:rsidRDefault="00000000">
      <w:pPr>
        <w:numPr>
          <w:ilvl w:val="0"/>
          <w:numId w:val="7"/>
        </w:numPr>
      </w:pPr>
      <w:r>
        <w:t xml:space="preserve">Se continua con la </w:t>
      </w:r>
      <w:proofErr w:type="spellStart"/>
      <w:r>
        <w:t>revision</w:t>
      </w:r>
      <w:proofErr w:type="spellEnd"/>
      <w:r>
        <w:t xml:space="preserve"> del </w:t>
      </w:r>
      <w:proofErr w:type="spellStart"/>
      <w:r>
        <w:t>diagnostico</w:t>
      </w:r>
      <w:proofErr w:type="spellEnd"/>
      <w:r>
        <w:t xml:space="preserve"> para saber realmente que paso, con cada uno, si fue error interno o externo.</w:t>
      </w:r>
    </w:p>
    <w:p w14:paraId="60BFE644" w14:textId="77777777" w:rsidR="00D84DC6" w:rsidRDefault="00D84DC6" w:rsidP="00D84DC6"/>
    <w:p w14:paraId="1B957CBF" w14:textId="77777777" w:rsidR="00D84DC6" w:rsidRDefault="00D84DC6" w:rsidP="00D84DC6"/>
    <w:p w14:paraId="28EA408C" w14:textId="22FD9053" w:rsidR="00D84DC6" w:rsidRDefault="00D84DC6" w:rsidP="00D84DC6">
      <w:r>
        <w:t xml:space="preserve">Saludos </w:t>
      </w:r>
      <w:r w:rsidRPr="00D84DC6">
        <w:rPr>
          <w:b/>
          <w:bCs/>
        </w:rPr>
        <w:t>:)</w:t>
      </w:r>
    </w:p>
    <w:sectPr w:rsidR="00D84DC6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4186"/>
    <w:multiLevelType w:val="hybridMultilevel"/>
    <w:tmpl w:val="C6F070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C0DA8"/>
    <w:multiLevelType w:val="multilevel"/>
    <w:tmpl w:val="21B2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44F08D4"/>
    <w:multiLevelType w:val="hybridMultilevel"/>
    <w:tmpl w:val="113C78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32AFB"/>
    <w:multiLevelType w:val="hybridMultilevel"/>
    <w:tmpl w:val="35F45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C66E4"/>
    <w:multiLevelType w:val="multilevel"/>
    <w:tmpl w:val="12E8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4214D29"/>
    <w:multiLevelType w:val="multilevel"/>
    <w:tmpl w:val="B26A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7FD4574"/>
    <w:multiLevelType w:val="multilevel"/>
    <w:tmpl w:val="217E4C52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DBC6CE8"/>
    <w:multiLevelType w:val="multilevel"/>
    <w:tmpl w:val="8C62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3F10B02"/>
    <w:multiLevelType w:val="hybridMultilevel"/>
    <w:tmpl w:val="BA6EBF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81AD2"/>
    <w:multiLevelType w:val="hybridMultilevel"/>
    <w:tmpl w:val="24CC09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8553F2"/>
    <w:multiLevelType w:val="hybridMultilevel"/>
    <w:tmpl w:val="8632A6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0D09B6"/>
    <w:multiLevelType w:val="multilevel"/>
    <w:tmpl w:val="9EB8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7D0A3FD2"/>
    <w:multiLevelType w:val="multilevel"/>
    <w:tmpl w:val="3AB2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937636903">
    <w:abstractNumId w:val="6"/>
  </w:num>
  <w:num w:numId="2" w16cid:durableId="1619489308">
    <w:abstractNumId w:val="12"/>
  </w:num>
  <w:num w:numId="3" w16cid:durableId="1149396691">
    <w:abstractNumId w:val="4"/>
  </w:num>
  <w:num w:numId="4" w16cid:durableId="300966392">
    <w:abstractNumId w:val="5"/>
  </w:num>
  <w:num w:numId="5" w16cid:durableId="1773040596">
    <w:abstractNumId w:val="1"/>
  </w:num>
  <w:num w:numId="6" w16cid:durableId="1938170895">
    <w:abstractNumId w:val="7"/>
  </w:num>
  <w:num w:numId="7" w16cid:durableId="1688946030">
    <w:abstractNumId w:val="11"/>
  </w:num>
  <w:num w:numId="8" w16cid:durableId="1555922582">
    <w:abstractNumId w:val="2"/>
  </w:num>
  <w:num w:numId="9" w16cid:durableId="1040282250">
    <w:abstractNumId w:val="8"/>
  </w:num>
  <w:num w:numId="10" w16cid:durableId="1435906140">
    <w:abstractNumId w:val="0"/>
  </w:num>
  <w:num w:numId="11" w16cid:durableId="723528935">
    <w:abstractNumId w:val="9"/>
  </w:num>
  <w:num w:numId="12" w16cid:durableId="389039065">
    <w:abstractNumId w:val="3"/>
  </w:num>
  <w:num w:numId="13" w16cid:durableId="2675495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622"/>
    <w:rsid w:val="00990AD5"/>
    <w:rsid w:val="00C62622"/>
    <w:rsid w:val="00D84DC6"/>
    <w:rsid w:val="00E6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2113"/>
  <w15:docId w15:val="{074EAD8D-62E9-4A36-B381-8D5D7CBE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2"/>
        <w:sz w:val="24"/>
        <w:szCs w:val="24"/>
        <w:lang w:val="es-MX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AD5"/>
  </w:style>
  <w:style w:type="paragraph" w:styleId="Heading2">
    <w:name w:val="heading 2"/>
    <w:basedOn w:val="Ttulo"/>
    <w:next w:val="BodyText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os">
    <w:name w:val="Bolos"/>
    <w:qFormat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customStyle="1" w:styleId="Textooriginal">
    <w:name w:val="Texto original"/>
    <w:qFormat/>
    <w:rPr>
      <w:rFonts w:ascii="Liberation Mono" w:eastAsia="NSimSun" w:hAnsi="Liberation Mono" w:cs="Liberation Mono"/>
    </w:rPr>
  </w:style>
  <w:style w:type="character" w:styleId="Emphasis">
    <w:name w:val="Emphasis"/>
    <w:qFormat/>
    <w:rPr>
      <w:i/>
      <w:iCs/>
    </w:rPr>
  </w:style>
  <w:style w:type="character" w:customStyle="1" w:styleId="Smbolosdenumeracin">
    <w:name w:val="Símbolos de numeración"/>
    <w:qFormat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990AD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512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Andrés Enciso Hernández</cp:lastModifiedBy>
  <cp:revision>2</cp:revision>
  <dcterms:created xsi:type="dcterms:W3CDTF">2025-08-15T15:34:00Z</dcterms:created>
  <dcterms:modified xsi:type="dcterms:W3CDTF">2025-08-15T15:44:00Z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2025-08-15T02:12:07Z</dcterms:created>
  <dc:creator/>
  <dc:description/>
  <dc:language>es-MX</dc:language>
  <cp:lastModifiedBy/>
  <dcterms:modified xsi:type="dcterms:W3CDTF">2025-08-15T02:34:40Z</dcterms:modified>
  <cp:revision>1</cp:revision>
  <dc:subject/>
  <dc:title/>
</cp:coreProperties>
</file>