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EF586" w14:textId="0639C0FA" w:rsidR="005964AC" w:rsidRPr="005964AC" w:rsidRDefault="005964AC" w:rsidP="005964AC"/>
    <w:p w14:paraId="00D3B697" w14:textId="0A2533EB" w:rsidR="00CC3569" w:rsidRDefault="006F7325" w:rsidP="00CC3569">
      <w:pPr>
        <w:jc w:val="center"/>
        <w:rPr>
          <w:b/>
          <w:bCs/>
          <w:sz w:val="28"/>
          <w:szCs w:val="28"/>
        </w:rPr>
      </w:pPr>
      <w:r w:rsidRPr="006F7325">
        <w:rPr>
          <w:b/>
          <w:bCs/>
          <w:sz w:val="28"/>
          <w:szCs w:val="28"/>
        </w:rPr>
        <w:t>Esquemas Estrella y Copo de Nieve: Fundamentos y Contexto para Analistas de Datos</w:t>
      </w:r>
    </w:p>
    <w:p w14:paraId="1F346CB7" w14:textId="77777777" w:rsidR="006F7325" w:rsidRPr="00CC3569" w:rsidRDefault="006F7325" w:rsidP="00CC3569">
      <w:pPr>
        <w:jc w:val="center"/>
        <w:rPr>
          <w:b/>
          <w:bCs/>
          <w:sz w:val="28"/>
          <w:szCs w:val="28"/>
        </w:rPr>
      </w:pPr>
    </w:p>
    <w:p w14:paraId="0DD6DCA8" w14:textId="77777777" w:rsidR="006A3B1E" w:rsidRDefault="006A3B1E" w:rsidP="006A3B1E">
      <w:r>
        <w:t xml:space="preserve">Imagina que entras a una empresa y te entregan datos de clientes, productos y ventas en hojas distintas, con nombres duplicados y cifras que no cuadran. ¿Cómo construirías informes fiables? Antes de tocar un </w:t>
      </w:r>
      <w:proofErr w:type="spellStart"/>
      <w:r>
        <w:t>dashboard</w:t>
      </w:r>
      <w:proofErr w:type="spellEnd"/>
      <w:r>
        <w:t xml:space="preserve"> o hacer una consulta, necesitas ordenar y estructurar esos datos. Ese orden empieza por entender qué es una base de datos, cómo se modela y cómo se elige el esquema adecuado.</w:t>
      </w:r>
    </w:p>
    <w:p w14:paraId="3F838CBA" w14:textId="77777777" w:rsidR="007D64EA" w:rsidRDefault="007D64EA" w:rsidP="006A3B1E"/>
    <w:p w14:paraId="37BA7A7D" w14:textId="1355EDD7" w:rsidR="006A3B1E" w:rsidRPr="006A3B1E" w:rsidRDefault="006A3B1E" w:rsidP="006A3B1E">
      <w:pPr>
        <w:rPr>
          <w:b/>
          <w:bCs/>
        </w:rPr>
      </w:pPr>
      <w:r w:rsidRPr="006A3B1E">
        <w:rPr>
          <w:b/>
          <w:bCs/>
        </w:rPr>
        <w:t>Bases de datos: la materia prima</w:t>
      </w:r>
    </w:p>
    <w:p w14:paraId="07F9D7D1" w14:textId="77777777" w:rsidR="006A3B1E" w:rsidRDefault="006A3B1E" w:rsidP="006A3B1E">
      <w:r>
        <w:t>Una base de datos es un sistema que guarda información de manera estructurada para poder almacenarla, actualizarla y consultarla. En las bases relacionales —las más habituales— los datos se organizan en tablas: cada fila es un registro (un cliente, un pedido) y cada columna es un atributo (nombre, fecha, cantidad). Para que todo funcione, cada tabla tiene reglas: una clave primaria (PK) para identificar unívocamente cada fila y una clave foránea (FK) para enlazarse con otras tablas. Las restricciones (NOT NULL, CHECK) ayudan a mantener la integridad.</w:t>
      </w:r>
    </w:p>
    <w:p w14:paraId="24DC28A6" w14:textId="77777777" w:rsidR="006A3B1E" w:rsidRDefault="006A3B1E" w:rsidP="006A3B1E">
      <w:r>
        <w:t xml:space="preserve">En SQL existe además el término </w:t>
      </w:r>
      <w:proofErr w:type="spellStart"/>
      <w:r>
        <w:t>schema</w:t>
      </w:r>
      <w:proofErr w:type="spellEnd"/>
      <w:r>
        <w:t xml:space="preserve"> como “carpeta” que agrupa tablas (</w:t>
      </w:r>
      <w:proofErr w:type="spellStart"/>
      <w:r>
        <w:t>ventas.clientes</w:t>
      </w:r>
      <w:proofErr w:type="spellEnd"/>
      <w:r>
        <w:t>). Pero en analítica la palabra “esquema” tiene otro sentido: se refiere al patrón de organización de las tablas, no al contenedor técnico.</w:t>
      </w:r>
    </w:p>
    <w:p w14:paraId="788C1ED5" w14:textId="77777777" w:rsidR="006F7325" w:rsidRDefault="006F7325" w:rsidP="006A3B1E"/>
    <w:p w14:paraId="61F78BEF" w14:textId="220BD9B3" w:rsidR="006A3B1E" w:rsidRDefault="006A3B1E" w:rsidP="006A3B1E">
      <w:r w:rsidRPr="006A3B1E">
        <w:rPr>
          <w:b/>
          <w:bCs/>
        </w:rPr>
        <w:t>Modelado de datos:</w:t>
      </w:r>
      <w:r>
        <w:t xml:space="preserve"> </w:t>
      </w:r>
    </w:p>
    <w:p w14:paraId="70C03486" w14:textId="77777777" w:rsidR="006A3B1E" w:rsidRDefault="006A3B1E" w:rsidP="006A3B1E">
      <w:r>
        <w:t>El modelado de datos es el proceso de analizar y diseñar cómo se van a organizar los datos de una organización. Es como el plano de un arquitecto antes de levantar un edificio. Con modelado respondemos: ¿Qué datos hay? (entidades). ¿Qué características tienen? (atributos). ¿Cómo se relacionan? (relaciones y reglas).</w:t>
      </w:r>
    </w:p>
    <w:p w14:paraId="192FBF93" w14:textId="77777777" w:rsidR="006A3B1E" w:rsidRDefault="006A3B1E" w:rsidP="006A3B1E">
      <w:r>
        <w:t>El modelado tiene tres niveles que se van refinando:</w:t>
      </w:r>
    </w:p>
    <w:p w14:paraId="57D52931" w14:textId="24AFD8B6" w:rsidR="006A3B1E" w:rsidRDefault="006A3B1E" w:rsidP="006A3B1E">
      <w:pPr>
        <w:pStyle w:val="ListParagraph"/>
        <w:numPr>
          <w:ilvl w:val="0"/>
          <w:numId w:val="20"/>
        </w:numPr>
      </w:pPr>
      <w:r>
        <w:t>Conceptual: representación general del negocio, sin tablas ni SQL.</w:t>
      </w:r>
    </w:p>
    <w:p w14:paraId="279A1EE2" w14:textId="3201F08E" w:rsidR="006A3B1E" w:rsidRDefault="006A3B1E" w:rsidP="006A3B1E">
      <w:pPr>
        <w:pStyle w:val="ListParagraph"/>
        <w:numPr>
          <w:ilvl w:val="0"/>
          <w:numId w:val="20"/>
        </w:numPr>
      </w:pPr>
      <w:r>
        <w:t>Lógico: traducción a tablas y columnas, con PK y FK, pero sin tipos específicos.</w:t>
      </w:r>
    </w:p>
    <w:p w14:paraId="5E9F9506" w14:textId="44E2E506" w:rsidR="006A3B1E" w:rsidRDefault="006A3B1E" w:rsidP="006A3B1E">
      <w:pPr>
        <w:pStyle w:val="ListParagraph"/>
        <w:numPr>
          <w:ilvl w:val="0"/>
          <w:numId w:val="20"/>
        </w:numPr>
      </w:pPr>
      <w:r>
        <w:t>Físico: implementación real en SQL con CREATE TABLE, tipos concretos e índices.</w:t>
      </w:r>
    </w:p>
    <w:p w14:paraId="41D6431C" w14:textId="77777777" w:rsidR="006A3B1E" w:rsidRDefault="006A3B1E" w:rsidP="006A3B1E">
      <w:r>
        <w:t xml:space="preserve">Este modelado no es exclusivo de bases relacionales. También se modelan datos en NoSQL, grafos o data </w:t>
      </w:r>
      <w:proofErr w:type="spellStart"/>
      <w:r>
        <w:t>lakes</w:t>
      </w:r>
      <w:proofErr w:type="spellEnd"/>
      <w:r>
        <w:t>. Lo importante es pensar y diseñar antes de construir. Y, dependiendo de para qué vas a usar los datos, el modelo tomará distintas formas.</w:t>
      </w:r>
    </w:p>
    <w:p w14:paraId="53D9512D" w14:textId="77777777" w:rsidR="006A3B1E" w:rsidRDefault="006A3B1E" w:rsidP="006A3B1E"/>
    <w:p w14:paraId="77081789" w14:textId="77777777" w:rsidR="007D64EA" w:rsidRDefault="007D64EA" w:rsidP="006A3B1E"/>
    <w:p w14:paraId="530C1A8A" w14:textId="629B8F3E" w:rsidR="006A3B1E" w:rsidRDefault="006A3B1E" w:rsidP="006A3B1E">
      <w:r w:rsidRPr="006F7325">
        <w:rPr>
          <w:b/>
          <w:bCs/>
        </w:rPr>
        <w:lastRenderedPageBreak/>
        <w:t>Normalización y desnormalización:</w:t>
      </w:r>
      <w:r>
        <w:t xml:space="preserve"> orden vs rapidez</w:t>
      </w:r>
    </w:p>
    <w:p w14:paraId="12630F41" w14:textId="77777777" w:rsidR="006A3B1E" w:rsidRDefault="006A3B1E" w:rsidP="006A3B1E">
      <w:r>
        <w:t>En sistemas operativos que registran ventas, pagos o reservas, nos importa la integridad y las escrituras rápidas. Por eso usamos normalización: dividimos los datos en varias tablas relacionadas para evitar duplicidad y anomalías.</w:t>
      </w:r>
    </w:p>
    <w:p w14:paraId="7D4CF266" w14:textId="77777777" w:rsidR="006A3B1E" w:rsidRDefault="006A3B1E" w:rsidP="006A3B1E"/>
    <w:p w14:paraId="0BFC1F54" w14:textId="77777777" w:rsidR="006A3B1E" w:rsidRDefault="006A3B1E" w:rsidP="006A3B1E">
      <w:r>
        <w:t xml:space="preserve">En cambio, en sistemas analíticos nos interesa leer y agregar rápido. Ahí usamos desnormalización: duplicamos atributos descriptivos en una sola tabla o en pocas tablas para acelerar consultas y simplificar </w:t>
      </w:r>
      <w:proofErr w:type="spellStart"/>
      <w:r>
        <w:t>dashboards</w:t>
      </w:r>
      <w:proofErr w:type="spellEnd"/>
      <w:r>
        <w:t>. Esto es la base de los modelos dimensionales.</w:t>
      </w:r>
    </w:p>
    <w:p w14:paraId="54B727D6" w14:textId="77777777" w:rsidR="006F7325" w:rsidRDefault="006F7325" w:rsidP="006A3B1E"/>
    <w:p w14:paraId="63C75EA6" w14:textId="7085B67F" w:rsidR="006A3B1E" w:rsidRPr="006F7325" w:rsidRDefault="006A3B1E" w:rsidP="006A3B1E">
      <w:pPr>
        <w:rPr>
          <w:b/>
          <w:bCs/>
        </w:rPr>
      </w:pPr>
      <w:r w:rsidRPr="006F7325">
        <w:rPr>
          <w:b/>
          <w:bCs/>
        </w:rPr>
        <w:t>OLTP y OLAP</w:t>
      </w:r>
    </w:p>
    <w:p w14:paraId="7286DFD7" w14:textId="77777777" w:rsidR="006A3B1E" w:rsidRDefault="006A3B1E" w:rsidP="006A3B1E">
      <w:r>
        <w:t>Cuando un negocio ya tiene datos, aparecen dos necesidades diferentes:</w:t>
      </w:r>
    </w:p>
    <w:p w14:paraId="3B463DA2" w14:textId="1DE56CAA" w:rsidR="006A3B1E" w:rsidRDefault="006A3B1E" w:rsidP="006F7325">
      <w:pPr>
        <w:pStyle w:val="ListParagraph"/>
        <w:numPr>
          <w:ilvl w:val="0"/>
          <w:numId w:val="24"/>
        </w:numPr>
        <w:ind w:left="426"/>
      </w:pPr>
      <w:r>
        <w:t xml:space="preserve">OLTP (Online </w:t>
      </w:r>
      <w:proofErr w:type="spellStart"/>
      <w:r>
        <w:t>Transaction</w:t>
      </w:r>
      <w:proofErr w:type="spellEnd"/>
      <w:r>
        <w:t xml:space="preserve"> Processing): sistemas que registran operaciones del día a día. Bases normalizadas, diseñadas para integridad y velocidad en escrituras. Ej.: un banco registrando transferencias, un </w:t>
      </w:r>
      <w:proofErr w:type="spellStart"/>
      <w:r>
        <w:t>ecommerce</w:t>
      </w:r>
      <w:proofErr w:type="spellEnd"/>
      <w:r>
        <w:t xml:space="preserve"> registrando pedidos.</w:t>
      </w:r>
    </w:p>
    <w:p w14:paraId="10B73384" w14:textId="4DCE95A7" w:rsidR="006A3B1E" w:rsidRDefault="006A3B1E" w:rsidP="006F7325">
      <w:pPr>
        <w:pStyle w:val="ListParagraph"/>
        <w:numPr>
          <w:ilvl w:val="0"/>
          <w:numId w:val="24"/>
        </w:numPr>
        <w:ind w:left="426"/>
      </w:pPr>
      <w:r>
        <w:t xml:space="preserve">OLAP (Online </w:t>
      </w:r>
      <w:proofErr w:type="spellStart"/>
      <w:r>
        <w:t>Analytical</w:t>
      </w:r>
      <w:proofErr w:type="spellEnd"/>
      <w:r>
        <w:t xml:space="preserve"> Processing): sistemas que analizan grandes volúmenes de datos históricos. Bases desnormalizadas/dimensionales, diseñadas para lecturas y agregaciones rápidas. Ej.: un </w:t>
      </w:r>
      <w:proofErr w:type="spellStart"/>
      <w:r>
        <w:t>dashboard</w:t>
      </w:r>
      <w:proofErr w:type="spellEnd"/>
      <w:r>
        <w:t xml:space="preserve"> que muestra ventas por región y tendencias.</w:t>
      </w:r>
    </w:p>
    <w:p w14:paraId="35C9A636" w14:textId="77777777" w:rsidR="006A3B1E" w:rsidRDefault="006A3B1E" w:rsidP="006A3B1E">
      <w:r>
        <w:t xml:space="preserve">Como analistas de datos, normalmente no se conectan al OLTP, sino a la capa analítica (data </w:t>
      </w:r>
      <w:proofErr w:type="spellStart"/>
      <w:r>
        <w:t>warehouse</w:t>
      </w:r>
      <w:proofErr w:type="spellEnd"/>
      <w:r>
        <w:t xml:space="preserve">, data </w:t>
      </w:r>
      <w:proofErr w:type="spellStart"/>
      <w:r>
        <w:t>mart</w:t>
      </w:r>
      <w:proofErr w:type="spellEnd"/>
      <w:r>
        <w:t xml:space="preserve">) pensada para consultas y </w:t>
      </w:r>
      <w:proofErr w:type="spellStart"/>
      <w:r>
        <w:t>dashboards</w:t>
      </w:r>
      <w:proofErr w:type="spellEnd"/>
      <w:r>
        <w:t>.</w:t>
      </w:r>
    </w:p>
    <w:p w14:paraId="13FA380B" w14:textId="77777777" w:rsidR="006A3B1E" w:rsidRDefault="006A3B1E" w:rsidP="006A3B1E"/>
    <w:p w14:paraId="0144A9FC" w14:textId="79D4F7B4" w:rsidR="006A3B1E" w:rsidRDefault="006A3B1E" w:rsidP="006A3B1E">
      <w:r w:rsidRPr="006F7325">
        <w:rPr>
          <w:b/>
          <w:bCs/>
        </w:rPr>
        <w:t>Hechos y dimensiones:</w:t>
      </w:r>
      <w:r>
        <w:t xml:space="preserve"> </w:t>
      </w:r>
    </w:p>
    <w:p w14:paraId="4239CD90" w14:textId="77777777" w:rsidR="006A3B1E" w:rsidRDefault="006A3B1E" w:rsidP="006A3B1E">
      <w:r>
        <w:t>En analítica de datos, todo gira alrededor de hechos y dimensiones:</w:t>
      </w:r>
    </w:p>
    <w:p w14:paraId="3E8FDCD0" w14:textId="3DD34326" w:rsidR="006A3B1E" w:rsidRDefault="006A3B1E" w:rsidP="006F7325">
      <w:pPr>
        <w:pStyle w:val="ListParagraph"/>
        <w:numPr>
          <w:ilvl w:val="0"/>
          <w:numId w:val="25"/>
        </w:numPr>
      </w:pPr>
      <w:r w:rsidRPr="006F7325">
        <w:rPr>
          <w:b/>
          <w:bCs/>
        </w:rPr>
        <w:t>Hecho</w:t>
      </w:r>
      <w:r w:rsidR="006F7325">
        <w:rPr>
          <w:b/>
          <w:bCs/>
        </w:rPr>
        <w:t>:</w:t>
      </w:r>
      <w:r w:rsidR="006F7325">
        <w:t xml:space="preserve"> </w:t>
      </w:r>
      <w:r>
        <w:t>un evento medible. Ej.: una venta, un clic, una transferencia.</w:t>
      </w:r>
    </w:p>
    <w:p w14:paraId="3016F227" w14:textId="670F3B89" w:rsidR="006A3B1E" w:rsidRDefault="006A3B1E" w:rsidP="006F7325">
      <w:pPr>
        <w:pStyle w:val="ListParagraph"/>
        <w:numPr>
          <w:ilvl w:val="0"/>
          <w:numId w:val="25"/>
        </w:numPr>
      </w:pPr>
      <w:r w:rsidRPr="006F7325">
        <w:rPr>
          <w:b/>
          <w:bCs/>
        </w:rPr>
        <w:t>Dimensión</w:t>
      </w:r>
      <w:r w:rsidR="006F7325">
        <w:rPr>
          <w:b/>
          <w:bCs/>
        </w:rPr>
        <w:t xml:space="preserve">: </w:t>
      </w:r>
      <w:r>
        <w:t>el contexto de ese hecho. Ej.: cliente, producto, fecha, región.</w:t>
      </w:r>
    </w:p>
    <w:p w14:paraId="75AA44A6" w14:textId="77777777" w:rsidR="006A3B1E" w:rsidRPr="006F7325" w:rsidRDefault="006A3B1E" w:rsidP="006A3B1E">
      <w:pPr>
        <w:rPr>
          <w:b/>
          <w:bCs/>
        </w:rPr>
      </w:pPr>
      <w:r w:rsidRPr="006F7325">
        <w:rPr>
          <w:b/>
          <w:bCs/>
        </w:rPr>
        <w:t>Ejemplo:</w:t>
      </w:r>
    </w:p>
    <w:p w14:paraId="20188CB7" w14:textId="2F35D5F7" w:rsidR="006A3B1E" w:rsidRDefault="006A3B1E" w:rsidP="006A3B1E">
      <w:r w:rsidRPr="006F7325">
        <w:rPr>
          <w:b/>
          <w:bCs/>
        </w:rPr>
        <w:t>Hecho</w:t>
      </w:r>
      <w:r w:rsidR="006F7325">
        <w:rPr>
          <w:b/>
          <w:bCs/>
        </w:rPr>
        <w:t>:</w:t>
      </w:r>
      <w:r>
        <w:t xml:space="preserve"> Se vendieron 3 camisetas por $50 el 25/09/2025.</w:t>
      </w:r>
    </w:p>
    <w:p w14:paraId="199C0979" w14:textId="0A08CEB1" w:rsidR="006F7325" w:rsidRDefault="006A3B1E" w:rsidP="006A3B1E">
      <w:r w:rsidRPr="006F7325">
        <w:rPr>
          <w:b/>
          <w:bCs/>
        </w:rPr>
        <w:t>Dimensiones</w:t>
      </w:r>
      <w:r w:rsidR="006F7325">
        <w:t>:</w:t>
      </w:r>
    </w:p>
    <w:p w14:paraId="69279695" w14:textId="2C5F184F" w:rsidR="00CD6D59" w:rsidRDefault="006A3B1E" w:rsidP="00CD6D59">
      <w:pPr>
        <w:pStyle w:val="ListParagraph"/>
        <w:numPr>
          <w:ilvl w:val="0"/>
          <w:numId w:val="26"/>
        </w:numPr>
      </w:pPr>
      <w:r>
        <w:t>Cliente = Juan Pérez</w:t>
      </w:r>
    </w:p>
    <w:p w14:paraId="6565A4A6" w14:textId="0F0BB9C9" w:rsidR="00CD6D59" w:rsidRDefault="006A3B1E" w:rsidP="00CD6D59">
      <w:pPr>
        <w:pStyle w:val="ListParagraph"/>
        <w:numPr>
          <w:ilvl w:val="0"/>
          <w:numId w:val="26"/>
        </w:numPr>
      </w:pPr>
      <w:r>
        <w:t>Producto = Camiseta</w:t>
      </w:r>
    </w:p>
    <w:p w14:paraId="17D3EA1F" w14:textId="532D8A1C" w:rsidR="00CD6D59" w:rsidRDefault="006A3B1E" w:rsidP="00CD6D59">
      <w:pPr>
        <w:pStyle w:val="ListParagraph"/>
        <w:numPr>
          <w:ilvl w:val="0"/>
          <w:numId w:val="26"/>
        </w:numPr>
      </w:pPr>
      <w:r>
        <w:t>Fecha = 25/09/2025</w:t>
      </w:r>
    </w:p>
    <w:p w14:paraId="68DB1E6C" w14:textId="755B21EB" w:rsidR="006A3B1E" w:rsidRDefault="006A3B1E" w:rsidP="00CD6D59">
      <w:pPr>
        <w:pStyle w:val="ListParagraph"/>
        <w:numPr>
          <w:ilvl w:val="0"/>
          <w:numId w:val="26"/>
        </w:numPr>
      </w:pPr>
      <w:r>
        <w:t>Región = Atlántico</w:t>
      </w:r>
    </w:p>
    <w:p w14:paraId="411986F1" w14:textId="77777777" w:rsidR="006A3B1E" w:rsidRDefault="006A3B1E" w:rsidP="006A3B1E">
      <w:r>
        <w:t>Cuando entiendes esta división, estás preparado para ver cómo se organizan en los esquemas estrella y copo de nieve.</w:t>
      </w:r>
    </w:p>
    <w:p w14:paraId="0B5AACA9" w14:textId="77777777" w:rsidR="006A3B1E" w:rsidRDefault="006A3B1E" w:rsidP="006A3B1E"/>
    <w:p w14:paraId="309E9275" w14:textId="25337E0D" w:rsidR="006A3B1E" w:rsidRPr="003C28E1" w:rsidRDefault="006A3B1E" w:rsidP="006A3B1E">
      <w:pPr>
        <w:rPr>
          <w:b/>
          <w:bCs/>
        </w:rPr>
      </w:pPr>
      <w:r w:rsidRPr="003C28E1">
        <w:rPr>
          <w:b/>
          <w:bCs/>
        </w:rPr>
        <w:lastRenderedPageBreak/>
        <w:t>Esquema en analítica</w:t>
      </w:r>
      <w:r w:rsidR="003C28E1" w:rsidRPr="003C28E1">
        <w:rPr>
          <w:b/>
          <w:bCs/>
        </w:rPr>
        <w:t xml:space="preserve"> como diseño lógico</w:t>
      </w:r>
    </w:p>
    <w:p w14:paraId="4AE9318C" w14:textId="77777777" w:rsidR="007D64EA" w:rsidRDefault="006A3B1E" w:rsidP="006A3B1E">
      <w:r>
        <w:t xml:space="preserve">En el contexto del modelado de datos y la analítica, “esquema” no significa “carpeta de SQL”, sino el patrón de organización de las tablas en una base orientada a análisis. Es el plano lógico que dice: qué tablas existen, qué columnas tienen, cómo se unen y qué clave conecta con qué. </w:t>
      </w:r>
    </w:p>
    <w:p w14:paraId="4E655BC9" w14:textId="439F2207" w:rsidR="006A3B1E" w:rsidRDefault="006A3B1E" w:rsidP="006A3B1E">
      <w:r>
        <w:t xml:space="preserve">Es un mapa de la estructura de los datos que sirve para diseñar data </w:t>
      </w:r>
      <w:proofErr w:type="spellStart"/>
      <w:r>
        <w:t>warehouses</w:t>
      </w:r>
      <w:proofErr w:type="spellEnd"/>
      <w:r>
        <w:t xml:space="preserve"> o data </w:t>
      </w:r>
      <w:proofErr w:type="spellStart"/>
      <w:r>
        <w:t>marts</w:t>
      </w:r>
      <w:proofErr w:type="spellEnd"/>
      <w:r>
        <w:t xml:space="preserve"> eficientes. Y los dos patrones más conocidos son el esquema estrella y el esquema copo de nieve.</w:t>
      </w:r>
    </w:p>
    <w:p w14:paraId="44E15B81" w14:textId="77777777" w:rsidR="007D64EA" w:rsidRDefault="007D64EA" w:rsidP="006A3B1E"/>
    <w:p w14:paraId="1F522C22" w14:textId="405CD843" w:rsidR="006A3B1E" w:rsidRPr="007D64EA" w:rsidRDefault="006A3B1E" w:rsidP="007D64EA">
      <w:pPr>
        <w:jc w:val="center"/>
        <w:rPr>
          <w:b/>
          <w:bCs/>
        </w:rPr>
      </w:pPr>
      <w:r w:rsidRPr="007D64EA">
        <w:rPr>
          <w:b/>
          <w:bCs/>
        </w:rPr>
        <w:t>Esquema Estrella y Esquema Copo de Nieve: patrones para análisis</w:t>
      </w:r>
    </w:p>
    <w:p w14:paraId="2E73DC82" w14:textId="77777777" w:rsidR="006A3B1E" w:rsidRDefault="006A3B1E" w:rsidP="006A3B1E">
      <w:r>
        <w:t>Una vez que tienes claro qué hechos y dimensiones hay y que estás en un contexto OLAP, puedes presentar los patrones de organización:</w:t>
      </w:r>
    </w:p>
    <w:p w14:paraId="2DDF3DFF" w14:textId="77777777" w:rsidR="006A3B1E" w:rsidRDefault="006A3B1E" w:rsidP="006A3B1E"/>
    <w:p w14:paraId="685A2026" w14:textId="77777777" w:rsidR="006A3B1E" w:rsidRPr="007D64EA" w:rsidRDefault="006A3B1E" w:rsidP="006A3B1E">
      <w:pPr>
        <w:rPr>
          <w:b/>
          <w:bCs/>
        </w:rPr>
      </w:pPr>
      <w:r w:rsidRPr="007D64EA">
        <w:rPr>
          <w:b/>
          <w:bCs/>
        </w:rPr>
        <w:t>Esquema Estrella</w:t>
      </w:r>
    </w:p>
    <w:p w14:paraId="64903AB4" w14:textId="77777777" w:rsidR="006A3B1E" w:rsidRDefault="006A3B1E" w:rsidP="006A3B1E">
      <w:r>
        <w:t>La tabla de hechos en el centro y alrededor todas las dimensiones en tablas independientes. Se llama “estrella” porque gráficamente parece una estrella: un núcleo y puntas. Las dimensiones suelen estar desnormalizadas (incluyen directamente atributos como nombre de categoría, región…), lo que hace las consultas más simples y rápidas.</w:t>
      </w:r>
    </w:p>
    <w:p w14:paraId="0C28F09F" w14:textId="77777777" w:rsidR="006A3B1E" w:rsidRDefault="006A3B1E" w:rsidP="006A3B1E"/>
    <w:p w14:paraId="19A3C673" w14:textId="77777777" w:rsidR="006A3B1E" w:rsidRPr="007D64EA" w:rsidRDefault="006A3B1E" w:rsidP="006A3B1E">
      <w:pPr>
        <w:rPr>
          <w:b/>
          <w:bCs/>
        </w:rPr>
      </w:pPr>
      <w:r w:rsidRPr="007D64EA">
        <w:rPr>
          <w:b/>
          <w:bCs/>
        </w:rPr>
        <w:t>Esquema Copo de Nieve</w:t>
      </w:r>
    </w:p>
    <w:p w14:paraId="3B00F694" w14:textId="2544312E" w:rsidR="006A3B1E" w:rsidRDefault="006A3B1E" w:rsidP="006A3B1E">
      <w:r>
        <w:t xml:space="preserve">Similar al </w:t>
      </w:r>
      <w:r w:rsidR="00932D9B">
        <w:t>estrella,</w:t>
      </w:r>
      <w:r>
        <w:t xml:space="preserve"> pero con dimensiones normalizadas. Por ejemplo, en vez de tener la categoría dentro de </w:t>
      </w:r>
      <w:proofErr w:type="spellStart"/>
      <w:r>
        <w:t>DimProducto</w:t>
      </w:r>
      <w:proofErr w:type="spellEnd"/>
      <w:r>
        <w:t xml:space="preserve">, creas una tabla </w:t>
      </w:r>
      <w:proofErr w:type="spellStart"/>
      <w:r>
        <w:t>DimCategoría</w:t>
      </w:r>
      <w:proofErr w:type="spellEnd"/>
      <w:r>
        <w:t xml:space="preserve"> aparte y la unes. Esto ahorra espacio y evita duplicidad en dimensiones muy grandes, pero añade más </w:t>
      </w:r>
      <w:proofErr w:type="spellStart"/>
      <w:r>
        <w:t>JOINs</w:t>
      </w:r>
      <w:proofErr w:type="spellEnd"/>
      <w:r>
        <w:t xml:space="preserve"> en las consultas. Gráficamente se ve como un copo con ramificaciones.</w:t>
      </w:r>
    </w:p>
    <w:p w14:paraId="2F006C93" w14:textId="77777777" w:rsidR="006A3B1E" w:rsidRDefault="006A3B1E" w:rsidP="006A3B1E"/>
    <w:p w14:paraId="3E5210F4" w14:textId="6B5BB96E" w:rsidR="006A3B1E" w:rsidRPr="007D64EA" w:rsidRDefault="007D64EA" w:rsidP="006A3B1E">
      <w:pPr>
        <w:rPr>
          <w:b/>
          <w:bCs/>
        </w:rPr>
      </w:pPr>
      <w:r w:rsidRPr="007D64EA">
        <w:rPr>
          <w:b/>
          <w:bCs/>
        </w:rPr>
        <w:t>¿</w:t>
      </w:r>
      <w:r w:rsidR="006A3B1E" w:rsidRPr="007D64EA">
        <w:rPr>
          <w:b/>
          <w:bCs/>
        </w:rPr>
        <w:t>Cuándo usar cada uno</w:t>
      </w:r>
      <w:r w:rsidRPr="007D64EA">
        <w:rPr>
          <w:b/>
          <w:bCs/>
        </w:rPr>
        <w:t>?</w:t>
      </w:r>
    </w:p>
    <w:p w14:paraId="6D613A67" w14:textId="1B2B3440" w:rsidR="006A3B1E" w:rsidRDefault="006A3B1E" w:rsidP="007D64EA">
      <w:pPr>
        <w:pStyle w:val="ListParagraph"/>
        <w:numPr>
          <w:ilvl w:val="0"/>
          <w:numId w:val="27"/>
        </w:numPr>
      </w:pPr>
      <w:r>
        <w:t xml:space="preserve">Para </w:t>
      </w:r>
      <w:proofErr w:type="spellStart"/>
      <w:r>
        <w:t>dashboards</w:t>
      </w:r>
      <w:proofErr w:type="spellEnd"/>
      <w:r>
        <w:t xml:space="preserve"> y análisis rápidos (</w:t>
      </w:r>
      <w:proofErr w:type="spellStart"/>
      <w:r>
        <w:t>Power</w:t>
      </w:r>
      <w:proofErr w:type="spellEnd"/>
      <w:r>
        <w:t xml:space="preserve"> BI, </w:t>
      </w:r>
      <w:proofErr w:type="spellStart"/>
      <w:r>
        <w:t>Tableau</w:t>
      </w:r>
      <w:proofErr w:type="spellEnd"/>
      <w:r>
        <w:t xml:space="preserve">, </w:t>
      </w:r>
      <w:proofErr w:type="spellStart"/>
      <w:r>
        <w:t>Looker</w:t>
      </w:r>
      <w:proofErr w:type="spellEnd"/>
      <w:r>
        <w:t>): Esquema Estrella es la opción estándar.</w:t>
      </w:r>
    </w:p>
    <w:p w14:paraId="460A727C" w14:textId="25F96E8C" w:rsidR="006A3B1E" w:rsidRDefault="006A3B1E" w:rsidP="007D64EA">
      <w:pPr>
        <w:pStyle w:val="ListParagraph"/>
        <w:numPr>
          <w:ilvl w:val="0"/>
          <w:numId w:val="27"/>
        </w:numPr>
      </w:pPr>
      <w:r>
        <w:t xml:space="preserve">Para data </w:t>
      </w:r>
      <w:proofErr w:type="spellStart"/>
      <w:r>
        <w:t>warehouses</w:t>
      </w:r>
      <w:proofErr w:type="spellEnd"/>
      <w:r>
        <w:t xml:space="preserve"> muy grandes con dimensiones cambiantes o muy detalladas: Copo de Nieve puede ser mejor para mantenimiento y espacio.</w:t>
      </w:r>
    </w:p>
    <w:p w14:paraId="19D6DCA3" w14:textId="4638AC39" w:rsidR="006A3B1E" w:rsidRDefault="006A3B1E" w:rsidP="007D64EA">
      <w:pPr>
        <w:pStyle w:val="ListParagraph"/>
        <w:numPr>
          <w:ilvl w:val="0"/>
          <w:numId w:val="27"/>
        </w:numPr>
      </w:pPr>
      <w:r>
        <w:t>En sistemas transaccionales (OLTP) no se usan estos esquemas; ahí va el modelo normalizado.</w:t>
      </w:r>
    </w:p>
    <w:p w14:paraId="62DB07AB" w14:textId="77777777" w:rsidR="006A3B1E" w:rsidRDefault="006A3B1E" w:rsidP="006A3B1E"/>
    <w:p w14:paraId="2342C693" w14:textId="581142B9" w:rsidR="007D64EA" w:rsidRDefault="007D64EA" w:rsidP="006A3B1E"/>
    <w:p w14:paraId="7B07FA5C" w14:textId="3EC4A473" w:rsidR="00554BE9" w:rsidRPr="005964AC" w:rsidRDefault="006A3B1E" w:rsidP="00554BE9">
      <w:r>
        <w:t xml:space="preserve"> </w:t>
      </w:r>
    </w:p>
    <w:p w14:paraId="58BC6C89" w14:textId="5CE8F1C6" w:rsidR="003A57A0" w:rsidRPr="005964AC" w:rsidRDefault="003A57A0" w:rsidP="00CC3569"/>
    <w:sectPr w:rsidR="003A57A0" w:rsidRPr="005964AC" w:rsidSect="007D64EA">
      <w:headerReference w:type="even" r:id="rId12"/>
      <w:headerReference w:type="default" r:id="rId13"/>
      <w:headerReference w:type="first" r:id="rId14"/>
      <w:pgSz w:w="12240" w:h="15840"/>
      <w:pgMar w:top="1276" w:right="1701" w:bottom="1417" w:left="1701" w:header="1417" w:footer="119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40D83" w14:textId="77777777" w:rsidR="00A94870" w:rsidRDefault="00A94870">
      <w:pPr>
        <w:spacing w:after="0" w:line="240" w:lineRule="auto"/>
      </w:pPr>
      <w:r>
        <w:separator/>
      </w:r>
    </w:p>
  </w:endnote>
  <w:endnote w:type="continuationSeparator" w:id="0">
    <w:p w14:paraId="2EF83AD5" w14:textId="77777777" w:rsidR="00A94870" w:rsidRDefault="00A94870">
      <w:pPr>
        <w:spacing w:after="0" w:line="240" w:lineRule="auto"/>
      </w:pPr>
      <w:r>
        <w:continuationSeparator/>
      </w:r>
    </w:p>
  </w:endnote>
  <w:endnote w:type="continuationNotice" w:id="1">
    <w:p w14:paraId="0817DEFD" w14:textId="77777777" w:rsidR="00A94870" w:rsidRDefault="00A948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15262" w14:textId="77777777" w:rsidR="00A94870" w:rsidRDefault="00A94870">
      <w:pPr>
        <w:spacing w:after="0" w:line="240" w:lineRule="auto"/>
      </w:pPr>
      <w:r>
        <w:separator/>
      </w:r>
    </w:p>
  </w:footnote>
  <w:footnote w:type="continuationSeparator" w:id="0">
    <w:p w14:paraId="2D925DE5" w14:textId="77777777" w:rsidR="00A94870" w:rsidRDefault="00A94870">
      <w:pPr>
        <w:spacing w:after="0" w:line="240" w:lineRule="auto"/>
      </w:pPr>
      <w:r>
        <w:continuationSeparator/>
      </w:r>
    </w:p>
  </w:footnote>
  <w:footnote w:type="continuationNotice" w:id="1">
    <w:p w14:paraId="3423F438" w14:textId="77777777" w:rsidR="00A94870" w:rsidRDefault="00A948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11EF7" w14:textId="77777777" w:rsidR="00F93F25" w:rsidRDefault="00F93F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DCE9" w14:textId="77777777" w:rsidR="00F93F25" w:rsidRDefault="003D33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0AF0649" wp14:editId="3870ED8C">
          <wp:simplePos x="0" y="0"/>
          <wp:positionH relativeFrom="column">
            <wp:posOffset>-1076325</wp:posOffset>
          </wp:positionH>
          <wp:positionV relativeFrom="paragraph">
            <wp:posOffset>-1259205</wp:posOffset>
          </wp:positionV>
          <wp:extent cx="7799054" cy="1392952"/>
          <wp:effectExtent l="0" t="0" r="0" b="0"/>
          <wp:wrapNone/>
          <wp:docPr id="121216254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CF74" w14:textId="77777777" w:rsidR="00F93F25" w:rsidRDefault="00F93F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5IzssR5JBUjy6" int2:id="FSKcWBvg">
      <int2:state int2:value="Rejected" int2:type="AugLoop_Text_Critique"/>
    </int2:textHash>
    <int2:textHash int2:hashCode="mfcH7wLwlu0eCN" int2:id="HsxZOjI6">
      <int2:state int2:value="Rejected" int2:type="AugLoop_Text_Critique"/>
    </int2:textHash>
    <int2:textHash int2:hashCode="sot69pMgIB0c8g" int2:id="InAWMtnC">
      <int2:state int2:value="Rejected" int2:type="AugLoop_Text_Critique"/>
    </int2:textHash>
    <int2:textHash int2:hashCode="yHLVVkVR2uAvOD" int2:id="JXGHBDqM">
      <int2:state int2:value="Rejected" int2:type="AugLoop_Text_Critique"/>
    </int2:textHash>
    <int2:textHash int2:hashCode="kLgWu8GXoTSQk9" int2:id="KbBJo0YE">
      <int2:state int2:value="Rejected" int2:type="AugLoop_Text_Critique"/>
    </int2:textHash>
    <int2:textHash int2:hashCode="x0uzMnlZUXEvat" int2:id="QsyAklcT">
      <int2:state int2:value="Rejected" int2:type="AugLoop_Text_Critique"/>
    </int2:textHash>
    <int2:textHash int2:hashCode="lkVNP5PcrJvBQu" int2:id="UjIirwMO">
      <int2:state int2:value="Rejected" int2:type="AugLoop_Text_Critique"/>
    </int2:textHash>
    <int2:textHash int2:hashCode="VPrsNm0R79rA+d" int2:id="YOaE7aT0">
      <int2:state int2:value="Rejected" int2:type="AugLoop_Text_Critique"/>
    </int2:textHash>
    <int2:textHash int2:hashCode="ZFS9kpfBxieYTp" int2:id="b0gfHWxH">
      <int2:state int2:value="Rejected" int2:type="AugLoop_Text_Critique"/>
    </int2:textHash>
    <int2:textHash int2:hashCode="csWkFD4BLS2ZlE" int2:id="eG2r66Ei">
      <int2:state int2:value="Rejected" int2:type="AugLoop_Text_Critique"/>
    </int2:textHash>
    <int2:textHash int2:hashCode="ZGe6o7GHNz45MU" int2:id="zeIp6K0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72B0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6377"/>
    <w:multiLevelType w:val="hybridMultilevel"/>
    <w:tmpl w:val="16F2B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3C12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92987"/>
    <w:multiLevelType w:val="hybridMultilevel"/>
    <w:tmpl w:val="914EFA7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42001"/>
    <w:multiLevelType w:val="hybridMultilevel"/>
    <w:tmpl w:val="0702444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C78F1"/>
    <w:multiLevelType w:val="multilevel"/>
    <w:tmpl w:val="0718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F6C8C"/>
    <w:multiLevelType w:val="multilevel"/>
    <w:tmpl w:val="0FCA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C13D8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57320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36F35"/>
    <w:multiLevelType w:val="hybridMultilevel"/>
    <w:tmpl w:val="0FEE6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90962"/>
    <w:multiLevelType w:val="multilevel"/>
    <w:tmpl w:val="540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A7458"/>
    <w:multiLevelType w:val="hybridMultilevel"/>
    <w:tmpl w:val="6324B0FE"/>
    <w:lvl w:ilvl="0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3040A8F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F6657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E0590"/>
    <w:multiLevelType w:val="hybridMultilevel"/>
    <w:tmpl w:val="432A0F34"/>
    <w:lvl w:ilvl="0" w:tplc="677A1B68">
      <w:numFmt w:val="bullet"/>
      <w:lvlText w:val="-"/>
      <w:lvlJc w:val="left"/>
      <w:pPr>
        <w:ind w:left="720" w:hanging="360"/>
      </w:pPr>
      <w:rPr>
        <w:rFonts w:ascii="Ubuntu" w:eastAsia="Calibri" w:hAnsi="Ubuntu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605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8334B"/>
    <w:multiLevelType w:val="hybridMultilevel"/>
    <w:tmpl w:val="1D00DC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4278A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06B06"/>
    <w:multiLevelType w:val="hybridMultilevel"/>
    <w:tmpl w:val="923A470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90C8B"/>
    <w:multiLevelType w:val="multilevel"/>
    <w:tmpl w:val="DB04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341D9"/>
    <w:multiLevelType w:val="hybridMultilevel"/>
    <w:tmpl w:val="D3ECA17E"/>
    <w:lvl w:ilvl="0" w:tplc="677A1B68">
      <w:numFmt w:val="bullet"/>
      <w:lvlText w:val="-"/>
      <w:lvlJc w:val="left"/>
      <w:pPr>
        <w:ind w:left="1080" w:hanging="360"/>
      </w:pPr>
      <w:rPr>
        <w:rFonts w:ascii="Ubuntu" w:eastAsia="Calibri" w:hAnsi="Ubuntu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662FDD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37037"/>
    <w:multiLevelType w:val="hybridMultilevel"/>
    <w:tmpl w:val="D87001A6"/>
    <w:lvl w:ilvl="0" w:tplc="677A1B68">
      <w:numFmt w:val="bullet"/>
      <w:lvlText w:val="-"/>
      <w:lvlJc w:val="left"/>
      <w:pPr>
        <w:ind w:left="720" w:hanging="360"/>
      </w:pPr>
      <w:rPr>
        <w:rFonts w:ascii="Ubuntu" w:eastAsia="Calibri" w:hAnsi="Ubuntu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456B7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36792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FE0666"/>
    <w:multiLevelType w:val="multilevel"/>
    <w:tmpl w:val="3934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023CE7"/>
    <w:multiLevelType w:val="multilevel"/>
    <w:tmpl w:val="DCE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271524">
    <w:abstractNumId w:val="10"/>
  </w:num>
  <w:num w:numId="2" w16cid:durableId="490145529">
    <w:abstractNumId w:val="23"/>
  </w:num>
  <w:num w:numId="3" w16cid:durableId="218130976">
    <w:abstractNumId w:val="6"/>
  </w:num>
  <w:num w:numId="4" w16cid:durableId="169567356">
    <w:abstractNumId w:val="5"/>
  </w:num>
  <w:num w:numId="5" w16cid:durableId="431828611">
    <w:abstractNumId w:val="19"/>
  </w:num>
  <w:num w:numId="6" w16cid:durableId="1699114877">
    <w:abstractNumId w:val="13"/>
  </w:num>
  <w:num w:numId="7" w16cid:durableId="2125348596">
    <w:abstractNumId w:val="7"/>
  </w:num>
  <w:num w:numId="8" w16cid:durableId="556010803">
    <w:abstractNumId w:val="17"/>
  </w:num>
  <w:num w:numId="9" w16cid:durableId="1016077309">
    <w:abstractNumId w:val="2"/>
  </w:num>
  <w:num w:numId="10" w16cid:durableId="1671173097">
    <w:abstractNumId w:val="21"/>
  </w:num>
  <w:num w:numId="11" w16cid:durableId="230428020">
    <w:abstractNumId w:val="24"/>
  </w:num>
  <w:num w:numId="12" w16cid:durableId="802767713">
    <w:abstractNumId w:val="12"/>
  </w:num>
  <w:num w:numId="13" w16cid:durableId="1758137341">
    <w:abstractNumId w:val="8"/>
  </w:num>
  <w:num w:numId="14" w16cid:durableId="970787723">
    <w:abstractNumId w:val="26"/>
  </w:num>
  <w:num w:numId="15" w16cid:durableId="679896697">
    <w:abstractNumId w:val="0"/>
  </w:num>
  <w:num w:numId="16" w16cid:durableId="1595357019">
    <w:abstractNumId w:val="25"/>
  </w:num>
  <w:num w:numId="17" w16cid:durableId="398334221">
    <w:abstractNumId w:val="15"/>
  </w:num>
  <w:num w:numId="18" w16cid:durableId="179784614">
    <w:abstractNumId w:val="16"/>
  </w:num>
  <w:num w:numId="19" w16cid:durableId="1709523440">
    <w:abstractNumId w:val="18"/>
  </w:num>
  <w:num w:numId="20" w16cid:durableId="860822884">
    <w:abstractNumId w:val="9"/>
  </w:num>
  <w:num w:numId="21" w16cid:durableId="1065490139">
    <w:abstractNumId w:val="1"/>
  </w:num>
  <w:num w:numId="22" w16cid:durableId="1718354924">
    <w:abstractNumId w:val="22"/>
  </w:num>
  <w:num w:numId="23" w16cid:durableId="1535340580">
    <w:abstractNumId w:val="20"/>
  </w:num>
  <w:num w:numId="24" w16cid:durableId="1981105628">
    <w:abstractNumId w:val="11"/>
  </w:num>
  <w:num w:numId="25" w16cid:durableId="621375862">
    <w:abstractNumId w:val="3"/>
  </w:num>
  <w:num w:numId="26" w16cid:durableId="581909236">
    <w:abstractNumId w:val="14"/>
  </w:num>
  <w:num w:numId="27" w16cid:durableId="146796486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25"/>
    <w:rsid w:val="000147F8"/>
    <w:rsid w:val="000310BA"/>
    <w:rsid w:val="00045831"/>
    <w:rsid w:val="00051CE2"/>
    <w:rsid w:val="000547C7"/>
    <w:rsid w:val="00061454"/>
    <w:rsid w:val="0009077F"/>
    <w:rsid w:val="000A5B14"/>
    <w:rsid w:val="000D0A34"/>
    <w:rsid w:val="000D2822"/>
    <w:rsid w:val="000D58EF"/>
    <w:rsid w:val="000D6796"/>
    <w:rsid w:val="000E2458"/>
    <w:rsid w:val="000E7C8F"/>
    <w:rsid w:val="001074C8"/>
    <w:rsid w:val="00116ECB"/>
    <w:rsid w:val="00122CF2"/>
    <w:rsid w:val="00155D82"/>
    <w:rsid w:val="0016073B"/>
    <w:rsid w:val="00164858"/>
    <w:rsid w:val="00193F95"/>
    <w:rsid w:val="001C5A97"/>
    <w:rsid w:val="001E26DA"/>
    <w:rsid w:val="001E786F"/>
    <w:rsid w:val="001F43F6"/>
    <w:rsid w:val="00217C24"/>
    <w:rsid w:val="00237101"/>
    <w:rsid w:val="00242434"/>
    <w:rsid w:val="002478E8"/>
    <w:rsid w:val="002568C0"/>
    <w:rsid w:val="002670AD"/>
    <w:rsid w:val="00281C03"/>
    <w:rsid w:val="00286E56"/>
    <w:rsid w:val="00291B26"/>
    <w:rsid w:val="00295D65"/>
    <w:rsid w:val="002961E8"/>
    <w:rsid w:val="002A166B"/>
    <w:rsid w:val="002C28B6"/>
    <w:rsid w:val="002D4C7F"/>
    <w:rsid w:val="002F4808"/>
    <w:rsid w:val="00302E21"/>
    <w:rsid w:val="003045A6"/>
    <w:rsid w:val="003109B9"/>
    <w:rsid w:val="003160A1"/>
    <w:rsid w:val="00343233"/>
    <w:rsid w:val="0034585B"/>
    <w:rsid w:val="00346426"/>
    <w:rsid w:val="003465B0"/>
    <w:rsid w:val="00352950"/>
    <w:rsid w:val="00366A42"/>
    <w:rsid w:val="00380329"/>
    <w:rsid w:val="00382815"/>
    <w:rsid w:val="003968A3"/>
    <w:rsid w:val="00396C1C"/>
    <w:rsid w:val="003A57A0"/>
    <w:rsid w:val="003C28E1"/>
    <w:rsid w:val="003D3326"/>
    <w:rsid w:val="003D4A1B"/>
    <w:rsid w:val="003F57D6"/>
    <w:rsid w:val="003F6FBD"/>
    <w:rsid w:val="00403477"/>
    <w:rsid w:val="00426764"/>
    <w:rsid w:val="00430DBC"/>
    <w:rsid w:val="00450D7D"/>
    <w:rsid w:val="00487AD7"/>
    <w:rsid w:val="0049483B"/>
    <w:rsid w:val="00495A9C"/>
    <w:rsid w:val="004A25C2"/>
    <w:rsid w:val="004E131F"/>
    <w:rsid w:val="00513C2D"/>
    <w:rsid w:val="0054235B"/>
    <w:rsid w:val="00554BE9"/>
    <w:rsid w:val="0056B79B"/>
    <w:rsid w:val="005964AC"/>
    <w:rsid w:val="005A07BC"/>
    <w:rsid w:val="005B38DC"/>
    <w:rsid w:val="005D0378"/>
    <w:rsid w:val="005E5B8E"/>
    <w:rsid w:val="005E7A8D"/>
    <w:rsid w:val="005F5226"/>
    <w:rsid w:val="0062699E"/>
    <w:rsid w:val="00631E94"/>
    <w:rsid w:val="006327EF"/>
    <w:rsid w:val="006330B1"/>
    <w:rsid w:val="00634278"/>
    <w:rsid w:val="006677C8"/>
    <w:rsid w:val="00672357"/>
    <w:rsid w:val="006A3B1E"/>
    <w:rsid w:val="006A406E"/>
    <w:rsid w:val="006B27A1"/>
    <w:rsid w:val="006C1EF5"/>
    <w:rsid w:val="006C429D"/>
    <w:rsid w:val="006D57AD"/>
    <w:rsid w:val="006E1092"/>
    <w:rsid w:val="006F4B38"/>
    <w:rsid w:val="006F7325"/>
    <w:rsid w:val="00720447"/>
    <w:rsid w:val="007338A1"/>
    <w:rsid w:val="00755547"/>
    <w:rsid w:val="007570DD"/>
    <w:rsid w:val="00764874"/>
    <w:rsid w:val="00766733"/>
    <w:rsid w:val="00772EEB"/>
    <w:rsid w:val="00775F48"/>
    <w:rsid w:val="007965A3"/>
    <w:rsid w:val="007B1FE7"/>
    <w:rsid w:val="007C178E"/>
    <w:rsid w:val="007C439C"/>
    <w:rsid w:val="007D64EA"/>
    <w:rsid w:val="007E48E2"/>
    <w:rsid w:val="007E6F03"/>
    <w:rsid w:val="007F65C6"/>
    <w:rsid w:val="00820559"/>
    <w:rsid w:val="008221E3"/>
    <w:rsid w:val="0086688D"/>
    <w:rsid w:val="00882BFB"/>
    <w:rsid w:val="008A1393"/>
    <w:rsid w:val="008D3D6C"/>
    <w:rsid w:val="008F12ED"/>
    <w:rsid w:val="008F6655"/>
    <w:rsid w:val="008F7548"/>
    <w:rsid w:val="0090037F"/>
    <w:rsid w:val="0091618D"/>
    <w:rsid w:val="00932D9B"/>
    <w:rsid w:val="00933AFF"/>
    <w:rsid w:val="0095619C"/>
    <w:rsid w:val="00963786"/>
    <w:rsid w:val="00985685"/>
    <w:rsid w:val="00991187"/>
    <w:rsid w:val="009B177D"/>
    <w:rsid w:val="009B2A02"/>
    <w:rsid w:val="009B4BFF"/>
    <w:rsid w:val="009C1E26"/>
    <w:rsid w:val="009C5AF4"/>
    <w:rsid w:val="009E7BA8"/>
    <w:rsid w:val="009F3A8F"/>
    <w:rsid w:val="00A10ABA"/>
    <w:rsid w:val="00A34498"/>
    <w:rsid w:val="00A3684D"/>
    <w:rsid w:val="00A36EFC"/>
    <w:rsid w:val="00A403CE"/>
    <w:rsid w:val="00A424F1"/>
    <w:rsid w:val="00A42C1E"/>
    <w:rsid w:val="00A51523"/>
    <w:rsid w:val="00A51B33"/>
    <w:rsid w:val="00A55664"/>
    <w:rsid w:val="00A578AA"/>
    <w:rsid w:val="00A648C4"/>
    <w:rsid w:val="00A764F4"/>
    <w:rsid w:val="00A87BF9"/>
    <w:rsid w:val="00A94870"/>
    <w:rsid w:val="00A969FF"/>
    <w:rsid w:val="00AB6A70"/>
    <w:rsid w:val="00AE3962"/>
    <w:rsid w:val="00AE62E0"/>
    <w:rsid w:val="00B05F49"/>
    <w:rsid w:val="00B30307"/>
    <w:rsid w:val="00B40210"/>
    <w:rsid w:val="00B546F3"/>
    <w:rsid w:val="00B76556"/>
    <w:rsid w:val="00B766AA"/>
    <w:rsid w:val="00B90B19"/>
    <w:rsid w:val="00B975F0"/>
    <w:rsid w:val="00BA3558"/>
    <w:rsid w:val="00BA50BF"/>
    <w:rsid w:val="00BB5F15"/>
    <w:rsid w:val="00BC59C8"/>
    <w:rsid w:val="00BC7345"/>
    <w:rsid w:val="00BF17A1"/>
    <w:rsid w:val="00C15141"/>
    <w:rsid w:val="00C17E3D"/>
    <w:rsid w:val="00C20DA8"/>
    <w:rsid w:val="00C30A94"/>
    <w:rsid w:val="00C54352"/>
    <w:rsid w:val="00C5712C"/>
    <w:rsid w:val="00C807CF"/>
    <w:rsid w:val="00CB78CF"/>
    <w:rsid w:val="00CC3569"/>
    <w:rsid w:val="00CD3E8F"/>
    <w:rsid w:val="00CD6D59"/>
    <w:rsid w:val="00CF31F4"/>
    <w:rsid w:val="00D007E3"/>
    <w:rsid w:val="00D034D1"/>
    <w:rsid w:val="00D07C7E"/>
    <w:rsid w:val="00D116F3"/>
    <w:rsid w:val="00D145BF"/>
    <w:rsid w:val="00D45197"/>
    <w:rsid w:val="00D52F32"/>
    <w:rsid w:val="00D607C7"/>
    <w:rsid w:val="00D9312D"/>
    <w:rsid w:val="00DC156B"/>
    <w:rsid w:val="00DD3067"/>
    <w:rsid w:val="00DE124D"/>
    <w:rsid w:val="00DE19B9"/>
    <w:rsid w:val="00DF15A5"/>
    <w:rsid w:val="00E12F8B"/>
    <w:rsid w:val="00E24748"/>
    <w:rsid w:val="00E32A40"/>
    <w:rsid w:val="00E4203B"/>
    <w:rsid w:val="00E600F7"/>
    <w:rsid w:val="00E77C5D"/>
    <w:rsid w:val="00E87576"/>
    <w:rsid w:val="00EA352B"/>
    <w:rsid w:val="00EB52A0"/>
    <w:rsid w:val="00ED01A0"/>
    <w:rsid w:val="00ED3C6C"/>
    <w:rsid w:val="00ED4BC6"/>
    <w:rsid w:val="00EE2185"/>
    <w:rsid w:val="00F25A42"/>
    <w:rsid w:val="00F311EB"/>
    <w:rsid w:val="00F328CB"/>
    <w:rsid w:val="00F32FCB"/>
    <w:rsid w:val="00F41E53"/>
    <w:rsid w:val="00F54915"/>
    <w:rsid w:val="00F56A88"/>
    <w:rsid w:val="00F56CE7"/>
    <w:rsid w:val="00F7525A"/>
    <w:rsid w:val="00F90A01"/>
    <w:rsid w:val="00F93F25"/>
    <w:rsid w:val="00FA4E7B"/>
    <w:rsid w:val="00FB5E8B"/>
    <w:rsid w:val="00FC7FB8"/>
    <w:rsid w:val="00FD0194"/>
    <w:rsid w:val="00FE23B9"/>
    <w:rsid w:val="02F0A125"/>
    <w:rsid w:val="03320948"/>
    <w:rsid w:val="048591B7"/>
    <w:rsid w:val="048A35F2"/>
    <w:rsid w:val="06A1802C"/>
    <w:rsid w:val="09A7FC09"/>
    <w:rsid w:val="149A9976"/>
    <w:rsid w:val="1511502A"/>
    <w:rsid w:val="1572FA9D"/>
    <w:rsid w:val="16CEFB47"/>
    <w:rsid w:val="1A6EBF57"/>
    <w:rsid w:val="1C3CFAD3"/>
    <w:rsid w:val="1F24F5AC"/>
    <w:rsid w:val="219038FF"/>
    <w:rsid w:val="24704B78"/>
    <w:rsid w:val="2471465F"/>
    <w:rsid w:val="24C29993"/>
    <w:rsid w:val="2517DE3F"/>
    <w:rsid w:val="294289F0"/>
    <w:rsid w:val="2ADE0D69"/>
    <w:rsid w:val="2CD4DC67"/>
    <w:rsid w:val="2E63622B"/>
    <w:rsid w:val="346A7BF2"/>
    <w:rsid w:val="361EEE30"/>
    <w:rsid w:val="3B407B6F"/>
    <w:rsid w:val="41C4B906"/>
    <w:rsid w:val="441EAB7E"/>
    <w:rsid w:val="45C63C71"/>
    <w:rsid w:val="494E820C"/>
    <w:rsid w:val="4A4425C7"/>
    <w:rsid w:val="4B3408E5"/>
    <w:rsid w:val="4F4E9E6B"/>
    <w:rsid w:val="51476543"/>
    <w:rsid w:val="56013062"/>
    <w:rsid w:val="5EE3AA2E"/>
    <w:rsid w:val="609F9A66"/>
    <w:rsid w:val="63DC0D1A"/>
    <w:rsid w:val="63EF0CBC"/>
    <w:rsid w:val="67D1A770"/>
    <w:rsid w:val="67FA45B0"/>
    <w:rsid w:val="685278F8"/>
    <w:rsid w:val="69AFA1BB"/>
    <w:rsid w:val="69D9F05A"/>
    <w:rsid w:val="6C3D3E87"/>
    <w:rsid w:val="6CB76F3B"/>
    <w:rsid w:val="6D905F32"/>
    <w:rsid w:val="6E332504"/>
    <w:rsid w:val="6EC01EF3"/>
    <w:rsid w:val="6EE0C204"/>
    <w:rsid w:val="76D54791"/>
    <w:rsid w:val="79CCFE0A"/>
    <w:rsid w:val="7AE1945C"/>
    <w:rsid w:val="7CB98752"/>
    <w:rsid w:val="7E20A0BA"/>
    <w:rsid w:val="7EEB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C14B"/>
  <w15:docId w15:val="{10902CDE-C351-450D-951D-5175DED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50"/>
    <w:pPr>
      <w:jc w:val="both"/>
    </w:pPr>
    <w:rPr>
      <w:rFonts w:ascii="Ubuntu" w:hAnsi="Ubuntu"/>
    </w:rPr>
  </w:style>
  <w:style w:type="paragraph" w:styleId="Heading1">
    <w:name w:val="heading 1"/>
    <w:basedOn w:val="Normal"/>
    <w:next w:val="Normal"/>
    <w:uiPriority w:val="9"/>
    <w:qFormat/>
    <w:rsid w:val="16CEFB47"/>
    <w:pPr>
      <w:keepNext/>
      <w:keepLines/>
      <w:spacing w:before="480" w:after="120"/>
      <w:outlineLvl w:val="0"/>
    </w:pPr>
    <w:rPr>
      <w:b/>
      <w:bCs/>
      <w:sz w:val="48"/>
      <w:szCs w:val="48"/>
      <w:lang w:val="es-E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11D"/>
  </w:style>
  <w:style w:type="paragraph" w:styleId="Footer">
    <w:name w:val="footer"/>
    <w:basedOn w:val="Normal"/>
    <w:link w:val="FooterCh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11D"/>
  </w:style>
  <w:style w:type="paragraph" w:styleId="ListParagraph">
    <w:name w:val="List Paragraph"/>
    <w:basedOn w:val="Normal"/>
    <w:uiPriority w:val="34"/>
    <w:qFormat/>
    <w:rsid w:val="00B62B9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478E8"/>
    <w:rPr>
      <w:b/>
      <w:bCs/>
    </w:rPr>
  </w:style>
  <w:style w:type="character" w:styleId="Hyperlink">
    <w:name w:val="Hyperlink"/>
    <w:basedOn w:val="DefaultParagraphFont"/>
    <w:uiPriority w:val="99"/>
    <w:unhideWhenUsed/>
    <w:rsid w:val="00A57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8A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48A35F2"/>
    <w:pPr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E26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4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7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4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vjmOYPB/yw3iRGLTDctTQ7UFA==">CgMxLjA4AHIhMUZGMmdEc1F2NlNSRXR4RmMwME1QdmxVR19GSld6UHlR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06654d-9cb3-4e65-a3e4-4ce49bc9a7f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3B922A63294B8BE6A7A11A160EAA" ma:contentTypeVersion="12" ma:contentTypeDescription="Crear nuevo documento." ma:contentTypeScope="" ma:versionID="339c24f19b271e1bda68c4fad99c36b1">
  <xsd:schema xmlns:xsd="http://www.w3.org/2001/XMLSchema" xmlns:xs="http://www.w3.org/2001/XMLSchema" xmlns:p="http://schemas.microsoft.com/office/2006/metadata/properties" xmlns:ns2="4c06654d-9cb3-4e65-a3e4-4ce49bc9a7fc" targetNamespace="http://schemas.microsoft.com/office/2006/metadata/properties" ma:root="true" ma:fieldsID="efd806988ceb9fe55bdd7456e6b223f5" ns2:_="">
    <xsd:import namespace="4c06654d-9cb3-4e65-a3e4-4ce49bc9a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6654d-9cb3-4e65-a3e4-4ce49bc9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8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CC8F23-EEAF-470B-A692-B30AF5008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7E05D-4C86-4ACD-8CAE-409D9FB3F028}">
  <ds:schemaRefs>
    <ds:schemaRef ds:uri="http://schemas.microsoft.com/office/2006/metadata/properties"/>
    <ds:schemaRef ds:uri="http://schemas.microsoft.com/office/infopath/2007/PartnerControls"/>
    <ds:schemaRef ds:uri="4c06654d-9cb3-4e65-a3e4-4ce49bc9a7fc"/>
  </ds:schemaRefs>
</ds:datastoreItem>
</file>

<file path=customXml/itemProps4.xml><?xml version="1.0" encoding="utf-8"?>
<ds:datastoreItem xmlns:ds="http://schemas.openxmlformats.org/officeDocument/2006/customXml" ds:itemID="{00666A65-4727-4CF8-ACAD-7FFD7A5487D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1FCC755-7AE8-495E-8A4A-BCC9FBEAA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6654d-9cb3-4e65-a3e4-4ce49bc9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Maria Martinez Ocampo</dc:creator>
  <cp:keywords/>
  <cp:lastModifiedBy>Naydeth de la Hoz</cp:lastModifiedBy>
  <cp:revision>19</cp:revision>
  <cp:lastPrinted>2025-08-06T14:12:00Z</cp:lastPrinted>
  <dcterms:created xsi:type="dcterms:W3CDTF">2025-09-27T12:15:00Z</dcterms:created>
  <dcterms:modified xsi:type="dcterms:W3CDTF">2025-09-29T19:51:00Z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0x0101006B283B922A63294B8BE6A7A11A160EAA</vt:lpwstr>
  </property>
  <property fmtid="{D5CDD505-2E9C-101B-9397-08002B2CF9AE}" pid="3" name="MediaServiceImageTags">
    <vt:lpwstr/>
  </property>
</Properties>
</file>