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482B" w14:textId="5602963E" w:rsidR="00831A2D" w:rsidRDefault="006F0E9E" w:rsidP="000D46FE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MODULO 4 CONTROL </w:t>
      </w:r>
      <w:r w:rsidR="00DB5BD3">
        <w:rPr>
          <w:b/>
          <w:sz w:val="36"/>
          <w:szCs w:val="36"/>
        </w:rPr>
        <w:t>2</w:t>
      </w:r>
    </w:p>
    <w:p w14:paraId="5F483F63" w14:textId="77777777" w:rsidR="006F0E9E" w:rsidRDefault="006F0E9E" w:rsidP="000D46FE">
      <w:pPr>
        <w:jc w:val="both"/>
        <w:rPr>
          <w:b/>
          <w:sz w:val="36"/>
          <w:szCs w:val="36"/>
        </w:rPr>
      </w:pPr>
    </w:p>
    <w:p w14:paraId="370EFEE8" w14:textId="575587D1" w:rsidR="006F0E9E" w:rsidRDefault="006F0E9E" w:rsidP="000D46FE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Nombre:</w:t>
      </w:r>
      <w:r w:rsidR="00D57919">
        <w:rPr>
          <w:b/>
          <w:sz w:val="36"/>
          <w:szCs w:val="36"/>
        </w:rPr>
        <w:t xml:space="preserve"> Andrés Padrón Quintana</w:t>
      </w:r>
    </w:p>
    <w:p w14:paraId="52EA2F4B" w14:textId="77777777" w:rsidR="006F0E9E" w:rsidRDefault="006F0E9E" w:rsidP="000D46FE">
      <w:pPr>
        <w:jc w:val="both"/>
        <w:rPr>
          <w:b/>
          <w:sz w:val="36"/>
          <w:szCs w:val="36"/>
        </w:rPr>
      </w:pPr>
    </w:p>
    <w:p w14:paraId="5EF1DD2F" w14:textId="77777777" w:rsidR="00E47812" w:rsidRDefault="006F0E9E" w:rsidP="00E47812">
      <w:pPr>
        <w:jc w:val="both"/>
        <w:rPr>
          <w:b/>
          <w:sz w:val="28"/>
          <w:szCs w:val="28"/>
        </w:rPr>
      </w:pPr>
      <w:r w:rsidRPr="00E47812">
        <w:rPr>
          <w:b/>
          <w:sz w:val="28"/>
          <w:szCs w:val="28"/>
        </w:rPr>
        <w:t>1.-</w:t>
      </w:r>
      <w:r w:rsidR="00E30C05" w:rsidRPr="00E47812">
        <w:rPr>
          <w:b/>
          <w:sz w:val="28"/>
          <w:szCs w:val="28"/>
        </w:rPr>
        <w:t xml:space="preserve"> </w:t>
      </w:r>
      <w:r w:rsidR="003A41B4" w:rsidRPr="00E47812">
        <w:rPr>
          <w:b/>
          <w:sz w:val="28"/>
          <w:szCs w:val="28"/>
        </w:rPr>
        <w:t>Investiga y explica que es el proceso de “poda” en arboles de decisión y como se implementa este en Python.</w:t>
      </w:r>
    </w:p>
    <w:p w14:paraId="55ADE704" w14:textId="065EAB67" w:rsidR="00E47812" w:rsidRPr="00E47812" w:rsidRDefault="00E47812" w:rsidP="00A62399">
      <w:pPr>
        <w:jc w:val="both"/>
        <w:rPr>
          <w:b/>
          <w:sz w:val="28"/>
          <w:szCs w:val="28"/>
        </w:rPr>
      </w:pPr>
      <w:r w:rsidRPr="00E47812">
        <w:rPr>
          <w:rFonts w:cs="Calibri"/>
          <w:sz w:val="28"/>
          <w:szCs w:val="28"/>
        </w:rPr>
        <w:br/>
      </w:r>
      <w:r w:rsidRPr="00E47812">
        <w:rPr>
          <w:rFonts w:cs="Calibri"/>
          <w:sz w:val="28"/>
          <w:szCs w:val="28"/>
        </w:rPr>
        <w:t>La poda es el p</w:t>
      </w:r>
      <w:r w:rsidRPr="00E47812">
        <w:rPr>
          <w:rFonts w:cs="Calibri"/>
          <w:sz w:val="28"/>
          <w:szCs w:val="28"/>
        </w:rPr>
        <w:t xml:space="preserve">roceso para </w:t>
      </w:r>
      <w:r w:rsidRPr="00E47812">
        <w:rPr>
          <w:rStyle w:val="Textoennegrita"/>
          <w:rFonts w:cs="Calibri"/>
          <w:b w:val="0"/>
          <w:bCs w:val="0"/>
          <w:sz w:val="28"/>
          <w:szCs w:val="28"/>
        </w:rPr>
        <w:t>reducir la complejidad</w:t>
      </w:r>
      <w:r w:rsidRPr="00E47812">
        <w:rPr>
          <w:rFonts w:cs="Calibri"/>
          <w:sz w:val="28"/>
          <w:szCs w:val="28"/>
        </w:rPr>
        <w:t xml:space="preserve"> de un árbol que creció demasiado, </w:t>
      </w:r>
      <w:r w:rsidRPr="00E47812">
        <w:rPr>
          <w:rStyle w:val="Textoennegrita"/>
          <w:rFonts w:cs="Calibri"/>
          <w:b w:val="0"/>
          <w:bCs w:val="0"/>
          <w:sz w:val="28"/>
          <w:szCs w:val="28"/>
        </w:rPr>
        <w:t>eliminando ramas poco útiles</w:t>
      </w:r>
      <w:r w:rsidRPr="00E47812">
        <w:rPr>
          <w:rFonts w:cs="Calibri"/>
          <w:sz w:val="28"/>
          <w:szCs w:val="28"/>
        </w:rPr>
        <w:t xml:space="preserve"> para bajar el sobreajuste y mejorar el desempeño </w:t>
      </w:r>
      <w:r w:rsidRPr="00E47812">
        <w:rPr>
          <w:rStyle w:val="Textoennegrita"/>
          <w:rFonts w:cs="Calibri"/>
          <w:b w:val="0"/>
          <w:bCs w:val="0"/>
          <w:sz w:val="28"/>
          <w:szCs w:val="28"/>
        </w:rPr>
        <w:t>fuera de muestra</w:t>
      </w:r>
      <w:r w:rsidRPr="00E47812">
        <w:rPr>
          <w:rFonts w:cs="Calibri"/>
          <w:sz w:val="28"/>
          <w:szCs w:val="28"/>
        </w:rPr>
        <w:t>.</w:t>
      </w:r>
      <w:r>
        <w:rPr>
          <w:rFonts w:cs="Calibri"/>
          <w:sz w:val="28"/>
          <w:szCs w:val="28"/>
        </w:rPr>
        <w:t xml:space="preserve"> </w:t>
      </w:r>
    </w:p>
    <w:p w14:paraId="0B846890" w14:textId="326BC6F3" w:rsidR="00E47812" w:rsidRPr="00E47812" w:rsidRDefault="00E47812" w:rsidP="00A62399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E47812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Se usa porque:</w:t>
      </w:r>
    </w:p>
    <w:p w14:paraId="71AC0333" w14:textId="77777777" w:rsidR="00E47812" w:rsidRPr="00E47812" w:rsidRDefault="00E47812" w:rsidP="00A62399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E47812">
        <w:rPr>
          <w:rFonts w:ascii="Calibri" w:hAnsi="Calibri" w:cs="Calibri"/>
          <w:sz w:val="28"/>
          <w:szCs w:val="28"/>
        </w:rPr>
        <w:t>Disminuye varianza y hace el modelo más estable.</w:t>
      </w:r>
    </w:p>
    <w:p w14:paraId="6F039FC7" w14:textId="77777777" w:rsidR="00E47812" w:rsidRPr="00E47812" w:rsidRDefault="00E47812" w:rsidP="00A62399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E47812">
        <w:rPr>
          <w:rFonts w:ascii="Calibri" w:hAnsi="Calibri" w:cs="Calibri"/>
          <w:sz w:val="28"/>
          <w:szCs w:val="28"/>
        </w:rPr>
        <w:t>Mejora la generalización y la interpretabilidad.</w:t>
      </w:r>
    </w:p>
    <w:p w14:paraId="0D9D05BD" w14:textId="0E7A49C3" w:rsidR="00E47812" w:rsidRDefault="00E47812" w:rsidP="00A62399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E47812">
        <w:rPr>
          <w:rFonts w:ascii="Calibri" w:hAnsi="Calibri" w:cs="Calibri"/>
          <w:sz w:val="28"/>
          <w:szCs w:val="28"/>
        </w:rPr>
        <w:t>Evita que el árbol memorice ruido.</w:t>
      </w:r>
    </w:p>
    <w:p w14:paraId="5296DBD1" w14:textId="1C563932" w:rsidR="00E47812" w:rsidRDefault="00E47812" w:rsidP="00A62399">
      <w:pPr>
        <w:pStyle w:val="NormalWeb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Existen dos enfoques principales: pre-poda y post-poda</w:t>
      </w:r>
    </w:p>
    <w:p w14:paraId="7A6D3450" w14:textId="206875A3" w:rsidR="00E47812" w:rsidRPr="00646102" w:rsidRDefault="00E47812" w:rsidP="00A62399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646102">
        <w:rPr>
          <w:rStyle w:val="Textoennegrita"/>
          <w:rFonts w:ascii="Calibri" w:hAnsi="Calibri" w:cs="Calibri"/>
          <w:sz w:val="28"/>
          <w:szCs w:val="28"/>
        </w:rPr>
        <w:t>Cómo se implementa en Python</w:t>
      </w:r>
      <w:r w:rsidRPr="00646102">
        <w:rPr>
          <w:rStyle w:val="Textoennegrita"/>
          <w:rFonts w:ascii="Calibri" w:hAnsi="Calibri" w:cs="Calibri"/>
          <w:sz w:val="28"/>
          <w:szCs w:val="28"/>
        </w:rPr>
        <w:t>:</w:t>
      </w:r>
    </w:p>
    <w:p w14:paraId="4A7CCF48" w14:textId="283C912F" w:rsidR="00E47812" w:rsidRPr="00E47812" w:rsidRDefault="00E47812" w:rsidP="00A62399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E47812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Pre-poda:</w:t>
      </w:r>
      <w:r w:rsidRPr="00E47812">
        <w:rPr>
          <w:rFonts w:ascii="Calibri" w:hAnsi="Calibri" w:cs="Calibri"/>
          <w:sz w:val="28"/>
          <w:szCs w:val="28"/>
        </w:rPr>
        <w:t xml:space="preserve"> al crear el árbol, </w:t>
      </w:r>
      <w:r w:rsidRPr="00E47812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fija</w:t>
      </w:r>
      <w:r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mos</w:t>
      </w:r>
      <w:r w:rsidRPr="00E47812">
        <w:rPr>
          <w:rFonts w:ascii="Calibri" w:hAnsi="Calibri" w:cs="Calibri"/>
          <w:sz w:val="28"/>
          <w:szCs w:val="28"/>
        </w:rPr>
        <w:t xml:space="preserve"> hiperparámetros como profundidad máxima y mínimo de observaciones por hoja</w:t>
      </w:r>
      <w:r>
        <w:rPr>
          <w:rFonts w:ascii="Calibri" w:hAnsi="Calibri" w:cs="Calibri"/>
          <w:sz w:val="28"/>
          <w:szCs w:val="28"/>
        </w:rPr>
        <w:t>, luego</w:t>
      </w:r>
      <w:r w:rsidRPr="00E47812">
        <w:rPr>
          <w:rFonts w:ascii="Calibri" w:hAnsi="Calibri" w:cs="Calibri"/>
          <w:sz w:val="28"/>
          <w:szCs w:val="28"/>
        </w:rPr>
        <w:t xml:space="preserve"> entrena</w:t>
      </w:r>
      <w:r>
        <w:rPr>
          <w:rFonts w:ascii="Calibri" w:hAnsi="Calibri" w:cs="Calibri"/>
          <w:sz w:val="28"/>
          <w:szCs w:val="28"/>
        </w:rPr>
        <w:t>mos</w:t>
      </w:r>
      <w:r w:rsidRPr="00E47812">
        <w:rPr>
          <w:rFonts w:ascii="Calibri" w:hAnsi="Calibri" w:cs="Calibri"/>
          <w:sz w:val="28"/>
          <w:szCs w:val="28"/>
        </w:rPr>
        <w:t xml:space="preserve"> y valida</w:t>
      </w:r>
      <w:r>
        <w:rPr>
          <w:rFonts w:ascii="Calibri" w:hAnsi="Calibri" w:cs="Calibri"/>
          <w:sz w:val="28"/>
          <w:szCs w:val="28"/>
        </w:rPr>
        <w:t>mos</w:t>
      </w:r>
      <w:r w:rsidRPr="00E47812">
        <w:rPr>
          <w:rFonts w:ascii="Calibri" w:hAnsi="Calibri" w:cs="Calibri"/>
          <w:sz w:val="28"/>
          <w:szCs w:val="28"/>
        </w:rPr>
        <w:t>.</w:t>
      </w:r>
    </w:p>
    <w:p w14:paraId="3128DE7D" w14:textId="0EAE87FE" w:rsidR="00E47812" w:rsidRPr="00E47812" w:rsidRDefault="00E47812" w:rsidP="00A62399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E47812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Post-poda</w:t>
      </w:r>
      <w:r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:</w:t>
      </w:r>
    </w:p>
    <w:p w14:paraId="07EC3961" w14:textId="5F6D99E8" w:rsidR="00E47812" w:rsidRPr="00E47812" w:rsidRDefault="00E47812" w:rsidP="00A62399">
      <w:pPr>
        <w:pStyle w:val="NormalWeb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E47812">
        <w:rPr>
          <w:rFonts w:ascii="Calibri" w:hAnsi="Calibri" w:cs="Calibri"/>
          <w:sz w:val="28"/>
          <w:szCs w:val="28"/>
        </w:rPr>
        <w:t>Entrena</w:t>
      </w:r>
      <w:r>
        <w:rPr>
          <w:rFonts w:ascii="Calibri" w:hAnsi="Calibri" w:cs="Calibri"/>
          <w:sz w:val="28"/>
          <w:szCs w:val="28"/>
        </w:rPr>
        <w:t>mos</w:t>
      </w:r>
      <w:r w:rsidRPr="00E47812">
        <w:rPr>
          <w:rFonts w:ascii="Calibri" w:hAnsi="Calibri" w:cs="Calibri"/>
          <w:sz w:val="28"/>
          <w:szCs w:val="28"/>
        </w:rPr>
        <w:t xml:space="preserve"> un árbol base y obt</w:t>
      </w:r>
      <w:r>
        <w:rPr>
          <w:rFonts w:ascii="Calibri" w:hAnsi="Calibri" w:cs="Calibri"/>
          <w:sz w:val="28"/>
          <w:szCs w:val="28"/>
        </w:rPr>
        <w:t>enemos</w:t>
      </w:r>
      <w:r w:rsidRPr="00E47812">
        <w:rPr>
          <w:rFonts w:ascii="Calibri" w:hAnsi="Calibri" w:cs="Calibri"/>
          <w:sz w:val="28"/>
          <w:szCs w:val="28"/>
        </w:rPr>
        <w:t xml:space="preserve"> la </w:t>
      </w:r>
      <w:r w:rsidRPr="00E47812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ruta de poda</w:t>
      </w:r>
      <w:r w:rsidRPr="00E47812">
        <w:rPr>
          <w:rFonts w:ascii="Calibri" w:hAnsi="Calibri" w:cs="Calibri"/>
          <w:sz w:val="28"/>
          <w:szCs w:val="28"/>
        </w:rPr>
        <w:t xml:space="preserve"> (una secuencia de posibles valores de </w:t>
      </w:r>
      <w:r w:rsidRPr="00E47812">
        <w:rPr>
          <w:rStyle w:val="CdigoHTML"/>
          <w:rFonts w:ascii="Calibri" w:hAnsi="Calibri" w:cs="Calibri"/>
          <w:sz w:val="28"/>
          <w:szCs w:val="28"/>
        </w:rPr>
        <w:t>ccp_alpha</w:t>
      </w:r>
      <w:r w:rsidRPr="00E47812">
        <w:rPr>
          <w:rFonts w:ascii="Calibri" w:hAnsi="Calibri" w:cs="Calibri"/>
          <w:sz w:val="28"/>
          <w:szCs w:val="28"/>
        </w:rPr>
        <w:t>).</w:t>
      </w:r>
    </w:p>
    <w:p w14:paraId="0C61FB29" w14:textId="5B5C0AA4" w:rsidR="00E47812" w:rsidRPr="00E47812" w:rsidRDefault="00E47812" w:rsidP="00A62399">
      <w:pPr>
        <w:pStyle w:val="NormalWeb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E47812">
        <w:rPr>
          <w:rFonts w:ascii="Calibri" w:hAnsi="Calibri" w:cs="Calibri"/>
          <w:sz w:val="28"/>
          <w:szCs w:val="28"/>
        </w:rPr>
        <w:t xml:space="preserve">Para cada </w:t>
      </w:r>
      <w:r w:rsidRPr="00E47812">
        <w:rPr>
          <w:rStyle w:val="CdigoHTML"/>
          <w:rFonts w:ascii="Calibri" w:hAnsi="Calibri" w:cs="Calibri"/>
          <w:sz w:val="28"/>
          <w:szCs w:val="28"/>
        </w:rPr>
        <w:t>ccp_alpha</w:t>
      </w:r>
      <w:r w:rsidRPr="00E47812">
        <w:rPr>
          <w:rFonts w:ascii="Calibri" w:hAnsi="Calibri" w:cs="Calibri"/>
          <w:sz w:val="28"/>
          <w:szCs w:val="28"/>
        </w:rPr>
        <w:t xml:space="preserve"> de esa ruta, </w:t>
      </w:r>
      <w:r w:rsidRPr="00E47812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reentrena</w:t>
      </w:r>
      <w:r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mos</w:t>
      </w:r>
      <w:r w:rsidRPr="00E47812">
        <w:rPr>
          <w:rFonts w:ascii="Calibri" w:hAnsi="Calibri" w:cs="Calibri"/>
          <w:sz w:val="28"/>
          <w:szCs w:val="28"/>
        </w:rPr>
        <w:t xml:space="preserve"> el árbol y eval</w:t>
      </w:r>
      <w:r>
        <w:rPr>
          <w:rFonts w:ascii="Calibri" w:hAnsi="Calibri" w:cs="Calibri"/>
          <w:sz w:val="28"/>
          <w:szCs w:val="28"/>
        </w:rPr>
        <w:t>uamos</w:t>
      </w:r>
      <w:r w:rsidRPr="00E47812">
        <w:rPr>
          <w:rFonts w:ascii="Calibri" w:hAnsi="Calibri" w:cs="Calibri"/>
          <w:sz w:val="28"/>
          <w:szCs w:val="28"/>
        </w:rPr>
        <w:t xml:space="preserve"> por </w:t>
      </w:r>
      <w:r w:rsidRPr="00E47812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validación cruzada</w:t>
      </w:r>
      <w:r w:rsidRPr="00E47812">
        <w:rPr>
          <w:rFonts w:ascii="Calibri" w:hAnsi="Calibri" w:cs="Calibri"/>
          <w:sz w:val="28"/>
          <w:szCs w:val="28"/>
        </w:rPr>
        <w:t xml:space="preserve"> con la métrica de interés (por ejemplo, F1, ROC-AUC o RMSE si es regresión).</w:t>
      </w:r>
    </w:p>
    <w:p w14:paraId="25ECFADC" w14:textId="24E69E6F" w:rsidR="00E47812" w:rsidRPr="00E47812" w:rsidRDefault="00E47812" w:rsidP="00A62399">
      <w:pPr>
        <w:pStyle w:val="NormalWeb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E47812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El</w:t>
      </w:r>
      <w:r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egimo</w:t>
      </w:r>
      <w:r w:rsidRPr="00E47812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 xml:space="preserve">s el </w:t>
      </w:r>
      <w:r w:rsidRPr="00E47812">
        <w:rPr>
          <w:rStyle w:val="CdigoHTML"/>
          <w:rFonts w:ascii="Calibri" w:hAnsi="Calibri" w:cs="Calibri"/>
          <w:sz w:val="28"/>
          <w:szCs w:val="28"/>
        </w:rPr>
        <w:t>ccp_alpha</w:t>
      </w:r>
      <w:r w:rsidRPr="00E47812">
        <w:rPr>
          <w:rFonts w:ascii="Calibri" w:hAnsi="Calibri" w:cs="Calibri"/>
          <w:sz w:val="28"/>
          <w:szCs w:val="28"/>
        </w:rPr>
        <w:t xml:space="preserve"> que maximiza el desempeño de validación.</w:t>
      </w:r>
    </w:p>
    <w:p w14:paraId="0F608EC9" w14:textId="76C97628" w:rsidR="00E47812" w:rsidRDefault="00E47812" w:rsidP="00A62399">
      <w:pPr>
        <w:pStyle w:val="NormalWeb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E47812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Entren</w:t>
      </w:r>
      <w:r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mo</w:t>
      </w:r>
      <w:r w:rsidRPr="00E47812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s el árbol final</w:t>
      </w:r>
      <w:r w:rsidRPr="00E47812">
        <w:rPr>
          <w:rFonts w:ascii="Calibri" w:hAnsi="Calibri" w:cs="Calibri"/>
          <w:sz w:val="28"/>
          <w:szCs w:val="28"/>
        </w:rPr>
        <w:t xml:space="preserve"> usando ese </w:t>
      </w:r>
      <w:r w:rsidRPr="00E47812">
        <w:rPr>
          <w:rStyle w:val="CdigoHTML"/>
          <w:rFonts w:ascii="Calibri" w:hAnsi="Calibri" w:cs="Calibri"/>
          <w:sz w:val="28"/>
          <w:szCs w:val="28"/>
        </w:rPr>
        <w:t>ccp_alpha</w:t>
      </w:r>
      <w:r w:rsidRPr="00E47812">
        <w:rPr>
          <w:rFonts w:ascii="Calibri" w:hAnsi="Calibri" w:cs="Calibri"/>
          <w:sz w:val="28"/>
          <w:szCs w:val="28"/>
        </w:rPr>
        <w:t xml:space="preserve"> óptimo y reporta</w:t>
      </w:r>
      <w:r>
        <w:rPr>
          <w:rFonts w:ascii="Calibri" w:hAnsi="Calibri" w:cs="Calibri"/>
          <w:sz w:val="28"/>
          <w:szCs w:val="28"/>
        </w:rPr>
        <w:t>mos</w:t>
      </w:r>
      <w:r w:rsidRPr="00E47812">
        <w:rPr>
          <w:rFonts w:ascii="Calibri" w:hAnsi="Calibri" w:cs="Calibri"/>
          <w:sz w:val="28"/>
          <w:szCs w:val="28"/>
        </w:rPr>
        <w:t xml:space="preserve"> su tamaño (hojas/profundidad) y su rendimiento </w:t>
      </w:r>
      <w:r w:rsidRPr="00E47812">
        <w:rPr>
          <w:rStyle w:val="Textoennegrita"/>
          <w:rFonts w:ascii="Calibri" w:hAnsi="Calibri" w:cs="Calibri"/>
          <w:b w:val="0"/>
          <w:bCs w:val="0"/>
          <w:sz w:val="28"/>
          <w:szCs w:val="28"/>
        </w:rPr>
        <w:t>out-of-sample</w:t>
      </w:r>
      <w:r w:rsidRPr="00E47812">
        <w:rPr>
          <w:rFonts w:ascii="Calibri" w:hAnsi="Calibri" w:cs="Calibri"/>
          <w:sz w:val="28"/>
          <w:szCs w:val="28"/>
        </w:rPr>
        <w:t>.</w:t>
      </w:r>
    </w:p>
    <w:p w14:paraId="2AF2F084" w14:textId="6199741D" w:rsidR="004138AA" w:rsidRPr="004138AA" w:rsidRDefault="004138AA" w:rsidP="00A62399">
      <w:pPr>
        <w:pStyle w:val="Prrafodelista"/>
        <w:numPr>
          <w:ilvl w:val="0"/>
          <w:numId w:val="3"/>
        </w:numPr>
        <w:jc w:val="both"/>
        <w:rPr>
          <w:sz w:val="28"/>
          <w:szCs w:val="28"/>
        </w:rPr>
      </w:pPr>
      <w:r w:rsidRPr="004138AA">
        <w:rPr>
          <w:sz w:val="28"/>
          <w:szCs w:val="28"/>
        </w:rPr>
        <w:lastRenderedPageBreak/>
        <w:t>Al aumentar ccp_alpha, el árbol se vuelve más simple; suele mejorar hasta un punto y luego empeorar.</w:t>
      </w:r>
    </w:p>
    <w:p w14:paraId="2D2DB778" w14:textId="5895EEE2" w:rsidR="00AB3579" w:rsidRDefault="004138AA" w:rsidP="00A62399">
      <w:pPr>
        <w:pStyle w:val="Prrafodelista"/>
        <w:numPr>
          <w:ilvl w:val="0"/>
          <w:numId w:val="3"/>
        </w:numPr>
        <w:jc w:val="both"/>
        <w:rPr>
          <w:sz w:val="28"/>
          <w:szCs w:val="28"/>
        </w:rPr>
      </w:pPr>
      <w:r w:rsidRPr="004138AA">
        <w:rPr>
          <w:sz w:val="28"/>
          <w:szCs w:val="28"/>
        </w:rPr>
        <w:t>El mejor ccp_alpha es el que maximiza la métrica de validación, logrando un árbol más pequeño con rendimiento igual o mejor que el no podado.</w:t>
      </w:r>
    </w:p>
    <w:p w14:paraId="0EE5D6DA" w14:textId="77777777" w:rsidR="004138AA" w:rsidRPr="004138AA" w:rsidRDefault="004138AA" w:rsidP="004138AA">
      <w:pPr>
        <w:pStyle w:val="Prrafodelista"/>
        <w:rPr>
          <w:sz w:val="28"/>
          <w:szCs w:val="28"/>
        </w:rPr>
      </w:pPr>
    </w:p>
    <w:p w14:paraId="7B8A7050" w14:textId="0F9D28C8" w:rsidR="006F0E9E" w:rsidRPr="00E47812" w:rsidRDefault="006F0E9E" w:rsidP="000D46FE">
      <w:pPr>
        <w:jc w:val="both"/>
        <w:rPr>
          <w:b/>
          <w:sz w:val="28"/>
          <w:szCs w:val="28"/>
        </w:rPr>
      </w:pPr>
      <w:r w:rsidRPr="00E47812">
        <w:rPr>
          <w:b/>
          <w:sz w:val="28"/>
          <w:szCs w:val="28"/>
        </w:rPr>
        <w:t>2.-</w:t>
      </w:r>
      <w:r w:rsidR="00E30C05" w:rsidRPr="00E47812">
        <w:rPr>
          <w:b/>
          <w:sz w:val="28"/>
          <w:szCs w:val="28"/>
        </w:rPr>
        <w:t xml:space="preserve"> </w:t>
      </w:r>
      <w:r w:rsidR="003A41B4" w:rsidRPr="00E47812">
        <w:rPr>
          <w:b/>
          <w:sz w:val="28"/>
          <w:szCs w:val="28"/>
        </w:rPr>
        <w:t xml:space="preserve">Investiga y explica con tus palabras </w:t>
      </w:r>
      <w:r w:rsidR="00F141B7" w:rsidRPr="00E47812">
        <w:rPr>
          <w:b/>
          <w:sz w:val="28"/>
          <w:szCs w:val="28"/>
        </w:rPr>
        <w:t>cómo</w:t>
      </w:r>
      <w:r w:rsidR="003A41B4" w:rsidRPr="00E47812">
        <w:rPr>
          <w:b/>
          <w:sz w:val="28"/>
          <w:szCs w:val="28"/>
        </w:rPr>
        <w:t xml:space="preserve"> funciona el algoritmo de aprendizaje supervisado “XGBoost”</w:t>
      </w:r>
    </w:p>
    <w:p w14:paraId="4B25218A" w14:textId="77777777" w:rsidR="00AB3579" w:rsidRDefault="00AB3579" w:rsidP="00C02BA7">
      <w:pPr>
        <w:jc w:val="both"/>
        <w:rPr>
          <w:b/>
          <w:sz w:val="28"/>
          <w:szCs w:val="28"/>
        </w:rPr>
      </w:pPr>
    </w:p>
    <w:p w14:paraId="673A22FC" w14:textId="5E95C938" w:rsidR="00A62399" w:rsidRDefault="00A62399" w:rsidP="00C02BA7">
      <w:pPr>
        <w:jc w:val="both"/>
        <w:rPr>
          <w:sz w:val="28"/>
          <w:szCs w:val="28"/>
        </w:rPr>
      </w:pPr>
      <w:r w:rsidRPr="00A62399">
        <w:rPr>
          <w:rStyle w:val="Textoennegrita"/>
          <w:b w:val="0"/>
          <w:bCs w:val="0"/>
          <w:sz w:val="28"/>
          <w:szCs w:val="28"/>
        </w:rPr>
        <w:t>XGBoost</w:t>
      </w:r>
      <w:r w:rsidRPr="00A62399">
        <w:rPr>
          <w:sz w:val="28"/>
          <w:szCs w:val="28"/>
        </w:rPr>
        <w:t xml:space="preserve"> es un método de </w:t>
      </w:r>
      <w:r w:rsidRPr="00A62399">
        <w:rPr>
          <w:rStyle w:val="Textoennegrita"/>
          <w:b w:val="0"/>
          <w:bCs w:val="0"/>
          <w:sz w:val="28"/>
          <w:szCs w:val="28"/>
        </w:rPr>
        <w:t>gradient boosting</w:t>
      </w:r>
      <w:r w:rsidRPr="00A62399">
        <w:rPr>
          <w:sz w:val="28"/>
          <w:szCs w:val="28"/>
        </w:rPr>
        <w:t xml:space="preserve"> con </w:t>
      </w:r>
      <w:r w:rsidRPr="00A62399">
        <w:rPr>
          <w:rStyle w:val="Textoennegrita"/>
          <w:b w:val="0"/>
          <w:bCs w:val="0"/>
          <w:sz w:val="28"/>
          <w:szCs w:val="28"/>
        </w:rPr>
        <w:t>árboles de decisión</w:t>
      </w:r>
      <w:r w:rsidRPr="00A62399">
        <w:rPr>
          <w:sz w:val="28"/>
          <w:szCs w:val="28"/>
        </w:rPr>
        <w:t xml:space="preserve"> como modelos base. Construye un </w:t>
      </w:r>
      <w:r w:rsidRPr="00A62399">
        <w:rPr>
          <w:rStyle w:val="Textoennegrita"/>
          <w:b w:val="0"/>
          <w:bCs w:val="0"/>
          <w:sz w:val="28"/>
          <w:szCs w:val="28"/>
        </w:rPr>
        <w:t>ensamble aditivo</w:t>
      </w:r>
      <w:r w:rsidRPr="00A62399">
        <w:rPr>
          <w:sz w:val="28"/>
          <w:szCs w:val="28"/>
        </w:rPr>
        <w:t xml:space="preserve">: empieza con un modelo simple y </w:t>
      </w:r>
      <w:r w:rsidRPr="00A62399">
        <w:rPr>
          <w:rStyle w:val="Textoennegrita"/>
          <w:b w:val="0"/>
          <w:bCs w:val="0"/>
          <w:sz w:val="28"/>
          <w:szCs w:val="28"/>
        </w:rPr>
        <w:t>va agregando árboles pequeños</w:t>
      </w:r>
      <w:r>
        <w:rPr>
          <w:sz w:val="28"/>
          <w:szCs w:val="28"/>
        </w:rPr>
        <w:t xml:space="preserve"> </w:t>
      </w:r>
      <w:r w:rsidRPr="00A62399">
        <w:rPr>
          <w:sz w:val="28"/>
          <w:szCs w:val="28"/>
        </w:rPr>
        <w:t xml:space="preserve">que corrigen los </w:t>
      </w:r>
      <w:r w:rsidRPr="00A62399">
        <w:rPr>
          <w:rStyle w:val="Textoennegrita"/>
          <w:b w:val="0"/>
          <w:bCs w:val="0"/>
          <w:sz w:val="28"/>
          <w:szCs w:val="28"/>
        </w:rPr>
        <w:t>errores</w:t>
      </w:r>
      <w:r w:rsidRPr="00A62399">
        <w:rPr>
          <w:sz w:val="28"/>
          <w:szCs w:val="28"/>
        </w:rPr>
        <w:t xml:space="preserve"> del ensamble actual.</w:t>
      </w:r>
    </w:p>
    <w:p w14:paraId="6134E629" w14:textId="1CE663A4" w:rsidR="00A62399" w:rsidRPr="00A62399" w:rsidRDefault="00A62399" w:rsidP="00A62399">
      <w:pPr>
        <w:spacing w:before="100" w:beforeAutospacing="1" w:after="100" w:afterAutospacing="1"/>
        <w:rPr>
          <w:rFonts w:cs="Calibri"/>
          <w:sz w:val="28"/>
          <w:szCs w:val="28"/>
          <w:lang w:eastAsia="es-MX"/>
        </w:rPr>
      </w:pPr>
      <w:r w:rsidRPr="00D05DF9">
        <w:rPr>
          <w:rFonts w:cs="Calibri"/>
          <w:sz w:val="28"/>
          <w:szCs w:val="28"/>
          <w:lang w:eastAsia="es-MX"/>
        </w:rPr>
        <w:t>La idea central parte de:</w:t>
      </w:r>
    </w:p>
    <w:p w14:paraId="456E8EAF" w14:textId="2C29318E" w:rsidR="00A62399" w:rsidRPr="00A62399" w:rsidRDefault="00A62399" w:rsidP="00A62399">
      <w:pPr>
        <w:numPr>
          <w:ilvl w:val="0"/>
          <w:numId w:val="4"/>
        </w:numPr>
        <w:spacing w:before="100" w:beforeAutospacing="1" w:after="100" w:afterAutospacing="1"/>
        <w:rPr>
          <w:rFonts w:cs="Calibri"/>
          <w:sz w:val="28"/>
          <w:szCs w:val="28"/>
          <w:lang w:eastAsia="es-MX"/>
        </w:rPr>
      </w:pPr>
      <w:r w:rsidRPr="00A62399">
        <w:rPr>
          <w:rFonts w:cs="Calibri"/>
          <w:sz w:val="28"/>
          <w:szCs w:val="28"/>
          <w:lang w:eastAsia="es-MX"/>
        </w:rPr>
        <w:t>Part</w:t>
      </w:r>
      <w:r w:rsidRPr="00D05DF9">
        <w:rPr>
          <w:rFonts w:cs="Calibri"/>
          <w:sz w:val="28"/>
          <w:szCs w:val="28"/>
          <w:lang w:eastAsia="es-MX"/>
        </w:rPr>
        <w:t>imos</w:t>
      </w:r>
      <w:r w:rsidRPr="00A62399">
        <w:rPr>
          <w:rFonts w:cs="Calibri"/>
          <w:sz w:val="28"/>
          <w:szCs w:val="28"/>
          <w:lang w:eastAsia="es-MX"/>
        </w:rPr>
        <w:t xml:space="preserve"> de una predicción inicial (p. ej., promedio</w:t>
      </w:r>
      <w:r w:rsidRPr="00D05DF9">
        <w:rPr>
          <w:rFonts w:cs="Calibri"/>
          <w:sz w:val="28"/>
          <w:szCs w:val="28"/>
          <w:lang w:eastAsia="es-MX"/>
        </w:rPr>
        <w:t xml:space="preserve"> de estaturas</w:t>
      </w:r>
      <w:r w:rsidRPr="00A62399">
        <w:rPr>
          <w:rFonts w:cs="Calibri"/>
          <w:sz w:val="28"/>
          <w:szCs w:val="28"/>
          <w:lang w:eastAsia="es-MX"/>
        </w:rPr>
        <w:t>).</w:t>
      </w:r>
    </w:p>
    <w:p w14:paraId="3D64969B" w14:textId="39C9A78D" w:rsidR="00A62399" w:rsidRPr="00A62399" w:rsidRDefault="00A62399" w:rsidP="00A62399">
      <w:pPr>
        <w:numPr>
          <w:ilvl w:val="0"/>
          <w:numId w:val="4"/>
        </w:numPr>
        <w:spacing w:before="100" w:beforeAutospacing="1" w:after="100" w:afterAutospacing="1"/>
        <w:rPr>
          <w:rFonts w:cs="Calibri"/>
          <w:sz w:val="28"/>
          <w:szCs w:val="28"/>
          <w:lang w:eastAsia="es-MX"/>
        </w:rPr>
      </w:pPr>
      <w:r w:rsidRPr="00A62399">
        <w:rPr>
          <w:rFonts w:cs="Calibri"/>
          <w:sz w:val="28"/>
          <w:szCs w:val="28"/>
          <w:lang w:eastAsia="es-MX"/>
        </w:rPr>
        <w:t>Calcula</w:t>
      </w:r>
      <w:r w:rsidRPr="00D05DF9">
        <w:rPr>
          <w:rFonts w:cs="Calibri"/>
          <w:sz w:val="28"/>
          <w:szCs w:val="28"/>
          <w:lang w:eastAsia="es-MX"/>
        </w:rPr>
        <w:t>mos</w:t>
      </w:r>
      <w:r w:rsidRPr="00A62399">
        <w:rPr>
          <w:rFonts w:cs="Calibri"/>
          <w:sz w:val="28"/>
          <w:szCs w:val="28"/>
          <w:lang w:eastAsia="es-MX"/>
        </w:rPr>
        <w:t>, para cada observación, gradientes de la función de pérdida (</w:t>
      </w:r>
      <w:r w:rsidRPr="00D05DF9">
        <w:rPr>
          <w:rFonts w:cs="Calibri"/>
          <w:sz w:val="28"/>
          <w:szCs w:val="28"/>
          <w:lang w:eastAsia="es-MX"/>
        </w:rPr>
        <w:t xml:space="preserve">esto para ver </w:t>
      </w:r>
      <w:r w:rsidRPr="00A62399">
        <w:rPr>
          <w:rFonts w:cs="Calibri"/>
          <w:sz w:val="28"/>
          <w:szCs w:val="28"/>
          <w:lang w:eastAsia="es-MX"/>
        </w:rPr>
        <w:t>qué tan mal vamos y en qué dirección corregir).</w:t>
      </w:r>
    </w:p>
    <w:p w14:paraId="56F299A4" w14:textId="1126B493" w:rsidR="00A62399" w:rsidRPr="00A62399" w:rsidRDefault="00A62399" w:rsidP="00A62399">
      <w:pPr>
        <w:numPr>
          <w:ilvl w:val="0"/>
          <w:numId w:val="4"/>
        </w:numPr>
        <w:spacing w:before="100" w:beforeAutospacing="1" w:after="100" w:afterAutospacing="1"/>
        <w:rPr>
          <w:rFonts w:cs="Calibri"/>
          <w:sz w:val="28"/>
          <w:szCs w:val="28"/>
          <w:lang w:eastAsia="es-MX"/>
        </w:rPr>
      </w:pPr>
      <w:r w:rsidRPr="00A62399">
        <w:rPr>
          <w:rFonts w:cs="Calibri"/>
          <w:sz w:val="28"/>
          <w:szCs w:val="28"/>
          <w:lang w:eastAsia="es-MX"/>
        </w:rPr>
        <w:t>Ajusta</w:t>
      </w:r>
      <w:r w:rsidRPr="00D05DF9">
        <w:rPr>
          <w:rFonts w:cs="Calibri"/>
          <w:sz w:val="28"/>
          <w:szCs w:val="28"/>
          <w:lang w:eastAsia="es-MX"/>
        </w:rPr>
        <w:t>mos</w:t>
      </w:r>
      <w:r w:rsidRPr="00A62399">
        <w:rPr>
          <w:rFonts w:cs="Calibri"/>
          <w:sz w:val="28"/>
          <w:szCs w:val="28"/>
          <w:lang w:eastAsia="es-MX"/>
        </w:rPr>
        <w:t xml:space="preserve"> un nuevo árbol para predecir esos gradientes</w:t>
      </w:r>
    </w:p>
    <w:p w14:paraId="33FD008C" w14:textId="75B16E5C" w:rsidR="00A62399" w:rsidRPr="00A62399" w:rsidRDefault="00A62399" w:rsidP="00A62399">
      <w:pPr>
        <w:numPr>
          <w:ilvl w:val="0"/>
          <w:numId w:val="4"/>
        </w:numPr>
        <w:spacing w:before="100" w:beforeAutospacing="1" w:after="100" w:afterAutospacing="1"/>
        <w:rPr>
          <w:rFonts w:cs="Calibri"/>
          <w:sz w:val="28"/>
          <w:szCs w:val="28"/>
          <w:lang w:eastAsia="es-MX"/>
        </w:rPr>
      </w:pPr>
      <w:r w:rsidRPr="00A62399">
        <w:rPr>
          <w:rFonts w:cs="Calibri"/>
          <w:sz w:val="28"/>
          <w:szCs w:val="28"/>
          <w:lang w:eastAsia="es-MX"/>
        </w:rPr>
        <w:t>Actualiza</w:t>
      </w:r>
      <w:r w:rsidR="00497800" w:rsidRPr="00D05DF9">
        <w:rPr>
          <w:rFonts w:cs="Calibri"/>
          <w:sz w:val="28"/>
          <w:szCs w:val="28"/>
          <w:lang w:eastAsia="es-MX"/>
        </w:rPr>
        <w:t>mos</w:t>
      </w:r>
      <w:r w:rsidRPr="00A62399">
        <w:rPr>
          <w:rFonts w:cs="Calibri"/>
          <w:sz w:val="28"/>
          <w:szCs w:val="28"/>
          <w:lang w:eastAsia="es-MX"/>
        </w:rPr>
        <w:t xml:space="preserve"> la predicción sumando una fracción del nuevo árbol (learning rate o “shrinkage”).</w:t>
      </w:r>
    </w:p>
    <w:p w14:paraId="0C0AB7C8" w14:textId="6C722644" w:rsidR="00A62399" w:rsidRPr="00A62399" w:rsidRDefault="00A62399" w:rsidP="00A62399">
      <w:pPr>
        <w:numPr>
          <w:ilvl w:val="0"/>
          <w:numId w:val="4"/>
        </w:numPr>
        <w:spacing w:before="100" w:beforeAutospacing="1" w:after="100" w:afterAutospacing="1"/>
        <w:rPr>
          <w:rFonts w:cs="Calibri"/>
          <w:sz w:val="28"/>
          <w:szCs w:val="28"/>
          <w:lang w:eastAsia="es-MX"/>
        </w:rPr>
      </w:pPr>
      <w:r w:rsidRPr="00A62399">
        <w:rPr>
          <w:rFonts w:cs="Calibri"/>
          <w:sz w:val="28"/>
          <w:szCs w:val="28"/>
          <w:lang w:eastAsia="es-MX"/>
        </w:rPr>
        <w:t>Rep</w:t>
      </w:r>
      <w:r w:rsidR="00E40821" w:rsidRPr="00D05DF9">
        <w:rPr>
          <w:rFonts w:cs="Calibri"/>
          <w:sz w:val="28"/>
          <w:szCs w:val="28"/>
          <w:lang w:eastAsia="es-MX"/>
        </w:rPr>
        <w:t>etimos</w:t>
      </w:r>
      <w:r w:rsidRPr="00A62399">
        <w:rPr>
          <w:rFonts w:cs="Calibri"/>
          <w:sz w:val="28"/>
          <w:szCs w:val="28"/>
          <w:lang w:eastAsia="es-MX"/>
        </w:rPr>
        <w:t xml:space="preserve"> </w:t>
      </w:r>
      <w:r w:rsidR="00E40821" w:rsidRPr="00D05DF9">
        <w:rPr>
          <w:rFonts w:cs="Calibri"/>
          <w:sz w:val="28"/>
          <w:szCs w:val="28"/>
          <w:lang w:eastAsia="es-MX"/>
        </w:rPr>
        <w:t>varias veces y</w:t>
      </w:r>
      <w:r w:rsidRPr="00A62399">
        <w:rPr>
          <w:rFonts w:cs="Calibri"/>
          <w:sz w:val="28"/>
          <w:szCs w:val="28"/>
          <w:lang w:eastAsia="es-MX"/>
        </w:rPr>
        <w:t xml:space="preserve"> cada árbol corrige lo que los anteriores no pudieron.</w:t>
      </w:r>
    </w:p>
    <w:p w14:paraId="12391A9F" w14:textId="14C2D85A" w:rsidR="00A62399" w:rsidRPr="00A62399" w:rsidRDefault="00D05DF9" w:rsidP="00A62399">
      <w:pPr>
        <w:spacing w:before="100" w:beforeAutospacing="1" w:after="100" w:afterAutospacing="1"/>
        <w:rPr>
          <w:rFonts w:cs="Calibri"/>
          <w:sz w:val="28"/>
          <w:szCs w:val="28"/>
          <w:lang w:eastAsia="es-MX"/>
        </w:rPr>
      </w:pPr>
      <w:r>
        <w:rPr>
          <w:rFonts w:cs="Calibri"/>
          <w:sz w:val="28"/>
          <w:szCs w:val="28"/>
          <w:lang w:eastAsia="es-MX"/>
        </w:rPr>
        <w:t>El X se debe a</w:t>
      </w:r>
      <w:r w:rsidR="00A62399" w:rsidRPr="00A62399">
        <w:rPr>
          <w:rFonts w:cs="Calibri"/>
          <w:sz w:val="28"/>
          <w:szCs w:val="28"/>
          <w:lang w:eastAsia="es-MX"/>
        </w:rPr>
        <w:t xml:space="preserve"> “eXtreme”</w:t>
      </w:r>
      <w:r>
        <w:rPr>
          <w:rFonts w:cs="Calibri"/>
          <w:sz w:val="28"/>
          <w:szCs w:val="28"/>
          <w:lang w:eastAsia="es-MX"/>
        </w:rPr>
        <w:t xml:space="preserve"> y esto hace que</w:t>
      </w:r>
      <w:r w:rsidR="00A62399" w:rsidRPr="00A62399">
        <w:rPr>
          <w:rFonts w:cs="Calibri"/>
          <w:sz w:val="28"/>
          <w:szCs w:val="28"/>
          <w:lang w:eastAsia="es-MX"/>
        </w:rPr>
        <w:t>:</w:t>
      </w:r>
    </w:p>
    <w:p w14:paraId="33BF0A9F" w14:textId="77777777" w:rsidR="00A62399" w:rsidRPr="00A62399" w:rsidRDefault="00A62399" w:rsidP="00A62399">
      <w:pPr>
        <w:numPr>
          <w:ilvl w:val="0"/>
          <w:numId w:val="5"/>
        </w:numPr>
        <w:spacing w:before="100" w:beforeAutospacing="1" w:after="100" w:afterAutospacing="1"/>
        <w:rPr>
          <w:rFonts w:cs="Calibri"/>
          <w:sz w:val="28"/>
          <w:szCs w:val="28"/>
          <w:lang w:eastAsia="es-MX"/>
        </w:rPr>
      </w:pPr>
      <w:r w:rsidRPr="00A62399">
        <w:rPr>
          <w:rFonts w:cs="Calibri"/>
          <w:sz w:val="28"/>
          <w:szCs w:val="28"/>
          <w:lang w:eastAsia="es-MX"/>
        </w:rPr>
        <w:t>Regularización explícita en la función objetivo (penaliza la complejidad del árbol: número de hojas y pesos) → menos sobreajuste.</w:t>
      </w:r>
    </w:p>
    <w:p w14:paraId="741698C4" w14:textId="07873717" w:rsidR="00A62399" w:rsidRPr="00D05DF9" w:rsidRDefault="00A62399" w:rsidP="00D05DF9">
      <w:pPr>
        <w:numPr>
          <w:ilvl w:val="0"/>
          <w:numId w:val="5"/>
        </w:numPr>
        <w:spacing w:before="100" w:beforeAutospacing="1" w:after="100" w:afterAutospacing="1"/>
        <w:rPr>
          <w:rFonts w:cs="Calibri"/>
          <w:sz w:val="28"/>
          <w:szCs w:val="28"/>
          <w:lang w:eastAsia="es-MX"/>
        </w:rPr>
      </w:pPr>
      <w:r w:rsidRPr="00A62399">
        <w:rPr>
          <w:rFonts w:cs="Calibri"/>
          <w:sz w:val="28"/>
          <w:szCs w:val="28"/>
          <w:lang w:eastAsia="es-MX"/>
        </w:rPr>
        <w:t>Aproximación de segundo orden (usa gradiente y curvatura) para elegir divisiones de árbol más informadas.</w:t>
      </w:r>
    </w:p>
    <w:p w14:paraId="2EEA9382" w14:textId="042F3B48" w:rsidR="006F0E9E" w:rsidRPr="00E47812" w:rsidRDefault="006F0E9E" w:rsidP="00C02BA7">
      <w:pPr>
        <w:jc w:val="both"/>
        <w:rPr>
          <w:b/>
          <w:sz w:val="28"/>
          <w:szCs w:val="28"/>
        </w:rPr>
      </w:pPr>
      <w:r w:rsidRPr="00E47812">
        <w:rPr>
          <w:b/>
          <w:sz w:val="28"/>
          <w:szCs w:val="28"/>
        </w:rPr>
        <w:t>3.-</w:t>
      </w:r>
      <w:r w:rsidR="00E30C05" w:rsidRPr="00E47812">
        <w:rPr>
          <w:b/>
          <w:sz w:val="28"/>
          <w:szCs w:val="28"/>
        </w:rPr>
        <w:t xml:space="preserve"> </w:t>
      </w:r>
      <w:r w:rsidR="00C02BA7" w:rsidRPr="00E47812">
        <w:rPr>
          <w:b/>
          <w:sz w:val="28"/>
          <w:szCs w:val="28"/>
        </w:rPr>
        <w:t>Investiga y explica con tus palabras como funciona el algoritmo de</w:t>
      </w:r>
      <w:r w:rsidR="00A0093D" w:rsidRPr="00E47812">
        <w:rPr>
          <w:b/>
          <w:sz w:val="28"/>
          <w:szCs w:val="28"/>
        </w:rPr>
        <w:t>l descenso de gradiente estocástico.</w:t>
      </w:r>
    </w:p>
    <w:p w14:paraId="2B0D2ACD" w14:textId="77777777" w:rsidR="00253247" w:rsidRDefault="00253247" w:rsidP="000D46FE">
      <w:pPr>
        <w:jc w:val="both"/>
        <w:rPr>
          <w:b/>
          <w:sz w:val="28"/>
          <w:szCs w:val="28"/>
        </w:rPr>
      </w:pPr>
    </w:p>
    <w:p w14:paraId="13E3F18C" w14:textId="216332DE" w:rsidR="00646102" w:rsidRDefault="00646102" w:rsidP="00ED3051">
      <w:pPr>
        <w:jc w:val="both"/>
        <w:rPr>
          <w:sz w:val="28"/>
          <w:szCs w:val="28"/>
        </w:rPr>
      </w:pPr>
      <w:r w:rsidRPr="00646102">
        <w:rPr>
          <w:sz w:val="28"/>
          <w:szCs w:val="28"/>
        </w:rPr>
        <w:t>Q</w:t>
      </w:r>
      <w:r w:rsidRPr="00646102">
        <w:rPr>
          <w:sz w:val="28"/>
          <w:szCs w:val="28"/>
        </w:rPr>
        <w:t xml:space="preserve">ueremos minimizar una función de pérdida (por ejemplo, error medio) ajustando los parámetros del modelo. En lugar de calcular el gradiente con </w:t>
      </w:r>
      <w:r w:rsidRPr="00646102">
        <w:rPr>
          <w:sz w:val="28"/>
          <w:szCs w:val="28"/>
        </w:rPr>
        <w:lastRenderedPageBreak/>
        <w:t>todo el conjunto de datos</w:t>
      </w:r>
      <w:r w:rsidR="00ED3051">
        <w:rPr>
          <w:sz w:val="28"/>
          <w:szCs w:val="28"/>
        </w:rPr>
        <w:t>, se</w:t>
      </w:r>
      <w:r w:rsidRPr="00646102">
        <w:rPr>
          <w:sz w:val="28"/>
          <w:szCs w:val="28"/>
        </w:rPr>
        <w:t xml:space="preserve"> usa una observación o un minilote para aproximar el gradiente y actualizar rápido los parámetros muchas veces.</w:t>
      </w:r>
    </w:p>
    <w:p w14:paraId="097454A4" w14:textId="77777777" w:rsidR="00ED3051" w:rsidRDefault="00ED3051" w:rsidP="00ED3051">
      <w:pPr>
        <w:jc w:val="both"/>
        <w:rPr>
          <w:sz w:val="28"/>
          <w:szCs w:val="28"/>
        </w:rPr>
      </w:pPr>
    </w:p>
    <w:p w14:paraId="358F02CF" w14:textId="7C6653C5" w:rsidR="00646102" w:rsidRPr="00646102" w:rsidRDefault="00646102" w:rsidP="00ED3051">
      <w:pPr>
        <w:jc w:val="both"/>
        <w:rPr>
          <w:sz w:val="28"/>
          <w:szCs w:val="28"/>
          <w:lang w:eastAsia="es-MX"/>
        </w:rPr>
      </w:pPr>
      <w:r w:rsidRPr="00646102">
        <w:rPr>
          <w:sz w:val="28"/>
          <w:szCs w:val="28"/>
          <w:lang w:eastAsia="es-MX"/>
        </w:rPr>
        <w:t xml:space="preserve">Paso a paso </w:t>
      </w:r>
    </w:p>
    <w:p w14:paraId="4A6B91FF" w14:textId="474AB925" w:rsidR="00646102" w:rsidRPr="00ED3051" w:rsidRDefault="00646102" w:rsidP="00ED3051">
      <w:pPr>
        <w:pStyle w:val="Prrafodelista"/>
        <w:numPr>
          <w:ilvl w:val="0"/>
          <w:numId w:val="3"/>
        </w:numPr>
        <w:jc w:val="both"/>
        <w:rPr>
          <w:sz w:val="28"/>
          <w:szCs w:val="28"/>
          <w:lang w:eastAsia="es-MX"/>
        </w:rPr>
      </w:pPr>
      <w:r w:rsidRPr="00ED3051">
        <w:rPr>
          <w:sz w:val="28"/>
          <w:szCs w:val="28"/>
          <w:lang w:eastAsia="es-MX"/>
        </w:rPr>
        <w:t>Inicializa</w:t>
      </w:r>
      <w:r w:rsidR="00ED3051">
        <w:rPr>
          <w:sz w:val="28"/>
          <w:szCs w:val="28"/>
          <w:lang w:eastAsia="es-MX"/>
        </w:rPr>
        <w:t>mos</w:t>
      </w:r>
      <w:r w:rsidRPr="00ED3051">
        <w:rPr>
          <w:sz w:val="28"/>
          <w:szCs w:val="28"/>
          <w:lang w:eastAsia="es-MX"/>
        </w:rPr>
        <w:t xml:space="preserve"> los parámetros del modelo</w:t>
      </w:r>
    </w:p>
    <w:p w14:paraId="1BCCB277" w14:textId="3C8F0A64" w:rsidR="00646102" w:rsidRPr="00ED3051" w:rsidRDefault="00646102" w:rsidP="00ED3051">
      <w:pPr>
        <w:pStyle w:val="Prrafodelista"/>
        <w:numPr>
          <w:ilvl w:val="0"/>
          <w:numId w:val="3"/>
        </w:numPr>
        <w:jc w:val="both"/>
        <w:rPr>
          <w:sz w:val="28"/>
          <w:szCs w:val="28"/>
          <w:lang w:eastAsia="es-MX"/>
        </w:rPr>
      </w:pPr>
      <w:r w:rsidRPr="00ED3051">
        <w:rPr>
          <w:sz w:val="28"/>
          <w:szCs w:val="28"/>
          <w:lang w:eastAsia="es-MX"/>
        </w:rPr>
        <w:t>Baraja</w:t>
      </w:r>
      <w:r w:rsidR="00ED3051">
        <w:rPr>
          <w:sz w:val="28"/>
          <w:szCs w:val="28"/>
          <w:lang w:eastAsia="es-MX"/>
        </w:rPr>
        <w:t>mos</w:t>
      </w:r>
      <w:r w:rsidRPr="00ED3051">
        <w:rPr>
          <w:sz w:val="28"/>
          <w:szCs w:val="28"/>
          <w:lang w:eastAsia="es-MX"/>
        </w:rPr>
        <w:t xml:space="preserve"> los datos y </w:t>
      </w:r>
      <w:r w:rsidR="00ED3051">
        <w:rPr>
          <w:sz w:val="28"/>
          <w:szCs w:val="28"/>
          <w:lang w:eastAsia="es-MX"/>
        </w:rPr>
        <w:t>los recorremos</w:t>
      </w:r>
      <w:r w:rsidRPr="00ED3051">
        <w:rPr>
          <w:sz w:val="28"/>
          <w:szCs w:val="28"/>
          <w:lang w:eastAsia="es-MX"/>
        </w:rPr>
        <w:t xml:space="preserve"> por minilotes</w:t>
      </w:r>
      <w:r w:rsidR="00ED3051">
        <w:rPr>
          <w:sz w:val="28"/>
          <w:szCs w:val="28"/>
          <w:lang w:eastAsia="es-MX"/>
        </w:rPr>
        <w:t>.</w:t>
      </w:r>
    </w:p>
    <w:p w14:paraId="16E73602" w14:textId="228660F1" w:rsidR="00646102" w:rsidRPr="00ED3051" w:rsidRDefault="00646102" w:rsidP="00ED3051">
      <w:pPr>
        <w:pStyle w:val="Prrafodelista"/>
        <w:numPr>
          <w:ilvl w:val="0"/>
          <w:numId w:val="3"/>
        </w:numPr>
        <w:jc w:val="both"/>
        <w:rPr>
          <w:sz w:val="28"/>
          <w:szCs w:val="28"/>
          <w:lang w:eastAsia="es-MX"/>
        </w:rPr>
      </w:pPr>
      <w:r w:rsidRPr="00ED3051">
        <w:rPr>
          <w:sz w:val="28"/>
          <w:szCs w:val="28"/>
          <w:lang w:eastAsia="es-MX"/>
        </w:rPr>
        <w:t>Para cada minilote:</w:t>
      </w:r>
    </w:p>
    <w:p w14:paraId="3F0F95BC" w14:textId="7CDE8AA8" w:rsidR="00646102" w:rsidRPr="00ED3051" w:rsidRDefault="00646102" w:rsidP="00ED3051">
      <w:pPr>
        <w:pStyle w:val="Prrafodelista"/>
        <w:jc w:val="both"/>
        <w:rPr>
          <w:sz w:val="28"/>
          <w:szCs w:val="28"/>
          <w:lang w:eastAsia="es-MX"/>
        </w:rPr>
      </w:pPr>
      <w:r w:rsidRPr="00ED3051">
        <w:rPr>
          <w:sz w:val="28"/>
          <w:szCs w:val="28"/>
          <w:lang w:eastAsia="es-MX"/>
        </w:rPr>
        <w:t>Calcula</w:t>
      </w:r>
      <w:r w:rsidR="00ED3051">
        <w:rPr>
          <w:sz w:val="28"/>
          <w:szCs w:val="28"/>
          <w:lang w:eastAsia="es-MX"/>
        </w:rPr>
        <w:t>mos</w:t>
      </w:r>
      <w:r w:rsidRPr="00ED3051">
        <w:rPr>
          <w:sz w:val="28"/>
          <w:szCs w:val="28"/>
          <w:lang w:eastAsia="es-MX"/>
        </w:rPr>
        <w:t xml:space="preserve"> el gradiente aproximado de la pérdida respecto a los parámetros usando solo ese minilote.</w:t>
      </w:r>
    </w:p>
    <w:p w14:paraId="53F0312D" w14:textId="5951A893" w:rsidR="00646102" w:rsidRPr="00ED3051" w:rsidRDefault="00646102" w:rsidP="00ED3051">
      <w:pPr>
        <w:pStyle w:val="Prrafodelista"/>
        <w:jc w:val="both"/>
        <w:rPr>
          <w:sz w:val="28"/>
          <w:szCs w:val="28"/>
          <w:lang w:eastAsia="es-MX"/>
        </w:rPr>
      </w:pPr>
      <w:r w:rsidRPr="00ED3051">
        <w:rPr>
          <w:sz w:val="28"/>
          <w:szCs w:val="28"/>
          <w:lang w:eastAsia="es-MX"/>
        </w:rPr>
        <w:t>Actualiza</w:t>
      </w:r>
      <w:r w:rsidR="00ED3051">
        <w:rPr>
          <w:sz w:val="28"/>
          <w:szCs w:val="28"/>
          <w:lang w:eastAsia="es-MX"/>
        </w:rPr>
        <w:t>mos</w:t>
      </w:r>
      <w:r w:rsidRPr="00ED3051">
        <w:rPr>
          <w:sz w:val="28"/>
          <w:szCs w:val="28"/>
          <w:lang w:eastAsia="es-MX"/>
        </w:rPr>
        <w:t xml:space="preserve"> los parámetros movi</w:t>
      </w:r>
      <w:r w:rsidR="00ED3051">
        <w:rPr>
          <w:sz w:val="28"/>
          <w:szCs w:val="28"/>
          <w:lang w:eastAsia="es-MX"/>
        </w:rPr>
        <w:t>éndonos</w:t>
      </w:r>
      <w:r w:rsidRPr="00ED3051">
        <w:rPr>
          <w:sz w:val="28"/>
          <w:szCs w:val="28"/>
          <w:lang w:eastAsia="es-MX"/>
        </w:rPr>
        <w:t xml:space="preserve"> en la dirección opuesta al gradiente: </w:t>
      </w:r>
      <w:r w:rsidR="00ED3051">
        <w:rPr>
          <w:sz w:val="28"/>
          <w:szCs w:val="28"/>
          <w:lang w:eastAsia="es-MX"/>
        </w:rPr>
        <w:t xml:space="preserve">el </w:t>
      </w:r>
      <w:r w:rsidRPr="00ED3051">
        <w:rPr>
          <w:sz w:val="28"/>
          <w:szCs w:val="28"/>
          <w:lang w:eastAsia="es-MX"/>
        </w:rPr>
        <w:t>paso = learning rate (tasa de aprendizaje).</w:t>
      </w:r>
    </w:p>
    <w:p w14:paraId="409B6A0F" w14:textId="6493CC27" w:rsidR="00646102" w:rsidRDefault="00646102" w:rsidP="00ED3051">
      <w:pPr>
        <w:pStyle w:val="Prrafodelista"/>
        <w:numPr>
          <w:ilvl w:val="0"/>
          <w:numId w:val="3"/>
        </w:numPr>
        <w:jc w:val="both"/>
        <w:rPr>
          <w:sz w:val="28"/>
          <w:szCs w:val="28"/>
          <w:lang w:eastAsia="es-MX"/>
        </w:rPr>
      </w:pPr>
      <w:r w:rsidRPr="00ED3051">
        <w:rPr>
          <w:sz w:val="28"/>
          <w:szCs w:val="28"/>
          <w:lang w:eastAsia="es-MX"/>
        </w:rPr>
        <w:t>Cuando termina</w:t>
      </w:r>
      <w:r w:rsidR="00ED3051">
        <w:rPr>
          <w:sz w:val="28"/>
          <w:szCs w:val="28"/>
          <w:lang w:eastAsia="es-MX"/>
        </w:rPr>
        <w:t>mos</w:t>
      </w:r>
      <w:r w:rsidRPr="00ED3051">
        <w:rPr>
          <w:sz w:val="28"/>
          <w:szCs w:val="28"/>
          <w:lang w:eastAsia="es-MX"/>
        </w:rPr>
        <w:t xml:space="preserve"> todas las observaciones, c</w:t>
      </w:r>
      <w:r w:rsidR="00ED3051">
        <w:rPr>
          <w:sz w:val="28"/>
          <w:szCs w:val="28"/>
          <w:lang w:eastAsia="es-MX"/>
        </w:rPr>
        <w:t>erramos</w:t>
      </w:r>
      <w:r w:rsidRPr="00ED3051">
        <w:rPr>
          <w:sz w:val="28"/>
          <w:szCs w:val="28"/>
          <w:lang w:eastAsia="es-MX"/>
        </w:rPr>
        <w:t xml:space="preserve"> un epoch</w:t>
      </w:r>
      <w:r w:rsidR="00ED3051">
        <w:rPr>
          <w:sz w:val="28"/>
          <w:szCs w:val="28"/>
          <w:lang w:eastAsia="es-MX"/>
        </w:rPr>
        <w:t>,</w:t>
      </w:r>
      <w:r w:rsidRPr="00ED3051">
        <w:rPr>
          <w:sz w:val="28"/>
          <w:szCs w:val="28"/>
          <w:lang w:eastAsia="es-MX"/>
        </w:rPr>
        <w:t xml:space="preserve"> v</w:t>
      </w:r>
      <w:r w:rsidR="00ED3051">
        <w:rPr>
          <w:sz w:val="28"/>
          <w:szCs w:val="28"/>
          <w:lang w:eastAsia="es-MX"/>
        </w:rPr>
        <w:t>olvemos</w:t>
      </w:r>
      <w:r w:rsidRPr="00ED3051">
        <w:rPr>
          <w:sz w:val="28"/>
          <w:szCs w:val="28"/>
          <w:lang w:eastAsia="es-MX"/>
        </w:rPr>
        <w:t xml:space="preserve"> a barajar y rep</w:t>
      </w:r>
      <w:r w:rsidR="00ED3051">
        <w:rPr>
          <w:sz w:val="28"/>
          <w:szCs w:val="28"/>
          <w:lang w:eastAsia="es-MX"/>
        </w:rPr>
        <w:t>etimos</w:t>
      </w:r>
      <w:r w:rsidRPr="00ED3051">
        <w:rPr>
          <w:sz w:val="28"/>
          <w:szCs w:val="28"/>
          <w:lang w:eastAsia="es-MX"/>
        </w:rPr>
        <w:t xml:space="preserve"> hasta que la pérdida deje de mejorar o cumplas un criterio de parada.</w:t>
      </w:r>
    </w:p>
    <w:p w14:paraId="04DEC6E1" w14:textId="77777777" w:rsidR="00ED3051" w:rsidRPr="00ED3051" w:rsidRDefault="00ED3051" w:rsidP="00ED3051">
      <w:pPr>
        <w:jc w:val="both"/>
        <w:rPr>
          <w:sz w:val="28"/>
          <w:szCs w:val="28"/>
          <w:lang w:eastAsia="es-MX"/>
        </w:rPr>
      </w:pPr>
    </w:p>
    <w:p w14:paraId="25408BB5" w14:textId="64EE1903" w:rsidR="00646102" w:rsidRPr="00646102" w:rsidRDefault="00646102" w:rsidP="00ED3051">
      <w:pPr>
        <w:jc w:val="both"/>
        <w:rPr>
          <w:sz w:val="28"/>
          <w:szCs w:val="28"/>
          <w:lang w:eastAsia="es-MX"/>
        </w:rPr>
      </w:pPr>
      <w:r w:rsidRPr="00646102">
        <w:rPr>
          <w:sz w:val="28"/>
          <w:szCs w:val="28"/>
          <w:lang w:eastAsia="es-MX"/>
        </w:rPr>
        <w:t>¿Por qué estocástico?</w:t>
      </w:r>
    </w:p>
    <w:p w14:paraId="383C5275" w14:textId="34EA3747" w:rsidR="00646102" w:rsidRPr="00646102" w:rsidRDefault="00646102" w:rsidP="00ED3051">
      <w:pPr>
        <w:jc w:val="both"/>
        <w:rPr>
          <w:sz w:val="28"/>
          <w:szCs w:val="28"/>
          <w:lang w:eastAsia="es-MX"/>
        </w:rPr>
      </w:pPr>
      <w:r w:rsidRPr="00646102">
        <w:rPr>
          <w:sz w:val="28"/>
          <w:szCs w:val="28"/>
          <w:lang w:eastAsia="es-MX"/>
        </w:rPr>
        <w:t xml:space="preserve">Porque el gradiente que </w:t>
      </w:r>
      <w:r w:rsidR="00ED3051">
        <w:rPr>
          <w:sz w:val="28"/>
          <w:szCs w:val="28"/>
          <w:lang w:eastAsia="es-MX"/>
        </w:rPr>
        <w:t>se usa</w:t>
      </w:r>
      <w:r w:rsidRPr="00646102">
        <w:rPr>
          <w:sz w:val="28"/>
          <w:szCs w:val="28"/>
          <w:lang w:eastAsia="es-MX"/>
        </w:rPr>
        <w:t xml:space="preserve"> en cada paso está basado en una muestra parcial y contiene ruido.</w:t>
      </w:r>
    </w:p>
    <w:p w14:paraId="2C7F3EDF" w14:textId="77777777" w:rsidR="00646102" w:rsidRPr="00646102" w:rsidRDefault="00646102" w:rsidP="00646102">
      <w:pPr>
        <w:rPr>
          <w:sz w:val="28"/>
          <w:szCs w:val="28"/>
        </w:rPr>
      </w:pPr>
    </w:p>
    <w:p w14:paraId="487E85F2" w14:textId="77777777" w:rsidR="00253247" w:rsidRPr="00E47812" w:rsidRDefault="00253247" w:rsidP="000D46FE">
      <w:pPr>
        <w:jc w:val="both"/>
        <w:rPr>
          <w:b/>
          <w:sz w:val="28"/>
          <w:szCs w:val="28"/>
        </w:rPr>
      </w:pPr>
    </w:p>
    <w:p w14:paraId="57DED0DE" w14:textId="7BA1DA8C" w:rsidR="00253247" w:rsidRPr="00E47812" w:rsidRDefault="00253247" w:rsidP="000D46FE">
      <w:pPr>
        <w:jc w:val="both"/>
        <w:rPr>
          <w:b/>
          <w:sz w:val="28"/>
          <w:szCs w:val="28"/>
        </w:rPr>
      </w:pPr>
      <w:r w:rsidRPr="00E47812">
        <w:rPr>
          <w:b/>
          <w:sz w:val="28"/>
          <w:szCs w:val="28"/>
        </w:rPr>
        <w:t xml:space="preserve">Enviar solución a </w:t>
      </w:r>
      <w:hyperlink r:id="rId7" w:history="1">
        <w:r w:rsidRPr="00E47812">
          <w:rPr>
            <w:rStyle w:val="Hipervnculo"/>
            <w:b/>
            <w:sz w:val="28"/>
            <w:szCs w:val="28"/>
          </w:rPr>
          <w:t>sergio.chavez.molotla@itam.mx</w:t>
        </w:r>
      </w:hyperlink>
    </w:p>
    <w:p w14:paraId="6BC03990" w14:textId="73D5BF00" w:rsidR="00253247" w:rsidRPr="00E47812" w:rsidRDefault="00253247" w:rsidP="000D46FE">
      <w:pPr>
        <w:jc w:val="both"/>
        <w:rPr>
          <w:b/>
          <w:sz w:val="28"/>
          <w:szCs w:val="28"/>
        </w:rPr>
      </w:pPr>
      <w:r w:rsidRPr="00E47812">
        <w:rPr>
          <w:b/>
          <w:sz w:val="28"/>
          <w:szCs w:val="28"/>
        </w:rPr>
        <w:t xml:space="preserve">Fecha de entrega: </w:t>
      </w:r>
      <w:r w:rsidR="00A321E5" w:rsidRPr="00E47812">
        <w:rPr>
          <w:b/>
          <w:sz w:val="28"/>
          <w:szCs w:val="28"/>
        </w:rPr>
        <w:t>23 de Noviembre</w:t>
      </w:r>
      <w:r w:rsidR="00B117FC" w:rsidRPr="00E47812">
        <w:rPr>
          <w:b/>
          <w:sz w:val="28"/>
          <w:szCs w:val="28"/>
        </w:rPr>
        <w:t xml:space="preserve"> 2025</w:t>
      </w:r>
      <w:r w:rsidR="00883691" w:rsidRPr="00E47812">
        <w:rPr>
          <w:b/>
          <w:sz w:val="28"/>
          <w:szCs w:val="28"/>
        </w:rPr>
        <w:t>.</w:t>
      </w:r>
    </w:p>
    <w:sectPr w:rsidR="00253247" w:rsidRPr="00E47812" w:rsidSect="003F36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60757" w14:textId="77777777" w:rsidR="009E5A2A" w:rsidRDefault="009E5A2A" w:rsidP="004D5147">
      <w:r>
        <w:separator/>
      </w:r>
    </w:p>
  </w:endnote>
  <w:endnote w:type="continuationSeparator" w:id="0">
    <w:p w14:paraId="329FE368" w14:textId="77777777" w:rsidR="009E5A2A" w:rsidRDefault="009E5A2A" w:rsidP="004D5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11718" w14:textId="77777777" w:rsidR="009F21BA" w:rsidRDefault="009F21B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F3829" w14:textId="77777777" w:rsidR="009F21BA" w:rsidRDefault="009F21B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ABFDB" w14:textId="77777777" w:rsidR="009F21BA" w:rsidRDefault="009F21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BD1F4" w14:textId="77777777" w:rsidR="009E5A2A" w:rsidRDefault="009E5A2A" w:rsidP="004D5147">
      <w:r>
        <w:separator/>
      </w:r>
    </w:p>
  </w:footnote>
  <w:footnote w:type="continuationSeparator" w:id="0">
    <w:p w14:paraId="3A95B0D3" w14:textId="77777777" w:rsidR="009E5A2A" w:rsidRDefault="009E5A2A" w:rsidP="004D51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9E1B3" w14:textId="77777777" w:rsidR="009F21BA" w:rsidRDefault="009F21B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6C1D" w14:textId="77777777" w:rsidR="00831A2D" w:rsidRDefault="009F21BA" w:rsidP="00BA2F14">
    <w:pPr>
      <w:pStyle w:val="Encabezado"/>
      <w:jc w:val="center"/>
    </w:pPr>
    <w:r>
      <w:rPr>
        <w:noProof/>
        <w:lang w:eastAsia="es-MX"/>
      </w:rPr>
      <w:drawing>
        <wp:inline distT="0" distB="0" distL="0" distR="0" wp14:anchorId="2B652A30" wp14:editId="6310311A">
          <wp:extent cx="5612130" cy="535305"/>
          <wp:effectExtent l="0" t="0" r="0" b="0"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-Diplomados-Institucionales-bi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535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39A49" w14:textId="77777777" w:rsidR="009F21BA" w:rsidRDefault="009F21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424"/>
    <w:multiLevelType w:val="multilevel"/>
    <w:tmpl w:val="854A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9E6030"/>
    <w:multiLevelType w:val="multilevel"/>
    <w:tmpl w:val="9E4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674C4"/>
    <w:multiLevelType w:val="multilevel"/>
    <w:tmpl w:val="9940A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D0DD9"/>
    <w:multiLevelType w:val="hybridMultilevel"/>
    <w:tmpl w:val="CC1244E0"/>
    <w:lvl w:ilvl="0" w:tplc="6AD4BED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9494F"/>
    <w:multiLevelType w:val="multilevel"/>
    <w:tmpl w:val="4FD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86180"/>
    <w:multiLevelType w:val="multilevel"/>
    <w:tmpl w:val="8200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27206">
    <w:abstractNumId w:val="4"/>
  </w:num>
  <w:num w:numId="2" w16cid:durableId="2057509153">
    <w:abstractNumId w:val="5"/>
  </w:num>
  <w:num w:numId="3" w16cid:durableId="741567974">
    <w:abstractNumId w:val="3"/>
  </w:num>
  <w:num w:numId="4" w16cid:durableId="950940452">
    <w:abstractNumId w:val="2"/>
  </w:num>
  <w:num w:numId="5" w16cid:durableId="1834098450">
    <w:abstractNumId w:val="1"/>
  </w:num>
  <w:num w:numId="6" w16cid:durableId="609238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147"/>
    <w:rsid w:val="00067F93"/>
    <w:rsid w:val="000D46FE"/>
    <w:rsid w:val="000F76E0"/>
    <w:rsid w:val="0013756E"/>
    <w:rsid w:val="00151B0D"/>
    <w:rsid w:val="001C16ED"/>
    <w:rsid w:val="001C1829"/>
    <w:rsid w:val="001E44CE"/>
    <w:rsid w:val="001F6064"/>
    <w:rsid w:val="0023418E"/>
    <w:rsid w:val="00253247"/>
    <w:rsid w:val="00274A50"/>
    <w:rsid w:val="0030207C"/>
    <w:rsid w:val="00310F8D"/>
    <w:rsid w:val="00347DC1"/>
    <w:rsid w:val="003A41B4"/>
    <w:rsid w:val="003F3607"/>
    <w:rsid w:val="004032F7"/>
    <w:rsid w:val="004039C8"/>
    <w:rsid w:val="00406699"/>
    <w:rsid w:val="004138AA"/>
    <w:rsid w:val="004437B5"/>
    <w:rsid w:val="0047537F"/>
    <w:rsid w:val="00497800"/>
    <w:rsid w:val="004D5147"/>
    <w:rsid w:val="005200CC"/>
    <w:rsid w:val="00577B2A"/>
    <w:rsid w:val="00600B89"/>
    <w:rsid w:val="00646102"/>
    <w:rsid w:val="00685AFD"/>
    <w:rsid w:val="006F0E9E"/>
    <w:rsid w:val="00702002"/>
    <w:rsid w:val="00711250"/>
    <w:rsid w:val="00751949"/>
    <w:rsid w:val="00774800"/>
    <w:rsid w:val="007974BD"/>
    <w:rsid w:val="007B174F"/>
    <w:rsid w:val="007E71F3"/>
    <w:rsid w:val="00800024"/>
    <w:rsid w:val="00831A02"/>
    <w:rsid w:val="00831A2D"/>
    <w:rsid w:val="00883691"/>
    <w:rsid w:val="008A1CE8"/>
    <w:rsid w:val="009E47D3"/>
    <w:rsid w:val="009E5A2A"/>
    <w:rsid w:val="009F21BA"/>
    <w:rsid w:val="00A0093D"/>
    <w:rsid w:val="00A321E5"/>
    <w:rsid w:val="00A62399"/>
    <w:rsid w:val="00A64687"/>
    <w:rsid w:val="00AB3579"/>
    <w:rsid w:val="00B117FC"/>
    <w:rsid w:val="00BA2F14"/>
    <w:rsid w:val="00C02BA7"/>
    <w:rsid w:val="00C12A63"/>
    <w:rsid w:val="00C52819"/>
    <w:rsid w:val="00C91AC8"/>
    <w:rsid w:val="00CE6778"/>
    <w:rsid w:val="00D05DF9"/>
    <w:rsid w:val="00D10434"/>
    <w:rsid w:val="00D12967"/>
    <w:rsid w:val="00D32F58"/>
    <w:rsid w:val="00D57919"/>
    <w:rsid w:val="00D631CA"/>
    <w:rsid w:val="00DB5BD3"/>
    <w:rsid w:val="00E30C05"/>
    <w:rsid w:val="00E40821"/>
    <w:rsid w:val="00E47812"/>
    <w:rsid w:val="00E8306E"/>
    <w:rsid w:val="00E8318D"/>
    <w:rsid w:val="00ED3051"/>
    <w:rsid w:val="00EF3B63"/>
    <w:rsid w:val="00F0189E"/>
    <w:rsid w:val="00F141B7"/>
    <w:rsid w:val="00F256B5"/>
    <w:rsid w:val="00FC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C1DBB"/>
  <w15:docId w15:val="{DFA1D125-E3E4-4151-A6B1-9B1923BA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iPriority="9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0F8D"/>
    <w:rPr>
      <w:rFonts w:eastAsia="Times New Roman"/>
      <w:sz w:val="22"/>
      <w:szCs w:val="22"/>
      <w:lang w:eastAsia="en-US"/>
    </w:rPr>
  </w:style>
  <w:style w:type="paragraph" w:styleId="Ttulo2">
    <w:name w:val="heading 2"/>
    <w:basedOn w:val="Normal"/>
    <w:link w:val="Ttulo2Car"/>
    <w:uiPriority w:val="9"/>
    <w:qFormat/>
    <w:locked/>
    <w:rsid w:val="00646102"/>
    <w:p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4D51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locked/>
    <w:rsid w:val="004D5147"/>
    <w:rPr>
      <w:rFonts w:cs="Times New Roman"/>
    </w:rPr>
  </w:style>
  <w:style w:type="paragraph" w:styleId="Piedepgina">
    <w:name w:val="footer"/>
    <w:basedOn w:val="Normal"/>
    <w:link w:val="PiedepginaCar"/>
    <w:semiHidden/>
    <w:rsid w:val="004D51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locked/>
    <w:rsid w:val="004D5147"/>
    <w:rPr>
      <w:rFonts w:cs="Times New Roman"/>
    </w:rPr>
  </w:style>
  <w:style w:type="paragraph" w:styleId="Textodeglobo">
    <w:name w:val="Balloon Text"/>
    <w:basedOn w:val="Normal"/>
    <w:link w:val="TextodegloboCar"/>
    <w:semiHidden/>
    <w:rsid w:val="004D514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locked/>
    <w:rsid w:val="004D514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nhideWhenUsed/>
    <w:rsid w:val="0025324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324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47812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locked/>
    <w:rsid w:val="00E4781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47812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138A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46102"/>
    <w:rPr>
      <w:rFonts w:ascii="Times New Roman" w:eastAsia="Times New Roman" w:hAnsi="Times New Roman"/>
      <w:b/>
      <w:bCs/>
      <w:sz w:val="36"/>
      <w:szCs w:val="36"/>
    </w:rPr>
  </w:style>
  <w:style w:type="character" w:styleId="nfasis">
    <w:name w:val="Emphasis"/>
    <w:basedOn w:val="Fuentedeprrafopredeter"/>
    <w:uiPriority w:val="20"/>
    <w:qFormat/>
    <w:locked/>
    <w:rsid w:val="006461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sergio.chavez.molotla@itam.mx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3</Pages>
  <Words>564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Semblanza</vt:lpstr>
    </vt:vector>
  </TitlesOfParts>
  <Company>I.T.A.M.</Company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Semblanza</dc:title>
  <dc:creator>sofia.lara@itam.mx</dc:creator>
  <cp:lastModifiedBy>ANDRES PADRON QUINTANA</cp:lastModifiedBy>
  <cp:revision>48</cp:revision>
  <dcterms:created xsi:type="dcterms:W3CDTF">2015-04-07T20:28:00Z</dcterms:created>
  <dcterms:modified xsi:type="dcterms:W3CDTF">2025-11-12T02:03:00Z</dcterms:modified>
</cp:coreProperties>
</file>