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0482B" w14:textId="10D86566" w:rsidR="00831A2D" w:rsidRDefault="006F0E9E" w:rsidP="000D46FE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MODULO 4 CONTROL </w:t>
      </w:r>
      <w:r w:rsidR="00EC3C2F">
        <w:rPr>
          <w:b/>
          <w:sz w:val="36"/>
          <w:szCs w:val="36"/>
        </w:rPr>
        <w:t>1</w:t>
      </w:r>
    </w:p>
    <w:p w14:paraId="5F483F63" w14:textId="77777777" w:rsidR="006F0E9E" w:rsidRDefault="006F0E9E" w:rsidP="000D46FE">
      <w:pPr>
        <w:jc w:val="both"/>
        <w:rPr>
          <w:b/>
          <w:sz w:val="36"/>
          <w:szCs w:val="36"/>
        </w:rPr>
      </w:pPr>
    </w:p>
    <w:p w14:paraId="370EFEE8" w14:textId="1E8B391F" w:rsidR="006F0E9E" w:rsidRDefault="006F0E9E" w:rsidP="000D46FE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Nombre:</w:t>
      </w:r>
    </w:p>
    <w:p w14:paraId="52EA2F4B" w14:textId="77777777" w:rsidR="006F0E9E" w:rsidRDefault="006F0E9E" w:rsidP="000D46FE">
      <w:pPr>
        <w:jc w:val="both"/>
        <w:rPr>
          <w:b/>
          <w:sz w:val="36"/>
          <w:szCs w:val="36"/>
        </w:rPr>
      </w:pPr>
    </w:p>
    <w:p w14:paraId="34C3B0E9" w14:textId="6FA2DB8D" w:rsidR="009E391D" w:rsidRPr="009E391D" w:rsidRDefault="009E391D" w:rsidP="009E391D">
      <w:pPr>
        <w:jc w:val="both"/>
        <w:rPr>
          <w:b/>
          <w:sz w:val="36"/>
          <w:szCs w:val="36"/>
        </w:rPr>
      </w:pPr>
      <w:r>
        <w:rPr>
          <w:b/>
          <w:bCs/>
          <w:sz w:val="36"/>
          <w:szCs w:val="36"/>
        </w:rPr>
        <w:t xml:space="preserve">1.- </w:t>
      </w:r>
      <w:r w:rsidRPr="009E391D">
        <w:rPr>
          <w:b/>
          <w:bCs/>
          <w:sz w:val="36"/>
          <w:szCs w:val="36"/>
        </w:rPr>
        <w:t>¿Cuáles son los supuestos fundamentales del modelo de regresión lineal clásica (MCO)? Menciona al menos cuatro.</w:t>
      </w:r>
    </w:p>
    <w:p w14:paraId="5266B90E" w14:textId="77777777" w:rsidR="009E391D" w:rsidRPr="009E391D" w:rsidRDefault="007952E9" w:rsidP="009E391D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pict w14:anchorId="3D6C0498">
          <v:rect id="_x0000_i1025" style="width:0;height:1.5pt" o:hralign="center" o:hrstd="t" o:hr="t" fillcolor="#a0a0a0" stroked="f"/>
        </w:pict>
      </w:r>
    </w:p>
    <w:p w14:paraId="12DD31C8" w14:textId="548CA5B7" w:rsidR="009E391D" w:rsidRPr="009E391D" w:rsidRDefault="008E20BD" w:rsidP="009E391D">
      <w:pPr>
        <w:jc w:val="both"/>
        <w:rPr>
          <w:b/>
          <w:sz w:val="36"/>
          <w:szCs w:val="36"/>
        </w:rPr>
      </w:pPr>
      <w:r>
        <w:rPr>
          <w:b/>
          <w:bCs/>
          <w:sz w:val="36"/>
          <w:szCs w:val="36"/>
        </w:rPr>
        <w:t xml:space="preserve">2.- </w:t>
      </w:r>
      <w:r w:rsidR="009E391D" w:rsidRPr="009E391D">
        <w:rPr>
          <w:b/>
          <w:sz w:val="36"/>
          <w:szCs w:val="36"/>
        </w:rPr>
        <w:t xml:space="preserve">Se ha ajustado un modelo de regresión lineal. </w:t>
      </w:r>
      <w:proofErr w:type="gramStart"/>
      <w:r w:rsidR="009E391D" w:rsidRPr="009E391D">
        <w:rPr>
          <w:b/>
          <w:sz w:val="36"/>
          <w:szCs w:val="36"/>
        </w:rPr>
        <w:t>El test</w:t>
      </w:r>
      <w:proofErr w:type="gramEnd"/>
      <w:r w:rsidR="009E391D" w:rsidRPr="009E391D">
        <w:rPr>
          <w:b/>
          <w:sz w:val="36"/>
          <w:szCs w:val="36"/>
        </w:rPr>
        <w:t xml:space="preserve"> de Durbin-Watson arrojó un valor de 1.1.</w:t>
      </w:r>
      <w:r w:rsidR="009E391D" w:rsidRPr="009E391D">
        <w:rPr>
          <w:b/>
          <w:sz w:val="36"/>
          <w:szCs w:val="36"/>
        </w:rPr>
        <w:br/>
      </w:r>
      <w:r w:rsidR="009E391D" w:rsidRPr="009E391D">
        <w:rPr>
          <w:b/>
          <w:bCs/>
          <w:sz w:val="36"/>
          <w:szCs w:val="36"/>
        </w:rPr>
        <w:t>¿Qué indica este resultado? ¿Qué tipo de supuesto se evalúa con esta prueba?</w:t>
      </w:r>
    </w:p>
    <w:p w14:paraId="4ACB7409" w14:textId="77777777" w:rsidR="009E391D" w:rsidRPr="009E391D" w:rsidRDefault="007952E9" w:rsidP="009E391D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pict w14:anchorId="37B7BA75">
          <v:rect id="_x0000_i1026" style="width:0;height:1.5pt" o:hralign="center" o:hrstd="t" o:hr="t" fillcolor="#a0a0a0" stroked="f"/>
        </w:pict>
      </w:r>
    </w:p>
    <w:p w14:paraId="07AEA202" w14:textId="040BB6CB" w:rsidR="009E391D" w:rsidRPr="009E391D" w:rsidRDefault="00C10A10" w:rsidP="009E391D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3.- </w:t>
      </w:r>
      <w:r w:rsidR="009E391D" w:rsidRPr="009E391D">
        <w:rPr>
          <w:b/>
          <w:bCs/>
          <w:sz w:val="36"/>
          <w:szCs w:val="36"/>
        </w:rPr>
        <w:t>Describe cómo podrías evaluar la normalidad de los errores de un modelo de regresión. Menciona al menos dos métodos distintos y explica cómo se interpretan.</w:t>
      </w:r>
    </w:p>
    <w:p w14:paraId="5189DB8D" w14:textId="77777777" w:rsidR="009E391D" w:rsidRPr="009E391D" w:rsidRDefault="007952E9" w:rsidP="009E391D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pict w14:anchorId="1E78DAB8">
          <v:rect id="_x0000_i1027" style="width:0;height:1.5pt" o:hralign="center" o:hrstd="t" o:hr="t" fillcolor="#a0a0a0" stroked="f"/>
        </w:pict>
      </w:r>
    </w:p>
    <w:p w14:paraId="32E8B5BC" w14:textId="7C3F5D4A" w:rsidR="009E391D" w:rsidRPr="009E391D" w:rsidRDefault="00C10A10" w:rsidP="009E391D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4.-</w:t>
      </w:r>
      <w:r w:rsidR="009E391D" w:rsidRPr="009E391D">
        <w:rPr>
          <w:b/>
          <w:sz w:val="36"/>
          <w:szCs w:val="36"/>
        </w:rPr>
        <w:t>Un analista observa heterocedasticidad en su modelo pero decide no corregirla porque el valor de R² es alto.</w:t>
      </w:r>
      <w:r w:rsidR="009E391D" w:rsidRPr="009E391D">
        <w:rPr>
          <w:b/>
          <w:sz w:val="36"/>
          <w:szCs w:val="36"/>
        </w:rPr>
        <w:br/>
      </w:r>
      <w:r w:rsidR="009E391D" w:rsidRPr="009E391D">
        <w:rPr>
          <w:b/>
          <w:bCs/>
          <w:sz w:val="36"/>
          <w:szCs w:val="36"/>
        </w:rPr>
        <w:t>¿Por qué este razonamiento es incorrecto? Explica las consecuencias de ignorar la heterocedasticidad.</w:t>
      </w:r>
    </w:p>
    <w:p w14:paraId="2490C244" w14:textId="77777777" w:rsidR="009E391D" w:rsidRPr="009E391D" w:rsidRDefault="007952E9" w:rsidP="009E391D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pict w14:anchorId="1D6B91DF">
          <v:rect id="_x0000_i1028" style="width:0;height:1.5pt" o:hralign="center" o:hrstd="t" o:hr="t" fillcolor="#a0a0a0" stroked="f"/>
        </w:pict>
      </w:r>
    </w:p>
    <w:p w14:paraId="051001B0" w14:textId="7050D2B9" w:rsidR="009E391D" w:rsidRPr="009E391D" w:rsidRDefault="00C10A10" w:rsidP="009E391D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5.- </w:t>
      </w:r>
      <w:r w:rsidR="009E391D" w:rsidRPr="009E391D">
        <w:rPr>
          <w:b/>
          <w:bCs/>
          <w:sz w:val="36"/>
          <w:szCs w:val="36"/>
        </w:rPr>
        <w:t>¿Qué es la multicolinealidad y por qué puede ser un problema en la regresión lineal?</w:t>
      </w:r>
    </w:p>
    <w:p w14:paraId="521D6EFD" w14:textId="77777777" w:rsidR="009E391D" w:rsidRPr="009E391D" w:rsidRDefault="007952E9" w:rsidP="009E391D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pict w14:anchorId="0A039BFA">
          <v:rect id="_x0000_i1029" style="width:0;height:1.5pt" o:hralign="center" o:hrstd="t" o:hr="t" fillcolor="#a0a0a0" stroked="f"/>
        </w:pict>
      </w:r>
    </w:p>
    <w:p w14:paraId="4CCC362D" w14:textId="5B3316C3" w:rsidR="009E391D" w:rsidRPr="009E391D" w:rsidRDefault="00C10A10" w:rsidP="009E391D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6.- </w:t>
      </w:r>
      <w:r w:rsidR="009E391D" w:rsidRPr="009E391D">
        <w:rPr>
          <w:b/>
          <w:sz w:val="36"/>
          <w:szCs w:val="36"/>
        </w:rPr>
        <w:t xml:space="preserve">Tienes un modelo de regresión múltiple con las variables X1, X2 y X3. Notas que el estadístico VIF </w:t>
      </w:r>
      <w:r w:rsidR="009E391D" w:rsidRPr="009E391D">
        <w:rPr>
          <w:b/>
          <w:sz w:val="36"/>
          <w:szCs w:val="36"/>
        </w:rPr>
        <w:lastRenderedPageBreak/>
        <w:t>(</w:t>
      </w:r>
      <w:proofErr w:type="spellStart"/>
      <w:r w:rsidR="009E391D" w:rsidRPr="009E391D">
        <w:rPr>
          <w:b/>
          <w:sz w:val="36"/>
          <w:szCs w:val="36"/>
        </w:rPr>
        <w:t>Variance</w:t>
      </w:r>
      <w:proofErr w:type="spellEnd"/>
      <w:r w:rsidR="009E391D" w:rsidRPr="009E391D">
        <w:rPr>
          <w:b/>
          <w:sz w:val="36"/>
          <w:szCs w:val="36"/>
        </w:rPr>
        <w:t xml:space="preserve"> </w:t>
      </w:r>
      <w:proofErr w:type="spellStart"/>
      <w:r w:rsidR="009E391D" w:rsidRPr="009E391D">
        <w:rPr>
          <w:b/>
          <w:sz w:val="36"/>
          <w:szCs w:val="36"/>
        </w:rPr>
        <w:t>Inflation</w:t>
      </w:r>
      <w:proofErr w:type="spellEnd"/>
      <w:r w:rsidR="009E391D" w:rsidRPr="009E391D">
        <w:rPr>
          <w:b/>
          <w:sz w:val="36"/>
          <w:szCs w:val="36"/>
        </w:rPr>
        <w:t xml:space="preserve"> Factor) de X2 es 15.</w:t>
      </w:r>
      <w:r w:rsidR="009E391D" w:rsidRPr="009E391D">
        <w:rPr>
          <w:b/>
          <w:sz w:val="36"/>
          <w:szCs w:val="36"/>
        </w:rPr>
        <w:br/>
      </w:r>
      <w:r w:rsidR="009E391D" w:rsidRPr="009E391D">
        <w:rPr>
          <w:b/>
          <w:bCs/>
          <w:sz w:val="36"/>
          <w:szCs w:val="36"/>
        </w:rPr>
        <w:t>¿Qué indica este valor y qué acciones podrías tomar?</w:t>
      </w:r>
    </w:p>
    <w:p w14:paraId="514749D1" w14:textId="77777777" w:rsidR="009E391D" w:rsidRPr="009E391D" w:rsidRDefault="007952E9" w:rsidP="009E391D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pict w14:anchorId="47837A58">
          <v:rect id="_x0000_i1030" style="width:0;height:1.5pt" o:hralign="center" o:hrstd="t" o:hr="t" fillcolor="#a0a0a0" stroked="f"/>
        </w:pict>
      </w:r>
    </w:p>
    <w:p w14:paraId="739FE7EA" w14:textId="73EF6753" w:rsidR="009E391D" w:rsidRPr="009E391D" w:rsidRDefault="00C10A10" w:rsidP="009E391D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7.-</w:t>
      </w:r>
      <w:r w:rsidR="009E391D" w:rsidRPr="009E391D">
        <w:rPr>
          <w:b/>
          <w:bCs/>
          <w:sz w:val="36"/>
          <w:szCs w:val="36"/>
        </w:rPr>
        <w:t xml:space="preserve">Explica cómo puedes evaluar el supuesto de independencia de los errores </w:t>
      </w:r>
      <w:r w:rsidR="007E6230">
        <w:rPr>
          <w:b/>
          <w:bCs/>
          <w:sz w:val="36"/>
          <w:szCs w:val="36"/>
        </w:rPr>
        <w:t>de manera gráfica.</w:t>
      </w:r>
    </w:p>
    <w:p w14:paraId="5890DFA9" w14:textId="77777777" w:rsidR="009E391D" w:rsidRPr="009E391D" w:rsidRDefault="007952E9" w:rsidP="009E391D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pict w14:anchorId="19F96879">
          <v:rect id="_x0000_i1031" style="width:0;height:1.5pt" o:hralign="center" o:hrstd="t" o:hr="t" fillcolor="#a0a0a0" stroked="f"/>
        </w:pict>
      </w:r>
    </w:p>
    <w:p w14:paraId="056298AD" w14:textId="6755903C" w:rsidR="009E391D" w:rsidRPr="009E391D" w:rsidRDefault="00377D18" w:rsidP="009E391D">
      <w:pPr>
        <w:jc w:val="both"/>
        <w:rPr>
          <w:b/>
          <w:sz w:val="36"/>
          <w:szCs w:val="36"/>
        </w:rPr>
      </w:pPr>
      <w:r>
        <w:rPr>
          <w:b/>
          <w:bCs/>
          <w:sz w:val="36"/>
          <w:szCs w:val="36"/>
        </w:rPr>
        <w:t xml:space="preserve">8.- </w:t>
      </w:r>
      <w:r w:rsidR="009E391D" w:rsidRPr="009E391D">
        <w:rPr>
          <w:b/>
          <w:sz w:val="36"/>
          <w:szCs w:val="36"/>
        </w:rPr>
        <w:t xml:space="preserve">Un gráfico Q-Q </w:t>
      </w:r>
      <w:proofErr w:type="spellStart"/>
      <w:r w:rsidR="009E391D" w:rsidRPr="009E391D">
        <w:rPr>
          <w:b/>
          <w:sz w:val="36"/>
          <w:szCs w:val="36"/>
        </w:rPr>
        <w:t>plot</w:t>
      </w:r>
      <w:proofErr w:type="spellEnd"/>
      <w:r w:rsidR="009E391D" w:rsidRPr="009E391D">
        <w:rPr>
          <w:b/>
          <w:sz w:val="36"/>
          <w:szCs w:val="36"/>
        </w:rPr>
        <w:t xml:space="preserve"> de los residuos muestra una fuerte desviación en las colas respecto a la línea diagonal.</w:t>
      </w:r>
      <w:r w:rsidR="009E391D" w:rsidRPr="009E391D">
        <w:rPr>
          <w:b/>
          <w:sz w:val="36"/>
          <w:szCs w:val="36"/>
        </w:rPr>
        <w:br/>
      </w:r>
      <w:r w:rsidR="009E391D" w:rsidRPr="009E391D">
        <w:rPr>
          <w:b/>
          <w:bCs/>
          <w:sz w:val="36"/>
          <w:szCs w:val="36"/>
        </w:rPr>
        <w:t>¿Qué significa esto y qué implicaciones tiene para los supuestos del modelo?</w:t>
      </w:r>
    </w:p>
    <w:p w14:paraId="3287CF2F" w14:textId="77777777" w:rsidR="009E391D" w:rsidRPr="009E391D" w:rsidRDefault="007952E9" w:rsidP="009E391D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pict w14:anchorId="1029B005">
          <v:rect id="_x0000_i1032" style="width:0;height:1.5pt" o:hralign="center" o:hrstd="t" o:hr="t" fillcolor="#a0a0a0" stroked="f"/>
        </w:pict>
      </w:r>
    </w:p>
    <w:p w14:paraId="44913662" w14:textId="0D09394D" w:rsidR="009E391D" w:rsidRDefault="00377D18" w:rsidP="009E391D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9.- </w:t>
      </w:r>
      <w:r w:rsidR="009E391D" w:rsidRPr="009E391D">
        <w:rPr>
          <w:b/>
          <w:sz w:val="36"/>
          <w:szCs w:val="36"/>
        </w:rPr>
        <w:t>Supón que estás trabajando con un conjunto de datos donde muchas variables predictoras están fuertemente correlacionadas</w:t>
      </w:r>
      <w:r>
        <w:rPr>
          <w:b/>
          <w:sz w:val="36"/>
          <w:szCs w:val="36"/>
        </w:rPr>
        <w:t xml:space="preserve"> </w:t>
      </w:r>
      <w:r w:rsidR="009E391D" w:rsidRPr="009E391D">
        <w:rPr>
          <w:b/>
          <w:sz w:val="36"/>
          <w:szCs w:val="36"/>
        </w:rPr>
        <w:t>entre sí.</w:t>
      </w:r>
      <w:r w:rsidR="009E391D" w:rsidRPr="009E391D">
        <w:rPr>
          <w:b/>
          <w:sz w:val="36"/>
          <w:szCs w:val="36"/>
        </w:rPr>
        <w:br/>
      </w:r>
      <w:r w:rsidR="009E391D" w:rsidRPr="009E391D">
        <w:rPr>
          <w:b/>
          <w:bCs/>
          <w:sz w:val="36"/>
          <w:szCs w:val="36"/>
        </w:rPr>
        <w:t>¿Qué alternativas existen a la regresión lineal tradicional para abordar este problema de multicolinealidad? Nombra y explica al menos una.</w:t>
      </w:r>
    </w:p>
    <w:p w14:paraId="7785213F" w14:textId="77777777" w:rsidR="00377D18" w:rsidRPr="009E391D" w:rsidRDefault="007952E9" w:rsidP="00377D18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pict w14:anchorId="59E9C05A">
          <v:rect id="_x0000_i1033" style="width:0;height:1.5pt" o:hralign="center" o:hrstd="t" o:hr="t" fillcolor="#a0a0a0" stroked="f"/>
        </w:pict>
      </w:r>
    </w:p>
    <w:p w14:paraId="495964F3" w14:textId="1569F1FD" w:rsidR="00377D18" w:rsidRDefault="00377D18" w:rsidP="00377D18">
      <w:pPr>
        <w:jc w:val="both"/>
        <w:rPr>
          <w:b/>
          <w:sz w:val="36"/>
          <w:szCs w:val="36"/>
        </w:rPr>
      </w:pPr>
      <w:r>
        <w:rPr>
          <w:b/>
          <w:bCs/>
          <w:sz w:val="36"/>
          <w:szCs w:val="36"/>
        </w:rPr>
        <w:t xml:space="preserve">10.- </w:t>
      </w:r>
      <w:r>
        <w:rPr>
          <w:b/>
          <w:sz w:val="36"/>
          <w:szCs w:val="36"/>
        </w:rPr>
        <w:t>Tienes dos modelos de regresión Lineal:</w:t>
      </w:r>
    </w:p>
    <w:p w14:paraId="58746C47" w14:textId="3B2B8FC9" w:rsidR="00377D18" w:rsidRDefault="00377D18" w:rsidP="00377D18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Modelo 1: </w:t>
      </w:r>
      <w:r w:rsidR="00842502">
        <w:rPr>
          <w:b/>
          <w:sz w:val="36"/>
          <w:szCs w:val="36"/>
        </w:rPr>
        <w:t xml:space="preserve">5 variables y </w:t>
      </w:r>
      <w:r w:rsidR="00842502" w:rsidRPr="009E391D">
        <w:rPr>
          <w:b/>
          <w:sz w:val="36"/>
          <w:szCs w:val="36"/>
        </w:rPr>
        <w:t>R²</w:t>
      </w:r>
      <w:r w:rsidR="00842502">
        <w:rPr>
          <w:b/>
          <w:sz w:val="36"/>
          <w:szCs w:val="36"/>
        </w:rPr>
        <w:t xml:space="preserve"> de .75</w:t>
      </w:r>
    </w:p>
    <w:p w14:paraId="2A65BCD4" w14:textId="4F854A37" w:rsidR="00842502" w:rsidRDefault="00842502" w:rsidP="00377D18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Modelo 2: 15 variables y </w:t>
      </w:r>
      <w:r w:rsidRPr="009E391D">
        <w:rPr>
          <w:b/>
          <w:sz w:val="36"/>
          <w:szCs w:val="36"/>
        </w:rPr>
        <w:t>R²</w:t>
      </w:r>
      <w:r>
        <w:rPr>
          <w:b/>
          <w:sz w:val="36"/>
          <w:szCs w:val="36"/>
        </w:rPr>
        <w:t xml:space="preserve"> de .79</w:t>
      </w:r>
    </w:p>
    <w:p w14:paraId="215A9586" w14:textId="77777777" w:rsidR="00842502" w:rsidRDefault="00842502" w:rsidP="00377D18">
      <w:pPr>
        <w:jc w:val="both"/>
        <w:rPr>
          <w:b/>
          <w:sz w:val="36"/>
          <w:szCs w:val="36"/>
        </w:rPr>
      </w:pPr>
    </w:p>
    <w:p w14:paraId="0FA30B82" w14:textId="00452700" w:rsidR="00842502" w:rsidRDefault="00206E3B" w:rsidP="00377D18">
      <w:pPr>
        <w:jc w:val="both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>¿</w:t>
      </w:r>
      <w:r w:rsidR="00842502">
        <w:rPr>
          <w:b/>
          <w:sz w:val="36"/>
          <w:szCs w:val="36"/>
        </w:rPr>
        <w:t xml:space="preserve">En </w:t>
      </w:r>
      <w:proofErr w:type="spellStart"/>
      <w:r w:rsidR="00842502">
        <w:rPr>
          <w:b/>
          <w:sz w:val="36"/>
          <w:szCs w:val="36"/>
        </w:rPr>
        <w:t>que</w:t>
      </w:r>
      <w:proofErr w:type="spellEnd"/>
      <w:r w:rsidR="00842502">
        <w:rPr>
          <w:b/>
          <w:sz w:val="36"/>
          <w:szCs w:val="36"/>
        </w:rPr>
        <w:t xml:space="preserve"> escenario </w:t>
      </w:r>
      <w:r>
        <w:rPr>
          <w:b/>
          <w:sz w:val="36"/>
          <w:szCs w:val="36"/>
        </w:rPr>
        <w:t>escogerías el Modelo 1 y en que escenario escogerías el Modelo 2?</w:t>
      </w:r>
    </w:p>
    <w:p w14:paraId="0BD3DD9E" w14:textId="77777777" w:rsidR="00377D18" w:rsidRDefault="00377D18" w:rsidP="009E391D">
      <w:pPr>
        <w:jc w:val="both"/>
        <w:rPr>
          <w:b/>
          <w:bCs/>
          <w:sz w:val="36"/>
          <w:szCs w:val="36"/>
        </w:rPr>
      </w:pPr>
    </w:p>
    <w:p w14:paraId="1CEB675C" w14:textId="3C3D46E8" w:rsidR="00377D18" w:rsidRPr="009E391D" w:rsidRDefault="00377D18" w:rsidP="009E391D">
      <w:pPr>
        <w:jc w:val="both"/>
        <w:rPr>
          <w:b/>
          <w:bCs/>
          <w:sz w:val="36"/>
          <w:szCs w:val="36"/>
        </w:rPr>
      </w:pPr>
    </w:p>
    <w:p w14:paraId="2B0D2ACD" w14:textId="77777777" w:rsidR="00253247" w:rsidRDefault="00253247" w:rsidP="000D46FE">
      <w:pPr>
        <w:jc w:val="both"/>
        <w:rPr>
          <w:b/>
          <w:sz w:val="36"/>
          <w:szCs w:val="36"/>
        </w:rPr>
      </w:pPr>
    </w:p>
    <w:p w14:paraId="487E85F2" w14:textId="77777777" w:rsidR="00253247" w:rsidRDefault="00253247" w:rsidP="000D46FE">
      <w:pPr>
        <w:jc w:val="both"/>
        <w:rPr>
          <w:b/>
          <w:sz w:val="36"/>
          <w:szCs w:val="36"/>
        </w:rPr>
      </w:pPr>
    </w:p>
    <w:p w14:paraId="57DED0DE" w14:textId="7BA1DA8C" w:rsidR="00253247" w:rsidRDefault="00253247" w:rsidP="000D46FE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Enviar solución a </w:t>
      </w:r>
      <w:hyperlink r:id="rId6" w:history="1">
        <w:r w:rsidRPr="006C22DD">
          <w:rPr>
            <w:rStyle w:val="Hipervnculo"/>
            <w:b/>
            <w:sz w:val="36"/>
            <w:szCs w:val="36"/>
          </w:rPr>
          <w:t>sergio.chavez.molotla@itam.mx</w:t>
        </w:r>
      </w:hyperlink>
    </w:p>
    <w:p w14:paraId="6BC03990" w14:textId="449BA143" w:rsidR="00253247" w:rsidRPr="006F0E9E" w:rsidRDefault="00253247" w:rsidP="000D46FE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Fecha de entrega: </w:t>
      </w:r>
      <w:r w:rsidR="007952E9">
        <w:rPr>
          <w:b/>
          <w:sz w:val="36"/>
          <w:szCs w:val="36"/>
        </w:rPr>
        <w:t>23 de Noviembre</w:t>
      </w:r>
      <w:r w:rsidR="00EC3C2F">
        <w:rPr>
          <w:b/>
          <w:sz w:val="36"/>
          <w:szCs w:val="36"/>
        </w:rPr>
        <w:t xml:space="preserve"> </w:t>
      </w:r>
      <w:r w:rsidR="0085562A">
        <w:rPr>
          <w:b/>
          <w:sz w:val="36"/>
          <w:szCs w:val="36"/>
        </w:rPr>
        <w:t>2025</w:t>
      </w:r>
    </w:p>
    <w:sectPr w:rsidR="00253247" w:rsidRPr="006F0E9E" w:rsidSect="003F360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4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5FC05" w14:textId="77777777" w:rsidR="004437B5" w:rsidRDefault="004437B5" w:rsidP="004D5147">
      <w:r>
        <w:separator/>
      </w:r>
    </w:p>
  </w:endnote>
  <w:endnote w:type="continuationSeparator" w:id="0">
    <w:p w14:paraId="3B549C40" w14:textId="77777777" w:rsidR="004437B5" w:rsidRDefault="004437B5" w:rsidP="004D5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11718" w14:textId="77777777" w:rsidR="009F21BA" w:rsidRDefault="009F21B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F3829" w14:textId="77777777" w:rsidR="009F21BA" w:rsidRDefault="009F21B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ABFDB" w14:textId="77777777" w:rsidR="009F21BA" w:rsidRDefault="009F21B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F6EE1" w14:textId="77777777" w:rsidR="004437B5" w:rsidRDefault="004437B5" w:rsidP="004D5147">
      <w:r>
        <w:separator/>
      </w:r>
    </w:p>
  </w:footnote>
  <w:footnote w:type="continuationSeparator" w:id="0">
    <w:p w14:paraId="6FAFCF68" w14:textId="77777777" w:rsidR="004437B5" w:rsidRDefault="004437B5" w:rsidP="004D51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9E1B3" w14:textId="77777777" w:rsidR="009F21BA" w:rsidRDefault="009F21B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76C1D" w14:textId="77777777" w:rsidR="00831A2D" w:rsidRDefault="009F21BA" w:rsidP="00BA2F14">
    <w:pPr>
      <w:pStyle w:val="Encabezado"/>
      <w:jc w:val="center"/>
    </w:pPr>
    <w:r>
      <w:rPr>
        <w:noProof/>
        <w:lang w:eastAsia="es-MX"/>
      </w:rPr>
      <w:drawing>
        <wp:inline distT="0" distB="0" distL="0" distR="0" wp14:anchorId="2B652A30" wp14:editId="6310311A">
          <wp:extent cx="5612130" cy="535305"/>
          <wp:effectExtent l="0" t="0" r="0" b="0"/>
          <wp:docPr id="4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-Diplomados-Institucionales-bi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5353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39A49" w14:textId="77777777" w:rsidR="009F21BA" w:rsidRDefault="009F21B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147"/>
    <w:rsid w:val="00067F93"/>
    <w:rsid w:val="000D46FE"/>
    <w:rsid w:val="000F76E0"/>
    <w:rsid w:val="001C1829"/>
    <w:rsid w:val="001E44CE"/>
    <w:rsid w:val="001F6064"/>
    <w:rsid w:val="00206E3B"/>
    <w:rsid w:val="0023418E"/>
    <w:rsid w:val="00253247"/>
    <w:rsid w:val="00274A50"/>
    <w:rsid w:val="0030207C"/>
    <w:rsid w:val="00310F8D"/>
    <w:rsid w:val="00347DC1"/>
    <w:rsid w:val="00377D18"/>
    <w:rsid w:val="003F3607"/>
    <w:rsid w:val="004032F7"/>
    <w:rsid w:val="004039C8"/>
    <w:rsid w:val="00406699"/>
    <w:rsid w:val="004437B5"/>
    <w:rsid w:val="0047537F"/>
    <w:rsid w:val="00475815"/>
    <w:rsid w:val="004D5147"/>
    <w:rsid w:val="004E4471"/>
    <w:rsid w:val="005200CC"/>
    <w:rsid w:val="005B5041"/>
    <w:rsid w:val="005F71F7"/>
    <w:rsid w:val="006F0E9E"/>
    <w:rsid w:val="00774800"/>
    <w:rsid w:val="007952E9"/>
    <w:rsid w:val="007974BD"/>
    <w:rsid w:val="007B174F"/>
    <w:rsid w:val="007E6230"/>
    <w:rsid w:val="007E71F3"/>
    <w:rsid w:val="00831A02"/>
    <w:rsid w:val="00831A2D"/>
    <w:rsid w:val="00842502"/>
    <w:rsid w:val="0085562A"/>
    <w:rsid w:val="00857E87"/>
    <w:rsid w:val="008A1CE8"/>
    <w:rsid w:val="008B784C"/>
    <w:rsid w:val="008C53F4"/>
    <w:rsid w:val="008E20BD"/>
    <w:rsid w:val="0091251E"/>
    <w:rsid w:val="009E391D"/>
    <w:rsid w:val="009E47D3"/>
    <w:rsid w:val="009F21BA"/>
    <w:rsid w:val="00A459C2"/>
    <w:rsid w:val="00A64687"/>
    <w:rsid w:val="00AA4715"/>
    <w:rsid w:val="00AC3A39"/>
    <w:rsid w:val="00BA2F14"/>
    <w:rsid w:val="00C10A10"/>
    <w:rsid w:val="00C12A63"/>
    <w:rsid w:val="00C52819"/>
    <w:rsid w:val="00C91AC8"/>
    <w:rsid w:val="00CE6778"/>
    <w:rsid w:val="00D32F58"/>
    <w:rsid w:val="00D631CA"/>
    <w:rsid w:val="00E30C05"/>
    <w:rsid w:val="00E55309"/>
    <w:rsid w:val="00E8306E"/>
    <w:rsid w:val="00E8318D"/>
    <w:rsid w:val="00EC3C2F"/>
    <w:rsid w:val="00EF3B63"/>
    <w:rsid w:val="00F0189E"/>
    <w:rsid w:val="00F256B5"/>
    <w:rsid w:val="00FC76BD"/>
    <w:rsid w:val="00FD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/>
    <o:shapelayout v:ext="edit">
      <o:idmap v:ext="edit" data="2"/>
    </o:shapelayout>
  </w:shapeDefaults>
  <w:decimalSymbol w:val="."/>
  <w:listSeparator w:val=","/>
  <w14:docId w14:val="3A3C1DBB"/>
  <w15:docId w15:val="{DFA1D125-E3E4-4151-A6B1-9B1923BAA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10F8D"/>
    <w:rPr>
      <w:rFonts w:eastAsia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4D514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locked/>
    <w:rsid w:val="004D5147"/>
    <w:rPr>
      <w:rFonts w:cs="Times New Roman"/>
    </w:rPr>
  </w:style>
  <w:style w:type="paragraph" w:styleId="Piedepgina">
    <w:name w:val="footer"/>
    <w:basedOn w:val="Normal"/>
    <w:link w:val="PiedepginaCar"/>
    <w:semiHidden/>
    <w:rsid w:val="004D514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locked/>
    <w:rsid w:val="004D5147"/>
    <w:rPr>
      <w:rFonts w:cs="Times New Roman"/>
    </w:rPr>
  </w:style>
  <w:style w:type="paragraph" w:styleId="Textodeglobo">
    <w:name w:val="Balloon Text"/>
    <w:basedOn w:val="Normal"/>
    <w:link w:val="TextodegloboCar"/>
    <w:semiHidden/>
    <w:rsid w:val="004D514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locked/>
    <w:rsid w:val="004D5147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nhideWhenUsed/>
    <w:rsid w:val="0025324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32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7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57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28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14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49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887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36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71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9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9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2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71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744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42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2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8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4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7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72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65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09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02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8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9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8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31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8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60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23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794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92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13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52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3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4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1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887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092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96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67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07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5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70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10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55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ergio.chavez.molotla@itam.mx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</TotalTime>
  <Pages>3</Pages>
  <Words>292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Semblanza</vt:lpstr>
    </vt:vector>
  </TitlesOfParts>
  <Company>I.T.A.M.</Company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Semblanza</dc:title>
  <dc:creator>sofia.lara@itam.mx</dc:creator>
  <cp:lastModifiedBy>Sergio Alejandro Chavez Molotla</cp:lastModifiedBy>
  <cp:revision>31</cp:revision>
  <dcterms:created xsi:type="dcterms:W3CDTF">2015-04-07T20:28:00Z</dcterms:created>
  <dcterms:modified xsi:type="dcterms:W3CDTF">2025-11-10T01:20:00Z</dcterms:modified>
</cp:coreProperties>
</file>