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BBD5B" w14:textId="5F90ED43" w:rsidR="00CB5B52" w:rsidRPr="00767BAD" w:rsidRDefault="00CB5B52" w:rsidP="00CB5B52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>Tarea</w:t>
      </w:r>
      <w:r w:rsidR="00EC097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 xml:space="preserve"> 2</w:t>
      </w:r>
      <w:r w:rsidRPr="00767B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 xml:space="preserve">: </w:t>
      </w:r>
      <w:r w:rsidR="00EC097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>Consultas SQL</w:t>
      </w:r>
      <w:r w:rsidRPr="00767B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 xml:space="preserve"> con SQLAlchemy</w:t>
      </w:r>
    </w:p>
    <w:p w14:paraId="1AAC399C" w14:textId="77777777" w:rsidR="00CB5B52" w:rsidRPr="00767BAD" w:rsidRDefault="00CB5B52" w:rsidP="00CB5B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Curso: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Data Science and Machine Learning Applied to Financial Markets – Módulo III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Nombre</w:t>
      </w: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Andrés Padrón Quintana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Fecha: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13 de octubre de 2025</w:t>
      </w:r>
    </w:p>
    <w:p w14:paraId="465D5BDE" w14:textId="77777777" w:rsidR="00EC0976" w:rsidRPr="00EC0976" w:rsidRDefault="00EC0976" w:rsidP="00EC097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Bloque 1 – Consultas fáciles</w:t>
      </w:r>
    </w:p>
    <w:p w14:paraId="1A80826B" w14:textId="75C13259" w:rsidR="008C16F2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ingresos &gt; 50,000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Se usó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WHERE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ingresos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&gt; 50000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Lista de clientes con ingresos altos.</w:t>
      </w:r>
    </w:p>
    <w:p w14:paraId="1A5C09DA" w14:textId="42B7EBF0" w:rsidR="00EC0976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Número total de clientes por país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es-MX"/>
          <w14:ligatures w14:val="none"/>
        </w:rPr>
        <w:t xml:space="preserve">GROUP BY </w:t>
      </w:r>
      <w:proofErr w:type="spellStart"/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val="en-US" w:eastAsia="es-MX"/>
          <w14:ligatures w14:val="none"/>
        </w:rPr>
        <w:t>pais</w:t>
      </w:r>
      <w:proofErr w:type="spellEnd"/>
      <w:r w:rsidRPr="00EC097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, </w:t>
      </w:r>
      <w:proofErr w:type="gramStart"/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es-MX"/>
          <w14:ligatures w14:val="none"/>
        </w:rPr>
        <w:t>COUNT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EC0976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*)</w:t>
      </w:r>
      <w:r w:rsidRPr="00EC097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, </w:t>
      </w:r>
      <w:proofErr w:type="spellStart"/>
      <w:r w:rsidRPr="00EC097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ordenado</w:t>
      </w:r>
      <w:proofErr w:type="spellEnd"/>
      <w:r w:rsidRPr="00EC097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desc</w:t>
      </w:r>
      <w:r w:rsidR="008C16F2" w:rsidRPr="008C16F2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.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Identifica países con más clientes en la base.</w:t>
      </w:r>
    </w:p>
    <w:p w14:paraId="22B5FCED" w14:textId="422D6CBB" w:rsidR="00EC0976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de estrato 2 con al menos una tarjet</w:t>
      </w:r>
      <w:r w:rsidR="008C16F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a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JOIN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clientes-tarjetas</w:t>
      </w:r>
      <w:r w:rsidRPr="00EC0976">
        <w:rPr>
          <w:rFonts w:ascii="Times New Roman" w:eastAsia="Times New Roman" w:hAnsi="Times New Roman" w:cs="Times New Roman"/>
          <w:color w:val="C00000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 filtro 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estrato=2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Filtra clientes de ese segmento que poseen tarjeta.</w:t>
      </w:r>
    </w:p>
    <w:p w14:paraId="17393F44" w14:textId="1E72B2E4" w:rsidR="00EC0976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Promedio de ingresos por sexo &gt; 40,000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 xml:space="preserve">GROUP BY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sexo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HAVING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AVG(ingresos) &gt; 40000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observa que ambos sexos superan este promedio.</w:t>
      </w:r>
    </w:p>
    <w:p w14:paraId="60FBB9B7" w14:textId="7033E585" w:rsidR="00EC0976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Top 5 clientes por ingresos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 xml:space="preserve">ORDER BY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ingresos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DESC LIMIT 5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Identifica los clientes 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 mayores ingresos.</w:t>
      </w:r>
    </w:p>
    <w:p w14:paraId="51D827D2" w14:textId="269E197F" w:rsidR="00EC0976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Nombre, tipo de tarjeta y monto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JOIN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entre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clientes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tarjetas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Relaciona cada cliente con el tipo de tarjeta y su monto asociado.</w:t>
      </w:r>
    </w:p>
    <w:p w14:paraId="17E01FA0" w14:textId="5B7CAC2E" w:rsidR="00EC0976" w:rsidRPr="00EC0976" w:rsidRDefault="00EC0976" w:rsidP="008C1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más de una tarjeta</w:t>
      </w:r>
      <w:r w:rsidR="008C16F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 xml:space="preserve">GROUP BY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id_cliente</w:t>
      </w:r>
      <w:r w:rsidRPr="00EC0976">
        <w:rPr>
          <w:rFonts w:ascii="Times New Roman" w:eastAsia="Times New Roman" w:hAnsi="Times New Roman" w:cs="Times New Roman"/>
          <w:color w:val="C00000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y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HAVING COUNT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(*) &gt;</w:t>
      </w:r>
      <w:r w:rsidR="008C16F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esta base no aparece ningún cliente con múltiples tarjetas.</w:t>
      </w:r>
    </w:p>
    <w:p w14:paraId="7F9835BA" w14:textId="765B1216" w:rsidR="00EC0976" w:rsidRPr="00EC0976" w:rsidRDefault="00EC0976" w:rsidP="004816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ingresos superiores al promedio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Subconsulta con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AVG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ingresos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Identifica a los clientes con ingresos por arriba de la media global.</w:t>
      </w:r>
    </w:p>
    <w:p w14:paraId="144CD6F8" w14:textId="685CD51D" w:rsidR="00EC0976" w:rsidRPr="00EC0976" w:rsidRDefault="00EC0976" w:rsidP="004816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Ranking de ingresos por país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Función de ventana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RANK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 OVER (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PARTITION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BY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pais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Ordena clientes dentro de su país según ingresos.</w:t>
      </w:r>
    </w:p>
    <w:p w14:paraId="7C8FBB9B" w14:textId="245458ED" w:rsidR="00EC0976" w:rsidRPr="00EC0976" w:rsidRDefault="00EC0976" w:rsidP="00EC09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tarjeta de crédito en el top 10% de ingresos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Función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PERCENT_RANK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sobre </w:t>
      </w:r>
      <w:r w:rsidRPr="00EC0976">
        <w:rPr>
          <w:rFonts w:ascii="Times New Roman" w:eastAsia="Times New Roman" w:hAnsi="Times New Roman" w:cs="Times New Roman"/>
          <w:color w:val="C00000"/>
          <w:kern w:val="0"/>
          <w:lang w:eastAsia="es-MX"/>
          <w14:ligatures w14:val="none"/>
        </w:rPr>
        <w:t>ingresos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filtro 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&gt;= 0.9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Obtiene a los clientes con crédito que están en el percentil más alto.</w:t>
      </w:r>
    </w:p>
    <w:p w14:paraId="311D2491" w14:textId="77777777" w:rsidR="00EC0976" w:rsidRPr="00EC0976" w:rsidRDefault="00EC0976" w:rsidP="00EC097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Bloque 2 – Consultas intermedias</w:t>
      </w:r>
    </w:p>
    <w:p w14:paraId="03C01FAC" w14:textId="22F1E30D" w:rsidR="00EC0976" w:rsidRPr="00EC0976" w:rsidRDefault="00EC0976" w:rsidP="004816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Top 3 países con mayor ingreso promedio (clientes con crédito)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JOIN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filtro 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tipo='Credito'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 xml:space="preserve">GROUP BY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pais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 xml:space="preserve">ORDER BY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promedio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DESC LIMIT 3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48169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destacan Perú, Madagascar y Korea del Sur.</w:t>
      </w:r>
    </w:p>
    <w:p w14:paraId="2B823ED4" w14:textId="6165C8EE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ingresos mayores al promedio de su estrato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Subconsulta correlacionada por 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estrato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Muestra líderes de ingresos dentro de cada estrato socioeconómico.</w:t>
      </w:r>
    </w:p>
    <w:p w14:paraId="6CE0E043" w14:textId="59C5F68D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 con más tarjetas en cada país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RANK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 OVER (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PARTITION BY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pais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 xml:space="preserve">ORDER BY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COUNT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(*) DESC)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esta base, todos tienen solo una tarjeta, por lo que todos aparecen con valor 1.</w:t>
      </w:r>
    </w:p>
    <w:p w14:paraId="10747419" w14:textId="3530D15D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Monto total de tarjetas por cliente &gt; promedio global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SUM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monto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por cliente y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HAVING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&gt;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promedio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Selecciona a los clientes con montos por arriba del nivel medio.</w:t>
      </w:r>
    </w:p>
    <w:p w14:paraId="3400CF35" w14:textId="3668CAA3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5 clientes más jóvenes en el top 10% de ingresos (con crédito)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NTILE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(10)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sobre ingresos, filtro 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decil=1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orden por edad asc.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Lista los jóvenes dentro de la élite de ingresos.</w:t>
      </w:r>
    </w:p>
    <w:p w14:paraId="0B3795FD" w14:textId="390BCEAE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débito y crédito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HAVING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COUNT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(DISTINCT tipo) = 2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esta base no hay registros, ya que cada cliente solo tiene un tipo de tarjeta.</w:t>
      </w:r>
    </w:p>
    <w:p w14:paraId="49E313E5" w14:textId="5C97FB74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Ingreso promedio por estrato y sexo &gt; promedio general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Doble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GROUP BY</w:t>
      </w:r>
      <w:r w:rsidRPr="00EC0976">
        <w:rPr>
          <w:rFonts w:ascii="Times New Roman" w:eastAsia="Times New Roman" w:hAnsi="Times New Roman" w:cs="Times New Roman"/>
          <w:color w:val="00B050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HAVING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7C308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Resalta las combinaciones estrato-sexo con ingresos elevados sobre la media.</w:t>
      </w:r>
    </w:p>
    <w:p w14:paraId="016BB587" w14:textId="13D990F3" w:rsidR="00EC0976" w:rsidRPr="00EC0976" w:rsidRDefault="00EC0976" w:rsidP="007C30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 con mayor monto total por país</w:t>
      </w:r>
      <w:r w:rsidR="007C3087" w:rsidRPr="00865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ROW_NUMBER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 OVER (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 xml:space="preserve">PARTITION BY 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pais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 xml:space="preserve">ORDER BY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SUM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monto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 DESC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7C3087" w:rsidRPr="00865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Muestra al cliente más relevante financieramente en cada país.</w:t>
      </w:r>
    </w:p>
    <w:p w14:paraId="2CEE658F" w14:textId="1373455F" w:rsidR="00EC0976" w:rsidRPr="00EC0976" w:rsidRDefault="00EC0976" w:rsidP="008652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Clientes con ingresos &gt; promedio de su país y países con ≥ 5 clientes</w:t>
      </w:r>
      <w:r w:rsidR="00865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Subconsulta para promedio por país y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HAVING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 xml:space="preserve"> COUNT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&gt;=5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="00865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Identifica a los “outliers positivos” en países suficientemente representados.</w:t>
      </w:r>
    </w:p>
    <w:p w14:paraId="6D56EA7E" w14:textId="4554F1B2" w:rsidR="00EC0976" w:rsidRPr="00EC0976" w:rsidRDefault="00EC0976" w:rsidP="008652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Estrato con mayor promedio de montos de crédito</w:t>
      </w:r>
      <w:r w:rsidR="00865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AVG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r w:rsidRPr="00EC0976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monto</w:t>
      </w:r>
      <w:r w:rsidRPr="00EC097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por estrato, ordenado desc.</w:t>
      </w:r>
      <w:r w:rsidR="00865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estrato 3 es el que concentra los montos más altos en tarjetas de crédito.</w:t>
      </w:r>
    </w:p>
    <w:p w14:paraId="3A6ED3DE" w14:textId="77777777" w:rsidR="00EC0976" w:rsidRPr="00E138E4" w:rsidRDefault="00EC0976" w:rsidP="00EC097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E138E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Conclusión</w:t>
      </w:r>
    </w:p>
    <w:p w14:paraId="48C2BB4C" w14:textId="77777777" w:rsidR="00EC0976" w:rsidRPr="00EC0976" w:rsidRDefault="00EC0976" w:rsidP="00EC097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Todas las consultas se ejecutaron correctamente en Python con SQLAlchemy y pandas. Se emplearon cláusulas de filtrado (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WHERE</w:t>
      </w:r>
      <w:r w:rsidRPr="00EC0976">
        <w:rPr>
          <w:rFonts w:ascii="Times New Roman" w:eastAsia="Times New Roman" w:hAnsi="Times New Roman" w:cs="Times New Roman"/>
          <w:color w:val="7030A0"/>
          <w:kern w:val="0"/>
          <w:lang w:eastAsia="es-MX"/>
          <w14:ligatures w14:val="none"/>
        </w:rPr>
        <w:t xml:space="preserve">, </w:t>
      </w:r>
      <w:r w:rsidRPr="00EC0976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HAVING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), agregaciones (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GROUP BY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), subconsultas y funciones de ventana (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RANK</w:t>
      </w:r>
      <w:r w:rsidRPr="00EC0976">
        <w:rPr>
          <w:rFonts w:ascii="Times New Roman" w:eastAsia="Times New Roman" w:hAnsi="Times New Roman" w:cs="Times New Roman"/>
          <w:color w:val="00B050"/>
          <w:kern w:val="0"/>
          <w:lang w:eastAsia="es-MX"/>
          <w14:ligatures w14:val="none"/>
        </w:rPr>
        <w:t xml:space="preserve">,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NTILE</w:t>
      </w:r>
      <w:r w:rsidRPr="00EC0976">
        <w:rPr>
          <w:rFonts w:ascii="Times New Roman" w:eastAsia="Times New Roman" w:hAnsi="Times New Roman" w:cs="Times New Roman"/>
          <w:color w:val="00B050"/>
          <w:kern w:val="0"/>
          <w:lang w:eastAsia="es-MX"/>
          <w14:ligatures w14:val="none"/>
        </w:rPr>
        <w:t xml:space="preserve">, </w:t>
      </w:r>
      <w:r w:rsidRPr="00EC097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ROW_NUMBER</w:t>
      </w:r>
      <w:r w:rsidRPr="00EC09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 Los resultados reflejan la estructura del dataset, donde cada cliente posee una sola tarjeta y se identifican patrones de ingresos por país, estrato y tipo de tarjeta.</w:t>
      </w:r>
    </w:p>
    <w:p w14:paraId="3ED37E2E" w14:textId="77777777" w:rsidR="00325557" w:rsidRDefault="00325557"/>
    <w:sectPr w:rsidR="00325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6E65"/>
    <w:multiLevelType w:val="multilevel"/>
    <w:tmpl w:val="DDC8FE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54E2D"/>
    <w:multiLevelType w:val="multilevel"/>
    <w:tmpl w:val="CAE6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82047">
    <w:abstractNumId w:val="1"/>
  </w:num>
  <w:num w:numId="2" w16cid:durableId="113170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52"/>
    <w:rsid w:val="00155052"/>
    <w:rsid w:val="00292180"/>
    <w:rsid w:val="00325557"/>
    <w:rsid w:val="00457798"/>
    <w:rsid w:val="00481693"/>
    <w:rsid w:val="007C3087"/>
    <w:rsid w:val="00865228"/>
    <w:rsid w:val="008C16F2"/>
    <w:rsid w:val="00BE25C3"/>
    <w:rsid w:val="00CB5B52"/>
    <w:rsid w:val="00E138E4"/>
    <w:rsid w:val="00EC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2887"/>
  <w15:chartTrackingRefBased/>
  <w15:docId w15:val="{A6F18D61-2C64-4143-A670-CDA47240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52"/>
  </w:style>
  <w:style w:type="paragraph" w:styleId="Ttulo1">
    <w:name w:val="heading 1"/>
    <w:basedOn w:val="Normal"/>
    <w:next w:val="Normal"/>
    <w:link w:val="Ttulo1Car"/>
    <w:uiPriority w:val="9"/>
    <w:qFormat/>
    <w:rsid w:val="00CB5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B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B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B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B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B5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B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B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5B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B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5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5B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5B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5B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5B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B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5B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9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C0976"/>
    <w:rPr>
      <w:b/>
      <w:bCs/>
    </w:rPr>
  </w:style>
  <w:style w:type="character" w:styleId="nfasis">
    <w:name w:val="Emphasis"/>
    <w:basedOn w:val="Fuentedeprrafopredeter"/>
    <w:uiPriority w:val="20"/>
    <w:qFormat/>
    <w:rsid w:val="00EC097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C0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PADRON QUINTANA</dc:creator>
  <cp:keywords/>
  <dc:description/>
  <cp:lastModifiedBy>ANDRES PADRON QUINTANA</cp:lastModifiedBy>
  <cp:revision>3</cp:revision>
  <dcterms:created xsi:type="dcterms:W3CDTF">2025-10-03T23:02:00Z</dcterms:created>
  <dcterms:modified xsi:type="dcterms:W3CDTF">2025-10-06T00:23:00Z</dcterms:modified>
</cp:coreProperties>
</file>