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31C0E4" wp14:paraId="45DB750A" wp14:textId="7607F03F">
      <w:pPr>
        <w:rPr>
          <w:b w:val="1"/>
          <w:bCs w:val="1"/>
        </w:rPr>
      </w:pPr>
      <w:r w:rsidRPr="2431C0E4" w:rsidR="4F177759">
        <w:rPr>
          <w:b w:val="1"/>
          <w:bCs w:val="1"/>
        </w:rPr>
        <w:t>DREEF-1131 - Anulaciones a solicitud del cliente que presentan saldo</w:t>
      </w:r>
    </w:p>
    <w:p xmlns:wp14="http://schemas.microsoft.com/office/word/2010/wordml" w:rsidP="2431C0E4" wp14:paraId="381DFC7E" wp14:textId="58027F99">
      <w:pPr>
        <w:pStyle w:val="Normal"/>
        <w:rPr>
          <w:b w:val="1"/>
          <w:bCs w:val="1"/>
        </w:rPr>
      </w:pPr>
      <w:r w:rsidRPr="2431C0E4" w:rsidR="4F177759">
        <w:rPr>
          <w:b w:val="1"/>
          <w:bCs w:val="1"/>
        </w:rPr>
        <w:t>Descripción</w:t>
      </w:r>
    </w:p>
    <w:p xmlns:wp14="http://schemas.microsoft.com/office/word/2010/wordml" w:rsidP="2431C0E4" wp14:paraId="3FCB0026" wp14:textId="203F70A5">
      <w:pPr>
        <w:pStyle w:val="Normal"/>
      </w:pPr>
      <w:r w:rsidR="4F177759">
        <w:rPr/>
        <w:t>Se requiere que las anulaciones a solicitud de los clientes, si estas presentan saldo; se puedan anular cancelando el valor de los recibos pendientes, esto sin tener que estar calculando manualmente la fecha para ejecutarlo, sobre todo si la fecha a colocar se aleja de la fecha de la solicitud</w:t>
      </w:r>
    </w:p>
    <w:p xmlns:wp14="http://schemas.microsoft.com/office/word/2010/wordml" w:rsidP="2431C0E4" wp14:paraId="0BE91EF3" wp14:textId="1A6D9AAD">
      <w:pPr>
        <w:pStyle w:val="Normal"/>
      </w:pPr>
      <w:r w:rsidR="4F177759">
        <w:rPr/>
        <w:t>Si se puede replicar las marcas “N” que tenía en su momento Tron; aplicable para masivo y Online.</w:t>
      </w:r>
    </w:p>
    <w:p xmlns:wp14="http://schemas.microsoft.com/office/word/2010/wordml" w:rsidP="2431C0E4" wp14:paraId="3CA16B64" wp14:textId="2A3AE8C9">
      <w:pPr>
        <w:pStyle w:val="Normal"/>
      </w:pPr>
      <w:r w:rsidR="4F177759">
        <w:rPr/>
        <w:t>Calcular automaticamente los saldos, si la anulacion se realiza posterior a la fecha del primer recibo pendiente.</w:t>
      </w:r>
    </w:p>
    <w:p xmlns:wp14="http://schemas.microsoft.com/office/word/2010/wordml" w:rsidP="2431C0E4" wp14:paraId="4CBFE47E" wp14:textId="16B8C48A">
      <w:pPr>
        <w:pStyle w:val="Normal"/>
      </w:pPr>
      <w:r w:rsidR="4F177759">
        <w:rPr/>
        <w:t>Reglas de Negocio: respetar siempre el parametro ya establecido en cuanto a las devoluciones de IVA, calcular los saldos si la anulación es posterior a los recibos pendientes, de preferencia ejecutarse por marcas "N".</w:t>
      </w:r>
    </w:p>
    <w:p xmlns:wp14="http://schemas.microsoft.com/office/word/2010/wordml" w:rsidP="2431C0E4" wp14:paraId="11CBF11C" wp14:textId="4CAC7726">
      <w:pPr>
        <w:pStyle w:val="Normal"/>
      </w:pPr>
      <w:r w:rsidRPr="2431C0E4" w:rsidR="4F177759">
        <w:rPr>
          <w:b w:val="1"/>
          <w:bCs w:val="1"/>
        </w:rPr>
        <w:t xml:space="preserve">Observacion: </w:t>
      </w:r>
      <w:r w:rsidR="4F177759">
        <w:rPr/>
        <w:t>Este proceso o ejecución no debe modificar los parámetros de anulaciones por falta de pago masivo que ejecuta cobranzas</w:t>
      </w:r>
    </w:p>
    <w:p xmlns:wp14="http://schemas.microsoft.com/office/word/2010/wordml" w:rsidP="2431C0E4" wp14:paraId="5C1A07E2" wp14:textId="37FC17E1">
      <w:pPr>
        <w:pStyle w:val="Normal"/>
      </w:pPr>
      <w:r w:rsidR="4F177759">
        <w:rPr/>
        <w:t>Se hizo solicitud por Service Manager pero se indico que debia pasar a ser Jira (Ver imagen adjunta)</w:t>
      </w:r>
    </w:p>
    <w:p w:rsidR="4F177759" w:rsidP="2431C0E4" w:rsidRDefault="4F177759" w14:paraId="19E34BCC" w14:textId="5805DD65">
      <w:pPr>
        <w:pStyle w:val="Normal"/>
      </w:pPr>
      <w:r w:rsidR="4F177759">
        <w:drawing>
          <wp:inline wp14:editId="3B7CC213" wp14:anchorId="7FE2C1CC">
            <wp:extent cx="6171009" cy="3450015"/>
            <wp:effectExtent l="0" t="0" r="0" b="0"/>
            <wp:docPr id="603241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241856" name="Picture 603241856"/>
                    <pic:cNvPicPr/>
                  </pic:nvPicPr>
                  <pic:blipFill>
                    <a:blip xmlns:r="http://schemas.openxmlformats.org/officeDocument/2006/relationships" r:embed="rId1140075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1009" cy="345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F994D3"/>
    <w:rsid w:val="03A3CE85"/>
    <w:rsid w:val="043C60D5"/>
    <w:rsid w:val="05F994D3"/>
    <w:rsid w:val="2431C0E4"/>
    <w:rsid w:val="4F177759"/>
    <w:rsid w:val="580BE561"/>
    <w:rsid w:val="76668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BA70"/>
  <w15:chartTrackingRefBased/>
  <w15:docId w15:val="{6DC242C2-5F08-42D3-9EB8-5082A8EBC3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00755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2026-10-19T15:19:15.1062982Z</dcterms:created>
  <dcterms:modified xsi:type="dcterms:W3CDTF">2026-10-19T20:02:54.6872632Z</dcterms:modified>
  <dc:creator>Andres Felipe Gomez Hernandez</dc:creator>
  <lastModifiedBy>Andres Felipe Gomez Hernandez</lastModifiedBy>
</coreProperties>
</file>