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1CAF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Nuestra aplicación está casi terminada, aunque hay muchas cosas que nosotros podríamos hacer, como</w:t>
      </w:r>
    </w:p>
    <w:p w14:paraId="7E54126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implementar Low </w:t>
      </w:r>
      <w:proofErr w:type="spellStart"/>
      <w:r>
        <w:rPr>
          <w:rFonts w:ascii="Roboto" w:hAnsi="Roboto"/>
          <w:color w:val="1C1D1F"/>
        </w:rPr>
        <w:t>Dings</w:t>
      </w:r>
      <w:proofErr w:type="spellEnd"/>
      <w:r>
        <w:rPr>
          <w:rFonts w:ascii="Roboto" w:hAnsi="Roboto"/>
          <w:color w:val="1C1D1F"/>
        </w:rPr>
        <w:t>, entre otras cosas.</w:t>
      </w:r>
    </w:p>
    <w:p w14:paraId="7A5204E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hay un tema muy importante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si quiero tocar con ustedes, vamos a revisar esta pantalla, propiamente</w:t>
      </w:r>
    </w:p>
    <w:p w14:paraId="379300E3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de película.</w:t>
      </w:r>
    </w:p>
    <w:p w14:paraId="1D95DEC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aquí.</w:t>
      </w:r>
    </w:p>
    <w:p w14:paraId="198F673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cuando estamos leyendo el argumento del BRL donde obtenemos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película, hacemos dos</w:t>
      </w:r>
    </w:p>
    <w:p w14:paraId="2D78297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llamados a dos servicios a lo que es nuestra película.</w:t>
      </w:r>
    </w:p>
    <w:p w14:paraId="75DB645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Dos al detalle la película y a obtener el cast.</w:t>
      </w:r>
    </w:p>
    <w:p w14:paraId="7CA53A9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Ambos son observables y lo podemos saber porque aquí tenemos un subscribe.</w:t>
      </w:r>
    </w:p>
    <w:p w14:paraId="69C59CBA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otro subscribe.</w:t>
      </w:r>
    </w:p>
    <w:p w14:paraId="5D1A7EB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en este caso, si está trabajando es de manera independiente.</w:t>
      </w:r>
    </w:p>
    <w:p w14:paraId="5C7CD31A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este servicio puede que dé un error.</w:t>
      </w:r>
    </w:p>
    <w:p w14:paraId="3BBB805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que no, o este puede que dé un error o no, o puede que esto demore mucho más o no que o que</w:t>
      </w:r>
    </w:p>
    <w:p w14:paraId="2338233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sea mucho más rápido que el otro.</w:t>
      </w:r>
    </w:p>
    <w:p w14:paraId="3BAAB32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va a ser que primero se cargue un pedazo y luego se cargue el otro pedazo.</w:t>
      </w:r>
    </w:p>
    <w:p w14:paraId="1EA7499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bueno, ustedes me entienden.</w:t>
      </w:r>
    </w:p>
    <w:p w14:paraId="12BEF3B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cosas o muchos panoramas que pueden variar dependiendo de la velocidad, internet y del servidor.</w:t>
      </w:r>
    </w:p>
    <w:p w14:paraId="4298360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qué les parece si aprovecho el momento de explicarles algo genial que tiene RX JS para combinar</w:t>
      </w:r>
    </w:p>
    <w:p w14:paraId="645D8B2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observables y que este código quede aún más corto?</w:t>
      </w:r>
    </w:p>
    <w:p w14:paraId="73AF29A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que quede corto porque la verdad es que es mucho código.</w:t>
      </w:r>
    </w:p>
    <w:p w14:paraId="21DD11FB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cómo lo resolvemos.</w:t>
      </w:r>
    </w:p>
    <w:p w14:paraId="390793D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presionar un par de.</w:t>
      </w:r>
    </w:p>
    <w:p w14:paraId="72BF67C8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adentres aquí abajo y hacer el código aquí.</w:t>
      </w:r>
    </w:p>
    <w:p w14:paraId="33FD6B3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Escriban el siguiente código </w:t>
      </w:r>
      <w:proofErr w:type="spellStart"/>
      <w:r>
        <w:rPr>
          <w:rFonts w:ascii="Roboto" w:hAnsi="Roboto"/>
          <w:color w:val="1C1D1F"/>
        </w:rPr>
        <w:t>Combined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leares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1C0673FF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aquí está marcado como obsoleto, pero es la forma como se usa.</w:t>
      </w:r>
    </w:p>
    <w:p w14:paraId="3E9CC9C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lo uso directamente con un observable perdón como un operador, eso está obsoleto.</w:t>
      </w:r>
    </w:p>
    <w:p w14:paraId="1FF52CA9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firma que vamos a utilizar funciona perfectamente.</w:t>
      </w:r>
    </w:p>
    <w:p w14:paraId="1BBF1BA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ver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y administrar </w:t>
      </w:r>
      <w:proofErr w:type="spellStart"/>
      <w:r>
        <w:rPr>
          <w:rFonts w:ascii="Roboto" w:hAnsi="Roboto"/>
          <w:color w:val="1C1D1F"/>
        </w:rPr>
        <w:t>Yards</w:t>
      </w:r>
      <w:proofErr w:type="spellEnd"/>
      <w:r>
        <w:rPr>
          <w:rFonts w:ascii="Roboto" w:hAnsi="Roboto"/>
          <w:color w:val="1C1D1F"/>
        </w:rPr>
        <w:t xml:space="preserve"> y se quita el obsoleto o la depreciación.</w:t>
      </w:r>
    </w:p>
    <w:p w14:paraId="0D956BE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adentro ustedes van a colocar cualquier cantidad de obsérvalos.</w:t>
      </w:r>
    </w:p>
    <w:p w14:paraId="38585AC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convine leres es otro observable como ustedes pueden ver aquí tengo un </w:t>
      </w:r>
      <w:proofErr w:type="spellStart"/>
      <w:r>
        <w:rPr>
          <w:rFonts w:ascii="Roboto" w:hAnsi="Roboto"/>
          <w:color w:val="1C1D1F"/>
        </w:rPr>
        <w:t>suscrip</w:t>
      </w:r>
      <w:proofErr w:type="spellEnd"/>
      <w:r>
        <w:rPr>
          <w:rFonts w:ascii="Roboto" w:hAnsi="Roboto"/>
          <w:color w:val="1C1D1F"/>
        </w:rPr>
        <w:t xml:space="preserve"> y aquí yo tendría</w:t>
      </w:r>
    </w:p>
    <w:p w14:paraId="309F3513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 la.</w:t>
      </w:r>
    </w:p>
    <w:p w14:paraId="66C3D6E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voy a poner aquí una un objeto, voy a poner ese objeto función de flecha y lo voy a imprimir</w:t>
      </w:r>
    </w:p>
    <w:p w14:paraId="0217E37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consola para que lo miremos ok?</w:t>
      </w:r>
    </w:p>
    <w:p w14:paraId="697EF32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</w:t>
      </w:r>
      <w:proofErr w:type="spellStart"/>
      <w:r>
        <w:rPr>
          <w:rFonts w:ascii="Roboto" w:hAnsi="Roboto"/>
          <w:color w:val="1C1D1F"/>
        </w:rPr>
        <w:t>convoys</w:t>
      </w:r>
      <w:proofErr w:type="spellEnd"/>
      <w:r>
        <w:rPr>
          <w:rFonts w:ascii="Roboto" w:hAnsi="Roboto"/>
          <w:color w:val="1C1D1F"/>
        </w:rPr>
        <w:t xml:space="preserve"> leer recibe una cantidad X de observables y regresa un objeto que en realidad es</w:t>
      </w:r>
    </w:p>
    <w:p w14:paraId="4642D04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un arreglo con todas las respuestas de los observados cuando ya han emitido por lo menos un valor todos.</w:t>
      </w:r>
    </w:p>
    <w:p w14:paraId="0C3BF0C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genial.</w:t>
      </w:r>
    </w:p>
    <w:p w14:paraId="728FFD38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exactamente lo que yo necesito.</w:t>
      </w:r>
    </w:p>
    <w:p w14:paraId="18F236C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 cortar todo este código hasta aquí antes de subscribe y lo voy a colocar aquí adentro</w:t>
      </w:r>
    </w:p>
    <w:p w14:paraId="1F2BECE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esto es un observable.</w:t>
      </w:r>
    </w:p>
    <w:p w14:paraId="732CECE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lo dejo así, es un observó anónimo, o sea, sin nombre.</w:t>
      </w:r>
    </w:p>
    <w:p w14:paraId="1D894B9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eso está bien.</w:t>
      </w:r>
    </w:p>
    <w:p w14:paraId="37258219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hacer lo mismo.</w:t>
      </w:r>
    </w:p>
    <w:p w14:paraId="34FCD34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Copiar esto hasta antes de </w:t>
      </w:r>
      <w:proofErr w:type="spellStart"/>
      <w:r>
        <w:rPr>
          <w:rFonts w:ascii="Roboto" w:hAnsi="Roboto"/>
          <w:color w:val="1C1D1F"/>
        </w:rPr>
        <w:t>suscrip</w:t>
      </w:r>
      <w:proofErr w:type="spellEnd"/>
      <w:r>
        <w:rPr>
          <w:rFonts w:ascii="Roboto" w:hAnsi="Roboto"/>
          <w:color w:val="1C1D1F"/>
        </w:rPr>
        <w:t xml:space="preserve"> y lo voy a pegar aquí adentro.</w:t>
      </w:r>
    </w:p>
    <w:p w14:paraId="6242D8C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demás.</w:t>
      </w:r>
    </w:p>
    <w:p w14:paraId="398275A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todo este código que está aquí lo puedo comentar porque ya no va a funcionar de esa manera.</w:t>
      </w:r>
    </w:p>
    <w:p w14:paraId="5CE74B39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no vamos a ver los detalles, pero sí en consola.</w:t>
      </w:r>
    </w:p>
    <w:p w14:paraId="303DAA3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Deberíamos de ver los resultados de ambos.</w:t>
      </w:r>
    </w:p>
    <w:p w14:paraId="48B7D80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ver.</w:t>
      </w:r>
    </w:p>
    <w:p w14:paraId="4FE7221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la película como tal.</w:t>
      </w:r>
    </w:p>
    <w:p w14:paraId="7112AF6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primer, la primera posición de este observador del </w:t>
      </w:r>
      <w:proofErr w:type="spellStart"/>
      <w:r>
        <w:rPr>
          <w:rFonts w:ascii="Roboto" w:hAnsi="Roboto"/>
          <w:color w:val="1C1D1F"/>
        </w:rPr>
        <w:t>Convent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Lainez</w:t>
      </w:r>
      <w:proofErr w:type="spellEnd"/>
      <w:r>
        <w:rPr>
          <w:rFonts w:ascii="Roboto" w:hAnsi="Roboto"/>
          <w:color w:val="1C1D1F"/>
        </w:rPr>
        <w:t xml:space="preserve"> regresa a la película y el segundo,</w:t>
      </w:r>
    </w:p>
    <w:p w14:paraId="74DF07D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cast.</w:t>
      </w:r>
    </w:p>
    <w:p w14:paraId="2B3C704A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Entonces, en pocas palabras, si ustedes pusieran a primero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>, entonces la primera posición</w:t>
      </w:r>
    </w:p>
    <w:p w14:paraId="48AC8EB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y luego la película.</w:t>
      </w:r>
    </w:p>
    <w:p w14:paraId="1EECC9EB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también es genial, porque les ayuda a ustedes a saber cuál es el primero ya identificados.</w:t>
      </w:r>
    </w:p>
    <w:p w14:paraId="7D0B0D5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yo podría hacer aquí objeto, punto o película y en el segundo objeto punto </w:t>
      </w:r>
      <w:proofErr w:type="spellStart"/>
      <w:r>
        <w:rPr>
          <w:rFonts w:ascii="Roboto" w:hAnsi="Roboto"/>
          <w:color w:val="1C1D1F"/>
        </w:rPr>
        <w:t>Kaz</w:t>
      </w:r>
      <w:proofErr w:type="spellEnd"/>
      <w:r>
        <w:rPr>
          <w:rFonts w:ascii="Roboto" w:hAnsi="Roboto"/>
          <w:color w:val="1C1D1F"/>
        </w:rPr>
        <w:t>.</w:t>
      </w:r>
    </w:p>
    <w:p w14:paraId="2C0CB68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 qué pereza, qué pereza!</w:t>
      </w:r>
      <w:proofErr w:type="gramEnd"/>
    </w:p>
    <w:p w14:paraId="7EC40C2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lo siguiente Voy a poner aquí un paréntesis y voy a desestructurar.</w:t>
      </w:r>
    </w:p>
    <w:p w14:paraId="4213E2BB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esa es la </w:t>
      </w:r>
      <w:proofErr w:type="spellStart"/>
      <w:r>
        <w:rPr>
          <w:rFonts w:ascii="Roboto" w:hAnsi="Roboto"/>
          <w:color w:val="1C1D1F"/>
        </w:rPr>
        <w:t>desdesu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tud</w:t>
      </w:r>
      <w:proofErr w:type="spellEnd"/>
      <w:r>
        <w:rPr>
          <w:rFonts w:ascii="Roboto" w:hAnsi="Roboto"/>
          <w:color w:val="1C1D1F"/>
        </w:rPr>
        <w:t xml:space="preserve"> desestructuración de arreglos y de extraer de ahí lo que es el primer argumento</w:t>
      </w:r>
    </w:p>
    <w:p w14:paraId="0FEDE56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va a llamar película.</w:t>
      </w:r>
    </w:p>
    <w:p w14:paraId="348615C7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segundo se va a llamar cast.</w:t>
      </w:r>
    </w:p>
    <w:p w14:paraId="16FE551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iba con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loga ahora de película, Comcast gravó los cambios.</w:t>
      </w:r>
    </w:p>
    <w:p w14:paraId="3612955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aquí, van a ver que ahí ya los tengo.</w:t>
      </w:r>
    </w:p>
    <w:p w14:paraId="01F70EF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yo tengo mi película y aquí tengo mi cast.</w:t>
      </w:r>
    </w:p>
    <w:p w14:paraId="7E0682C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Fácil, súper fácil.</w:t>
      </w:r>
    </w:p>
    <w:p w14:paraId="5AD3229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es que esta desestructuración de argumentos es un poco rara la primera vez, pero es muy fácil</w:t>
      </w:r>
    </w:p>
    <w:p w14:paraId="70E2209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ya produce mucho código, cuando ya sabemos.</w:t>
      </w:r>
    </w:p>
    <w:p w14:paraId="2E08393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sería que ustedes lo hicieran a la manera tradicional que aquí tendríamos sujeto y tendríamos</w:t>
      </w:r>
    </w:p>
    <w:p w14:paraId="0C8895A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si yo e la película que sería igual al objeto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objeto, voy a ponerle VJ o BJ en la posición</w:t>
      </w:r>
    </w:p>
    <w:p w14:paraId="6EE10B5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cero y luego tendríamos la película o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que sería en la posición 1.</w:t>
      </w:r>
    </w:p>
    <w:p w14:paraId="4A7DF2B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que acabo de escribir es literalmente lo mismo que hacer la desestructuración en el argumento</w:t>
      </w:r>
    </w:p>
    <w:p w14:paraId="5CD5EB3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mismo.</w:t>
      </w:r>
    </w:p>
    <w:p w14:paraId="15AC88ED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hagamos lo siguiente hagamos las mismas reglas de validación.</w:t>
      </w:r>
    </w:p>
    <w:p w14:paraId="170DA293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ejemplo, esta de aquí.</w:t>
      </w:r>
    </w:p>
    <w:p w14:paraId="012296E8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copiarlas.</w:t>
      </w:r>
    </w:p>
    <w:p w14:paraId="2703E9EC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pegar acá.</w:t>
      </w:r>
    </w:p>
    <w:p w14:paraId="5C31B99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puse, le puse </w:t>
      </w:r>
      <w:proofErr w:type="spellStart"/>
      <w:r>
        <w:rPr>
          <w:rFonts w:ascii="Roboto" w:hAnsi="Roboto"/>
          <w:color w:val="1C1D1F"/>
        </w:rPr>
        <w:t>Booby</w:t>
      </w:r>
      <w:proofErr w:type="spellEnd"/>
      <w:r>
        <w:rPr>
          <w:rFonts w:ascii="Roboto" w:hAnsi="Roboto"/>
          <w:color w:val="1C1D1F"/>
        </w:rPr>
        <w:t xml:space="preserve"> y entonces cambiémoslo por película o muy o como ustedes quieran ponerle.</w:t>
      </w:r>
    </w:p>
    <w:p w14:paraId="7AA96CF8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tengo aquí si la película no viene, le saco el zoom y listo.</w:t>
      </w:r>
    </w:p>
    <w:p w14:paraId="50C6548A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tengo la película, entonces ya se la </w:t>
      </w:r>
      <w:proofErr w:type="spellStart"/>
      <w:r>
        <w:rPr>
          <w:rFonts w:ascii="Roboto" w:hAnsi="Roboto"/>
          <w:color w:val="1C1D1F"/>
        </w:rPr>
        <w:t>seteo</w:t>
      </w:r>
      <w:proofErr w:type="spellEnd"/>
      <w:r>
        <w:rPr>
          <w:rFonts w:ascii="Roboto" w:hAnsi="Roboto"/>
          <w:color w:val="1C1D1F"/>
        </w:rPr>
        <w:t xml:space="preserve"> a la propiedad que tengo en la clase.</w:t>
      </w:r>
    </w:p>
    <w:p w14:paraId="63A60214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voy a hacer lo mismo con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percas.</w:t>
      </w:r>
    </w:p>
    <w:p w14:paraId="72AAB232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voy a copiar esta línea y la voy a pegar aquí abajo.</w:t>
      </w:r>
    </w:p>
    <w:p w14:paraId="19832ED0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de esta manera, todo este código equivale a todo el código que tenemos acá.</w:t>
      </w:r>
    </w:p>
    <w:p w14:paraId="58A7A4C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mucho más simple de leer esto estoy de comprender y si tuviéramos aún más, observamos.</w:t>
      </w:r>
    </w:p>
    <w:p w14:paraId="32691726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más fácil trabajar con esto que hacer muchas suscripciones independientes.</w:t>
      </w:r>
    </w:p>
    <w:p w14:paraId="04A9D0C5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ustedes van a observar que la aplicación funciona exactamente igual.</w:t>
      </w:r>
    </w:p>
    <w:p w14:paraId="01BABF61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44CAD59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funciona exactamente igual.</w:t>
      </w:r>
    </w:p>
    <w:p w14:paraId="3CA3299E" w14:textId="77777777" w:rsid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eso sería todo lo que quería cubrir por este lado.</w:t>
      </w:r>
    </w:p>
    <w:p w14:paraId="47DFA389" w14:textId="33188138" w:rsidR="00A00319" w:rsidRPr="00B71467" w:rsidRDefault="00B71467" w:rsidP="00B7146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nos vemos en el siguiente video.</w:t>
      </w:r>
    </w:p>
    <w:sectPr w:rsidR="00A00319" w:rsidRPr="00B71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B"/>
    <w:rsid w:val="001A70EB"/>
    <w:rsid w:val="00A00319"/>
    <w:rsid w:val="00B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3BC3"/>
  <w15:chartTrackingRefBased/>
  <w15:docId w15:val="{BAA6F889-87E8-433F-9068-2AC18926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7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2021-08-05T03:45:00Z</dcterms:created>
  <dcterms:modified xsi:type="dcterms:W3CDTF">2021-08-05T03:46:00Z</dcterms:modified>
</cp:coreProperties>
</file>