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C9C" w:rsidRPr="00540C9C" w:rsidRDefault="00540C9C" w:rsidP="00C962FD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40"/>
          <w:szCs w:val="36"/>
          <w:lang w:eastAsia="es-PE"/>
        </w:rPr>
      </w:pPr>
      <w:bookmarkStart w:id="0" w:name="_GoBack"/>
      <w:r w:rsidRPr="00540C9C">
        <w:rPr>
          <w:rFonts w:ascii="Segoe UI" w:eastAsia="Times New Roman" w:hAnsi="Segoe UI" w:cs="Segoe UI"/>
          <w:b/>
          <w:bCs/>
          <w:color w:val="FF0000"/>
          <w:sz w:val="40"/>
          <w:szCs w:val="36"/>
          <w:lang w:eastAsia="es-PE"/>
        </w:rPr>
        <w:t>S12.s2 - Clases genéricas</w:t>
      </w:r>
    </w:p>
    <w:bookmarkEnd w:id="0"/>
    <w:p w:rsidR="00540C9C" w:rsidRPr="00195DFE" w:rsidRDefault="00195DFE" w:rsidP="00540C9C">
      <w:pPr>
        <w:rPr>
          <w:b/>
          <w:color w:val="FF0000"/>
          <w:sz w:val="28"/>
        </w:rPr>
      </w:pPr>
      <w:r w:rsidRPr="00195DFE">
        <w:rPr>
          <w:b/>
          <w:color w:val="FF0000"/>
          <w:sz w:val="28"/>
        </w:rPr>
        <w:t>CONOCIMIENTOS PREVIOS</w:t>
      </w:r>
    </w:p>
    <w:p w:rsidR="00540C9C" w:rsidRPr="00C962FD" w:rsidRDefault="00540C9C" w:rsidP="00540C9C">
      <w:r w:rsidRPr="00C962FD">
        <w:rPr>
          <w:rFonts w:cstheme="minorHAnsi"/>
          <w:b/>
          <w:color w:val="FF0000"/>
          <w:sz w:val="24"/>
        </w:rPr>
        <w:t>¿Qué es un tipo genérico en Java y cuál es su propósito en la programación?</w:t>
      </w:r>
      <w:r w:rsidR="00195DFE" w:rsidRPr="00C962FD">
        <w:rPr>
          <w:rFonts w:cstheme="minorHAnsi"/>
          <w:b/>
          <w:color w:val="FF0000"/>
          <w:sz w:val="24"/>
        </w:rPr>
        <w:br/>
        <w:t>Tipos genéricos en Java</w:t>
      </w:r>
      <w:r w:rsidR="00195DFE" w:rsidRPr="00195DFE">
        <w:rPr>
          <w:sz w:val="24"/>
        </w:rPr>
        <w:br/>
        <w:t>Son parámetros de tipo que permiten que una clase, método o interfaz trabaje con diferentes tipos de datos sin duplicar el código, aumentando la flexibilidad y reutilización.</w:t>
      </w:r>
    </w:p>
    <w:p w:rsidR="00195DFE" w:rsidRPr="00195DFE" w:rsidRDefault="00540C9C" w:rsidP="00195DFE">
      <w:pPr>
        <w:pStyle w:val="NormalWeb"/>
        <w:rPr>
          <w:sz w:val="28"/>
        </w:rPr>
      </w:pPr>
      <w:r w:rsidRPr="00C962FD">
        <w:rPr>
          <w:rFonts w:asciiTheme="minorHAnsi" w:hAnsiTheme="minorHAnsi" w:cstheme="minorHAnsi"/>
          <w:b/>
          <w:color w:val="FF0000"/>
        </w:rPr>
        <w:t>¿Cómo se declara una clase genérica en Java y cuáles son algunos ejemplos de situaciones en</w:t>
      </w:r>
      <w:r w:rsidRPr="00C962FD">
        <w:rPr>
          <w:rFonts w:asciiTheme="minorHAnsi" w:hAnsiTheme="minorHAnsi" w:cstheme="minorHAnsi"/>
          <w:b/>
          <w:color w:val="FF0000"/>
        </w:rPr>
        <w:t xml:space="preserve"> </w:t>
      </w:r>
      <w:r w:rsidRPr="00C962FD">
        <w:rPr>
          <w:rFonts w:asciiTheme="minorHAnsi" w:hAnsiTheme="minorHAnsi" w:cstheme="minorHAnsi"/>
          <w:b/>
          <w:color w:val="FF0000"/>
        </w:rPr>
        <w:t>las que podrías utilizarlas?</w:t>
      </w:r>
      <w:r w:rsidR="00195DFE" w:rsidRPr="00195DFE">
        <w:rPr>
          <w:sz w:val="28"/>
        </w:rPr>
        <w:br/>
        <w:t>Ejemplo:</w:t>
      </w:r>
    </w:p>
    <w:p w:rsidR="00195DFE" w:rsidRPr="00195DFE" w:rsidRDefault="00195DFE" w:rsidP="0019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s-PE"/>
        </w:rPr>
      </w:pPr>
      <w:proofErr w:type="spellStart"/>
      <w:r w:rsidRPr="00195DFE">
        <w:rPr>
          <w:rFonts w:ascii="Courier New" w:eastAsia="Times New Roman" w:hAnsi="Courier New" w:cs="Courier New"/>
          <w:szCs w:val="20"/>
          <w:lang w:eastAsia="es-PE"/>
        </w:rPr>
        <w:t>public</w:t>
      </w:r>
      <w:proofErr w:type="spellEnd"/>
      <w:r w:rsidRPr="00195DFE">
        <w:rPr>
          <w:rFonts w:ascii="Courier New" w:eastAsia="Times New Roman" w:hAnsi="Courier New" w:cs="Courier New"/>
          <w:szCs w:val="20"/>
          <w:lang w:eastAsia="es-PE"/>
        </w:rPr>
        <w:t xml:space="preserve"> </w:t>
      </w:r>
      <w:proofErr w:type="spellStart"/>
      <w:r w:rsidRPr="00195DFE">
        <w:rPr>
          <w:rFonts w:ascii="Courier New" w:eastAsia="Times New Roman" w:hAnsi="Courier New" w:cs="Courier New"/>
          <w:szCs w:val="20"/>
          <w:lang w:eastAsia="es-PE"/>
        </w:rPr>
        <w:t>class</w:t>
      </w:r>
      <w:proofErr w:type="spellEnd"/>
      <w:r w:rsidRPr="00195DFE">
        <w:rPr>
          <w:rFonts w:ascii="Courier New" w:eastAsia="Times New Roman" w:hAnsi="Courier New" w:cs="Courier New"/>
          <w:szCs w:val="20"/>
          <w:lang w:eastAsia="es-PE"/>
        </w:rPr>
        <w:t xml:space="preserve"> Caja&lt;T&gt; { </w:t>
      </w:r>
    </w:p>
    <w:p w:rsidR="00195DFE" w:rsidRPr="00195DFE" w:rsidRDefault="00195DFE" w:rsidP="0019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s-PE"/>
        </w:rPr>
      </w:pPr>
      <w:r w:rsidRPr="00195DFE">
        <w:rPr>
          <w:rFonts w:ascii="Courier New" w:eastAsia="Times New Roman" w:hAnsi="Courier New" w:cs="Courier New"/>
          <w:szCs w:val="20"/>
          <w:lang w:eastAsia="es-PE"/>
        </w:rPr>
        <w:t xml:space="preserve">    </w:t>
      </w:r>
      <w:proofErr w:type="spellStart"/>
      <w:r w:rsidRPr="00195DFE">
        <w:rPr>
          <w:rFonts w:ascii="Courier New" w:eastAsia="Times New Roman" w:hAnsi="Courier New" w:cs="Courier New"/>
          <w:szCs w:val="20"/>
          <w:lang w:eastAsia="es-PE"/>
        </w:rPr>
        <w:t>private</w:t>
      </w:r>
      <w:proofErr w:type="spellEnd"/>
      <w:r w:rsidRPr="00195DFE">
        <w:rPr>
          <w:rFonts w:ascii="Courier New" w:eastAsia="Times New Roman" w:hAnsi="Courier New" w:cs="Courier New"/>
          <w:szCs w:val="20"/>
          <w:lang w:eastAsia="es-PE"/>
        </w:rPr>
        <w:t xml:space="preserve"> T contenido; </w:t>
      </w:r>
    </w:p>
    <w:p w:rsidR="00195DFE" w:rsidRPr="00195DFE" w:rsidRDefault="00195DFE" w:rsidP="0019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s-PE"/>
        </w:rPr>
      </w:pPr>
      <w:r w:rsidRPr="00195DFE">
        <w:rPr>
          <w:rFonts w:ascii="Courier New" w:eastAsia="Times New Roman" w:hAnsi="Courier New" w:cs="Courier New"/>
          <w:szCs w:val="20"/>
          <w:lang w:eastAsia="es-PE"/>
        </w:rPr>
        <w:t>}</w:t>
      </w:r>
    </w:p>
    <w:p w:rsidR="00540C9C" w:rsidRPr="00195DFE" w:rsidRDefault="00195DFE" w:rsidP="0019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PE"/>
        </w:rPr>
      </w:pPr>
      <w:r w:rsidRPr="00195DFE">
        <w:rPr>
          <w:rFonts w:ascii="Times New Roman" w:eastAsia="Times New Roman" w:hAnsi="Times New Roman" w:cs="Times New Roman"/>
          <w:sz w:val="28"/>
          <w:szCs w:val="24"/>
          <w:lang w:eastAsia="es-PE"/>
        </w:rPr>
        <w:t xml:space="preserve">Esto permite crear instancias con diferentes tipos, como </w:t>
      </w:r>
      <w:r w:rsidRPr="00195DFE">
        <w:rPr>
          <w:rFonts w:ascii="Courier New" w:eastAsia="Times New Roman" w:hAnsi="Courier New" w:cs="Courier New"/>
          <w:szCs w:val="20"/>
          <w:lang w:eastAsia="es-PE"/>
        </w:rPr>
        <w:t>Caja&lt;</w:t>
      </w:r>
      <w:proofErr w:type="spellStart"/>
      <w:r w:rsidRPr="00195DFE">
        <w:rPr>
          <w:rFonts w:ascii="Courier New" w:eastAsia="Times New Roman" w:hAnsi="Courier New" w:cs="Courier New"/>
          <w:szCs w:val="20"/>
          <w:lang w:eastAsia="es-PE"/>
        </w:rPr>
        <w:t>Integer</w:t>
      </w:r>
      <w:proofErr w:type="spellEnd"/>
      <w:r w:rsidRPr="00195DFE">
        <w:rPr>
          <w:rFonts w:ascii="Courier New" w:eastAsia="Times New Roman" w:hAnsi="Courier New" w:cs="Courier New"/>
          <w:szCs w:val="20"/>
          <w:lang w:eastAsia="es-PE"/>
        </w:rPr>
        <w:t>&gt;</w:t>
      </w:r>
      <w:r w:rsidRPr="00195DFE">
        <w:rPr>
          <w:rFonts w:ascii="Times New Roman" w:eastAsia="Times New Roman" w:hAnsi="Times New Roman" w:cs="Times New Roman"/>
          <w:sz w:val="28"/>
          <w:szCs w:val="24"/>
          <w:lang w:eastAsia="es-PE"/>
        </w:rPr>
        <w:t xml:space="preserve"> o </w:t>
      </w:r>
      <w:r w:rsidRPr="00195DFE">
        <w:rPr>
          <w:rFonts w:ascii="Courier New" w:eastAsia="Times New Roman" w:hAnsi="Courier New" w:cs="Courier New"/>
          <w:szCs w:val="20"/>
          <w:lang w:eastAsia="es-PE"/>
        </w:rPr>
        <w:t>Caja&lt;</w:t>
      </w:r>
      <w:proofErr w:type="spellStart"/>
      <w:r w:rsidRPr="00195DFE">
        <w:rPr>
          <w:rFonts w:ascii="Courier New" w:eastAsia="Times New Roman" w:hAnsi="Courier New" w:cs="Courier New"/>
          <w:szCs w:val="20"/>
          <w:lang w:eastAsia="es-PE"/>
        </w:rPr>
        <w:t>String</w:t>
      </w:r>
      <w:proofErr w:type="spellEnd"/>
      <w:r w:rsidRPr="00195DFE">
        <w:rPr>
          <w:rFonts w:ascii="Courier New" w:eastAsia="Times New Roman" w:hAnsi="Courier New" w:cs="Courier New"/>
          <w:szCs w:val="20"/>
          <w:lang w:eastAsia="es-PE"/>
        </w:rPr>
        <w:t>&gt;</w:t>
      </w:r>
      <w:r w:rsidRPr="00195DFE">
        <w:rPr>
          <w:rFonts w:ascii="Times New Roman" w:eastAsia="Times New Roman" w:hAnsi="Times New Roman" w:cs="Times New Roman"/>
          <w:sz w:val="28"/>
          <w:szCs w:val="24"/>
          <w:lang w:eastAsia="es-PE"/>
        </w:rPr>
        <w:t>.</w:t>
      </w:r>
    </w:p>
    <w:p w:rsidR="00195DFE" w:rsidRPr="00195DFE" w:rsidRDefault="00540C9C" w:rsidP="00195DFE">
      <w:pPr>
        <w:rPr>
          <w:sz w:val="24"/>
        </w:rPr>
      </w:pPr>
      <w:r w:rsidRPr="00C962FD">
        <w:rPr>
          <w:b/>
          <w:color w:val="FF0000"/>
          <w:sz w:val="24"/>
        </w:rPr>
        <w:t>¿Qué ventajas ofrece el uso de clases genéricas en términos de reutilización de código y seguridad de tipos en comparación con</w:t>
      </w:r>
      <w:r w:rsidRPr="00C962FD">
        <w:rPr>
          <w:b/>
          <w:color w:val="FF0000"/>
          <w:sz w:val="24"/>
        </w:rPr>
        <w:t xml:space="preserve"> </w:t>
      </w:r>
      <w:r w:rsidRPr="00C962FD">
        <w:rPr>
          <w:b/>
          <w:color w:val="FF0000"/>
          <w:sz w:val="24"/>
        </w:rPr>
        <w:t>enfoques no genéricos?</w:t>
      </w:r>
      <w:r w:rsidR="00195DFE" w:rsidRPr="00195DFE">
        <w:rPr>
          <w:sz w:val="24"/>
        </w:rPr>
        <w:br/>
        <w:t>Reutilización de código</w:t>
      </w:r>
      <w:r w:rsidR="00C962FD">
        <w:rPr>
          <w:sz w:val="24"/>
        </w:rPr>
        <w:br/>
      </w:r>
      <w:r w:rsidR="00195DFE" w:rsidRPr="00195DFE">
        <w:rPr>
          <w:sz w:val="24"/>
        </w:rPr>
        <w:t>Escribes una sola clase o método que funciona con cualquier tipo de dato.</w:t>
      </w:r>
    </w:p>
    <w:p w:rsidR="00195DFE" w:rsidRPr="00195DFE" w:rsidRDefault="00195DFE" w:rsidP="00195DFE">
      <w:pPr>
        <w:rPr>
          <w:sz w:val="24"/>
        </w:rPr>
      </w:pPr>
      <w:r w:rsidRPr="00195DFE">
        <w:rPr>
          <w:sz w:val="24"/>
        </w:rPr>
        <w:t>Seguridad de tipos</w:t>
      </w:r>
      <w:r w:rsidR="00C962FD">
        <w:rPr>
          <w:sz w:val="24"/>
        </w:rPr>
        <w:br/>
      </w:r>
      <w:r w:rsidRPr="00195DFE">
        <w:rPr>
          <w:sz w:val="24"/>
        </w:rPr>
        <w:t>El compilador verifica los tipos en tiempo de compilación, evitando errores en tiempo de ejecución, como el casting incorrecto.</w:t>
      </w:r>
    </w:p>
    <w:p w:rsidR="00195DFE" w:rsidRPr="00195DFE" w:rsidRDefault="00195DFE" w:rsidP="00195DFE">
      <w:pPr>
        <w:rPr>
          <w:sz w:val="24"/>
        </w:rPr>
      </w:pPr>
      <w:r w:rsidRPr="00195DFE">
        <w:rPr>
          <w:sz w:val="24"/>
        </w:rPr>
        <w:t>Mantenimiento simplificado</w:t>
      </w:r>
      <w:r w:rsidR="00C962FD">
        <w:rPr>
          <w:sz w:val="24"/>
        </w:rPr>
        <w:br/>
      </w:r>
      <w:r w:rsidRPr="00195DFE">
        <w:rPr>
          <w:sz w:val="24"/>
        </w:rPr>
        <w:t>Menos código duplicado, facilitando cambios y actualizaciones.</w:t>
      </w:r>
    </w:p>
    <w:p w:rsidR="00540C9C" w:rsidRPr="00C962FD" w:rsidRDefault="00C962FD" w:rsidP="00540C9C">
      <w:pPr>
        <w:rPr>
          <w:b/>
          <w:sz w:val="24"/>
        </w:rPr>
      </w:pPr>
      <w:r>
        <w:rPr>
          <w:sz w:val="24"/>
        </w:rPr>
        <w:br/>
      </w:r>
      <w:r w:rsidR="00540C9C" w:rsidRPr="00195DFE">
        <w:rPr>
          <w:sz w:val="24"/>
        </w:rPr>
        <w:br/>
      </w:r>
      <w:r w:rsidR="00540C9C" w:rsidRPr="00C962FD">
        <w:rPr>
          <w:b/>
          <w:color w:val="FF0000"/>
          <w:sz w:val="28"/>
        </w:rPr>
        <w:t>Utilidad</w:t>
      </w:r>
    </w:p>
    <w:p w:rsidR="00195DFE" w:rsidRPr="00195DFE" w:rsidRDefault="00540C9C" w:rsidP="00195DFE">
      <w:pPr>
        <w:rPr>
          <w:sz w:val="24"/>
        </w:rPr>
      </w:pPr>
      <w:r w:rsidRPr="00C962FD">
        <w:rPr>
          <w:b/>
          <w:color w:val="FF0000"/>
          <w:sz w:val="24"/>
        </w:rPr>
        <w:t>¿Cómo la programación en Java permite la creación de código que puede trabajar con diferentes tipos de datos de manera más flexible y</w:t>
      </w:r>
      <w:r w:rsidRPr="00C962FD">
        <w:rPr>
          <w:b/>
          <w:color w:val="FF0000"/>
          <w:sz w:val="24"/>
        </w:rPr>
        <w:t xml:space="preserve"> </w:t>
      </w:r>
      <w:r w:rsidRPr="00C962FD">
        <w:rPr>
          <w:b/>
          <w:color w:val="FF0000"/>
          <w:sz w:val="24"/>
        </w:rPr>
        <w:t>dinámica?</w:t>
      </w:r>
      <w:r w:rsidR="00195DFE" w:rsidRPr="00C962FD">
        <w:rPr>
          <w:b/>
          <w:color w:val="FF0000"/>
          <w:sz w:val="24"/>
        </w:rPr>
        <w:br/>
      </w:r>
      <w:r w:rsidR="00195DFE" w:rsidRPr="00195DFE">
        <w:rPr>
          <w:sz w:val="24"/>
        </w:rPr>
        <w:t>Flexibilidad y Dinamismo:</w:t>
      </w:r>
    </w:p>
    <w:p w:rsidR="00540C9C" w:rsidRPr="00195DFE" w:rsidRDefault="00195DFE" w:rsidP="00195DFE">
      <w:pPr>
        <w:rPr>
          <w:sz w:val="24"/>
        </w:rPr>
      </w:pPr>
      <w:proofErr w:type="spellStart"/>
      <w:r w:rsidRPr="00195DFE">
        <w:rPr>
          <w:sz w:val="24"/>
        </w:rPr>
        <w:t>Generics</w:t>
      </w:r>
      <w:proofErr w:type="spellEnd"/>
      <w:r w:rsidRPr="00195DFE">
        <w:rPr>
          <w:sz w:val="24"/>
        </w:rPr>
        <w:t xml:space="preserve"> y polimorfismo en Java permiten escribir código que trabaje con diferentes tipos de datos sin duplicarlo, proporcionando flexibilidad y adaptabilidad en las aplicaciones.</w:t>
      </w:r>
      <w:r w:rsidR="00C962FD">
        <w:rPr>
          <w:sz w:val="24"/>
        </w:rPr>
        <w:br/>
      </w:r>
    </w:p>
    <w:p w:rsidR="00195DFE" w:rsidRPr="00195DFE" w:rsidRDefault="00540C9C" w:rsidP="00195DFE">
      <w:pPr>
        <w:rPr>
          <w:sz w:val="24"/>
        </w:rPr>
      </w:pPr>
      <w:r w:rsidRPr="00C962FD">
        <w:rPr>
          <w:b/>
          <w:color w:val="FF0000"/>
          <w:sz w:val="24"/>
        </w:rPr>
        <w:lastRenderedPageBreak/>
        <w:t>¿Cuáles son las ventajas de escribir código que sea más reutilizable y adaptable a diferentes situaciones de programación?</w:t>
      </w:r>
      <w:r w:rsidR="00195DFE" w:rsidRPr="00195DFE">
        <w:rPr>
          <w:sz w:val="24"/>
        </w:rPr>
        <w:br/>
      </w:r>
      <w:r w:rsidR="00195DFE" w:rsidRPr="00195DFE">
        <w:rPr>
          <w:sz w:val="24"/>
        </w:rPr>
        <w:t>Ventajas de Reutilización:</w:t>
      </w:r>
    </w:p>
    <w:p w:rsidR="00540C9C" w:rsidRPr="00195DFE" w:rsidRDefault="00195DFE" w:rsidP="00195DFE">
      <w:pPr>
        <w:rPr>
          <w:sz w:val="24"/>
        </w:rPr>
      </w:pPr>
      <w:r w:rsidRPr="00195DFE">
        <w:rPr>
          <w:sz w:val="24"/>
        </w:rPr>
        <w:t>Escribir código reutilizable reduce la redundancia, facilita el mantenimiento y mejora la productividad, ya que un solo bloque de código puede manejar varios tipos de datos y adaptarse a nuevos requisitos sin reescribirlo.</w:t>
      </w:r>
    </w:p>
    <w:p w:rsidR="00195DFE" w:rsidRPr="00195DFE" w:rsidRDefault="00540C9C" w:rsidP="00195DFE">
      <w:pPr>
        <w:rPr>
          <w:sz w:val="24"/>
        </w:rPr>
      </w:pPr>
      <w:r w:rsidRPr="00C962FD">
        <w:rPr>
          <w:b/>
          <w:color w:val="FF0000"/>
          <w:sz w:val="24"/>
        </w:rPr>
        <w:t>¿En qué medida la programación en Java puede contribuir a reducir la redundancia y mejorar la seguridad de los programas al permitir un</w:t>
      </w:r>
      <w:r w:rsidRPr="00C962FD">
        <w:rPr>
          <w:b/>
          <w:color w:val="FF0000"/>
          <w:sz w:val="24"/>
        </w:rPr>
        <w:t xml:space="preserve"> </w:t>
      </w:r>
      <w:r w:rsidRPr="00C962FD">
        <w:rPr>
          <w:b/>
          <w:color w:val="FF0000"/>
          <w:sz w:val="24"/>
        </w:rPr>
        <w:t>manejo más eficiente de los tipos de datos?</w:t>
      </w:r>
      <w:r w:rsidR="00195DFE" w:rsidRPr="00195DFE">
        <w:rPr>
          <w:sz w:val="24"/>
        </w:rPr>
        <w:br/>
      </w:r>
      <w:r w:rsidR="00195DFE" w:rsidRPr="00195DFE">
        <w:rPr>
          <w:sz w:val="24"/>
        </w:rPr>
        <w:t>Seguridad de Tipos:</w:t>
      </w:r>
    </w:p>
    <w:p w:rsidR="00540C9C" w:rsidRPr="00195DFE" w:rsidRDefault="00195DFE" w:rsidP="00195DFE">
      <w:pPr>
        <w:rPr>
          <w:sz w:val="24"/>
        </w:rPr>
      </w:pPr>
      <w:r w:rsidRPr="00195DFE">
        <w:rPr>
          <w:sz w:val="24"/>
        </w:rPr>
        <w:t>El uso de tipos genéricos en Java mejora la seguridad de tipos, ya que los errores relacionados con tipos se detectan en tiempo de compilación, evitando problemas de casting y errores en tiempo de ejecución.</w:t>
      </w:r>
    </w:p>
    <w:p w:rsidR="00540C9C" w:rsidRPr="00195DFE" w:rsidRDefault="00540C9C" w:rsidP="00540C9C">
      <w:pPr>
        <w:rPr>
          <w:sz w:val="24"/>
        </w:rPr>
      </w:pPr>
      <w:r w:rsidRPr="00195DFE">
        <w:rPr>
          <w:sz w:val="24"/>
        </w:rPr>
        <w:t>La utilización de conceptos como las clases genéricas en Java permite a los programadores escribir código que puede trabajar con una</w:t>
      </w:r>
      <w:r w:rsidRPr="00195DFE">
        <w:rPr>
          <w:sz w:val="24"/>
        </w:rPr>
        <w:t xml:space="preserve"> </w:t>
      </w:r>
      <w:r w:rsidRPr="00195DFE">
        <w:rPr>
          <w:sz w:val="24"/>
        </w:rPr>
        <w:t>variedad de tipos de datos, lo que promueve la reutilización de código y mejora la seguridad de tipo en sus aplicaciones.</w:t>
      </w:r>
      <w:r w:rsidRPr="00195DFE">
        <w:rPr>
          <w:sz w:val="24"/>
        </w:rPr>
        <w:br/>
      </w:r>
      <w:r w:rsidRPr="00195DFE">
        <w:rPr>
          <w:sz w:val="24"/>
        </w:rPr>
        <w:br/>
      </w:r>
      <w:r w:rsidRPr="00C962FD">
        <w:rPr>
          <w:b/>
          <w:color w:val="FF0000"/>
          <w:sz w:val="28"/>
        </w:rPr>
        <w:t>Introducción</w:t>
      </w:r>
    </w:p>
    <w:p w:rsidR="00C962FD" w:rsidRPr="00C962FD" w:rsidRDefault="00540C9C" w:rsidP="00C962FD">
      <w:pPr>
        <w:rPr>
          <w:sz w:val="24"/>
        </w:rPr>
      </w:pPr>
      <w:r w:rsidRPr="00195DFE">
        <w:rPr>
          <w:sz w:val="24"/>
        </w:rPr>
        <w:t>Las clases genéricas en Java son un mecanismo que permite crear clases, interfaces y métodos que operan sobre tipos de datos</w:t>
      </w:r>
      <w:r w:rsidRPr="00195DFE">
        <w:rPr>
          <w:sz w:val="24"/>
        </w:rPr>
        <w:t xml:space="preserve"> </w:t>
      </w:r>
      <w:r w:rsidRPr="00195DFE">
        <w:rPr>
          <w:sz w:val="24"/>
        </w:rPr>
        <w:t>de manera parametrizada. Esto significa que puedes definir una clase o método que puede trabajar con diferentes tipos de datos</w:t>
      </w:r>
      <w:r w:rsidRPr="00195DFE">
        <w:rPr>
          <w:sz w:val="24"/>
        </w:rPr>
        <w:t xml:space="preserve"> </w:t>
      </w:r>
      <w:r w:rsidRPr="00195DFE">
        <w:rPr>
          <w:sz w:val="24"/>
        </w:rPr>
        <w:t>sin tener que escribir una implementación específica para cada tipo. Esto mejora la reutilización de código y la seguridad de tipo.</w:t>
      </w:r>
      <w:r w:rsidR="00C962FD">
        <w:rPr>
          <w:sz w:val="24"/>
        </w:rPr>
        <w:br/>
      </w:r>
      <w:r w:rsidR="00C962FD" w:rsidRPr="00C962FD">
        <w:rPr>
          <w:b/>
          <w:color w:val="FF0000"/>
          <w:sz w:val="28"/>
        </w:rPr>
        <w:t>ejemplo</w:t>
      </w:r>
      <w:r w:rsidR="00C962FD">
        <w:rPr>
          <w:b/>
          <w:color w:val="FF0000"/>
          <w:sz w:val="28"/>
        </w:rPr>
        <w:br/>
      </w:r>
    </w:p>
    <w:p w:rsidR="00C962FD" w:rsidRPr="00C962FD" w:rsidRDefault="00C962FD" w:rsidP="00C962FD">
      <w:pPr>
        <w:rPr>
          <w:sz w:val="24"/>
        </w:rPr>
      </w:pP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class</w:t>
      </w:r>
      <w:proofErr w:type="spellEnd"/>
      <w:r w:rsidRPr="00C962FD">
        <w:rPr>
          <w:sz w:val="24"/>
        </w:rPr>
        <w:t xml:space="preserve"> Caja&lt;T&gt;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</w:t>
      </w:r>
      <w:proofErr w:type="spellStart"/>
      <w:r w:rsidRPr="00C962FD">
        <w:rPr>
          <w:sz w:val="24"/>
        </w:rPr>
        <w:t>private</w:t>
      </w:r>
      <w:proofErr w:type="spellEnd"/>
      <w:r w:rsidRPr="00C962FD">
        <w:rPr>
          <w:sz w:val="24"/>
        </w:rPr>
        <w:t xml:space="preserve"> T </w:t>
      </w:r>
      <w:proofErr w:type="gramStart"/>
      <w:r w:rsidRPr="00C962FD">
        <w:rPr>
          <w:sz w:val="24"/>
        </w:rPr>
        <w:t>contenido;  /</w:t>
      </w:r>
      <w:proofErr w:type="gramEnd"/>
      <w:r w:rsidRPr="00C962FD">
        <w:rPr>
          <w:sz w:val="24"/>
        </w:rPr>
        <w:t>/ T es un parámetro de tipo genérico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</w:t>
      </w: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</w:t>
      </w:r>
      <w:proofErr w:type="gramStart"/>
      <w:r w:rsidRPr="00C962FD">
        <w:rPr>
          <w:sz w:val="24"/>
        </w:rPr>
        <w:t>Caja(</w:t>
      </w:r>
      <w:proofErr w:type="gramEnd"/>
      <w:r w:rsidRPr="00C962FD">
        <w:rPr>
          <w:sz w:val="24"/>
        </w:rPr>
        <w:t>T contenido)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proofErr w:type="gramStart"/>
      <w:r w:rsidRPr="00C962FD">
        <w:rPr>
          <w:sz w:val="24"/>
        </w:rPr>
        <w:t>this.contenido</w:t>
      </w:r>
      <w:proofErr w:type="spellEnd"/>
      <w:proofErr w:type="gramEnd"/>
      <w:r w:rsidRPr="00C962FD">
        <w:rPr>
          <w:sz w:val="24"/>
        </w:rPr>
        <w:t xml:space="preserve"> = contenido;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}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</w:t>
      </w: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T </w:t>
      </w:r>
      <w:proofErr w:type="spellStart"/>
      <w:proofErr w:type="gramStart"/>
      <w:r w:rsidRPr="00C962FD">
        <w:rPr>
          <w:sz w:val="24"/>
        </w:rPr>
        <w:t>obtenerContenido</w:t>
      </w:r>
      <w:proofErr w:type="spellEnd"/>
      <w:r w:rsidRPr="00C962FD">
        <w:rPr>
          <w:sz w:val="24"/>
        </w:rPr>
        <w:t>(</w:t>
      </w:r>
      <w:proofErr w:type="gramEnd"/>
      <w:r w:rsidRPr="00C962FD">
        <w:rPr>
          <w:sz w:val="24"/>
        </w:rPr>
        <w:t>)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r w:rsidRPr="00C962FD">
        <w:rPr>
          <w:sz w:val="24"/>
        </w:rPr>
        <w:t>return</w:t>
      </w:r>
      <w:proofErr w:type="spellEnd"/>
      <w:r w:rsidRPr="00C962FD">
        <w:rPr>
          <w:sz w:val="24"/>
        </w:rPr>
        <w:t xml:space="preserve"> contenido;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}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</w:t>
      </w: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void</w:t>
      </w:r>
      <w:proofErr w:type="spellEnd"/>
      <w:r w:rsidRPr="00C962FD">
        <w:rPr>
          <w:sz w:val="24"/>
        </w:rPr>
        <w:t xml:space="preserve"> </w:t>
      </w:r>
      <w:proofErr w:type="spellStart"/>
      <w:proofErr w:type="gramStart"/>
      <w:r w:rsidRPr="00C962FD">
        <w:rPr>
          <w:sz w:val="24"/>
        </w:rPr>
        <w:t>cambiarContenido</w:t>
      </w:r>
      <w:proofErr w:type="spellEnd"/>
      <w:r w:rsidRPr="00C962FD">
        <w:rPr>
          <w:sz w:val="24"/>
        </w:rPr>
        <w:t>(</w:t>
      </w:r>
      <w:proofErr w:type="gramEnd"/>
      <w:r w:rsidRPr="00C962FD">
        <w:rPr>
          <w:sz w:val="24"/>
        </w:rPr>
        <w:t>T contenido)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proofErr w:type="gramStart"/>
      <w:r w:rsidRPr="00C962FD">
        <w:rPr>
          <w:sz w:val="24"/>
        </w:rPr>
        <w:t>this.contenido</w:t>
      </w:r>
      <w:proofErr w:type="spellEnd"/>
      <w:proofErr w:type="gramEnd"/>
      <w:r w:rsidRPr="00C962FD">
        <w:rPr>
          <w:sz w:val="24"/>
        </w:rPr>
        <w:t xml:space="preserve"> = contenido;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lastRenderedPageBreak/>
        <w:t xml:space="preserve">    }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>}</w:t>
      </w:r>
    </w:p>
    <w:p w:rsidR="00C962FD" w:rsidRPr="00C962FD" w:rsidRDefault="00C962FD" w:rsidP="00C962FD">
      <w:pPr>
        <w:rPr>
          <w:sz w:val="24"/>
        </w:rPr>
      </w:pP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class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Main</w:t>
      </w:r>
      <w:proofErr w:type="spellEnd"/>
      <w:r w:rsidRPr="00C962FD">
        <w:rPr>
          <w:sz w:val="24"/>
        </w:rPr>
        <w:t xml:space="preserve">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</w:t>
      </w:r>
      <w:proofErr w:type="spellStart"/>
      <w:r w:rsidRPr="00C962FD">
        <w:rPr>
          <w:sz w:val="24"/>
        </w:rPr>
        <w:t>public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static</w:t>
      </w:r>
      <w:proofErr w:type="spellEnd"/>
      <w:r w:rsidRPr="00C962FD">
        <w:rPr>
          <w:sz w:val="24"/>
        </w:rPr>
        <w:t xml:space="preserve"> </w:t>
      </w:r>
      <w:proofErr w:type="spellStart"/>
      <w:r w:rsidRPr="00C962FD">
        <w:rPr>
          <w:sz w:val="24"/>
        </w:rPr>
        <w:t>void</w:t>
      </w:r>
      <w:proofErr w:type="spellEnd"/>
      <w:r w:rsidRPr="00C962FD">
        <w:rPr>
          <w:sz w:val="24"/>
        </w:rPr>
        <w:t xml:space="preserve"> </w:t>
      </w:r>
      <w:proofErr w:type="spellStart"/>
      <w:proofErr w:type="gramStart"/>
      <w:r w:rsidRPr="00C962FD">
        <w:rPr>
          <w:sz w:val="24"/>
        </w:rPr>
        <w:t>main</w:t>
      </w:r>
      <w:proofErr w:type="spellEnd"/>
      <w:r w:rsidRPr="00C962FD">
        <w:rPr>
          <w:sz w:val="24"/>
        </w:rPr>
        <w:t>(</w:t>
      </w:r>
      <w:proofErr w:type="spellStart"/>
      <w:proofErr w:type="gramEnd"/>
      <w:r w:rsidRPr="00C962FD">
        <w:rPr>
          <w:sz w:val="24"/>
        </w:rPr>
        <w:t>String</w:t>
      </w:r>
      <w:proofErr w:type="spellEnd"/>
      <w:r w:rsidRPr="00C962FD">
        <w:rPr>
          <w:sz w:val="24"/>
        </w:rPr>
        <w:t xml:space="preserve">[] </w:t>
      </w:r>
      <w:proofErr w:type="spellStart"/>
      <w:r w:rsidRPr="00C962FD">
        <w:rPr>
          <w:sz w:val="24"/>
        </w:rPr>
        <w:t>args</w:t>
      </w:r>
      <w:proofErr w:type="spellEnd"/>
      <w:r w:rsidRPr="00C962FD">
        <w:rPr>
          <w:sz w:val="24"/>
        </w:rPr>
        <w:t>) {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// Crear una Caja que almacene un </w:t>
      </w:r>
      <w:proofErr w:type="spellStart"/>
      <w:r w:rsidRPr="00C962FD">
        <w:rPr>
          <w:sz w:val="24"/>
        </w:rPr>
        <w:t>Integer</w:t>
      </w:r>
      <w:proofErr w:type="spellEnd"/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Caja&lt;</w:t>
      </w:r>
      <w:proofErr w:type="spellStart"/>
      <w:r w:rsidRPr="00C962FD">
        <w:rPr>
          <w:sz w:val="24"/>
        </w:rPr>
        <w:t>Integer</w:t>
      </w:r>
      <w:proofErr w:type="spellEnd"/>
      <w:r w:rsidRPr="00C962FD">
        <w:rPr>
          <w:sz w:val="24"/>
        </w:rPr>
        <w:t xml:space="preserve">&gt; </w:t>
      </w:r>
      <w:proofErr w:type="spellStart"/>
      <w:r w:rsidRPr="00C962FD">
        <w:rPr>
          <w:sz w:val="24"/>
        </w:rPr>
        <w:t>cajaEntero</w:t>
      </w:r>
      <w:proofErr w:type="spellEnd"/>
      <w:r w:rsidRPr="00C962FD">
        <w:rPr>
          <w:sz w:val="24"/>
        </w:rPr>
        <w:t xml:space="preserve"> = new Caja&lt;</w:t>
      </w:r>
      <w:proofErr w:type="gramStart"/>
      <w:r w:rsidRPr="00C962FD">
        <w:rPr>
          <w:sz w:val="24"/>
        </w:rPr>
        <w:t>&gt;(</w:t>
      </w:r>
      <w:proofErr w:type="gramEnd"/>
      <w:r w:rsidRPr="00C962FD">
        <w:rPr>
          <w:sz w:val="24"/>
        </w:rPr>
        <w:t>10);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r w:rsidRPr="00C962FD">
        <w:rPr>
          <w:sz w:val="24"/>
        </w:rPr>
        <w:t>System.out.println</w:t>
      </w:r>
      <w:proofErr w:type="spellEnd"/>
      <w:r w:rsidRPr="00C962FD">
        <w:rPr>
          <w:sz w:val="24"/>
        </w:rPr>
        <w:t xml:space="preserve">("Contenido de la caja de enteros: " + </w:t>
      </w:r>
      <w:proofErr w:type="spellStart"/>
      <w:r w:rsidRPr="00C962FD">
        <w:rPr>
          <w:sz w:val="24"/>
        </w:rPr>
        <w:t>cajaEntero.obtenerContenido</w:t>
      </w:r>
      <w:proofErr w:type="spellEnd"/>
      <w:r w:rsidRPr="00C962FD">
        <w:rPr>
          <w:sz w:val="24"/>
        </w:rPr>
        <w:t>()</w:t>
      </w:r>
      <w:proofErr w:type="gramStart"/>
      <w:r w:rsidRPr="00C962FD">
        <w:rPr>
          <w:sz w:val="24"/>
        </w:rPr>
        <w:t>);  /</w:t>
      </w:r>
      <w:proofErr w:type="gramEnd"/>
      <w:r w:rsidRPr="00C962FD">
        <w:rPr>
          <w:sz w:val="24"/>
        </w:rPr>
        <w:t>/ Imprime 10</w:t>
      </w:r>
      <w:r>
        <w:rPr>
          <w:sz w:val="24"/>
        </w:rPr>
        <w:t xml:space="preserve"> veces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// Crear una Caja que almacene un </w:t>
      </w:r>
      <w:proofErr w:type="spellStart"/>
      <w:r w:rsidRPr="00C962FD">
        <w:rPr>
          <w:sz w:val="24"/>
        </w:rPr>
        <w:t>String</w:t>
      </w:r>
      <w:proofErr w:type="spellEnd"/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Caja&lt;</w:t>
      </w:r>
      <w:proofErr w:type="spellStart"/>
      <w:r w:rsidRPr="00C962FD">
        <w:rPr>
          <w:sz w:val="24"/>
        </w:rPr>
        <w:t>String</w:t>
      </w:r>
      <w:proofErr w:type="spellEnd"/>
      <w:r w:rsidRPr="00C962FD">
        <w:rPr>
          <w:sz w:val="24"/>
        </w:rPr>
        <w:t xml:space="preserve">&gt; </w:t>
      </w:r>
      <w:proofErr w:type="spellStart"/>
      <w:r w:rsidRPr="00C962FD">
        <w:rPr>
          <w:sz w:val="24"/>
        </w:rPr>
        <w:t>cajaCadena</w:t>
      </w:r>
      <w:proofErr w:type="spellEnd"/>
      <w:r w:rsidRPr="00C962FD">
        <w:rPr>
          <w:sz w:val="24"/>
        </w:rPr>
        <w:t xml:space="preserve"> = new Caja&lt;</w:t>
      </w:r>
      <w:proofErr w:type="gramStart"/>
      <w:r w:rsidRPr="00C962FD">
        <w:rPr>
          <w:sz w:val="24"/>
        </w:rPr>
        <w:t>&gt;(</w:t>
      </w:r>
      <w:proofErr w:type="gramEnd"/>
      <w:r w:rsidRPr="00C962FD">
        <w:rPr>
          <w:sz w:val="24"/>
        </w:rPr>
        <w:t>"Hola Mundo");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r w:rsidRPr="00C962FD">
        <w:rPr>
          <w:sz w:val="24"/>
        </w:rPr>
        <w:t>System.out.println</w:t>
      </w:r>
      <w:proofErr w:type="spellEnd"/>
      <w:r w:rsidRPr="00C962FD">
        <w:rPr>
          <w:sz w:val="24"/>
        </w:rPr>
        <w:t xml:space="preserve">("Contenido de la caja de cadenas: " + </w:t>
      </w:r>
      <w:proofErr w:type="spellStart"/>
      <w:r w:rsidRPr="00C962FD">
        <w:rPr>
          <w:sz w:val="24"/>
        </w:rPr>
        <w:t>cajaCadena.obtenerContenido</w:t>
      </w:r>
      <w:proofErr w:type="spellEnd"/>
      <w:r w:rsidRPr="00C962FD">
        <w:rPr>
          <w:sz w:val="24"/>
        </w:rPr>
        <w:t>()</w:t>
      </w:r>
      <w:proofErr w:type="gramStart"/>
      <w:r w:rsidRPr="00C962FD">
        <w:rPr>
          <w:sz w:val="24"/>
        </w:rPr>
        <w:t>);  /</w:t>
      </w:r>
      <w:proofErr w:type="gramEnd"/>
      <w:r w:rsidRPr="00C962FD">
        <w:rPr>
          <w:sz w:val="24"/>
        </w:rPr>
        <w:t>/ Imprime: Hola Mundo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// Cambiar el contenido de la caja de enteros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r w:rsidRPr="00C962FD">
        <w:rPr>
          <w:sz w:val="24"/>
        </w:rPr>
        <w:t>cajaEntero.cambiarContenido</w:t>
      </w:r>
      <w:proofErr w:type="spellEnd"/>
      <w:r w:rsidRPr="00C962FD">
        <w:rPr>
          <w:sz w:val="24"/>
        </w:rPr>
        <w:t>(25);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    </w:t>
      </w:r>
      <w:proofErr w:type="spellStart"/>
      <w:r w:rsidRPr="00C962FD">
        <w:rPr>
          <w:sz w:val="24"/>
        </w:rPr>
        <w:t>System.out.println</w:t>
      </w:r>
      <w:proofErr w:type="spellEnd"/>
      <w:r w:rsidRPr="00C962FD">
        <w:rPr>
          <w:sz w:val="24"/>
        </w:rPr>
        <w:t xml:space="preserve">("Nuevo contenido de la caja de enteros: " + </w:t>
      </w:r>
      <w:proofErr w:type="spellStart"/>
      <w:r w:rsidRPr="00C962FD">
        <w:rPr>
          <w:sz w:val="24"/>
        </w:rPr>
        <w:t>cajaEntero.obtenerContenido</w:t>
      </w:r>
      <w:proofErr w:type="spellEnd"/>
      <w:r w:rsidRPr="00C962FD">
        <w:rPr>
          <w:sz w:val="24"/>
        </w:rPr>
        <w:t>()</w:t>
      </w:r>
      <w:proofErr w:type="gramStart"/>
      <w:r w:rsidRPr="00C962FD">
        <w:rPr>
          <w:sz w:val="24"/>
        </w:rPr>
        <w:t>);  /</w:t>
      </w:r>
      <w:proofErr w:type="gramEnd"/>
      <w:r w:rsidRPr="00C962FD">
        <w:rPr>
          <w:sz w:val="24"/>
        </w:rPr>
        <w:t>/ Imprime: 25</w:t>
      </w:r>
    </w:p>
    <w:p w:rsidR="00C962FD" w:rsidRPr="00C962FD" w:rsidRDefault="00C962FD" w:rsidP="00C962FD">
      <w:pPr>
        <w:rPr>
          <w:sz w:val="24"/>
        </w:rPr>
      </w:pPr>
      <w:r w:rsidRPr="00C962FD">
        <w:rPr>
          <w:sz w:val="24"/>
        </w:rPr>
        <w:t xml:space="preserve">    }</w:t>
      </w:r>
    </w:p>
    <w:p w:rsidR="00C962FD" w:rsidRPr="00C962FD" w:rsidRDefault="00C962FD" w:rsidP="00C962FD">
      <w:pPr>
        <w:rPr>
          <w:b/>
          <w:sz w:val="24"/>
        </w:rPr>
      </w:pPr>
      <w:r w:rsidRPr="00C962FD">
        <w:rPr>
          <w:sz w:val="24"/>
        </w:rPr>
        <w:t>}</w:t>
      </w:r>
      <w:r>
        <w:rPr>
          <w:sz w:val="24"/>
        </w:rPr>
        <w:br/>
      </w:r>
      <w:r w:rsidRPr="00C962FD">
        <w:rPr>
          <w:b/>
          <w:color w:val="FF0000"/>
          <w:sz w:val="28"/>
        </w:rPr>
        <w:t>Cierre</w:t>
      </w:r>
    </w:p>
    <w:p w:rsidR="00C962FD" w:rsidRPr="00C962FD" w:rsidRDefault="00C962FD" w:rsidP="00C962FD">
      <w:pPr>
        <w:rPr>
          <w:sz w:val="24"/>
        </w:rPr>
      </w:pPr>
      <w:r w:rsidRPr="00C962FD">
        <w:rPr>
          <w:b/>
          <w:color w:val="FF0000"/>
          <w:sz w:val="24"/>
        </w:rPr>
        <w:t>¿Cómo pueden las clases genéricas en Java simplificar la escritura de código que funciona con</w:t>
      </w:r>
      <w:r w:rsidRPr="00C962FD">
        <w:rPr>
          <w:b/>
          <w:color w:val="FF0000"/>
          <w:sz w:val="24"/>
        </w:rPr>
        <w:t xml:space="preserve"> </w:t>
      </w:r>
      <w:r w:rsidRPr="00C962FD">
        <w:rPr>
          <w:b/>
          <w:color w:val="FF0000"/>
          <w:sz w:val="24"/>
        </w:rPr>
        <w:t>diferentes tipos de datos?</w:t>
      </w:r>
      <w:r>
        <w:rPr>
          <w:sz w:val="24"/>
        </w:rPr>
        <w:br/>
      </w:r>
      <w:r w:rsidRPr="00C962FD">
        <w:rPr>
          <w:sz w:val="24"/>
        </w:rPr>
        <w:t>Simplificación del código: Las clases genéricas permiten escribir un solo código que funciona con diferentes tipos de datos, reduciendo la duplicación y aumentando la flexibilidad.</w:t>
      </w:r>
    </w:p>
    <w:p w:rsidR="00C962FD" w:rsidRPr="00C962FD" w:rsidRDefault="00C962FD" w:rsidP="00C962FD">
      <w:pPr>
        <w:rPr>
          <w:sz w:val="24"/>
        </w:rPr>
      </w:pPr>
      <w:r w:rsidRPr="00C962FD">
        <w:rPr>
          <w:b/>
          <w:color w:val="FF0000"/>
          <w:sz w:val="24"/>
        </w:rPr>
        <w:t>¿Qué beneficios ofrece el uso de clases genéricas en términos de reutilización de código?</w:t>
      </w:r>
      <w:r>
        <w:rPr>
          <w:sz w:val="24"/>
        </w:rPr>
        <w:br/>
      </w:r>
      <w:r w:rsidRPr="00C962FD">
        <w:rPr>
          <w:sz w:val="24"/>
        </w:rPr>
        <w:t>Reutilización de código: Las clases genéricas facilitan la reutilización de código, permitiendo usar el mismo bloque de código para distintos tipos sin necesidad de crear versiones separadas.</w:t>
      </w:r>
    </w:p>
    <w:p w:rsidR="007A72EE" w:rsidRPr="00195DFE" w:rsidRDefault="00C962FD" w:rsidP="00C962FD">
      <w:pPr>
        <w:rPr>
          <w:sz w:val="24"/>
        </w:rPr>
      </w:pPr>
      <w:r w:rsidRPr="00C962FD">
        <w:rPr>
          <w:b/>
          <w:color w:val="FF0000"/>
          <w:sz w:val="24"/>
        </w:rPr>
        <w:t>¿Por qué es importante considerar la seguridad de tipos al diseñar programas en Java y cómo</w:t>
      </w:r>
      <w:r w:rsidRPr="00C962FD">
        <w:rPr>
          <w:b/>
          <w:color w:val="FF0000"/>
          <w:sz w:val="24"/>
        </w:rPr>
        <w:t xml:space="preserve"> </w:t>
      </w:r>
      <w:r w:rsidRPr="00C962FD">
        <w:rPr>
          <w:b/>
          <w:color w:val="FF0000"/>
          <w:sz w:val="24"/>
        </w:rPr>
        <w:t>las clases genéricas contribuyen a esta seguridad?</w:t>
      </w:r>
      <w:r>
        <w:rPr>
          <w:sz w:val="24"/>
        </w:rPr>
        <w:br/>
      </w:r>
      <w:r w:rsidRPr="00C962FD">
        <w:rPr>
          <w:sz w:val="24"/>
        </w:rPr>
        <w:t>Seguridad de tipos: Las clases genéricas mejoran la seguridad de tipos al verificar los tipos en tiempo de compilación, evitando errores en tiempo de ejecución y haciendo el programa más confiable.</w:t>
      </w:r>
    </w:p>
    <w:sectPr w:rsidR="007A72EE" w:rsidRPr="00195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9C"/>
    <w:rsid w:val="00195DFE"/>
    <w:rsid w:val="00540C9C"/>
    <w:rsid w:val="007A72EE"/>
    <w:rsid w:val="00C9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29534"/>
  <w15:chartTrackingRefBased/>
  <w15:docId w15:val="{564F597B-C0E1-40D0-8428-B560C106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40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40C9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9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5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5DFE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195D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195DFE"/>
  </w:style>
  <w:style w:type="character" w:customStyle="1" w:styleId="hljs-title">
    <w:name w:val="hljs-title"/>
    <w:basedOn w:val="Fuentedeprrafopredeter"/>
    <w:rsid w:val="00195DFE"/>
  </w:style>
  <w:style w:type="character" w:styleId="Textoennegrita">
    <w:name w:val="Strong"/>
    <w:basedOn w:val="Fuentedeprrafopredeter"/>
    <w:uiPriority w:val="22"/>
    <w:qFormat/>
    <w:rsid w:val="00195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CONDORI CASTRO</dc:creator>
  <cp:keywords/>
  <dc:description/>
  <cp:lastModifiedBy>ALUMNO - MAURICIO ANDRES CONDORI CASTRO</cp:lastModifiedBy>
  <cp:revision>1</cp:revision>
  <dcterms:created xsi:type="dcterms:W3CDTF">2025-11-03T08:43:00Z</dcterms:created>
  <dcterms:modified xsi:type="dcterms:W3CDTF">2025-11-03T09:32:00Z</dcterms:modified>
</cp:coreProperties>
</file>