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484FF" w14:textId="00425EF1" w:rsidR="7A5354BF" w:rsidRDefault="7A5354BF" w:rsidP="27F44D2E"/>
    <w:p w14:paraId="21AFF704" w14:textId="4B6AFF29" w:rsidR="7A5354BF" w:rsidRDefault="7A5354BF" w:rsidP="27F44D2E"/>
    <w:p w14:paraId="494466F2" w14:textId="74773496" w:rsidR="7A5354BF" w:rsidRDefault="7A5354BF" w:rsidP="27F44D2E"/>
    <w:p w14:paraId="26C1E947" w14:textId="2F2BF323" w:rsidR="7A5354BF" w:rsidRDefault="7A5354BF" w:rsidP="27F44D2E"/>
    <w:p w14:paraId="2E9D36B8" w14:textId="584E8F3D" w:rsidR="7A5354BF" w:rsidRDefault="7A5354BF" w:rsidP="27F44D2E"/>
    <w:p w14:paraId="2CA33AB3" w14:textId="64638F1A" w:rsidR="7A5354BF" w:rsidRDefault="7A5354BF" w:rsidP="27F44D2E"/>
    <w:p w14:paraId="0FDDEB0E" w14:textId="7583BC37" w:rsidR="7A5354BF" w:rsidRDefault="7A5354BF" w:rsidP="27F44D2E"/>
    <w:p w14:paraId="08902ACA" w14:textId="00CAD5E2" w:rsidR="7A5354BF" w:rsidRDefault="7A5354BF" w:rsidP="27F44D2E"/>
    <w:p w14:paraId="207030DD" w14:textId="0D7E563D" w:rsidR="7A5354BF" w:rsidRDefault="7A5354BF" w:rsidP="27F44D2E"/>
    <w:p w14:paraId="5C525748" w14:textId="75540E3D" w:rsidR="7A5354BF" w:rsidRDefault="7A5354BF" w:rsidP="595596A8">
      <w:pPr>
        <w:rPr>
          <w:sz w:val="36"/>
          <w:szCs w:val="36"/>
        </w:rPr>
      </w:pPr>
    </w:p>
    <w:p w14:paraId="446729A5" w14:textId="69B22B57" w:rsidR="7A5354BF" w:rsidRDefault="16425C83" w:rsidP="595596A8">
      <w:pPr>
        <w:jc w:val="center"/>
      </w:pPr>
      <w:r w:rsidRPr="595596A8">
        <w:rPr>
          <w:rFonts w:ascii="Aptos" w:eastAsia="Aptos" w:hAnsi="Aptos" w:cs="Aptos"/>
          <w:b/>
          <w:bCs/>
          <w:sz w:val="36"/>
          <w:szCs w:val="36"/>
        </w:rPr>
        <w:t>NBM Company IT Infrastructure Design and Implementation Report</w:t>
      </w:r>
    </w:p>
    <w:p w14:paraId="05DE520E" w14:textId="1FF1A5A5" w:rsidR="7A5354BF" w:rsidRDefault="778A8AB5" w:rsidP="595596A8">
      <w:pPr>
        <w:jc w:val="center"/>
      </w:pPr>
      <w:r w:rsidRPr="595596A8">
        <w:rPr>
          <w:rFonts w:ascii="Aptos" w:eastAsia="Aptos" w:hAnsi="Aptos" w:cs="Aptos"/>
          <w:b/>
          <w:bCs/>
          <w:color w:val="000000" w:themeColor="text1"/>
        </w:rPr>
        <w:t xml:space="preserve">Student Name: </w:t>
      </w:r>
      <w:r w:rsidRPr="595596A8">
        <w:rPr>
          <w:rFonts w:ascii="Aptos" w:eastAsia="Aptos" w:hAnsi="Aptos" w:cs="Aptos"/>
          <w:color w:val="000000" w:themeColor="text1"/>
        </w:rPr>
        <w:t>Andres Toscano</w:t>
      </w:r>
    </w:p>
    <w:p w14:paraId="68D12716" w14:textId="6B6E552D" w:rsidR="7A5354BF" w:rsidRDefault="778A8AB5" w:rsidP="595596A8">
      <w:pPr>
        <w:jc w:val="center"/>
        <w:rPr>
          <w:rFonts w:ascii="Aptos" w:eastAsia="Aptos" w:hAnsi="Aptos" w:cs="Aptos"/>
          <w:color w:val="170D38"/>
        </w:rPr>
      </w:pPr>
      <w:r w:rsidRPr="595596A8">
        <w:rPr>
          <w:rFonts w:ascii="Aptos" w:eastAsia="Aptos" w:hAnsi="Aptos" w:cs="Aptos"/>
          <w:b/>
          <w:bCs/>
          <w:color w:val="000000" w:themeColor="text1"/>
        </w:rPr>
        <w:t>Student ID:</w:t>
      </w:r>
      <w:r w:rsidRPr="595596A8">
        <w:rPr>
          <w:rFonts w:ascii="Aptos" w:eastAsia="Aptos" w:hAnsi="Aptos" w:cs="Aptos"/>
          <w:b/>
          <w:bCs/>
          <w:color w:val="170D38"/>
        </w:rPr>
        <w:t xml:space="preserve"> t018563n</w:t>
      </w:r>
    </w:p>
    <w:p w14:paraId="593995EE" w14:textId="4EC214CD" w:rsidR="7A5354BF" w:rsidRDefault="16425C83" w:rsidP="595596A8">
      <w:pPr>
        <w:jc w:val="center"/>
        <w:rPr>
          <w:rFonts w:ascii="Aptos" w:eastAsia="Aptos" w:hAnsi="Aptos" w:cs="Aptos"/>
          <w:color w:val="000000" w:themeColor="text1"/>
          <w:sz w:val="28"/>
          <w:szCs w:val="28"/>
        </w:rPr>
      </w:pPr>
      <w:r w:rsidRPr="595596A8">
        <w:rPr>
          <w:rFonts w:ascii="Aptos" w:eastAsia="Aptos" w:hAnsi="Aptos" w:cs="Aptos"/>
          <w:color w:val="000000" w:themeColor="text1"/>
          <w:sz w:val="28"/>
          <w:szCs w:val="28"/>
        </w:rPr>
        <w:t>Staffordshire University</w:t>
      </w:r>
    </w:p>
    <w:p w14:paraId="1E76BBF3" w14:textId="101784E5" w:rsidR="7A5354BF" w:rsidRDefault="00DD0578" w:rsidP="595596A8">
      <w:pPr>
        <w:jc w:val="center"/>
        <w:rPr>
          <w:rFonts w:ascii="Aptos" w:eastAsia="Aptos" w:hAnsi="Aptos" w:cs="Aptos"/>
          <w:color w:val="000000" w:themeColor="text1"/>
        </w:rPr>
      </w:pPr>
      <w:r>
        <w:rPr>
          <w:rFonts w:ascii="Aptos" w:eastAsia="Aptos" w:hAnsi="Aptos" w:cs="Aptos"/>
          <w:color w:val="000000" w:themeColor="text1"/>
        </w:rPr>
        <w:t>IT INFRASTRUCTURE SECURITY COMP60013</w:t>
      </w:r>
    </w:p>
    <w:p w14:paraId="0C26D281" w14:textId="4D4730A5" w:rsidR="7A5354BF" w:rsidRDefault="7A5354BF" w:rsidP="27F44D2E"/>
    <w:p w14:paraId="2EFD2241" w14:textId="4E5D6ECB" w:rsidR="7A5354BF" w:rsidRDefault="7A5354BF" w:rsidP="27F44D2E"/>
    <w:p w14:paraId="56820CBE" w14:textId="4086B276" w:rsidR="7A5354BF" w:rsidRDefault="7A5354BF" w:rsidP="27F44D2E"/>
    <w:p w14:paraId="767405A2" w14:textId="238478FC" w:rsidR="7A5354BF" w:rsidRDefault="7A5354BF" w:rsidP="27F44D2E"/>
    <w:p w14:paraId="12864C20" w14:textId="6EBFC260" w:rsidR="7A5354BF" w:rsidRDefault="7A5354BF" w:rsidP="27F44D2E"/>
    <w:p w14:paraId="0C740020" w14:textId="0433B669" w:rsidR="7A5354BF" w:rsidRDefault="7A5354BF" w:rsidP="27F44D2E"/>
    <w:p w14:paraId="7E18EFCC" w14:textId="0EB4FE84" w:rsidR="7A5354BF" w:rsidRDefault="7A5354BF" w:rsidP="27F44D2E"/>
    <w:p w14:paraId="0C90FC1D" w14:textId="4E5D2AC1" w:rsidR="7A5354BF" w:rsidRDefault="7A5354BF" w:rsidP="27F44D2E"/>
    <w:p w14:paraId="33D11B6A" w14:textId="4BF64ABC" w:rsidR="7A5354BF" w:rsidRDefault="7A5354BF" w:rsidP="27F44D2E"/>
    <w:p w14:paraId="5646F3B9" w14:textId="0DF223DA" w:rsidR="7A5354BF" w:rsidRDefault="7A5354BF" w:rsidP="27F44D2E"/>
    <w:p w14:paraId="3692EC6B" w14:textId="701E697B" w:rsidR="7A5354BF" w:rsidRDefault="7A5354BF" w:rsidP="27F44D2E"/>
    <w:sdt>
      <w:sdtPr>
        <w:tag w:val="tii-similarity-SU5URVJORVRfcnRkcy5jcy50YW11LmVkdQ=="/>
        <w:id w:val="1414905981"/>
        <w:placeholder>
          <w:docPart w:val="DefaultPlaceholder_-1854013440"/>
        </w:placeholder>
        <w15:appearance w15:val="hidden"/>
      </w:sdtPr>
      <w:sdtContent>
        <w:p w14:paraId="76E03030" w14:textId="19E40A1B" w:rsidR="7A5354BF" w:rsidRDefault="665D8E9B" w:rsidP="595596A8">
          <w:pPr>
            <w:pStyle w:val="Heading1"/>
          </w:pPr>
          <w:r>
            <w:t>Table of contents</w:t>
          </w:r>
        </w:p>
      </w:sdtContent>
    </w:sdt>
    <w:sdt>
      <w:sdtPr>
        <w:id w:val="1546405394"/>
        <w:docPartObj>
          <w:docPartGallery w:val="Table of Contents"/>
          <w:docPartUnique/>
        </w:docPartObj>
      </w:sdtPr>
      <w:sdtContent>
        <w:p w14:paraId="1BDAD1BD" w14:textId="35C23F1F" w:rsidR="7A5354BF" w:rsidRDefault="7A5354BF" w:rsidP="595596A8">
          <w:pPr>
            <w:pStyle w:val="TOC1"/>
            <w:tabs>
              <w:tab w:val="right" w:leader="dot" w:pos="9015"/>
            </w:tabs>
          </w:pPr>
          <w:r>
            <w:fldChar w:fldCharType="begin"/>
          </w:r>
          <w:r>
            <w:instrText>TOC \o "1-9" \z \u \h</w:instrText>
          </w:r>
          <w:r>
            <w:fldChar w:fldCharType="separate"/>
          </w:r>
          <w:hyperlink w:anchor="_Toc342027757">
            <w:r w:rsidR="595596A8" w:rsidRPr="595596A8">
              <w:rPr>
                <w:rStyle w:val="Hyperlink"/>
              </w:rPr>
              <w:t>1. Introduction</w:t>
            </w:r>
            <w:r>
              <w:tab/>
            </w:r>
            <w:r>
              <w:fldChar w:fldCharType="begin"/>
            </w:r>
            <w:r>
              <w:instrText>PAGEREF _Toc342027757 \h</w:instrText>
            </w:r>
            <w:r>
              <w:fldChar w:fldCharType="separate"/>
            </w:r>
            <w:r w:rsidR="595596A8" w:rsidRPr="595596A8">
              <w:rPr>
                <w:rStyle w:val="Hyperlink"/>
              </w:rPr>
              <w:t>3</w:t>
            </w:r>
            <w:r>
              <w:fldChar w:fldCharType="end"/>
            </w:r>
          </w:hyperlink>
        </w:p>
        <w:p w14:paraId="7DACEA1B" w14:textId="3376C862" w:rsidR="7A5354BF" w:rsidRDefault="595596A8" w:rsidP="595596A8">
          <w:pPr>
            <w:pStyle w:val="TOC1"/>
            <w:tabs>
              <w:tab w:val="right" w:leader="dot" w:pos="9015"/>
            </w:tabs>
          </w:pPr>
          <w:hyperlink w:anchor="_Toc1157170026">
            <w:r w:rsidRPr="595596A8">
              <w:rPr>
                <w:rStyle w:val="Hyperlink"/>
              </w:rPr>
              <w:t>2. System design</w:t>
            </w:r>
            <w:r w:rsidR="7A5354BF">
              <w:tab/>
            </w:r>
            <w:r w:rsidR="7A5354BF">
              <w:fldChar w:fldCharType="begin"/>
            </w:r>
            <w:r w:rsidR="7A5354BF">
              <w:instrText>PAGEREF _Toc1157170026 \h</w:instrText>
            </w:r>
            <w:r w:rsidR="7A5354BF">
              <w:fldChar w:fldCharType="separate"/>
            </w:r>
            <w:r w:rsidRPr="595596A8">
              <w:rPr>
                <w:rStyle w:val="Hyperlink"/>
              </w:rPr>
              <w:t>4</w:t>
            </w:r>
            <w:r w:rsidR="7A5354BF">
              <w:fldChar w:fldCharType="end"/>
            </w:r>
          </w:hyperlink>
        </w:p>
        <w:p w14:paraId="497845E3" w14:textId="1FA6D58B" w:rsidR="7A5354BF" w:rsidRDefault="595596A8" w:rsidP="595596A8">
          <w:pPr>
            <w:pStyle w:val="TOC1"/>
            <w:tabs>
              <w:tab w:val="right" w:leader="dot" w:pos="9015"/>
            </w:tabs>
          </w:pPr>
          <w:hyperlink w:anchor="_Toc1368545482">
            <w:r w:rsidRPr="595596A8">
              <w:rPr>
                <w:rStyle w:val="Hyperlink"/>
              </w:rPr>
              <w:t>3. Technology Justification</w:t>
            </w:r>
            <w:r w:rsidR="7A5354BF">
              <w:tab/>
            </w:r>
            <w:r w:rsidR="7A5354BF">
              <w:fldChar w:fldCharType="begin"/>
            </w:r>
            <w:r w:rsidR="7A5354BF">
              <w:instrText>PAGEREF _Toc1368545482 \h</w:instrText>
            </w:r>
            <w:r w:rsidR="7A5354BF">
              <w:fldChar w:fldCharType="separate"/>
            </w:r>
            <w:r w:rsidRPr="595596A8">
              <w:rPr>
                <w:rStyle w:val="Hyperlink"/>
              </w:rPr>
              <w:t>4</w:t>
            </w:r>
            <w:r w:rsidR="7A5354BF">
              <w:fldChar w:fldCharType="end"/>
            </w:r>
          </w:hyperlink>
        </w:p>
        <w:p w14:paraId="2136F459" w14:textId="17963FD1" w:rsidR="7A5354BF" w:rsidRDefault="595596A8" w:rsidP="595596A8">
          <w:pPr>
            <w:pStyle w:val="TOC1"/>
            <w:tabs>
              <w:tab w:val="right" w:leader="dot" w:pos="9015"/>
            </w:tabs>
          </w:pPr>
          <w:hyperlink w:anchor="_Toc46055677">
            <w:r w:rsidRPr="595596A8">
              <w:rPr>
                <w:rStyle w:val="Hyperlink"/>
              </w:rPr>
              <w:t>4. Security policy</w:t>
            </w:r>
            <w:r w:rsidR="7A5354BF">
              <w:tab/>
            </w:r>
            <w:r w:rsidR="7A5354BF">
              <w:fldChar w:fldCharType="begin"/>
            </w:r>
            <w:r w:rsidR="7A5354BF">
              <w:instrText>PAGEREF _Toc46055677 \h</w:instrText>
            </w:r>
            <w:r w:rsidR="7A5354BF">
              <w:fldChar w:fldCharType="separate"/>
            </w:r>
            <w:r w:rsidRPr="595596A8">
              <w:rPr>
                <w:rStyle w:val="Hyperlink"/>
              </w:rPr>
              <w:t>6</w:t>
            </w:r>
            <w:r w:rsidR="7A5354BF">
              <w:fldChar w:fldCharType="end"/>
            </w:r>
          </w:hyperlink>
        </w:p>
        <w:p w14:paraId="470D9EAA" w14:textId="0D714487" w:rsidR="7A5354BF" w:rsidRDefault="595596A8" w:rsidP="595596A8">
          <w:pPr>
            <w:pStyle w:val="TOC1"/>
            <w:tabs>
              <w:tab w:val="right" w:leader="dot" w:pos="9015"/>
            </w:tabs>
          </w:pPr>
          <w:hyperlink w:anchor="_Toc1269875859">
            <w:r w:rsidRPr="595596A8">
              <w:rPr>
                <w:rStyle w:val="Hyperlink"/>
              </w:rPr>
              <w:t>5. Implementation</w:t>
            </w:r>
            <w:r w:rsidR="7A5354BF">
              <w:tab/>
            </w:r>
            <w:r w:rsidR="7A5354BF">
              <w:fldChar w:fldCharType="begin"/>
            </w:r>
            <w:r w:rsidR="7A5354BF">
              <w:instrText>PAGEREF _Toc1269875859 \h</w:instrText>
            </w:r>
            <w:r w:rsidR="7A5354BF">
              <w:fldChar w:fldCharType="separate"/>
            </w:r>
            <w:r w:rsidRPr="595596A8">
              <w:rPr>
                <w:rStyle w:val="Hyperlink"/>
              </w:rPr>
              <w:t>7</w:t>
            </w:r>
            <w:r w:rsidR="7A5354BF">
              <w:fldChar w:fldCharType="end"/>
            </w:r>
          </w:hyperlink>
        </w:p>
        <w:p w14:paraId="2115AE2E" w14:textId="2D28FF43" w:rsidR="7A5354BF" w:rsidRDefault="595596A8" w:rsidP="595596A8">
          <w:pPr>
            <w:pStyle w:val="TOC1"/>
            <w:tabs>
              <w:tab w:val="right" w:leader="dot" w:pos="9015"/>
            </w:tabs>
          </w:pPr>
          <w:hyperlink w:anchor="_Toc898168676">
            <w:r w:rsidRPr="595596A8">
              <w:rPr>
                <w:rStyle w:val="Hyperlink"/>
              </w:rPr>
              <w:t>6. Testing</w:t>
            </w:r>
            <w:r w:rsidR="7A5354BF">
              <w:tab/>
            </w:r>
            <w:r w:rsidR="7A5354BF">
              <w:fldChar w:fldCharType="begin"/>
            </w:r>
            <w:r w:rsidR="7A5354BF">
              <w:instrText>PAGEREF _Toc898168676 \h</w:instrText>
            </w:r>
            <w:r w:rsidR="7A5354BF">
              <w:fldChar w:fldCharType="separate"/>
            </w:r>
            <w:r w:rsidRPr="595596A8">
              <w:rPr>
                <w:rStyle w:val="Hyperlink"/>
              </w:rPr>
              <w:t>13</w:t>
            </w:r>
            <w:r w:rsidR="7A5354BF">
              <w:fldChar w:fldCharType="end"/>
            </w:r>
          </w:hyperlink>
        </w:p>
        <w:p w14:paraId="2A9DEA8A" w14:textId="7ED465CF" w:rsidR="7A5354BF" w:rsidRDefault="595596A8" w:rsidP="595596A8">
          <w:pPr>
            <w:pStyle w:val="TOC1"/>
            <w:tabs>
              <w:tab w:val="right" w:leader="dot" w:pos="9015"/>
            </w:tabs>
          </w:pPr>
          <w:hyperlink w:anchor="_Toc172298614">
            <w:r w:rsidRPr="595596A8">
              <w:rPr>
                <w:rStyle w:val="Hyperlink"/>
              </w:rPr>
              <w:t>7. Limitation and future improvement</w:t>
            </w:r>
            <w:r w:rsidR="7A5354BF">
              <w:tab/>
            </w:r>
            <w:r w:rsidR="7A5354BF">
              <w:fldChar w:fldCharType="begin"/>
            </w:r>
            <w:r w:rsidR="7A5354BF">
              <w:instrText>PAGEREF _Toc172298614 \h</w:instrText>
            </w:r>
            <w:r w:rsidR="7A5354BF">
              <w:fldChar w:fldCharType="separate"/>
            </w:r>
            <w:r w:rsidRPr="595596A8">
              <w:rPr>
                <w:rStyle w:val="Hyperlink"/>
              </w:rPr>
              <w:t>17</w:t>
            </w:r>
            <w:r w:rsidR="7A5354BF">
              <w:fldChar w:fldCharType="end"/>
            </w:r>
          </w:hyperlink>
        </w:p>
        <w:p w14:paraId="576F2F8B" w14:textId="7D3CC157" w:rsidR="7A5354BF" w:rsidRDefault="595596A8" w:rsidP="595596A8">
          <w:pPr>
            <w:pStyle w:val="TOC1"/>
            <w:tabs>
              <w:tab w:val="right" w:leader="dot" w:pos="9015"/>
            </w:tabs>
          </w:pPr>
          <w:hyperlink w:anchor="_Toc1088055943">
            <w:r w:rsidRPr="595596A8">
              <w:rPr>
                <w:rStyle w:val="Hyperlink"/>
              </w:rPr>
              <w:t>8. Conclusion</w:t>
            </w:r>
            <w:r w:rsidR="7A5354BF">
              <w:tab/>
            </w:r>
            <w:r w:rsidR="7A5354BF">
              <w:fldChar w:fldCharType="begin"/>
            </w:r>
            <w:r w:rsidR="7A5354BF">
              <w:instrText>PAGEREF _Toc1088055943 \h</w:instrText>
            </w:r>
            <w:r w:rsidR="7A5354BF">
              <w:fldChar w:fldCharType="separate"/>
            </w:r>
            <w:r w:rsidRPr="595596A8">
              <w:rPr>
                <w:rStyle w:val="Hyperlink"/>
              </w:rPr>
              <w:t>18</w:t>
            </w:r>
            <w:r w:rsidR="7A5354BF">
              <w:fldChar w:fldCharType="end"/>
            </w:r>
          </w:hyperlink>
        </w:p>
        <w:p w14:paraId="340CD161" w14:textId="7FFE88E2" w:rsidR="7A5354BF" w:rsidRDefault="595596A8" w:rsidP="595596A8">
          <w:pPr>
            <w:pStyle w:val="TOC1"/>
            <w:tabs>
              <w:tab w:val="right" w:leader="dot" w:pos="9015"/>
            </w:tabs>
          </w:pPr>
          <w:hyperlink w:anchor="_Toc1732735135">
            <w:r w:rsidRPr="595596A8">
              <w:rPr>
                <w:rStyle w:val="Hyperlink"/>
              </w:rPr>
              <w:t>9. References</w:t>
            </w:r>
            <w:r w:rsidR="7A5354BF">
              <w:tab/>
            </w:r>
            <w:r w:rsidR="7A5354BF">
              <w:fldChar w:fldCharType="begin"/>
            </w:r>
            <w:r w:rsidR="7A5354BF">
              <w:instrText>PAGEREF _Toc1732735135 \h</w:instrText>
            </w:r>
            <w:r w:rsidR="7A5354BF">
              <w:fldChar w:fldCharType="separate"/>
            </w:r>
            <w:r w:rsidRPr="595596A8">
              <w:rPr>
                <w:rStyle w:val="Hyperlink"/>
              </w:rPr>
              <w:t>18</w:t>
            </w:r>
            <w:r w:rsidR="7A5354BF">
              <w:fldChar w:fldCharType="end"/>
            </w:r>
          </w:hyperlink>
        </w:p>
        <w:p w14:paraId="0D987A4D" w14:textId="4515BFED" w:rsidR="7A5354BF" w:rsidRDefault="7A5354BF" w:rsidP="595596A8">
          <w:r>
            <w:fldChar w:fldCharType="end"/>
          </w:r>
        </w:p>
      </w:sdtContent>
    </w:sdt>
    <w:p w14:paraId="052A1A92" w14:textId="231932AB" w:rsidR="7A5354BF" w:rsidRDefault="03BF28AE" w:rsidP="595596A8">
      <w:pPr>
        <w:pStyle w:val="Heading1"/>
      </w:pPr>
      <w:r w:rsidRPr="595596A8">
        <w:t>Table of figures</w:t>
      </w:r>
    </w:p>
    <w:p w14:paraId="0D2A97A8" w14:textId="13443934" w:rsidR="7A5354BF" w:rsidRDefault="4D644C54" w:rsidP="595596A8">
      <w:pPr>
        <w:rPr>
          <w:rFonts w:ascii="Aptos" w:eastAsia="Aptos" w:hAnsi="Aptos" w:cs="Aptos"/>
          <w:color w:val="000000" w:themeColor="text1"/>
          <w:sz w:val="22"/>
          <w:szCs w:val="22"/>
        </w:rPr>
      </w:pPr>
      <w:r w:rsidRPr="595596A8">
        <w:rPr>
          <w:rFonts w:ascii="Aptos" w:eastAsia="Aptos" w:hAnsi="Aptos" w:cs="Aptos"/>
          <w:color w:val="000000" w:themeColor="text1"/>
          <w:sz w:val="22"/>
          <w:szCs w:val="22"/>
        </w:rPr>
        <w:t>Figure 1:</w:t>
      </w:r>
      <w:r w:rsidRPr="595596A8">
        <w:rPr>
          <w:rFonts w:ascii="Aptos" w:eastAsia="Aptos" w:hAnsi="Aptos" w:cs="Aptos"/>
          <w:sz w:val="22"/>
          <w:szCs w:val="22"/>
        </w:rPr>
        <w:t xml:space="preserve"> Apache web server installation</w:t>
      </w:r>
      <w:r w:rsidRPr="595596A8">
        <w:rPr>
          <w:rFonts w:ascii="Aptos" w:eastAsia="Aptos" w:hAnsi="Aptos" w:cs="Aptos"/>
          <w:color w:val="000000" w:themeColor="text1"/>
          <w:sz w:val="22"/>
          <w:szCs w:val="22"/>
        </w:rPr>
        <w:t>..........................................................................7</w:t>
      </w:r>
    </w:p>
    <w:p w14:paraId="0CE508DC" w14:textId="1FAF4310" w:rsidR="7A5354BF" w:rsidRDefault="4D644C54" w:rsidP="595596A8">
      <w:pPr>
        <w:rPr>
          <w:rFonts w:ascii="Aptos" w:eastAsia="Aptos" w:hAnsi="Aptos" w:cs="Aptos"/>
          <w:color w:val="000000" w:themeColor="text1"/>
          <w:sz w:val="22"/>
          <w:szCs w:val="22"/>
        </w:rPr>
      </w:pPr>
      <w:r w:rsidRPr="595596A8">
        <w:rPr>
          <w:rFonts w:ascii="Aptos" w:eastAsia="Aptos" w:hAnsi="Aptos" w:cs="Aptos"/>
          <w:color w:val="000000" w:themeColor="text1"/>
          <w:sz w:val="22"/>
          <w:szCs w:val="22"/>
        </w:rPr>
        <w:t xml:space="preserve">Figure 2: </w:t>
      </w:r>
      <w:r w:rsidRPr="595596A8">
        <w:rPr>
          <w:rFonts w:ascii="Aptos" w:eastAsia="Aptos" w:hAnsi="Aptos" w:cs="Aptos"/>
          <w:sz w:val="22"/>
          <w:szCs w:val="22"/>
        </w:rPr>
        <w:t>Apache default web page confirming successful installation</w:t>
      </w:r>
      <w:r w:rsidRPr="595596A8">
        <w:rPr>
          <w:rFonts w:ascii="Aptos" w:eastAsia="Aptos" w:hAnsi="Aptos" w:cs="Aptos"/>
          <w:color w:val="000000" w:themeColor="text1"/>
          <w:sz w:val="22"/>
          <w:szCs w:val="22"/>
        </w:rPr>
        <w:t>..............................8</w:t>
      </w:r>
    </w:p>
    <w:p w14:paraId="1581162E" w14:textId="29B5F131" w:rsidR="7A5354BF" w:rsidRDefault="4D644C54" w:rsidP="595596A8">
      <w:pPr>
        <w:rPr>
          <w:rFonts w:ascii="Aptos" w:eastAsia="Aptos" w:hAnsi="Aptos" w:cs="Aptos"/>
          <w:color w:val="000000" w:themeColor="text1"/>
          <w:sz w:val="22"/>
          <w:szCs w:val="22"/>
        </w:rPr>
      </w:pPr>
      <w:r w:rsidRPr="595596A8">
        <w:rPr>
          <w:rFonts w:ascii="Aptos" w:eastAsia="Aptos" w:hAnsi="Aptos" w:cs="Aptos"/>
          <w:color w:val="000000" w:themeColor="text1"/>
          <w:sz w:val="22"/>
          <w:szCs w:val="22"/>
        </w:rPr>
        <w:t xml:space="preserve">Figure 3: </w:t>
      </w:r>
      <w:r w:rsidRPr="595596A8">
        <w:rPr>
          <w:rFonts w:ascii="Aptos" w:eastAsia="Aptos" w:hAnsi="Aptos" w:cs="Aptos"/>
          <w:sz w:val="22"/>
          <w:szCs w:val="22"/>
        </w:rPr>
        <w:t>Samba installation on file server</w:t>
      </w:r>
      <w:r w:rsidRPr="595596A8">
        <w:rPr>
          <w:rFonts w:ascii="Aptos" w:eastAsia="Aptos" w:hAnsi="Aptos" w:cs="Aptos"/>
          <w:color w:val="000000" w:themeColor="text1"/>
          <w:sz w:val="22"/>
          <w:szCs w:val="22"/>
        </w:rPr>
        <w:t>........................................................................8</w:t>
      </w:r>
    </w:p>
    <w:p w14:paraId="131E2C0F" w14:textId="01C3CC2D" w:rsidR="7A5354BF" w:rsidRDefault="4D644C54" w:rsidP="595596A8">
      <w:pPr>
        <w:rPr>
          <w:rFonts w:ascii="Aptos" w:eastAsia="Aptos" w:hAnsi="Aptos" w:cs="Aptos"/>
          <w:color w:val="000000" w:themeColor="text1"/>
          <w:sz w:val="22"/>
          <w:szCs w:val="22"/>
        </w:rPr>
      </w:pPr>
      <w:r w:rsidRPr="595596A8">
        <w:rPr>
          <w:rFonts w:ascii="Aptos" w:eastAsia="Aptos" w:hAnsi="Aptos" w:cs="Aptos"/>
          <w:color w:val="000000" w:themeColor="text1"/>
          <w:sz w:val="22"/>
          <w:szCs w:val="22"/>
        </w:rPr>
        <w:t xml:space="preserve">Figure 4: </w:t>
      </w:r>
      <w:r w:rsidRPr="595596A8">
        <w:rPr>
          <w:rFonts w:ascii="Aptos" w:eastAsia="Aptos" w:hAnsi="Aptos" w:cs="Aptos"/>
          <w:sz w:val="22"/>
          <w:szCs w:val="22"/>
        </w:rPr>
        <w:t xml:space="preserve">Creation of administrative accounts </w:t>
      </w:r>
      <w:r w:rsidRPr="595596A8">
        <w:rPr>
          <w:rFonts w:ascii="Aptos" w:eastAsia="Aptos" w:hAnsi="Aptos" w:cs="Aptos"/>
          <w:color w:val="000000" w:themeColor="text1"/>
          <w:sz w:val="22"/>
          <w:szCs w:val="22"/>
        </w:rPr>
        <w:t>..................................................................9</w:t>
      </w:r>
    </w:p>
    <w:p w14:paraId="1F1F41BE" w14:textId="653EE984" w:rsidR="7A5354BF" w:rsidRDefault="4D644C54" w:rsidP="595596A8">
      <w:pPr>
        <w:rPr>
          <w:rFonts w:ascii="Aptos" w:eastAsia="Aptos" w:hAnsi="Aptos" w:cs="Aptos"/>
          <w:color w:val="000000" w:themeColor="text1"/>
          <w:sz w:val="22"/>
          <w:szCs w:val="22"/>
        </w:rPr>
      </w:pPr>
      <w:r w:rsidRPr="595596A8">
        <w:rPr>
          <w:rFonts w:ascii="Aptos" w:eastAsia="Aptos" w:hAnsi="Aptos" w:cs="Aptos"/>
          <w:color w:val="000000" w:themeColor="text1"/>
          <w:sz w:val="22"/>
          <w:szCs w:val="22"/>
        </w:rPr>
        <w:t xml:space="preserve">Figure 5: </w:t>
      </w:r>
      <w:r w:rsidRPr="595596A8">
        <w:rPr>
          <w:rFonts w:ascii="Aptos" w:eastAsia="Aptos" w:hAnsi="Aptos" w:cs="Aptos"/>
          <w:sz w:val="22"/>
          <w:szCs w:val="22"/>
        </w:rPr>
        <w:t>Shared directory configuration</w:t>
      </w:r>
      <w:r w:rsidRPr="595596A8">
        <w:rPr>
          <w:rFonts w:ascii="Aptos" w:eastAsia="Aptos" w:hAnsi="Aptos" w:cs="Aptos"/>
          <w:color w:val="000000" w:themeColor="text1"/>
          <w:sz w:val="22"/>
          <w:szCs w:val="22"/>
        </w:rPr>
        <w:t xml:space="preserve"> ..........................................................................9</w:t>
      </w:r>
    </w:p>
    <w:p w14:paraId="5474DC1B" w14:textId="556EAA40" w:rsidR="7A5354BF" w:rsidRDefault="4D644C54" w:rsidP="595596A8">
      <w:pPr>
        <w:rPr>
          <w:rFonts w:ascii="Aptos" w:eastAsia="Aptos" w:hAnsi="Aptos" w:cs="Aptos"/>
          <w:sz w:val="22"/>
          <w:szCs w:val="22"/>
        </w:rPr>
      </w:pPr>
      <w:r w:rsidRPr="595596A8">
        <w:rPr>
          <w:rFonts w:ascii="Aptos" w:eastAsia="Aptos" w:hAnsi="Aptos" w:cs="Aptos"/>
          <w:color w:val="000000" w:themeColor="text1"/>
          <w:sz w:val="22"/>
          <w:szCs w:val="22"/>
        </w:rPr>
        <w:t xml:space="preserve">Figure 6: </w:t>
      </w:r>
      <w:r w:rsidRPr="595596A8">
        <w:rPr>
          <w:rFonts w:ascii="Aptos" w:eastAsia="Aptos" w:hAnsi="Aptos" w:cs="Aptos"/>
          <w:sz w:val="22"/>
          <w:szCs w:val="22"/>
        </w:rPr>
        <w:t>Administrators must authenticate before accessing shared company files.........10</w:t>
      </w:r>
    </w:p>
    <w:p w14:paraId="1B55D1D8" w14:textId="0C05EF0A" w:rsidR="7A5354BF" w:rsidRDefault="4D644C54" w:rsidP="595596A8">
      <w:pPr>
        <w:rPr>
          <w:rFonts w:ascii="Aptos" w:eastAsia="Aptos" w:hAnsi="Aptos" w:cs="Aptos"/>
          <w:color w:val="000000" w:themeColor="text1"/>
          <w:sz w:val="22"/>
          <w:szCs w:val="22"/>
        </w:rPr>
      </w:pPr>
      <w:r w:rsidRPr="595596A8">
        <w:rPr>
          <w:rFonts w:ascii="Aptos" w:eastAsia="Aptos" w:hAnsi="Aptos" w:cs="Aptos"/>
          <w:color w:val="000000" w:themeColor="text1"/>
          <w:sz w:val="22"/>
          <w:szCs w:val="22"/>
        </w:rPr>
        <w:t xml:space="preserve">Figure 7: </w:t>
      </w:r>
      <w:r w:rsidRPr="595596A8">
        <w:rPr>
          <w:rFonts w:ascii="Aptos" w:eastAsia="Aptos" w:hAnsi="Aptos" w:cs="Aptos"/>
          <w:sz w:val="22"/>
          <w:szCs w:val="22"/>
        </w:rPr>
        <w:t>Firewall configuration using UFW</w:t>
      </w:r>
      <w:r w:rsidRPr="595596A8">
        <w:rPr>
          <w:rFonts w:ascii="Aptos" w:eastAsia="Aptos" w:hAnsi="Aptos" w:cs="Aptos"/>
          <w:color w:val="000000" w:themeColor="text1"/>
          <w:sz w:val="22"/>
          <w:szCs w:val="22"/>
        </w:rPr>
        <w:t>..................................................................... 10</w:t>
      </w:r>
    </w:p>
    <w:p w14:paraId="7DE6A616" w14:textId="236EE029" w:rsidR="7A5354BF" w:rsidRDefault="4D644C54" w:rsidP="595596A8">
      <w:pPr>
        <w:rPr>
          <w:rFonts w:ascii="Aptos" w:eastAsia="Aptos" w:hAnsi="Aptos" w:cs="Aptos"/>
          <w:color w:val="000000" w:themeColor="text1"/>
          <w:sz w:val="22"/>
          <w:szCs w:val="22"/>
        </w:rPr>
      </w:pPr>
      <w:r w:rsidRPr="595596A8">
        <w:rPr>
          <w:rFonts w:ascii="Aptos" w:eastAsia="Aptos" w:hAnsi="Aptos" w:cs="Aptos"/>
          <w:color w:val="000000" w:themeColor="text1"/>
          <w:sz w:val="22"/>
          <w:szCs w:val="22"/>
        </w:rPr>
        <w:t xml:space="preserve">Figure 8: </w:t>
      </w:r>
      <w:r w:rsidRPr="595596A8">
        <w:rPr>
          <w:rFonts w:ascii="Aptos" w:eastAsia="Aptos" w:hAnsi="Aptos" w:cs="Aptos"/>
          <w:sz w:val="22"/>
          <w:szCs w:val="22"/>
        </w:rPr>
        <w:t>Apache SSL VirtualHost configuration showing port 443 and certificate paths</w:t>
      </w:r>
      <w:r w:rsidRPr="595596A8">
        <w:rPr>
          <w:rFonts w:ascii="Aptos" w:eastAsia="Aptos" w:hAnsi="Aptos" w:cs="Aptos"/>
          <w:color w:val="000000" w:themeColor="text1"/>
          <w:sz w:val="22"/>
          <w:szCs w:val="22"/>
        </w:rPr>
        <w:t>.... 11</w:t>
      </w:r>
    </w:p>
    <w:p w14:paraId="3A709246" w14:textId="771AB3BC" w:rsidR="7A5354BF" w:rsidRDefault="4D644C54" w:rsidP="595596A8">
      <w:pPr>
        <w:rPr>
          <w:rFonts w:ascii="Aptos" w:eastAsia="Aptos" w:hAnsi="Aptos" w:cs="Aptos"/>
          <w:color w:val="000000" w:themeColor="text1"/>
          <w:sz w:val="22"/>
          <w:szCs w:val="22"/>
        </w:rPr>
      </w:pPr>
      <w:r w:rsidRPr="595596A8">
        <w:rPr>
          <w:rFonts w:ascii="Aptos" w:eastAsia="Aptos" w:hAnsi="Aptos" w:cs="Aptos"/>
          <w:color w:val="000000" w:themeColor="text1"/>
          <w:sz w:val="22"/>
          <w:szCs w:val="22"/>
        </w:rPr>
        <w:t xml:space="preserve">Figure 9: </w:t>
      </w:r>
      <w:r w:rsidRPr="595596A8">
        <w:rPr>
          <w:rFonts w:ascii="Aptos" w:eastAsia="Aptos" w:hAnsi="Aptos" w:cs="Aptos"/>
          <w:sz w:val="22"/>
          <w:szCs w:val="22"/>
        </w:rPr>
        <w:t>Automated backup configuration</w:t>
      </w:r>
      <w:r w:rsidRPr="595596A8">
        <w:rPr>
          <w:rFonts w:ascii="Aptos" w:eastAsia="Aptos" w:hAnsi="Aptos" w:cs="Aptos"/>
          <w:color w:val="000000" w:themeColor="text1"/>
          <w:sz w:val="22"/>
          <w:szCs w:val="22"/>
        </w:rPr>
        <w:t>..................................................................... 12</w:t>
      </w:r>
    </w:p>
    <w:p w14:paraId="457B095E" w14:textId="62E58E67" w:rsidR="7A5354BF" w:rsidRDefault="4D644C54" w:rsidP="595596A8">
      <w:pPr>
        <w:rPr>
          <w:rFonts w:ascii="Aptos" w:eastAsia="Aptos" w:hAnsi="Aptos" w:cs="Aptos"/>
          <w:color w:val="000000" w:themeColor="text1"/>
          <w:sz w:val="22"/>
          <w:szCs w:val="22"/>
        </w:rPr>
      </w:pPr>
      <w:r w:rsidRPr="595596A8">
        <w:rPr>
          <w:rFonts w:ascii="Aptos" w:eastAsia="Aptos" w:hAnsi="Aptos" w:cs="Aptos"/>
          <w:color w:val="000000" w:themeColor="text1"/>
          <w:sz w:val="22"/>
          <w:szCs w:val="22"/>
        </w:rPr>
        <w:t xml:space="preserve">Figure 10: </w:t>
      </w:r>
      <w:r w:rsidRPr="595596A8">
        <w:rPr>
          <w:rFonts w:ascii="Aptos" w:eastAsia="Aptos" w:hAnsi="Aptos" w:cs="Aptos"/>
          <w:sz w:val="22"/>
          <w:szCs w:val="22"/>
        </w:rPr>
        <w:t>Web server test</w:t>
      </w:r>
      <w:r w:rsidRPr="595596A8">
        <w:rPr>
          <w:rFonts w:ascii="Aptos" w:eastAsia="Aptos" w:hAnsi="Aptos" w:cs="Aptos"/>
          <w:color w:val="000000" w:themeColor="text1"/>
          <w:sz w:val="22"/>
          <w:szCs w:val="22"/>
        </w:rPr>
        <w:t xml:space="preserve"> ............................................................................................. 13</w:t>
      </w:r>
    </w:p>
    <w:p w14:paraId="75CADB41" w14:textId="64609FEA" w:rsidR="7A5354BF" w:rsidRDefault="4D644C54" w:rsidP="595596A8">
      <w:pPr>
        <w:rPr>
          <w:rFonts w:ascii="Aptos" w:eastAsia="Aptos" w:hAnsi="Aptos" w:cs="Aptos"/>
          <w:color w:val="000000" w:themeColor="text1"/>
          <w:sz w:val="22"/>
          <w:szCs w:val="22"/>
        </w:rPr>
      </w:pPr>
      <w:r w:rsidRPr="595596A8">
        <w:rPr>
          <w:rFonts w:ascii="Aptos" w:eastAsia="Aptos" w:hAnsi="Aptos" w:cs="Aptos"/>
          <w:color w:val="000000" w:themeColor="text1"/>
          <w:sz w:val="22"/>
          <w:szCs w:val="22"/>
        </w:rPr>
        <w:t xml:space="preserve">Figure 11: </w:t>
      </w:r>
      <w:r w:rsidRPr="595596A8">
        <w:rPr>
          <w:rFonts w:ascii="Aptos" w:eastAsia="Aptos" w:hAnsi="Aptos" w:cs="Aptos"/>
          <w:sz w:val="22"/>
          <w:szCs w:val="22"/>
        </w:rPr>
        <w:t>Firefox connection details confirming HTTPS is active using a self-signed certificate</w:t>
      </w:r>
      <w:r w:rsidRPr="595596A8">
        <w:rPr>
          <w:rFonts w:ascii="Aptos" w:eastAsia="Aptos" w:hAnsi="Aptos" w:cs="Aptos"/>
          <w:color w:val="000000" w:themeColor="text1"/>
          <w:sz w:val="22"/>
          <w:szCs w:val="22"/>
        </w:rPr>
        <w:t>........13</w:t>
      </w:r>
    </w:p>
    <w:p w14:paraId="6A526746" w14:textId="55C6863D" w:rsidR="7A5354BF" w:rsidRDefault="4D644C54" w:rsidP="595596A8">
      <w:pPr>
        <w:rPr>
          <w:rFonts w:ascii="Aptos" w:eastAsia="Aptos" w:hAnsi="Aptos" w:cs="Aptos"/>
          <w:color w:val="000000" w:themeColor="text1"/>
          <w:sz w:val="22"/>
          <w:szCs w:val="22"/>
        </w:rPr>
      </w:pPr>
      <w:r w:rsidRPr="595596A8">
        <w:rPr>
          <w:rFonts w:ascii="Aptos" w:eastAsia="Aptos" w:hAnsi="Aptos" w:cs="Aptos"/>
          <w:color w:val="000000" w:themeColor="text1"/>
          <w:sz w:val="22"/>
          <w:szCs w:val="22"/>
        </w:rPr>
        <w:t xml:space="preserve">Figure 12: </w:t>
      </w:r>
      <w:r w:rsidRPr="595596A8">
        <w:rPr>
          <w:rFonts w:ascii="Aptos" w:eastAsia="Aptos" w:hAnsi="Aptos" w:cs="Aptos"/>
          <w:sz w:val="22"/>
          <w:szCs w:val="22"/>
        </w:rPr>
        <w:t xml:space="preserve">File successfully downloaded from the Samba shared directory </w:t>
      </w:r>
      <w:r w:rsidRPr="595596A8">
        <w:rPr>
          <w:rFonts w:ascii="Aptos" w:eastAsia="Aptos" w:hAnsi="Aptos" w:cs="Aptos"/>
          <w:color w:val="000000" w:themeColor="text1"/>
          <w:sz w:val="22"/>
          <w:szCs w:val="22"/>
        </w:rPr>
        <w:t>...................... 14</w:t>
      </w:r>
    </w:p>
    <w:p w14:paraId="4C3B8A3B" w14:textId="61722EE3" w:rsidR="7A5354BF" w:rsidRDefault="4D644C54" w:rsidP="27F44D2E">
      <w:r w:rsidRPr="595596A8">
        <w:rPr>
          <w:rFonts w:ascii="Aptos" w:eastAsia="Aptos" w:hAnsi="Aptos" w:cs="Aptos"/>
          <w:color w:val="000000" w:themeColor="text1"/>
          <w:sz w:val="22"/>
          <w:szCs w:val="22"/>
        </w:rPr>
        <w:t xml:space="preserve">Figure 13: </w:t>
      </w:r>
      <w:r w:rsidRPr="595596A8">
        <w:rPr>
          <w:rFonts w:ascii="Aptos" w:eastAsia="Aptos" w:hAnsi="Aptos" w:cs="Aptos"/>
          <w:sz w:val="22"/>
          <w:szCs w:val="22"/>
        </w:rPr>
        <w:t>Backup directory containing copied company files........................................</w:t>
      </w:r>
      <w:r w:rsidRPr="595596A8">
        <w:rPr>
          <w:rFonts w:ascii="Aptos" w:eastAsia="Aptos" w:hAnsi="Aptos" w:cs="Aptos"/>
          <w:color w:val="000000" w:themeColor="text1"/>
          <w:sz w:val="22"/>
          <w:szCs w:val="22"/>
        </w:rPr>
        <w:t>...15</w:t>
      </w:r>
    </w:p>
    <w:p w14:paraId="06EC1593" w14:textId="1E344EC0" w:rsidR="7A5354BF" w:rsidRDefault="4D644C54" w:rsidP="595596A8">
      <w:pPr>
        <w:rPr>
          <w:rFonts w:ascii="Aptos" w:eastAsia="Aptos" w:hAnsi="Aptos" w:cs="Aptos"/>
          <w:color w:val="000000" w:themeColor="text1"/>
          <w:sz w:val="22"/>
          <w:szCs w:val="22"/>
        </w:rPr>
      </w:pPr>
      <w:r w:rsidRPr="595596A8">
        <w:rPr>
          <w:rFonts w:ascii="Aptos" w:eastAsia="Aptos" w:hAnsi="Aptos" w:cs="Aptos"/>
          <w:color w:val="000000" w:themeColor="text1"/>
          <w:sz w:val="22"/>
          <w:szCs w:val="22"/>
        </w:rPr>
        <w:t xml:space="preserve">Figure 14: </w:t>
      </w:r>
      <w:r w:rsidRPr="595596A8">
        <w:rPr>
          <w:rFonts w:ascii="Aptos" w:eastAsia="Aptos" w:hAnsi="Aptos" w:cs="Aptos"/>
          <w:sz w:val="22"/>
          <w:szCs w:val="22"/>
        </w:rPr>
        <w:t xml:space="preserve">Final secure network topology </w:t>
      </w:r>
      <w:sdt>
        <w:sdtPr>
          <w:tag w:val="tii-similarity-U1VCTUlUVEVEX1dPUktfb2lkOjI6ODMzOTA2OTI1"/>
          <w:id w:val="1964214874"/>
          <w:placeholder>
            <w:docPart w:val="DefaultPlaceholder_-1854013440"/>
          </w:placeholder>
          <w15:appearance w15:val="hidden"/>
        </w:sdtPr>
        <w:sdtContent>
          <w:r w:rsidRPr="595596A8">
            <w:rPr>
              <w:rFonts w:ascii="Aptos" w:eastAsia="Aptos" w:hAnsi="Aptos" w:cs="Aptos"/>
              <w:sz w:val="22"/>
              <w:szCs w:val="22"/>
            </w:rPr>
            <w:t>design.....</w:t>
          </w:r>
          <w:r w:rsidRPr="595596A8">
            <w:rPr>
              <w:rFonts w:ascii="Aptos" w:eastAsia="Aptos" w:hAnsi="Aptos" w:cs="Aptos"/>
              <w:color w:val="000000" w:themeColor="text1"/>
              <w:sz w:val="22"/>
              <w:szCs w:val="22"/>
            </w:rPr>
            <w:t>.........................................................15</w:t>
          </w:r>
        </w:sdtContent>
      </w:sdt>
    </w:p>
    <w:p w14:paraId="5BC84E84" w14:textId="15F955C5" w:rsidR="7A5354BF" w:rsidRDefault="4D644C54" w:rsidP="595596A8">
      <w:pPr>
        <w:rPr>
          <w:rFonts w:ascii="Aptos" w:eastAsia="Aptos" w:hAnsi="Aptos" w:cs="Aptos"/>
          <w:color w:val="000000" w:themeColor="text1"/>
          <w:sz w:val="22"/>
          <w:szCs w:val="22"/>
        </w:rPr>
      </w:pPr>
      <w:r w:rsidRPr="595596A8">
        <w:rPr>
          <w:rFonts w:ascii="Aptos" w:eastAsia="Aptos" w:hAnsi="Aptos" w:cs="Aptos"/>
          <w:color w:val="000000" w:themeColor="text1"/>
          <w:sz w:val="22"/>
          <w:szCs w:val="22"/>
        </w:rPr>
        <w:t xml:space="preserve">Figure 15: </w:t>
      </w:r>
      <w:r w:rsidRPr="595596A8">
        <w:rPr>
          <w:rFonts w:ascii="Aptos" w:eastAsia="Aptos" w:hAnsi="Aptos" w:cs="Aptos"/>
          <w:sz w:val="22"/>
          <w:szCs w:val="22"/>
        </w:rPr>
        <w:t>Successful network connectivity test between devices.....</w:t>
      </w:r>
      <w:r w:rsidRPr="595596A8">
        <w:rPr>
          <w:rFonts w:ascii="Aptos" w:eastAsia="Aptos" w:hAnsi="Aptos" w:cs="Aptos"/>
          <w:color w:val="000000" w:themeColor="text1"/>
          <w:sz w:val="22"/>
          <w:szCs w:val="22"/>
        </w:rPr>
        <w:t>..............................16</w:t>
      </w:r>
    </w:p>
    <w:p w14:paraId="11565AB9" w14:textId="2801B02E" w:rsidR="7A5354BF" w:rsidRDefault="55CF90AA" w:rsidP="595596A8">
      <w:pPr>
        <w:pStyle w:val="Heading1"/>
        <w:rPr>
          <w:rFonts w:ascii="Aptos" w:eastAsia="Aptos" w:hAnsi="Aptos" w:cs="Aptos"/>
          <w:sz w:val="24"/>
          <w:szCs w:val="24"/>
        </w:rPr>
      </w:pPr>
      <w:bookmarkStart w:id="0" w:name="_Toc342027757"/>
      <w:r w:rsidRPr="595596A8">
        <w:rPr>
          <w:rFonts w:ascii="Aptos Display" w:eastAsia="Aptos Display" w:hAnsi="Aptos Display" w:cs="Aptos Display"/>
        </w:rPr>
        <w:lastRenderedPageBreak/>
        <w:t>1. Introduction</w:t>
      </w:r>
      <w:bookmarkEnd w:id="0"/>
    </w:p>
    <w:p w14:paraId="63500A0E" w14:textId="3044ADDF" w:rsidR="7A5354BF" w:rsidRDefault="13727479" w:rsidP="595596A8">
      <w:pPr>
        <w:spacing w:before="240" w:after="240"/>
        <w:rPr>
          <w:rFonts w:ascii="Aptos" w:eastAsia="Aptos" w:hAnsi="Aptos" w:cs="Aptos"/>
        </w:rPr>
      </w:pPr>
      <w:r w:rsidRPr="595596A8">
        <w:rPr>
          <w:rFonts w:ascii="Aptos" w:eastAsia="Aptos" w:hAnsi="Aptos" w:cs="Aptos"/>
        </w:rPr>
        <w:t xml:space="preserve">This report presents the design and implementation </w:t>
      </w:r>
      <w:sdt>
        <w:sdtPr>
          <w:tag w:val="tii-similarity-U1VCTUlUVEVEX1dPUktfb2lkOjE4MTE1OjI3OTE4OTY3Mg=="/>
          <w:id w:val="1977867040"/>
          <w:placeholder>
            <w:docPart w:val="DefaultPlaceholder_-1854013440"/>
          </w:placeholder>
          <w15:appearance w15:val="hidden"/>
        </w:sdtPr>
        <w:sdtContent>
          <w:r w:rsidRPr="595596A8">
            <w:rPr>
              <w:rFonts w:ascii="Aptos" w:eastAsia="Aptos" w:hAnsi="Aptos" w:cs="Aptos"/>
            </w:rPr>
            <w:t>of a secure IT</w:t>
          </w:r>
        </w:sdtContent>
      </w:sdt>
      <w:r w:rsidRPr="595596A8">
        <w:rPr>
          <w:rFonts w:ascii="Aptos" w:eastAsia="Aptos" w:hAnsi="Aptos" w:cs="Aptos"/>
        </w:rPr>
        <w:t xml:space="preserve"> infrastructure for New Business Machine Ltd. (NBM). The organisation is expected to support an initial 3,000 users, with projected growth to 15,000 and up to 25,000 users within one </w:t>
      </w:r>
      <w:sdt>
        <w:sdtPr>
          <w:tag w:val="tii-similarity-U1VCTUlUVEVEX1dPUktfb2lkOjI6NzY3NjEwNTE3"/>
          <w:id w:val="40216435"/>
          <w:placeholder>
            <w:docPart w:val="DefaultPlaceholder_-1854013440"/>
          </w:placeholder>
          <w15:appearance w15:val="hidden"/>
        </w:sdtPr>
        <w:sdtContent>
          <w:r w:rsidRPr="595596A8">
            <w:rPr>
              <w:rFonts w:ascii="Aptos" w:eastAsia="Aptos" w:hAnsi="Aptos" w:cs="Aptos"/>
            </w:rPr>
            <w:t>year.</w:t>
          </w:r>
        </w:sdtContent>
      </w:sdt>
    </w:p>
    <w:p w14:paraId="35F7C1DD" w14:textId="0D66E106" w:rsidR="7A5354BF" w:rsidRDefault="662048C6" w:rsidP="595596A8">
      <w:pPr>
        <w:spacing w:before="240" w:after="240"/>
      </w:pPr>
      <w:r w:rsidRPr="595596A8">
        <w:rPr>
          <w:rFonts w:ascii="Aptos" w:eastAsia="Aptos" w:hAnsi="Aptos" w:cs="Aptos"/>
        </w:rPr>
        <w:t xml:space="preserve">The aim </w:t>
      </w:r>
      <w:sdt>
        <w:sdtPr>
          <w:tag w:val="tii-similarity-U1VCTUlUVEVEX1dPUktfb2lkOjI6NzY3NjEwNTE3"/>
          <w:id w:val="1217833581"/>
          <w:placeholder>
            <w:docPart w:val="DefaultPlaceholder_-1854013440"/>
          </w:placeholder>
          <w15:appearance w15:val="hidden"/>
        </w:sdtPr>
        <w:sdtContent>
          <w:r w:rsidRPr="595596A8">
            <w:rPr>
              <w:rFonts w:ascii="Aptos" w:eastAsia="Aptos" w:hAnsi="Aptos" w:cs="Aptos"/>
            </w:rPr>
            <w:t>of this</w:t>
          </w:r>
        </w:sdtContent>
      </w:sdt>
      <w:r w:rsidRPr="595596A8">
        <w:rPr>
          <w:rFonts w:ascii="Aptos" w:eastAsia="Aptos" w:hAnsi="Aptos" w:cs="Aptos"/>
        </w:rPr>
        <w:t xml:space="preserve"> project </w:t>
      </w:r>
      <w:sdt>
        <w:sdtPr>
          <w:tag w:val="tii-similarity-U1VCTUlUVEVEX1dPUktfb2lkOjI6NzY3NjEwNTE3"/>
          <w:id w:val="1178342156"/>
          <w:placeholder>
            <w:docPart w:val="DefaultPlaceholder_-1854013440"/>
          </w:placeholder>
          <w15:appearance w15:val="hidden"/>
        </w:sdtPr>
        <w:sdtContent>
          <w:r w:rsidRPr="595596A8">
            <w:rPr>
              <w:rFonts w:ascii="Aptos" w:eastAsia="Aptos" w:hAnsi="Aptos" w:cs="Aptos"/>
            </w:rPr>
            <w:t>is to design a</w:t>
          </w:r>
        </w:sdtContent>
      </w:sdt>
      <w:r w:rsidRPr="595596A8">
        <w:rPr>
          <w:rFonts w:ascii="Aptos" w:eastAsia="Aptos" w:hAnsi="Aptos" w:cs="Aptos"/>
        </w:rPr>
        <w:t xml:space="preserve"> scalable and secure system that enables </w:t>
      </w:r>
      <w:r w:rsidR="59B1182C" w:rsidRPr="595596A8">
        <w:rPr>
          <w:rFonts w:ascii="Aptos" w:eastAsia="Aptos" w:hAnsi="Aptos" w:cs="Aptos"/>
        </w:rPr>
        <w:t>administrators</w:t>
      </w:r>
      <w:r w:rsidRPr="595596A8">
        <w:rPr>
          <w:rFonts w:ascii="Aptos" w:eastAsia="Aptos" w:hAnsi="Aptos" w:cs="Aptos"/>
        </w:rPr>
        <w:t xml:space="preserve"> to manage company resources efficiently while providing customers with secure access to the NBM e-commerce web portal</w:t>
      </w:r>
      <w:r w:rsidR="13727479" w:rsidRPr="595596A8">
        <w:rPr>
          <w:rFonts w:ascii="Aptos" w:eastAsia="Aptos" w:hAnsi="Aptos" w:cs="Aptos"/>
        </w:rPr>
        <w:t>. A file server and web server solution has been implemented to provide centralised data storage and a customer</w:t>
      </w:r>
      <w:r w:rsidR="10952CF3" w:rsidRPr="595596A8">
        <w:rPr>
          <w:rFonts w:ascii="Aptos" w:eastAsia="Aptos" w:hAnsi="Aptos" w:cs="Aptos"/>
        </w:rPr>
        <w:t xml:space="preserve"> </w:t>
      </w:r>
      <w:r w:rsidR="13727479" w:rsidRPr="595596A8">
        <w:rPr>
          <w:rFonts w:ascii="Aptos" w:eastAsia="Aptos" w:hAnsi="Aptos" w:cs="Aptos"/>
        </w:rPr>
        <w:t xml:space="preserve">facing web portal. Apache was selected </w:t>
      </w:r>
      <w:sdt>
        <w:sdtPr>
          <w:tag w:val="tii-similarity-U1VCTUlUVEVEX1dPUktfb2lkOjE6MzQ0NDYyMDczOQ=="/>
          <w:id w:val="1252805048"/>
          <w:placeholder>
            <w:docPart w:val="DefaultPlaceholder_-1854013440"/>
          </w:placeholder>
          <w15:appearance w15:val="hidden"/>
        </w:sdtPr>
        <w:sdtContent>
          <w:r w:rsidR="13727479" w:rsidRPr="595596A8">
            <w:rPr>
              <w:rFonts w:ascii="Aptos" w:eastAsia="Aptos" w:hAnsi="Aptos" w:cs="Aptos"/>
            </w:rPr>
            <w:t>for the web server and</w:t>
          </w:r>
        </w:sdtContent>
      </w:sdt>
      <w:r w:rsidR="13727479" w:rsidRPr="595596A8">
        <w:rPr>
          <w:rFonts w:ascii="Aptos" w:eastAsia="Aptos" w:hAnsi="Aptos" w:cs="Aptos"/>
        </w:rPr>
        <w:t xml:space="preserve"> Samba for the file server</w:t>
      </w:r>
      <w:r w:rsidR="4984F369" w:rsidRPr="595596A8">
        <w:rPr>
          <w:rFonts w:ascii="Aptos" w:eastAsia="Aptos" w:hAnsi="Aptos" w:cs="Aptos"/>
        </w:rPr>
        <w:t xml:space="preserve"> </w:t>
      </w:r>
      <w:r w:rsidR="13727479" w:rsidRPr="595596A8">
        <w:rPr>
          <w:rFonts w:ascii="Aptos" w:eastAsia="Aptos" w:hAnsi="Aptos" w:cs="Aptos"/>
        </w:rPr>
        <w:t>both deployed on Ubuntu Linux.</w:t>
      </w:r>
    </w:p>
    <w:p w14:paraId="5C6434AB" w14:textId="0D266492" w:rsidR="7A5354BF" w:rsidRDefault="13727479" w:rsidP="595596A8">
      <w:pPr>
        <w:spacing w:before="240" w:after="240"/>
      </w:pPr>
      <w:r w:rsidRPr="595596A8">
        <w:rPr>
          <w:rFonts w:ascii="Aptos" w:eastAsia="Aptos" w:hAnsi="Aptos" w:cs="Aptos"/>
        </w:rPr>
        <w:t>Security was a key consideration throughout the design process</w:t>
      </w:r>
      <w:r w:rsidR="259203B7" w:rsidRPr="595596A8">
        <w:rPr>
          <w:rFonts w:ascii="Aptos" w:eastAsia="Aptos" w:hAnsi="Aptos" w:cs="Aptos"/>
        </w:rPr>
        <w:t>, m</w:t>
      </w:r>
      <w:r w:rsidRPr="595596A8">
        <w:rPr>
          <w:rFonts w:ascii="Aptos" w:eastAsia="Aptos" w:hAnsi="Aptos" w:cs="Aptos"/>
        </w:rPr>
        <w:t xml:space="preserve">easures including HTTPS encryption, firewall configuration, </w:t>
      </w:r>
      <w:r w:rsidR="25D74F09" w:rsidRPr="595596A8">
        <w:rPr>
          <w:rFonts w:ascii="Aptos" w:eastAsia="Aptos" w:hAnsi="Aptos" w:cs="Aptos"/>
        </w:rPr>
        <w:t xml:space="preserve">admin </w:t>
      </w:r>
      <w:r w:rsidRPr="595596A8">
        <w:rPr>
          <w:rFonts w:ascii="Aptos" w:eastAsia="Aptos" w:hAnsi="Aptos" w:cs="Aptos"/>
        </w:rPr>
        <w:t>authentication</w:t>
      </w:r>
      <w:r w:rsidR="546E00AE" w:rsidRPr="595596A8">
        <w:rPr>
          <w:rFonts w:ascii="Aptos" w:eastAsia="Aptos" w:hAnsi="Aptos" w:cs="Aptos"/>
        </w:rPr>
        <w:t xml:space="preserve"> </w:t>
      </w:r>
      <w:r w:rsidRPr="595596A8">
        <w:rPr>
          <w:rFonts w:ascii="Aptos" w:eastAsia="Aptos" w:hAnsi="Aptos" w:cs="Aptos"/>
        </w:rPr>
        <w:t>and automated backups were implemented to protect system resources and customer data.</w:t>
      </w:r>
    </w:p>
    <w:p w14:paraId="0B3F8C1E" w14:textId="05F4D5FE" w:rsidR="7A5354BF" w:rsidRDefault="13727479" w:rsidP="595596A8">
      <w:pPr>
        <w:spacing w:before="240" w:after="240"/>
        <w:rPr>
          <w:rFonts w:ascii="Aptos" w:eastAsia="Aptos" w:hAnsi="Aptos" w:cs="Aptos"/>
        </w:rPr>
      </w:pPr>
      <w:r w:rsidRPr="595596A8">
        <w:rPr>
          <w:rFonts w:ascii="Aptos" w:eastAsia="Aptos" w:hAnsi="Aptos" w:cs="Aptos"/>
        </w:rPr>
        <w:t>This report outlines the system design, technology choices, security policies, implementation, testing and evaluation of the infrastructure, demonstrating how the system meets both current and future organisational requirements.</w:t>
      </w:r>
    </w:p>
    <w:p w14:paraId="5A195644" w14:textId="7FBECF88" w:rsidR="00DD0578" w:rsidRDefault="00DD0578" w:rsidP="595596A8">
      <w:pPr>
        <w:spacing w:before="240" w:after="240"/>
      </w:pPr>
      <w:r w:rsidRPr="00DD0578">
        <w:t xml:space="preserve">All project files including the network topology, website files and presentation are available at: </w:t>
      </w:r>
      <w:hyperlink r:id="rId7" w:history="1">
        <w:r w:rsidRPr="00DD0578">
          <w:rPr>
            <w:rStyle w:val="Hyperlink"/>
          </w:rPr>
          <w:t>https://github.com/andresT0406/NBM-IT-Infrastructure-</w:t>
        </w:r>
      </w:hyperlink>
    </w:p>
    <w:p w14:paraId="5F09A5F2" w14:textId="0A528BDF" w:rsidR="7A5354BF" w:rsidRDefault="0D965987" w:rsidP="595596A8">
      <w:pPr>
        <w:pStyle w:val="Heading1"/>
      </w:pPr>
      <w:bookmarkStart w:id="1" w:name="_Toc1157170026"/>
      <w:r w:rsidRPr="595596A8">
        <w:rPr>
          <w:rFonts w:ascii="Aptos Display" w:eastAsia="Aptos Display" w:hAnsi="Aptos Display" w:cs="Aptos Display"/>
        </w:rPr>
        <w:t>2</w:t>
      </w:r>
      <w:r w:rsidR="4C134001" w:rsidRPr="595596A8">
        <w:rPr>
          <w:rFonts w:ascii="Aptos Display" w:eastAsia="Aptos Display" w:hAnsi="Aptos Display" w:cs="Aptos Display"/>
        </w:rPr>
        <w:t xml:space="preserve">. </w:t>
      </w:r>
      <w:r w:rsidR="2E7DF495" w:rsidRPr="595596A8">
        <w:rPr>
          <w:rFonts w:ascii="Aptos Display" w:eastAsia="Aptos Display" w:hAnsi="Aptos Display" w:cs="Aptos Display"/>
        </w:rPr>
        <w:t>System design</w:t>
      </w:r>
      <w:bookmarkEnd w:id="1"/>
      <w:r w:rsidR="2E7DF495" w:rsidRPr="595596A8">
        <w:rPr>
          <w:rFonts w:ascii="Aptos Display" w:eastAsia="Aptos Display" w:hAnsi="Aptos Display" w:cs="Aptos Display"/>
        </w:rPr>
        <w:t xml:space="preserve"> </w:t>
      </w:r>
    </w:p>
    <w:p w14:paraId="21B7ADE1" w14:textId="678D7E30" w:rsidR="7A5354BF" w:rsidRDefault="5056C736" w:rsidP="595596A8">
      <w:pPr>
        <w:spacing w:before="240" w:after="240"/>
      </w:pPr>
      <w:r w:rsidRPr="595596A8">
        <w:rPr>
          <w:rFonts w:ascii="Aptos" w:eastAsia="Aptos" w:hAnsi="Aptos" w:cs="Aptos"/>
        </w:rPr>
        <w:t>The system is designed using a client-server architecture to ensure efficient and secure access to company resources, in this model administrator machines are used to manage services hosted on dedicated servers, while customers access the web portal externally through the internet. This approach improves performance, security, and scalability compared to a peer-to-peer network.</w:t>
      </w:r>
    </w:p>
    <w:p w14:paraId="50E538C9" w14:textId="60F647A9" w:rsidR="7A5354BF" w:rsidRDefault="5572850C" w:rsidP="595596A8">
      <w:pPr>
        <w:spacing w:before="240" w:after="240"/>
      </w:pPr>
      <w:r w:rsidRPr="595596A8">
        <w:rPr>
          <w:rFonts w:ascii="Aptos" w:eastAsia="Aptos" w:hAnsi="Aptos" w:cs="Aptos"/>
        </w:rPr>
        <w:t xml:space="preserve">The infrastructure consists of two main servers a web server and a file server. The web server hosts the NBM e-commerce portal, accessible to customers over HTTPS. The file server provides centralised storage for company data, accessible only to authorised administrators using Samba authentication. A dedicated backup directory on the file server stores automated copies of critical company data, ensuring </w:t>
      </w:r>
      <w:sdt>
        <w:sdtPr>
          <w:tag w:val="tii-similarity-U1VCTUlUVEVEX1dPUktfb2lkOjE4MTE1OjI3ODY0MTE4OQ=="/>
          <w:id w:val="1711041344"/>
          <w:placeholder>
            <w:docPart w:val="DefaultPlaceholder_-1854013440"/>
          </w:placeholder>
          <w15:appearance w15:val="hidden"/>
        </w:sdtPr>
        <w:sdtContent>
          <w:r w:rsidRPr="595596A8">
            <w:rPr>
              <w:rFonts w:ascii="Aptos" w:eastAsia="Aptos" w:hAnsi="Aptos" w:cs="Aptos"/>
            </w:rPr>
            <w:t>data availability in</w:t>
          </w:r>
        </w:sdtContent>
      </w:sdt>
      <w:r w:rsidRPr="595596A8">
        <w:rPr>
          <w:rFonts w:ascii="Aptos" w:eastAsia="Aptos" w:hAnsi="Aptos" w:cs="Aptos"/>
        </w:rPr>
        <w:t xml:space="preserve"> the event of system failure. Separating the web and file services across different servers improves security and ensures that a failure in one service </w:t>
      </w:r>
      <w:sdt>
        <w:sdtPr>
          <w:tag w:val="tii-similarity-U1VCTUlUVEVEX1dPUktfb2lkOjI6ODQ2OTk2NzY3"/>
          <w:id w:val="279086474"/>
          <w:placeholder>
            <w:docPart w:val="DefaultPlaceholder_-1854013440"/>
          </w:placeholder>
          <w15:appearance w15:val="hidden"/>
        </w:sdtPr>
        <w:sdtContent>
          <w:r w:rsidRPr="595596A8">
            <w:rPr>
              <w:rFonts w:ascii="Aptos" w:eastAsia="Aptos" w:hAnsi="Aptos" w:cs="Aptos"/>
            </w:rPr>
            <w:t>does not affect the other</w:t>
          </w:r>
        </w:sdtContent>
      </w:sdt>
      <w:r w:rsidRPr="595596A8">
        <w:rPr>
          <w:rFonts w:ascii="Aptos" w:eastAsia="Aptos" w:hAnsi="Aptos" w:cs="Aptos"/>
        </w:rPr>
        <w:t>.</w:t>
      </w:r>
    </w:p>
    <w:p w14:paraId="7D869872" w14:textId="578E9AD8" w:rsidR="7A5354BF" w:rsidRDefault="5056C736" w:rsidP="595596A8">
      <w:pPr>
        <w:spacing w:before="240" w:after="240"/>
      </w:pPr>
      <w:r w:rsidRPr="595596A8">
        <w:rPr>
          <w:rFonts w:ascii="Aptos" w:eastAsia="Aptos" w:hAnsi="Aptos" w:cs="Aptos"/>
        </w:rPr>
        <w:t xml:space="preserve">All devices within the internal network </w:t>
      </w:r>
      <w:sdt>
        <w:sdtPr>
          <w:tag w:val="tii-similarity-U1VCTUlUVEVEX1dPUktfb2lkOjI6ODQ2OTk2NzY3"/>
          <w:id w:val="657498490"/>
          <w:placeholder>
            <w:docPart w:val="DefaultPlaceholder_-1854013440"/>
          </w:placeholder>
          <w15:appearance w15:val="hidden"/>
        </w:sdtPr>
        <w:sdtContent>
          <w:r w:rsidRPr="595596A8">
            <w:rPr>
              <w:rFonts w:ascii="Aptos" w:eastAsia="Aptos" w:hAnsi="Aptos" w:cs="Aptos"/>
            </w:rPr>
            <w:t>are connected through a switch</w:t>
          </w:r>
        </w:sdtContent>
      </w:sdt>
      <w:r w:rsidRPr="595596A8">
        <w:rPr>
          <w:rFonts w:ascii="Aptos" w:eastAsia="Aptos" w:hAnsi="Aptos" w:cs="Aptos"/>
        </w:rPr>
        <w:t xml:space="preserve">, which enables </w:t>
      </w:r>
      <w:sdt>
        <w:sdtPr>
          <w:tag w:val="tii-similarity-U1VCTUlUVEVEX1dPUktfb2lkOjI6ODQ2OTk2NzY3"/>
          <w:id w:val="1798050843"/>
          <w:placeholder>
            <w:docPart w:val="DefaultPlaceholder_-1854013440"/>
          </w:placeholder>
          <w15:appearance w15:val="hidden"/>
        </w:sdtPr>
        <w:sdtContent>
          <w:r w:rsidRPr="595596A8">
            <w:rPr>
              <w:rFonts w:ascii="Aptos" w:eastAsia="Aptos" w:hAnsi="Aptos" w:cs="Aptos"/>
            </w:rPr>
            <w:t>efficient communication</w:t>
          </w:r>
        </w:sdtContent>
      </w:sdt>
      <w:r w:rsidRPr="595596A8">
        <w:rPr>
          <w:rFonts w:ascii="Aptos" w:eastAsia="Aptos" w:hAnsi="Aptos" w:cs="Aptos"/>
        </w:rPr>
        <w:t xml:space="preserve"> between servers and administrator machines. A router is also </w:t>
      </w:r>
      <w:r w:rsidRPr="595596A8">
        <w:rPr>
          <w:rFonts w:ascii="Aptos" w:eastAsia="Aptos" w:hAnsi="Aptos" w:cs="Aptos"/>
        </w:rPr>
        <w:lastRenderedPageBreak/>
        <w:t xml:space="preserve">included to manage network traffic between the internal </w:t>
      </w:r>
      <w:r w:rsidR="5C4EF968" w:rsidRPr="595596A8">
        <w:rPr>
          <w:rFonts w:ascii="Aptos" w:eastAsia="Aptos" w:hAnsi="Aptos" w:cs="Aptos"/>
        </w:rPr>
        <w:t xml:space="preserve">network, </w:t>
      </w:r>
      <w:r w:rsidRPr="595596A8">
        <w:rPr>
          <w:rFonts w:ascii="Aptos" w:eastAsia="Aptos" w:hAnsi="Aptos" w:cs="Aptos"/>
        </w:rPr>
        <w:t xml:space="preserve">external </w:t>
      </w:r>
      <w:r w:rsidR="274A3916" w:rsidRPr="595596A8">
        <w:rPr>
          <w:rFonts w:ascii="Aptos" w:eastAsia="Aptos" w:hAnsi="Aptos" w:cs="Aptos"/>
        </w:rPr>
        <w:t xml:space="preserve">customers </w:t>
      </w:r>
      <w:r w:rsidRPr="595596A8">
        <w:rPr>
          <w:rFonts w:ascii="Aptos" w:eastAsia="Aptos" w:hAnsi="Aptos" w:cs="Aptos"/>
        </w:rPr>
        <w:t>and to enforce access control policies through ACL rules</w:t>
      </w:r>
      <w:r w:rsidR="44276681" w:rsidRPr="595596A8">
        <w:rPr>
          <w:rFonts w:ascii="Aptos" w:eastAsia="Aptos" w:hAnsi="Aptos" w:cs="Aptos"/>
        </w:rPr>
        <w:t>, t</w:t>
      </w:r>
      <w:r w:rsidRPr="595596A8">
        <w:rPr>
          <w:rFonts w:ascii="Aptos" w:eastAsia="Aptos" w:hAnsi="Aptos" w:cs="Aptos"/>
        </w:rPr>
        <w:t>his structure reflects a simplified enterprise network while maintaining clarity in design.</w:t>
      </w:r>
    </w:p>
    <w:p w14:paraId="7F3493B6" w14:textId="747B333A" w:rsidR="7A5354BF" w:rsidRDefault="5056C736" w:rsidP="595596A8">
      <w:pPr>
        <w:spacing w:before="240" w:after="240"/>
      </w:pPr>
      <w:r w:rsidRPr="595596A8">
        <w:rPr>
          <w:rFonts w:ascii="Aptos" w:eastAsia="Aptos" w:hAnsi="Aptos" w:cs="Aptos"/>
        </w:rPr>
        <w:t>The system is designed with scalability as a key requirement</w:t>
      </w:r>
      <w:r w:rsidR="02EFEE1D" w:rsidRPr="595596A8">
        <w:rPr>
          <w:rFonts w:ascii="Aptos" w:eastAsia="Aptos" w:hAnsi="Aptos" w:cs="Aptos"/>
        </w:rPr>
        <w:t xml:space="preserve">, however </w:t>
      </w:r>
      <w:r w:rsidRPr="595596A8">
        <w:rPr>
          <w:rFonts w:ascii="Aptos" w:eastAsia="Aptos" w:hAnsi="Aptos" w:cs="Aptos"/>
        </w:rPr>
        <w:t>the prototype is implemented on a small scale using a /24 subnet, the network can be expanded to support up to 25,000 users by adopting a /17 subnet, providing 32,766 usable IP addresses, and by adding additional switches and network devices.</w:t>
      </w:r>
    </w:p>
    <w:p w14:paraId="5B39F486" w14:textId="5E786D5B" w:rsidR="7A5354BF" w:rsidRDefault="5056C736" w:rsidP="595596A8">
      <w:pPr>
        <w:spacing w:before="240" w:after="240"/>
      </w:pPr>
      <w:r w:rsidRPr="595596A8">
        <w:rPr>
          <w:rFonts w:ascii="Aptos" w:eastAsia="Aptos" w:hAnsi="Aptos" w:cs="Aptos"/>
        </w:rPr>
        <w:t>Security is integrated into the system design through multiple layers, including HTTPS encryption, user authentication, firewall rules, and network access control. This layered approach ensures that only a</w:t>
      </w:r>
      <w:r w:rsidR="349B7AEA" w:rsidRPr="595596A8">
        <w:rPr>
          <w:rFonts w:ascii="Aptos" w:eastAsia="Aptos" w:hAnsi="Aptos" w:cs="Aptos"/>
        </w:rPr>
        <w:t xml:space="preserve">dministrators </w:t>
      </w:r>
      <w:r w:rsidRPr="595596A8">
        <w:rPr>
          <w:rFonts w:ascii="Aptos" w:eastAsia="Aptos" w:hAnsi="Aptos" w:cs="Aptos"/>
        </w:rPr>
        <w:t>can access system resources, reducing the risk of unauthorised access and potential cyber threats. Additionally, the design considers system availability by separating services across different servers, ensuring that failure in one service does not impact overall system functionality.</w:t>
      </w:r>
    </w:p>
    <w:p w14:paraId="1692D199" w14:textId="7C18E001" w:rsidR="7A5354BF" w:rsidRDefault="2059B362" w:rsidP="595596A8">
      <w:pPr>
        <w:pStyle w:val="Heading1"/>
      </w:pPr>
      <w:bookmarkStart w:id="2" w:name="_Toc1368545482"/>
      <w:r w:rsidRPr="595596A8">
        <w:t>3. Technology Justification</w:t>
      </w:r>
      <w:bookmarkEnd w:id="2"/>
    </w:p>
    <w:p w14:paraId="65B3B9C2" w14:textId="5D30F8DB" w:rsidR="7A5354BF" w:rsidRDefault="4C7B02B3" w:rsidP="595596A8">
      <w:pPr>
        <w:spacing w:before="240" w:after="240"/>
      </w:pPr>
      <w:r w:rsidRPr="595596A8">
        <w:rPr>
          <w:rFonts w:ascii="Aptos" w:eastAsia="Aptos" w:hAnsi="Aptos" w:cs="Aptos"/>
        </w:rPr>
        <w:t xml:space="preserve">The system was implemented using Ubuntu Linux as the operating system due to its stability, security features, </w:t>
      </w:r>
      <w:sdt>
        <w:sdtPr>
          <w:tag w:val="tii-similarity-U1VCTUlUVEVEX1dPUktfb2lkOjI6Nzg3NjI2Nzc5"/>
          <w:id w:val="682622874"/>
          <w:placeholder>
            <w:docPart w:val="DefaultPlaceholder_-1854013440"/>
          </w:placeholder>
          <w15:appearance w15:val="hidden"/>
        </w:sdtPr>
        <w:sdtContent>
          <w:r w:rsidRPr="595596A8">
            <w:rPr>
              <w:rFonts w:ascii="Aptos" w:eastAsia="Aptos" w:hAnsi="Aptos" w:cs="Aptos"/>
            </w:rPr>
            <w:t>and open-source nature. Compared to</w:t>
          </w:r>
        </w:sdtContent>
      </w:sdt>
      <w:r w:rsidRPr="595596A8">
        <w:rPr>
          <w:rFonts w:ascii="Aptos" w:eastAsia="Aptos" w:hAnsi="Aptos" w:cs="Aptos"/>
        </w:rPr>
        <w:t xml:space="preserve"> proprietary operating systems such as Microsoft </w:t>
      </w:r>
      <w:sdt>
        <w:sdtPr>
          <w:tag w:val="tii-similarity-U1VCTUlUVEVEX1dPUktfb2lkOjI6Nzg3NjI2Nzc5"/>
          <w:id w:val="627734489"/>
          <w:placeholder>
            <w:docPart w:val="DefaultPlaceholder_-1854013440"/>
          </w:placeholder>
          <w15:appearance w15:val="hidden"/>
        </w:sdtPr>
        <w:sdtContent>
          <w:r w:rsidRPr="595596A8">
            <w:rPr>
              <w:rFonts w:ascii="Aptos" w:eastAsia="Aptos" w:hAnsi="Aptos" w:cs="Aptos"/>
            </w:rPr>
            <w:t>Windows Server, Ubuntu</w:t>
          </w:r>
        </w:sdtContent>
      </w:sdt>
      <w:r w:rsidRPr="595596A8">
        <w:rPr>
          <w:rFonts w:ascii="Aptos" w:eastAsia="Aptos" w:hAnsi="Aptos" w:cs="Aptos"/>
        </w:rPr>
        <w:t xml:space="preserve"> </w:t>
      </w:r>
      <w:sdt>
        <w:sdtPr>
          <w:tag w:val="tii-similarity-U1VCTUlUVEVEX1dPUktfb2lkOjI6Nzg3NjI2Nzc5"/>
          <w:id w:val="1282762717"/>
          <w:placeholder>
            <w:docPart w:val="DefaultPlaceholder_-1854013440"/>
          </w:placeholder>
          <w15:appearance w15:val="hidden"/>
        </w:sdtPr>
        <w:sdtContent>
          <w:r w:rsidRPr="595596A8">
            <w:rPr>
              <w:rFonts w:ascii="Aptos" w:eastAsia="Aptos" w:hAnsi="Aptos" w:cs="Aptos"/>
            </w:rPr>
            <w:t>provides a cost</w:t>
          </w:r>
        </w:sdtContent>
      </w:sdt>
      <w:r w:rsidRPr="595596A8">
        <w:rPr>
          <w:rFonts w:ascii="Aptos" w:eastAsia="Aptos" w:hAnsi="Aptos" w:cs="Aptos"/>
        </w:rPr>
        <w:t>-effective solution with no licensing fees, making it suitable for organisations looking to minimise operational costs. Additionally, Linux systems are widely recognised for their strong security model, including user permissions and regular security updates, which makes them a reliable choice for enterprise environments.</w:t>
      </w:r>
    </w:p>
    <w:p w14:paraId="2AB271BE" w14:textId="39B9C558" w:rsidR="7A5354BF" w:rsidRDefault="4C7B02B3" w:rsidP="595596A8">
      <w:pPr>
        <w:spacing w:before="240" w:after="240"/>
      </w:pPr>
      <w:r w:rsidRPr="595596A8">
        <w:rPr>
          <w:rFonts w:ascii="Aptos" w:eastAsia="Aptos" w:hAnsi="Aptos" w:cs="Aptos"/>
        </w:rPr>
        <w:t xml:space="preserve">Apache was selected as the web server software because it is one of the </w:t>
      </w:r>
      <w:sdt>
        <w:sdtPr>
          <w:tag w:val="tii-similarity-U1VCTUlUVEVEX1dPUktfb2lkOjE6MjA1MjA3Mjk="/>
          <w:id w:val="900860542"/>
          <w:placeholder>
            <w:docPart w:val="DefaultPlaceholder_-1854013440"/>
          </w:placeholder>
          <w15:appearance w15:val="hidden"/>
        </w:sdtPr>
        <w:sdtContent>
          <w:r w:rsidRPr="595596A8">
            <w:rPr>
              <w:rFonts w:ascii="Aptos" w:eastAsia="Aptos" w:hAnsi="Aptos" w:cs="Aptos"/>
            </w:rPr>
            <w:t>most</w:t>
          </w:r>
        </w:sdtContent>
      </w:sdt>
      <w:r w:rsidRPr="595596A8">
        <w:rPr>
          <w:rFonts w:ascii="Aptos" w:eastAsia="Aptos" w:hAnsi="Aptos" w:cs="Aptos"/>
        </w:rPr>
        <w:t xml:space="preserve"> widely used and well-supported web server technologies. It is highly configurable, reliable, and capable of handling multiple client requests efficiently. Alternative web servers such as Nginx could also have been used; however, Apache was chosen due to its simplicity and ease of configuration, which is beneficial for rapid deployment in a controlled environment. Apache also integrates well with Linux systems</w:t>
      </w:r>
      <w:r w:rsidR="527B0249" w:rsidRPr="595596A8">
        <w:rPr>
          <w:rFonts w:ascii="Aptos" w:eastAsia="Aptos" w:hAnsi="Aptos" w:cs="Aptos"/>
        </w:rPr>
        <w:t xml:space="preserve"> </w:t>
      </w:r>
      <w:r w:rsidRPr="595596A8">
        <w:rPr>
          <w:rFonts w:ascii="Aptos" w:eastAsia="Aptos" w:hAnsi="Aptos" w:cs="Aptos"/>
        </w:rPr>
        <w:t>making it a practical choice for this implementation.</w:t>
      </w:r>
    </w:p>
    <w:p w14:paraId="11329D52" w14:textId="7EECD593" w:rsidR="7A5354BF" w:rsidRDefault="60A279D1" w:rsidP="595596A8">
      <w:pPr>
        <w:spacing w:before="240" w:after="240"/>
      </w:pPr>
      <w:r w:rsidRPr="595596A8">
        <w:rPr>
          <w:rFonts w:ascii="Aptos" w:eastAsia="Aptos" w:hAnsi="Aptos" w:cs="Aptos"/>
        </w:rPr>
        <w:t xml:space="preserve">HTTPS was implemented on the web server using Apache's SSL module and a self-signed </w:t>
      </w:r>
      <w:sdt>
        <w:sdtPr>
          <w:tag w:val="tii-similarity-U1VCTUlUVEVEX1dPUktfb2lkOjI5NDU6MzUzNjA1OTIw"/>
          <w:id w:val="1662740599"/>
          <w:placeholder>
            <w:docPart w:val="DefaultPlaceholder_-1854013440"/>
          </w:placeholder>
          <w15:appearance w15:val="hidden"/>
        </w:sdtPr>
        <w:sdtContent>
          <w:r w:rsidRPr="595596A8">
            <w:rPr>
              <w:rFonts w:ascii="Aptos" w:eastAsia="Aptos" w:hAnsi="Aptos" w:cs="Aptos"/>
            </w:rPr>
            <w:t>certificate</w:t>
          </w:r>
          <w:r w:rsidR="19C5B834" w:rsidRPr="595596A8">
            <w:rPr>
              <w:rFonts w:ascii="Aptos" w:eastAsia="Aptos" w:hAnsi="Aptos" w:cs="Aptos"/>
            </w:rPr>
            <w:t>, t</w:t>
          </w:r>
          <w:r w:rsidRPr="595596A8">
            <w:rPr>
              <w:rFonts w:ascii="Aptos" w:eastAsia="Aptos" w:hAnsi="Aptos" w:cs="Aptos"/>
            </w:rPr>
            <w:t>his ensures that data transmitted between the</w:t>
          </w:r>
        </w:sdtContent>
      </w:sdt>
      <w:r w:rsidRPr="595596A8">
        <w:rPr>
          <w:rFonts w:ascii="Aptos" w:eastAsia="Aptos" w:hAnsi="Aptos" w:cs="Aptos"/>
        </w:rPr>
        <w:t xml:space="preserve"> server and clients </w:t>
      </w:r>
      <w:sdt>
        <w:sdtPr>
          <w:tag w:val="tii-similarity-U1VCTUlUVEVEX1dPUktfb2lkOjI5NDU6MzUzNjA1OTIw"/>
          <w:id w:val="1811090789"/>
          <w:placeholder>
            <w:docPart w:val="DefaultPlaceholder_-1854013440"/>
          </w:placeholder>
          <w15:appearance w15:val="hidden"/>
        </w:sdtPr>
        <w:sdtContent>
          <w:r w:rsidRPr="595596A8">
            <w:rPr>
              <w:rFonts w:ascii="Aptos" w:eastAsia="Aptos" w:hAnsi="Aptos" w:cs="Aptos"/>
            </w:rPr>
            <w:t>is encrypted</w:t>
          </w:r>
        </w:sdtContent>
      </w:sdt>
      <w:r w:rsidRPr="595596A8">
        <w:rPr>
          <w:rFonts w:ascii="Aptos" w:eastAsia="Aptos" w:hAnsi="Aptos" w:cs="Aptos"/>
        </w:rPr>
        <w:t xml:space="preserve"> using TLS, </w:t>
      </w:r>
      <w:sdt>
        <w:sdtPr>
          <w:tag w:val="tii-similarity-U1VCTUlUVEVEX1dPUktfb2lkOjI5NDU6MzUzNjA1OTIw"/>
          <w:id w:val="1377284059"/>
          <w:placeholder>
            <w:docPart w:val="DefaultPlaceholder_-1854013440"/>
          </w:placeholder>
          <w15:appearance w15:val="hidden"/>
        </w:sdtPr>
        <w:sdtContent>
          <w:r w:rsidRPr="595596A8">
            <w:rPr>
              <w:rFonts w:ascii="Aptos" w:eastAsia="Aptos" w:hAnsi="Aptos" w:cs="Aptos"/>
            </w:rPr>
            <w:t>protecting sensitive</w:t>
          </w:r>
        </w:sdtContent>
      </w:sdt>
      <w:r w:rsidRPr="595596A8">
        <w:rPr>
          <w:rFonts w:ascii="Aptos" w:eastAsia="Aptos" w:hAnsi="Aptos" w:cs="Aptos"/>
        </w:rPr>
        <w:t xml:space="preserve"> </w:t>
      </w:r>
      <w:sdt>
        <w:sdtPr>
          <w:tag w:val="tii-similarity-U1VCTUlUVEVEX1dPUktfb2lkOjI5NDU6MzUzNjA1OTIw"/>
          <w:id w:val="1671489824"/>
          <w:placeholder>
            <w:docPart w:val="DefaultPlaceholder_-1854013440"/>
          </w:placeholder>
          <w15:appearance w15:val="hidden"/>
        </w:sdtPr>
        <w:sdtContent>
          <w:r w:rsidRPr="595596A8">
            <w:rPr>
              <w:rFonts w:ascii="Aptos" w:eastAsia="Aptos" w:hAnsi="Aptos" w:cs="Aptos"/>
            </w:rPr>
            <w:t>information from interception</w:t>
          </w:r>
        </w:sdtContent>
      </w:sdt>
      <w:r w:rsidRPr="595596A8">
        <w:rPr>
          <w:rFonts w:ascii="Aptos" w:eastAsia="Aptos" w:hAnsi="Aptos" w:cs="Aptos"/>
        </w:rPr>
        <w:t>. In a production environment</w:t>
      </w:r>
      <w:r w:rsidR="6E9284B1" w:rsidRPr="595596A8">
        <w:rPr>
          <w:rFonts w:ascii="Aptos" w:eastAsia="Aptos" w:hAnsi="Aptos" w:cs="Aptos"/>
        </w:rPr>
        <w:t xml:space="preserve"> </w:t>
      </w:r>
      <w:r w:rsidRPr="595596A8">
        <w:rPr>
          <w:rFonts w:ascii="Aptos" w:eastAsia="Aptos" w:hAnsi="Aptos" w:cs="Aptos"/>
        </w:rPr>
        <w:t>a certificate from a trusted authority such as Let's Encrypt would be used to eliminate browser warnings and provide fully trusted encryption.</w:t>
      </w:r>
    </w:p>
    <w:p w14:paraId="3EF29D43" w14:textId="15CA682A" w:rsidR="7A5354BF" w:rsidRDefault="4C7B02B3" w:rsidP="595596A8">
      <w:pPr>
        <w:spacing w:before="240" w:after="240"/>
      </w:pPr>
      <w:r w:rsidRPr="595596A8">
        <w:rPr>
          <w:rFonts w:ascii="Aptos" w:eastAsia="Aptos" w:hAnsi="Aptos" w:cs="Aptos"/>
        </w:rPr>
        <w:t xml:space="preserve">Samba was used to implement the file server as it allows seamless file sharing across networked systems while supporting user authentication. Compared to alternative </w:t>
      </w:r>
      <w:r w:rsidRPr="595596A8">
        <w:rPr>
          <w:rFonts w:ascii="Aptos" w:eastAsia="Aptos" w:hAnsi="Aptos" w:cs="Aptos"/>
        </w:rPr>
        <w:lastRenderedPageBreak/>
        <w:t>solutions such as FTP servers, Samba provides a more secure and user-friendly approach, as it allows controlled access to shared directories using usernames and passwords. This ensures that only a</w:t>
      </w:r>
      <w:r w:rsidR="1BD433FF" w:rsidRPr="595596A8">
        <w:rPr>
          <w:rFonts w:ascii="Aptos" w:eastAsia="Aptos" w:hAnsi="Aptos" w:cs="Aptos"/>
        </w:rPr>
        <w:t xml:space="preserve">dministrators </w:t>
      </w:r>
      <w:r w:rsidRPr="595596A8">
        <w:rPr>
          <w:rFonts w:ascii="Aptos" w:eastAsia="Aptos" w:hAnsi="Aptos" w:cs="Aptos"/>
        </w:rPr>
        <w:t>can access company data, reducing the risk of data breaches. Samba is also widely used in enterprise environments, making it a suitable and scalable solution.</w:t>
      </w:r>
    </w:p>
    <w:p w14:paraId="5DFE9F69" w14:textId="497C46CF" w:rsidR="7A5354BF" w:rsidRDefault="4C7B02B3" w:rsidP="595596A8">
      <w:pPr>
        <w:spacing w:before="240" w:after="240"/>
      </w:pPr>
      <w:r w:rsidRPr="595596A8">
        <w:rPr>
          <w:rFonts w:ascii="Aptos" w:eastAsia="Aptos" w:hAnsi="Aptos" w:cs="Aptos"/>
        </w:rPr>
        <w:t>Uncomplicated Firewall (UFW) was used to manage firewall rules due to its simplicity and effectiveness. UFW provides an easy-to-use interface for configuring firewall rules without requiring complex configurations. It allows administrators to control which ports and IP ranges are allowed to access the system, helping to reduce the attack surface. More advanced firewalls such as iptables could have been used; however, UFW was chosen because it simplifies firewall management while still providing strong security capabilities.</w:t>
      </w:r>
    </w:p>
    <w:p w14:paraId="7AA98A9B" w14:textId="4CD089F6" w:rsidR="7A5354BF" w:rsidRDefault="4C7B02B3" w:rsidP="595596A8">
      <w:pPr>
        <w:spacing w:before="240" w:after="240"/>
      </w:pPr>
      <w:r w:rsidRPr="595596A8">
        <w:rPr>
          <w:rFonts w:ascii="Aptos" w:eastAsia="Aptos" w:hAnsi="Aptos" w:cs="Aptos"/>
        </w:rPr>
        <w:t xml:space="preserve">Cron was used </w:t>
      </w:r>
      <w:sdt>
        <w:sdtPr>
          <w:tag w:val="tii-similarity-SU5URVJORVRfd3d3LmdlZWt5LWdhZGdldHMuY29t"/>
          <w:id w:val="625871531"/>
          <w:placeholder>
            <w:docPart w:val="DefaultPlaceholder_-1854013440"/>
          </w:placeholder>
          <w15:appearance w15:val="hidden"/>
        </w:sdtPr>
        <w:sdtContent>
          <w:r w:rsidRPr="595596A8">
            <w:rPr>
              <w:rFonts w:ascii="Aptos" w:eastAsia="Aptos" w:hAnsi="Aptos" w:cs="Aptos"/>
            </w:rPr>
            <w:t>to automate the backup process. This ensures that data is</w:t>
          </w:r>
        </w:sdtContent>
      </w:sdt>
      <w:r w:rsidRPr="595596A8">
        <w:rPr>
          <w:rFonts w:ascii="Aptos" w:eastAsia="Aptos" w:hAnsi="Aptos" w:cs="Aptos"/>
        </w:rPr>
        <w:t xml:space="preserve"> </w:t>
      </w:r>
      <w:sdt>
        <w:sdtPr>
          <w:tag w:val="tii-similarity-SU5URVJORVRfd3d3LmdlZWt5LWdhZGdldHMuY29t"/>
          <w:id w:val="1075991808"/>
          <w:placeholder>
            <w:docPart w:val="DefaultPlaceholder_-1854013440"/>
          </w:placeholder>
          <w15:appearance w15:val="hidden"/>
        </w:sdtPr>
        <w:sdtContent>
          <w:r w:rsidRPr="595596A8">
            <w:rPr>
              <w:rFonts w:ascii="Aptos" w:eastAsia="Aptos" w:hAnsi="Aptos" w:cs="Aptos"/>
            </w:rPr>
            <w:t>regularly backed up without requiring manual intervention</w:t>
          </w:r>
        </w:sdtContent>
      </w:sdt>
      <w:r w:rsidRPr="595596A8">
        <w:rPr>
          <w:rFonts w:ascii="Aptos" w:eastAsia="Aptos" w:hAnsi="Aptos" w:cs="Aptos"/>
        </w:rPr>
        <w:t xml:space="preserve">. Automation is important in enterprise environments, as it </w:t>
      </w:r>
      <w:sdt>
        <w:sdtPr>
          <w:tag w:val="tii-similarity-U1VCTUlUVEVEX1dPUktfb2lkOjE6Mjk4MDQ5MjQ0Mw=="/>
          <w:id w:val="1985211206"/>
          <w:placeholder>
            <w:docPart w:val="DefaultPlaceholder_-1854013440"/>
          </w:placeholder>
          <w15:appearance w15:val="hidden"/>
        </w:sdtPr>
        <w:sdtContent>
          <w:r w:rsidRPr="595596A8">
            <w:rPr>
              <w:rFonts w:ascii="Aptos" w:eastAsia="Aptos" w:hAnsi="Aptos" w:cs="Aptos"/>
            </w:rPr>
            <w:t>reduces the risk of human</w:t>
          </w:r>
        </w:sdtContent>
      </w:sdt>
      <w:r w:rsidRPr="595596A8">
        <w:rPr>
          <w:rFonts w:ascii="Aptos" w:eastAsia="Aptos" w:hAnsi="Aptos" w:cs="Aptos"/>
        </w:rPr>
        <w:t xml:space="preserve"> error and ensures consistency in operations. Without automation, backups could be forgotten, leading to potential data loss.</w:t>
      </w:r>
    </w:p>
    <w:p w14:paraId="4B0AA717" w14:textId="524C8EA3" w:rsidR="7A5354BF" w:rsidRDefault="00000000" w:rsidP="595596A8">
      <w:pPr>
        <w:spacing w:before="240" w:after="240"/>
      </w:pPr>
      <w:sdt>
        <w:sdtPr>
          <w:tag w:val="tii-similarity-U1VCTUlUVEVEX1dPUktfb2lkOjE6MzIxMjY2MjYxNw=="/>
          <w:id w:val="1149153343"/>
          <w:placeholder>
            <w:docPart w:val="DefaultPlaceholder_-1854013440"/>
          </w:placeholder>
          <w15:appearance w15:val="hidden"/>
        </w:sdtPr>
        <w:sdtContent>
          <w:r w:rsidR="0635CA99" w:rsidRPr="595596A8">
            <w:rPr>
              <w:rFonts w:ascii="Aptos" w:eastAsia="Aptos" w:hAnsi="Aptos" w:cs="Aptos"/>
            </w:rPr>
            <w:t>A dedicated backup directory was created on the</w:t>
          </w:r>
        </w:sdtContent>
      </w:sdt>
      <w:r w:rsidR="0635CA99" w:rsidRPr="595596A8">
        <w:rPr>
          <w:rFonts w:ascii="Aptos" w:eastAsia="Aptos" w:hAnsi="Aptos" w:cs="Aptos"/>
        </w:rPr>
        <w:t xml:space="preserve"> file server to store copies of critical company data, by storing backups separately within the file server, the system ensures that data remains recoverable in the event of accidental deletion, file corruption or a cyberattack such as ransomware. Automating this process using cron </w:t>
      </w:r>
      <w:sdt>
        <w:sdtPr>
          <w:tag w:val="tii-similarity-SU5URVJORVRfd3d3Lm1vbWVudHNsb2cuY29t"/>
          <w:id w:val="1737352858"/>
          <w:placeholder>
            <w:docPart w:val="DefaultPlaceholder_-1854013440"/>
          </w:placeholder>
          <w15:appearance w15:val="hidden"/>
        </w:sdtPr>
        <w:sdtContent>
          <w:r w:rsidR="0635CA99" w:rsidRPr="595596A8">
            <w:rPr>
              <w:rFonts w:ascii="Aptos" w:eastAsia="Aptos" w:hAnsi="Aptos" w:cs="Aptos"/>
            </w:rPr>
            <w:t>eliminates the risk of</w:t>
          </w:r>
        </w:sdtContent>
      </w:sdt>
      <w:r w:rsidR="0635CA99" w:rsidRPr="595596A8">
        <w:rPr>
          <w:rFonts w:ascii="Aptos" w:eastAsia="Aptos" w:hAnsi="Aptos" w:cs="Aptos"/>
        </w:rPr>
        <w:t xml:space="preserve"> </w:t>
      </w:r>
      <w:sdt>
        <w:sdtPr>
          <w:tag w:val="tii-similarity-SU5URVJORVRfd3d3Lm1vbWVudHNsb2cuY29t"/>
          <w:id w:val="1537458184"/>
          <w:placeholder>
            <w:docPart w:val="DefaultPlaceholder_-1854013440"/>
          </w:placeholder>
          <w15:appearance w15:val="hidden"/>
        </w:sdtPr>
        <w:sdtContent>
          <w:r w:rsidR="0635CA99" w:rsidRPr="595596A8">
            <w:rPr>
              <w:rFonts w:ascii="Aptos" w:eastAsia="Aptos" w:hAnsi="Aptos" w:cs="Aptos"/>
            </w:rPr>
            <w:t>human error and ensures backups are performed consistently</w:t>
          </w:r>
        </w:sdtContent>
      </w:sdt>
      <w:r w:rsidR="0635CA99" w:rsidRPr="595596A8">
        <w:rPr>
          <w:rFonts w:ascii="Aptos" w:eastAsia="Aptos" w:hAnsi="Aptos" w:cs="Aptos"/>
        </w:rPr>
        <w:t xml:space="preserve"> without manual intervention.</w:t>
      </w:r>
    </w:p>
    <w:p w14:paraId="3B0336CE" w14:textId="1E014810" w:rsidR="7A5354BF" w:rsidRDefault="571D5797" w:rsidP="595596A8">
      <w:pPr>
        <w:spacing w:before="240" w:after="240"/>
      </w:pPr>
      <w:r w:rsidRPr="595596A8">
        <w:rPr>
          <w:rFonts w:ascii="Aptos" w:eastAsia="Aptos" w:hAnsi="Aptos" w:cs="Aptos"/>
        </w:rPr>
        <w:t>These technologies also support scalability, allowing the system to expand as the organisation grows from 3,000 to 25,000 users.</w:t>
      </w:r>
    </w:p>
    <w:p w14:paraId="53636756" w14:textId="6F5816CF" w:rsidR="7A5354BF" w:rsidRDefault="4C7B02B3" w:rsidP="595596A8">
      <w:pPr>
        <w:spacing w:before="240" w:after="240"/>
      </w:pPr>
      <w:r w:rsidRPr="595596A8">
        <w:rPr>
          <w:rFonts w:ascii="Aptos" w:eastAsia="Aptos" w:hAnsi="Aptos" w:cs="Aptos"/>
        </w:rPr>
        <w:t>Overall, the selected technologies were chosen because they are cost-effective, secure, scalable, and widely used in real-world enterprise environments. These factors make them suitable for implementing a reliable IT infrastructure that meets both current and future organisational requirements.</w:t>
      </w:r>
    </w:p>
    <w:p w14:paraId="5DEA1DCA" w14:textId="694608E3" w:rsidR="7A5354BF" w:rsidRDefault="7A5354BF" w:rsidP="595596A8">
      <w:pPr>
        <w:spacing w:before="240" w:after="240"/>
        <w:rPr>
          <w:rFonts w:ascii="Aptos" w:eastAsia="Aptos" w:hAnsi="Aptos" w:cs="Aptos"/>
        </w:rPr>
      </w:pPr>
    </w:p>
    <w:p w14:paraId="3EDCBADB" w14:textId="5368356A" w:rsidR="7A5354BF" w:rsidRDefault="7A5354BF" w:rsidP="595596A8">
      <w:pPr>
        <w:spacing w:before="240" w:after="240"/>
        <w:rPr>
          <w:rFonts w:ascii="Aptos" w:eastAsia="Aptos" w:hAnsi="Aptos" w:cs="Aptos"/>
        </w:rPr>
      </w:pPr>
    </w:p>
    <w:p w14:paraId="7F379B4D" w14:textId="6BCC4200" w:rsidR="7A5354BF" w:rsidRDefault="7A5354BF" w:rsidP="595596A8">
      <w:pPr>
        <w:spacing w:before="240" w:after="240"/>
        <w:rPr>
          <w:rFonts w:ascii="Aptos" w:eastAsia="Aptos" w:hAnsi="Aptos" w:cs="Aptos"/>
        </w:rPr>
      </w:pPr>
    </w:p>
    <w:p w14:paraId="4520AA26" w14:textId="21B0EDB8" w:rsidR="7A5354BF" w:rsidRDefault="7A5354BF" w:rsidP="595596A8">
      <w:pPr>
        <w:spacing w:before="240" w:after="240"/>
        <w:rPr>
          <w:rFonts w:ascii="Aptos" w:eastAsia="Aptos" w:hAnsi="Aptos" w:cs="Aptos"/>
        </w:rPr>
      </w:pPr>
    </w:p>
    <w:p w14:paraId="3F39FCFF" w14:textId="24B31331" w:rsidR="7A5354BF" w:rsidRDefault="7A5354BF" w:rsidP="595596A8">
      <w:pPr>
        <w:spacing w:before="240" w:after="240"/>
        <w:rPr>
          <w:rFonts w:ascii="Aptos Display" w:eastAsia="Aptos Display" w:hAnsi="Aptos Display" w:cs="Aptos Display"/>
          <w:color w:val="0F4761" w:themeColor="accent1" w:themeShade="BF"/>
          <w:sz w:val="40"/>
          <w:szCs w:val="40"/>
        </w:rPr>
      </w:pPr>
    </w:p>
    <w:p w14:paraId="62267D5D" w14:textId="1C3DA990" w:rsidR="7A5354BF" w:rsidRDefault="2059B362" w:rsidP="595596A8">
      <w:pPr>
        <w:pStyle w:val="Heading1"/>
      </w:pPr>
      <w:bookmarkStart w:id="3" w:name="_Toc46055677"/>
      <w:r w:rsidRPr="595596A8">
        <w:t xml:space="preserve">4. </w:t>
      </w:r>
      <w:r w:rsidR="08C45539" w:rsidRPr="595596A8">
        <w:t>Security policy</w:t>
      </w:r>
      <w:bookmarkEnd w:id="3"/>
      <w:r w:rsidR="08C45539" w:rsidRPr="595596A8">
        <w:t xml:space="preserve"> </w:t>
      </w:r>
    </w:p>
    <w:p w14:paraId="0898027F" w14:textId="1DE0C355" w:rsidR="7A5354BF" w:rsidRDefault="0634E013" w:rsidP="595596A8">
      <w:pPr>
        <w:spacing w:before="240" w:after="240"/>
        <w:rPr>
          <w:rFonts w:ascii="Aptos Display" w:eastAsia="Aptos Display" w:hAnsi="Aptos Display" w:cs="Aptos Display"/>
        </w:rPr>
      </w:pPr>
      <w:r w:rsidRPr="595596A8">
        <w:rPr>
          <w:rFonts w:ascii="Aptos Display" w:eastAsia="Aptos Display" w:hAnsi="Aptos Display" w:cs="Aptos Display"/>
        </w:rPr>
        <w:t>To ensure the security of the system a set of technical security policies was defined and implemented, these policies are designed to control access, protect sensitive data and maintain the integrity of the infrastructure.</w:t>
      </w:r>
    </w:p>
    <w:tbl>
      <w:tblPr>
        <w:tblStyle w:val="TableGrid"/>
        <w:tblW w:w="0" w:type="auto"/>
        <w:tblLook w:val="06A0" w:firstRow="1" w:lastRow="0" w:firstColumn="1" w:lastColumn="0" w:noHBand="1" w:noVBand="1"/>
      </w:tblPr>
      <w:tblGrid>
        <w:gridCol w:w="3005"/>
        <w:gridCol w:w="3005"/>
        <w:gridCol w:w="3005"/>
      </w:tblGrid>
      <w:tr w:rsidR="595596A8" w14:paraId="04907ABE" w14:textId="77777777" w:rsidTr="595596A8">
        <w:trPr>
          <w:trHeight w:val="300"/>
        </w:trPr>
        <w:tc>
          <w:tcPr>
            <w:tcW w:w="3005" w:type="dxa"/>
          </w:tcPr>
          <w:p w14:paraId="39EDFB15" w14:textId="556A46DB" w:rsidR="77001651" w:rsidRDefault="77001651" w:rsidP="595596A8">
            <w:pPr>
              <w:rPr>
                <w:rFonts w:ascii="Aptos Display" w:eastAsia="Aptos Display" w:hAnsi="Aptos Display" w:cs="Aptos Display"/>
                <w:b/>
                <w:bCs/>
                <w:sz w:val="28"/>
                <w:szCs w:val="28"/>
              </w:rPr>
            </w:pPr>
            <w:r w:rsidRPr="595596A8">
              <w:rPr>
                <w:rFonts w:ascii="Aptos Display" w:eastAsia="Aptos Display" w:hAnsi="Aptos Display" w:cs="Aptos Display"/>
                <w:b/>
                <w:bCs/>
                <w:sz w:val="28"/>
                <w:szCs w:val="28"/>
              </w:rPr>
              <w:t>Policy</w:t>
            </w:r>
          </w:p>
        </w:tc>
        <w:tc>
          <w:tcPr>
            <w:tcW w:w="3005" w:type="dxa"/>
          </w:tcPr>
          <w:p w14:paraId="1C870AAB" w14:textId="5C281FA5" w:rsidR="77001651" w:rsidRDefault="77001651" w:rsidP="595596A8">
            <w:pPr>
              <w:rPr>
                <w:rFonts w:ascii="Aptos Display" w:eastAsia="Aptos Display" w:hAnsi="Aptos Display" w:cs="Aptos Display"/>
                <w:b/>
                <w:bCs/>
                <w:sz w:val="28"/>
                <w:szCs w:val="28"/>
              </w:rPr>
            </w:pPr>
            <w:r w:rsidRPr="595596A8">
              <w:rPr>
                <w:rFonts w:ascii="Aptos Display" w:eastAsia="Aptos Display" w:hAnsi="Aptos Display" w:cs="Aptos Display"/>
                <w:b/>
                <w:bCs/>
                <w:sz w:val="28"/>
                <w:szCs w:val="28"/>
              </w:rPr>
              <w:t>Description</w:t>
            </w:r>
          </w:p>
        </w:tc>
        <w:tc>
          <w:tcPr>
            <w:tcW w:w="3005" w:type="dxa"/>
          </w:tcPr>
          <w:p w14:paraId="69B219DA" w14:textId="779C8B3C" w:rsidR="77001651" w:rsidRDefault="77001651" w:rsidP="595596A8">
            <w:pPr>
              <w:rPr>
                <w:rFonts w:ascii="Aptos Display" w:eastAsia="Aptos Display" w:hAnsi="Aptos Display" w:cs="Aptos Display"/>
                <w:b/>
                <w:bCs/>
                <w:sz w:val="28"/>
                <w:szCs w:val="28"/>
              </w:rPr>
            </w:pPr>
            <w:r w:rsidRPr="595596A8">
              <w:rPr>
                <w:rFonts w:ascii="Aptos Display" w:eastAsia="Aptos Display" w:hAnsi="Aptos Display" w:cs="Aptos Display"/>
                <w:b/>
                <w:bCs/>
                <w:sz w:val="28"/>
                <w:szCs w:val="28"/>
              </w:rPr>
              <w:t>Justification</w:t>
            </w:r>
          </w:p>
        </w:tc>
      </w:tr>
      <w:tr w:rsidR="595596A8" w14:paraId="39063B7C" w14:textId="77777777" w:rsidTr="595596A8">
        <w:trPr>
          <w:trHeight w:val="300"/>
        </w:trPr>
        <w:tc>
          <w:tcPr>
            <w:tcW w:w="3005" w:type="dxa"/>
          </w:tcPr>
          <w:p w14:paraId="23F8FDCC" w14:textId="31ABFA53" w:rsidR="77001651" w:rsidRDefault="77001651" w:rsidP="595596A8">
            <w:pPr>
              <w:rPr>
                <w:rFonts w:ascii="Aptos Display" w:eastAsia="Aptos Display" w:hAnsi="Aptos Display" w:cs="Aptos Display"/>
              </w:rPr>
            </w:pPr>
            <w:r w:rsidRPr="595596A8">
              <w:rPr>
                <w:rFonts w:ascii="Aptos Display" w:eastAsia="Aptos Display" w:hAnsi="Aptos Display" w:cs="Aptos Display"/>
              </w:rPr>
              <w:t>Password Policy</w:t>
            </w:r>
          </w:p>
        </w:tc>
        <w:tc>
          <w:tcPr>
            <w:tcW w:w="3005" w:type="dxa"/>
          </w:tcPr>
          <w:p w14:paraId="2FF94E85" w14:textId="6DAB435A" w:rsidR="77001651" w:rsidRDefault="77001651" w:rsidP="595596A8">
            <w:pPr>
              <w:rPr>
                <w:rFonts w:ascii="Aptos Display" w:eastAsia="Aptos Display" w:hAnsi="Aptos Display" w:cs="Aptos Display"/>
              </w:rPr>
            </w:pPr>
            <w:r w:rsidRPr="595596A8">
              <w:rPr>
                <w:rFonts w:ascii="Aptos Display" w:eastAsia="Aptos Display" w:hAnsi="Aptos Display" w:cs="Aptos Display"/>
              </w:rPr>
              <w:t>All user accounts must be protected with strong credentials that are difficult to guess</w:t>
            </w:r>
          </w:p>
        </w:tc>
        <w:tc>
          <w:tcPr>
            <w:tcW w:w="3005" w:type="dxa"/>
          </w:tcPr>
          <w:p w14:paraId="6BAA93C0" w14:textId="3ECCCCE8" w:rsidR="77001651" w:rsidRDefault="00000000" w:rsidP="595596A8">
            <w:pPr>
              <w:rPr>
                <w:rFonts w:ascii="Aptos Display" w:eastAsia="Aptos Display" w:hAnsi="Aptos Display" w:cs="Aptos Display"/>
              </w:rPr>
            </w:pPr>
            <w:sdt>
              <w:sdtPr>
                <w:tag w:val="tii-similarity-U1VCTUlUVEVEX1dPUktfb2lkOjE4MTE1OjI3ODM0ODQ5Nw=="/>
                <w:id w:val="352159546"/>
                <w:placeholder>
                  <w:docPart w:val="DefaultPlaceholder_-1854013440"/>
                </w:placeholder>
                <w15:appearance w15:val="hidden"/>
              </w:sdtPr>
              <w:sdtContent>
                <w:r w:rsidR="77001651" w:rsidRPr="595596A8">
                  <w:rPr>
                    <w:rFonts w:ascii="Aptos Display" w:eastAsia="Aptos Display" w:hAnsi="Aptos Display" w:cs="Aptos Display"/>
                  </w:rPr>
                  <w:t>Reduces risk of brute-force attacks and</w:t>
                </w:r>
              </w:sdtContent>
            </w:sdt>
            <w:r w:rsidR="77001651" w:rsidRPr="595596A8">
              <w:rPr>
                <w:rFonts w:ascii="Aptos Display" w:eastAsia="Aptos Display" w:hAnsi="Aptos Display" w:cs="Aptos Display"/>
              </w:rPr>
              <w:t xml:space="preserve"> unauthorised access</w:t>
            </w:r>
          </w:p>
        </w:tc>
      </w:tr>
      <w:tr w:rsidR="595596A8" w14:paraId="24E88823" w14:textId="77777777" w:rsidTr="595596A8">
        <w:trPr>
          <w:trHeight w:val="300"/>
        </w:trPr>
        <w:tc>
          <w:tcPr>
            <w:tcW w:w="3005" w:type="dxa"/>
          </w:tcPr>
          <w:p w14:paraId="4BB3AF20" w14:textId="5A4916DF" w:rsidR="77001651" w:rsidRDefault="77001651" w:rsidP="595596A8">
            <w:pPr>
              <w:rPr>
                <w:rFonts w:ascii="Aptos Display" w:eastAsia="Aptos Display" w:hAnsi="Aptos Display" w:cs="Aptos Display"/>
              </w:rPr>
            </w:pPr>
            <w:r w:rsidRPr="595596A8">
              <w:rPr>
                <w:rFonts w:ascii="Aptos Display" w:eastAsia="Aptos Display" w:hAnsi="Aptos Display" w:cs="Aptos Display"/>
              </w:rPr>
              <w:t xml:space="preserve">Access </w:t>
            </w:r>
            <w:sdt>
              <w:sdtPr>
                <w:tag w:val="tii-similarity-U1VCTUlUVEVEX1dPUktfb2lkOjE4MTE1OjI3ODM0ODQ5Nw=="/>
                <w:id w:val="2030826067"/>
                <w:placeholder>
                  <w:docPart w:val="DefaultPlaceholder_-1854013440"/>
                </w:placeholder>
                <w15:appearance w15:val="hidden"/>
              </w:sdtPr>
              <w:sdtContent>
                <w:r w:rsidRPr="595596A8">
                  <w:rPr>
                    <w:rFonts w:ascii="Aptos Display" w:eastAsia="Aptos Display" w:hAnsi="Aptos Display" w:cs="Aptos Display"/>
                  </w:rPr>
                  <w:t>Control Policy</w:t>
                </w:r>
              </w:sdtContent>
            </w:sdt>
          </w:p>
        </w:tc>
        <w:tc>
          <w:tcPr>
            <w:tcW w:w="3005" w:type="dxa"/>
          </w:tcPr>
          <w:p w14:paraId="488EFD2F" w14:textId="591954F8" w:rsidR="77001651" w:rsidRDefault="77001651" w:rsidP="595596A8">
            <w:pPr>
              <w:rPr>
                <w:rFonts w:ascii="Aptos Display" w:eastAsia="Aptos Display" w:hAnsi="Aptos Display" w:cs="Aptos Display"/>
              </w:rPr>
            </w:pPr>
            <w:r w:rsidRPr="595596A8">
              <w:rPr>
                <w:rFonts w:ascii="Aptos Display" w:eastAsia="Aptos Display" w:hAnsi="Aptos Display" w:cs="Aptos Display"/>
              </w:rPr>
              <w:t>Only administrators are permitted to access the file server using valid Samba credentials</w:t>
            </w:r>
          </w:p>
        </w:tc>
        <w:tc>
          <w:tcPr>
            <w:tcW w:w="3005" w:type="dxa"/>
          </w:tcPr>
          <w:p w14:paraId="4BBE2262" w14:textId="16D1C7E9" w:rsidR="77001651" w:rsidRDefault="77001651" w:rsidP="595596A8">
            <w:pPr>
              <w:rPr>
                <w:rFonts w:ascii="Aptos Display" w:eastAsia="Aptos Display" w:hAnsi="Aptos Display" w:cs="Aptos Display"/>
              </w:rPr>
            </w:pPr>
            <w:r w:rsidRPr="595596A8">
              <w:rPr>
                <w:rFonts w:ascii="Aptos Display" w:eastAsia="Aptos Display" w:hAnsi="Aptos Display" w:cs="Aptos Display"/>
              </w:rPr>
              <w:t>Prevents sensitive company data being exposed to unauthorised individuals</w:t>
            </w:r>
          </w:p>
        </w:tc>
      </w:tr>
      <w:tr w:rsidR="595596A8" w14:paraId="6EB978FF" w14:textId="77777777" w:rsidTr="595596A8">
        <w:trPr>
          <w:trHeight w:val="300"/>
        </w:trPr>
        <w:tc>
          <w:tcPr>
            <w:tcW w:w="3005" w:type="dxa"/>
          </w:tcPr>
          <w:p w14:paraId="4DFD058D" w14:textId="2DA350FC" w:rsidR="77001651" w:rsidRDefault="77001651" w:rsidP="595596A8">
            <w:pPr>
              <w:rPr>
                <w:rFonts w:ascii="Aptos Display" w:eastAsia="Aptos Display" w:hAnsi="Aptos Display" w:cs="Aptos Display"/>
              </w:rPr>
            </w:pPr>
            <w:r w:rsidRPr="595596A8">
              <w:rPr>
                <w:rFonts w:ascii="Aptos Display" w:eastAsia="Aptos Display" w:hAnsi="Aptos Display" w:cs="Aptos Display"/>
              </w:rPr>
              <w:t>Network Access Policy</w:t>
            </w:r>
          </w:p>
        </w:tc>
        <w:tc>
          <w:tcPr>
            <w:tcW w:w="3005" w:type="dxa"/>
          </w:tcPr>
          <w:p w14:paraId="0BB5B315" w14:textId="07F36CA4" w:rsidR="77001651" w:rsidRDefault="77001651" w:rsidP="595596A8">
            <w:pPr>
              <w:rPr>
                <w:rFonts w:ascii="Aptos Display" w:eastAsia="Aptos Display" w:hAnsi="Aptos Display" w:cs="Aptos Display"/>
              </w:rPr>
            </w:pPr>
            <w:r w:rsidRPr="595596A8">
              <w:rPr>
                <w:rFonts w:ascii="Aptos Display" w:eastAsia="Aptos Display" w:hAnsi="Aptos Display" w:cs="Aptos Display"/>
              </w:rPr>
              <w:t>Firewall rules restrict access to the internal subnet (192.168.221.0/24) only</w:t>
            </w:r>
          </w:p>
        </w:tc>
        <w:tc>
          <w:tcPr>
            <w:tcW w:w="3005" w:type="dxa"/>
          </w:tcPr>
          <w:p w14:paraId="185B336D" w14:textId="576F83B3" w:rsidR="77001651" w:rsidRDefault="77001651" w:rsidP="595596A8">
            <w:pPr>
              <w:rPr>
                <w:rFonts w:ascii="Aptos Display" w:eastAsia="Aptos Display" w:hAnsi="Aptos Display" w:cs="Aptos Display"/>
              </w:rPr>
            </w:pPr>
            <w:r w:rsidRPr="595596A8">
              <w:rPr>
                <w:rFonts w:ascii="Aptos Display" w:eastAsia="Aptos Display" w:hAnsi="Aptos Display" w:cs="Aptos Display"/>
              </w:rPr>
              <w:t>Prevents external devices from connecting to services, reducing attack surface</w:t>
            </w:r>
          </w:p>
        </w:tc>
      </w:tr>
      <w:tr w:rsidR="595596A8" w14:paraId="4BE0D2A4" w14:textId="77777777" w:rsidTr="595596A8">
        <w:trPr>
          <w:trHeight w:val="300"/>
        </w:trPr>
        <w:tc>
          <w:tcPr>
            <w:tcW w:w="3005" w:type="dxa"/>
          </w:tcPr>
          <w:p w14:paraId="0117EBD7" w14:textId="7F0858E0" w:rsidR="77001651" w:rsidRDefault="77001651" w:rsidP="595596A8">
            <w:pPr>
              <w:rPr>
                <w:rFonts w:ascii="Aptos Display" w:eastAsia="Aptos Display" w:hAnsi="Aptos Display" w:cs="Aptos Display"/>
              </w:rPr>
            </w:pPr>
            <w:r w:rsidRPr="595596A8">
              <w:rPr>
                <w:rFonts w:ascii="Aptos Display" w:eastAsia="Aptos Display" w:hAnsi="Aptos Display" w:cs="Aptos Display"/>
              </w:rPr>
              <w:t>HTTPS Encryption Policy</w:t>
            </w:r>
          </w:p>
        </w:tc>
        <w:tc>
          <w:tcPr>
            <w:tcW w:w="3005" w:type="dxa"/>
          </w:tcPr>
          <w:p w14:paraId="24438289" w14:textId="548A1DBD" w:rsidR="77001651" w:rsidRDefault="77001651" w:rsidP="595596A8">
            <w:pPr>
              <w:rPr>
                <w:rFonts w:ascii="Aptos Display" w:eastAsia="Aptos Display" w:hAnsi="Aptos Display" w:cs="Aptos Display"/>
              </w:rPr>
            </w:pPr>
            <w:r w:rsidRPr="595596A8">
              <w:rPr>
                <w:rFonts w:ascii="Aptos Display" w:eastAsia="Aptos Display" w:hAnsi="Aptos Display" w:cs="Aptos Display"/>
              </w:rPr>
              <w:t>All web traffic is served over HTTPS using TLS encryption on port 443</w:t>
            </w:r>
          </w:p>
        </w:tc>
        <w:tc>
          <w:tcPr>
            <w:tcW w:w="3005" w:type="dxa"/>
          </w:tcPr>
          <w:p w14:paraId="49839D24" w14:textId="1864208B" w:rsidR="77001651" w:rsidRDefault="77001651" w:rsidP="595596A8">
            <w:pPr>
              <w:rPr>
                <w:rFonts w:ascii="Aptos Display" w:eastAsia="Aptos Display" w:hAnsi="Aptos Display" w:cs="Aptos Display"/>
              </w:rPr>
            </w:pPr>
            <w:r w:rsidRPr="595596A8">
              <w:rPr>
                <w:rFonts w:ascii="Aptos Display" w:eastAsia="Aptos Display" w:hAnsi="Aptos Display" w:cs="Aptos Display"/>
              </w:rPr>
              <w:t>Protects data in transit between the server and clients from interception</w:t>
            </w:r>
          </w:p>
        </w:tc>
      </w:tr>
      <w:tr w:rsidR="595596A8" w14:paraId="5917BCF7" w14:textId="77777777" w:rsidTr="595596A8">
        <w:trPr>
          <w:trHeight w:val="300"/>
        </w:trPr>
        <w:tc>
          <w:tcPr>
            <w:tcW w:w="3005" w:type="dxa"/>
          </w:tcPr>
          <w:p w14:paraId="5637189E" w14:textId="23CDCE36" w:rsidR="77001651" w:rsidRDefault="77001651" w:rsidP="595596A8">
            <w:pPr>
              <w:rPr>
                <w:rFonts w:ascii="Aptos Display" w:eastAsia="Aptos Display" w:hAnsi="Aptos Display" w:cs="Aptos Display"/>
              </w:rPr>
            </w:pPr>
            <w:r w:rsidRPr="595596A8">
              <w:rPr>
                <w:rFonts w:ascii="Aptos Display" w:eastAsia="Aptos Display" w:hAnsi="Aptos Display" w:cs="Aptos Display"/>
              </w:rPr>
              <w:t>Backup Policy</w:t>
            </w:r>
          </w:p>
        </w:tc>
        <w:tc>
          <w:tcPr>
            <w:tcW w:w="3005" w:type="dxa"/>
          </w:tcPr>
          <w:p w14:paraId="1F7D9A23" w14:textId="17DCD032" w:rsidR="77001651" w:rsidRDefault="77001651" w:rsidP="595596A8">
            <w:pPr>
              <w:rPr>
                <w:rFonts w:ascii="Aptos Display" w:eastAsia="Aptos Display" w:hAnsi="Aptos Display" w:cs="Aptos Display"/>
              </w:rPr>
            </w:pPr>
            <w:r w:rsidRPr="595596A8">
              <w:rPr>
                <w:rFonts w:ascii="Aptos Display" w:eastAsia="Aptos Display" w:hAnsi="Aptos Display" w:cs="Aptos Display"/>
              </w:rPr>
              <w:t>Files are automatically backed up daily at 2AM using a cron job to a dedicated backup server</w:t>
            </w:r>
          </w:p>
        </w:tc>
        <w:tc>
          <w:tcPr>
            <w:tcW w:w="3005" w:type="dxa"/>
          </w:tcPr>
          <w:p w14:paraId="3124E2B0" w14:textId="3873AC12" w:rsidR="77001651" w:rsidRDefault="77001651" w:rsidP="595596A8">
            <w:pPr>
              <w:rPr>
                <w:rFonts w:ascii="Aptos Display" w:eastAsia="Aptos Display" w:hAnsi="Aptos Display" w:cs="Aptos Display"/>
              </w:rPr>
            </w:pPr>
            <w:r w:rsidRPr="595596A8">
              <w:rPr>
                <w:rFonts w:ascii="Aptos Display" w:eastAsia="Aptos Display" w:hAnsi="Aptos Display" w:cs="Aptos Display"/>
              </w:rPr>
              <w:t xml:space="preserve">Ensures data recovery in the event of accidental deletion, system </w:t>
            </w:r>
            <w:sdt>
              <w:sdtPr>
                <w:tag w:val="tii-similarity-SU5URVJORVRfY3lmdXR1cmUuY2xvdWQ="/>
                <w:id w:val="795069061"/>
                <w:placeholder>
                  <w:docPart w:val="DefaultPlaceholder_-1854013440"/>
                </w:placeholder>
                <w15:appearance w15:val="hidden"/>
              </w:sdtPr>
              <w:sdtContent>
                <w:r w:rsidRPr="595596A8">
                  <w:rPr>
                    <w:rFonts w:ascii="Aptos Display" w:eastAsia="Aptos Display" w:hAnsi="Aptos Display" w:cs="Aptos Display"/>
                  </w:rPr>
                  <w:t>failure, or</w:t>
                </w:r>
              </w:sdtContent>
            </w:sdt>
            <w:r w:rsidRPr="595596A8">
              <w:rPr>
                <w:rFonts w:ascii="Aptos Display" w:eastAsia="Aptos Display" w:hAnsi="Aptos Display" w:cs="Aptos Display"/>
              </w:rPr>
              <w:t xml:space="preserve"> ransomware</w:t>
            </w:r>
          </w:p>
        </w:tc>
      </w:tr>
      <w:tr w:rsidR="595596A8" w14:paraId="49292C79" w14:textId="77777777" w:rsidTr="595596A8">
        <w:trPr>
          <w:trHeight w:val="300"/>
        </w:trPr>
        <w:tc>
          <w:tcPr>
            <w:tcW w:w="3005" w:type="dxa"/>
          </w:tcPr>
          <w:p w14:paraId="79DEBCB0" w14:textId="7B84D1EF" w:rsidR="77001651" w:rsidRDefault="77001651" w:rsidP="595596A8">
            <w:pPr>
              <w:rPr>
                <w:rFonts w:ascii="Aptos Display" w:eastAsia="Aptos Display" w:hAnsi="Aptos Display" w:cs="Aptos Display"/>
              </w:rPr>
            </w:pPr>
            <w:r w:rsidRPr="595596A8">
              <w:rPr>
                <w:rFonts w:ascii="Aptos Display" w:eastAsia="Aptos Display" w:hAnsi="Aptos Display" w:cs="Aptos Display"/>
              </w:rPr>
              <w:t>Logging and Monitoring Policy</w:t>
            </w:r>
          </w:p>
        </w:tc>
        <w:tc>
          <w:tcPr>
            <w:tcW w:w="3005" w:type="dxa"/>
          </w:tcPr>
          <w:p w14:paraId="19A8639E" w14:textId="62DFA8FA" w:rsidR="39F1C88A" w:rsidRDefault="39F1C88A" w:rsidP="595596A8">
            <w:r w:rsidRPr="595596A8">
              <w:rPr>
                <w:rFonts w:ascii="Aptos Display" w:eastAsia="Aptos Display" w:hAnsi="Aptos Display" w:cs="Aptos Display"/>
              </w:rPr>
              <w:t xml:space="preserve">System logs track </w:t>
            </w:r>
            <w:sdt>
              <w:sdtPr>
                <w:tag w:val="tii-similarity-U1VCTUlUVEVEX1dPUktfb2lkOjI6ODQ2OTk2NzY3"/>
                <w:id w:val="1631284157"/>
                <w:placeholder>
                  <w:docPart w:val="DefaultPlaceholder_-1854013440"/>
                </w:placeholder>
                <w15:appearance w15:val="hidden"/>
              </w:sdtPr>
              <w:sdtContent>
                <w:r w:rsidRPr="595596A8">
                  <w:rPr>
                    <w:rFonts w:ascii="Aptos Display" w:eastAsia="Aptos Display" w:hAnsi="Aptos Display" w:cs="Aptos Display"/>
                  </w:rPr>
                  <w:t>user activity and detect suspicious behaviour</w:t>
                </w:r>
              </w:sdtContent>
            </w:sdt>
            <w:r w:rsidRPr="595596A8">
              <w:rPr>
                <w:rFonts w:ascii="Aptos Display" w:eastAsia="Aptos Display" w:hAnsi="Aptos Display" w:cs="Aptos Display"/>
              </w:rPr>
              <w:t>. Logs are retained for a defined period for auditing and incident investigation</w:t>
            </w:r>
          </w:p>
        </w:tc>
        <w:tc>
          <w:tcPr>
            <w:tcW w:w="3005" w:type="dxa"/>
          </w:tcPr>
          <w:p w14:paraId="6FEB76A0" w14:textId="7BF67CEB" w:rsidR="77001651" w:rsidRDefault="00000000" w:rsidP="595596A8">
            <w:pPr>
              <w:rPr>
                <w:rFonts w:ascii="Aptos Display" w:eastAsia="Aptos Display" w:hAnsi="Aptos Display" w:cs="Aptos Display"/>
              </w:rPr>
            </w:pPr>
            <w:sdt>
              <w:sdtPr>
                <w:tag w:val="tii-similarity-U1VCTUlUVEVEX1dPUktfb2lkOjI6ODQ2OTk2NzY3"/>
                <w:id w:val="442011721"/>
                <w:placeholder>
                  <w:docPart w:val="DefaultPlaceholder_-1854013440"/>
                </w:placeholder>
                <w15:appearance w15:val="hidden"/>
              </w:sdtPr>
              <w:sdtContent>
                <w:r w:rsidR="77001651" w:rsidRPr="595596A8">
                  <w:rPr>
                    <w:rFonts w:ascii="Aptos Display" w:eastAsia="Aptos Display" w:hAnsi="Aptos Display" w:cs="Aptos Display"/>
                  </w:rPr>
                  <w:t>Allows administrators to identify and respond to potential security</w:t>
                </w:r>
              </w:sdtContent>
            </w:sdt>
            <w:r w:rsidR="77001651" w:rsidRPr="595596A8">
              <w:rPr>
                <w:rFonts w:ascii="Aptos Display" w:eastAsia="Aptos Display" w:hAnsi="Aptos Display" w:cs="Aptos Display"/>
              </w:rPr>
              <w:t xml:space="preserve"> threats</w:t>
            </w:r>
          </w:p>
        </w:tc>
      </w:tr>
      <w:tr w:rsidR="595596A8" w14:paraId="3BFF56EA" w14:textId="77777777" w:rsidTr="595596A8">
        <w:trPr>
          <w:trHeight w:val="300"/>
        </w:trPr>
        <w:tc>
          <w:tcPr>
            <w:tcW w:w="3005" w:type="dxa"/>
          </w:tcPr>
          <w:p w14:paraId="07DFC485" w14:textId="610CFCD4" w:rsidR="652A8315" w:rsidRDefault="652A8315" w:rsidP="595596A8">
            <w:r w:rsidRPr="595596A8">
              <w:rPr>
                <w:rFonts w:ascii="Aptos Display" w:eastAsia="Aptos Display" w:hAnsi="Aptos Display" w:cs="Aptos Display"/>
              </w:rPr>
              <w:t>Data Security Policy</w:t>
            </w:r>
          </w:p>
        </w:tc>
        <w:tc>
          <w:tcPr>
            <w:tcW w:w="3005" w:type="dxa"/>
          </w:tcPr>
          <w:p w14:paraId="10839E2B" w14:textId="75737CBC" w:rsidR="652A8315" w:rsidRDefault="652A8315" w:rsidP="595596A8">
            <w:pPr>
              <w:rPr>
                <w:rFonts w:ascii="Aptos Display" w:eastAsia="Aptos Display" w:hAnsi="Aptos Display" w:cs="Aptos Display"/>
              </w:rPr>
            </w:pPr>
            <w:r w:rsidRPr="595596A8">
              <w:rPr>
                <w:rFonts w:ascii="Aptos Display" w:eastAsia="Aptos Display" w:hAnsi="Aptos Display" w:cs="Aptos Display"/>
              </w:rPr>
              <w:t xml:space="preserve">Sensitive </w:t>
            </w:r>
            <w:sdt>
              <w:sdtPr>
                <w:tag w:val="tii-similarity-U1VCTUlUVEVEX1dPUktfb2lkOjI6ODQ2OTk2NzY3"/>
                <w:id w:val="1788606059"/>
                <w:placeholder>
                  <w:docPart w:val="DefaultPlaceholder_-1854013440"/>
                </w:placeholder>
                <w15:appearance w15:val="hidden"/>
              </w:sdtPr>
              <w:sdtContent>
                <w:r w:rsidRPr="595596A8">
                  <w:rPr>
                    <w:rFonts w:ascii="Aptos Display" w:eastAsia="Aptos Display" w:hAnsi="Aptos Display" w:cs="Aptos Display"/>
                  </w:rPr>
                  <w:t xml:space="preserve">company data is stored </w:t>
                </w:r>
                <w:bookmarkStart w:id="4" w:name="_Int_YoXCS8CU"/>
                <w:r w:rsidRPr="595596A8">
                  <w:rPr>
                    <w:rFonts w:ascii="Aptos Display" w:eastAsia="Aptos Display" w:hAnsi="Aptos Display" w:cs="Aptos Display"/>
                  </w:rPr>
                  <w:t>securely</w:t>
                </w:r>
                <w:bookmarkEnd w:id="4"/>
                <w:r w:rsidRPr="595596A8">
                  <w:rPr>
                    <w:rFonts w:ascii="Aptos Display" w:eastAsia="Aptos Display" w:hAnsi="Aptos Display" w:cs="Aptos Display"/>
                  </w:rPr>
                  <w:t xml:space="preserve"> and</w:t>
                </w:r>
              </w:sdtContent>
            </w:sdt>
            <w:r w:rsidRPr="595596A8">
              <w:rPr>
                <w:rFonts w:ascii="Aptos Display" w:eastAsia="Aptos Display" w:hAnsi="Aptos Display" w:cs="Aptos Display"/>
              </w:rPr>
              <w:t xml:space="preserve"> access is restricted to authorised </w:t>
            </w:r>
            <w:r w:rsidR="2A6FD7A8" w:rsidRPr="595596A8">
              <w:rPr>
                <w:rFonts w:ascii="Aptos Display" w:eastAsia="Aptos Display" w:hAnsi="Aptos Display" w:cs="Aptos Display"/>
              </w:rPr>
              <w:t xml:space="preserve"> administrators only, with data encrypted in transit using HTTPS</w:t>
            </w:r>
          </w:p>
        </w:tc>
        <w:tc>
          <w:tcPr>
            <w:tcW w:w="3005" w:type="dxa"/>
          </w:tcPr>
          <w:p w14:paraId="5CC27349" w14:textId="768F96CB" w:rsidR="52B29348" w:rsidRDefault="52B29348" w:rsidP="595596A8">
            <w:r w:rsidRPr="595596A8">
              <w:rPr>
                <w:rFonts w:ascii="Aptos Display" w:eastAsia="Aptos Display" w:hAnsi="Aptos Display" w:cs="Aptos Display"/>
              </w:rPr>
              <w:t>Reduces the risk of data breaches and unauthorised disclosure and ensures compliance with data protection responsibilities</w:t>
            </w:r>
          </w:p>
        </w:tc>
      </w:tr>
    </w:tbl>
    <w:p w14:paraId="492671E0" w14:textId="266C277F" w:rsidR="7A5354BF" w:rsidRDefault="7A5354BF" w:rsidP="595596A8">
      <w:pPr>
        <w:keepNext/>
        <w:keepLines/>
        <w:rPr>
          <w:rFonts w:ascii="Aptos Display" w:eastAsia="Aptos Display" w:hAnsi="Aptos Display" w:cs="Aptos Display"/>
        </w:rPr>
      </w:pPr>
    </w:p>
    <w:p w14:paraId="4D10305B" w14:textId="23D35BC5" w:rsidR="7A5354BF" w:rsidRDefault="4AA5FE48" w:rsidP="595596A8">
      <w:pPr>
        <w:keepNext/>
        <w:keepLines/>
      </w:pPr>
      <w:r w:rsidRPr="595596A8">
        <w:rPr>
          <w:rFonts w:ascii="Aptos Display" w:eastAsia="Aptos Display" w:hAnsi="Aptos Display" w:cs="Aptos Display"/>
        </w:rPr>
        <w:t>These security policies work together to create a layered defence approach by combining authentication, network restrictions, encryption and data protection mechanisms, the system ensures that both access and data are secured effectively.</w:t>
      </w:r>
    </w:p>
    <w:p w14:paraId="4E6656A8" w14:textId="6930A9E0" w:rsidR="7A5354BF" w:rsidRDefault="08C45539" w:rsidP="595596A8">
      <w:pPr>
        <w:pStyle w:val="Heading1"/>
      </w:pPr>
      <w:bookmarkStart w:id="5" w:name="_Toc1269875859"/>
      <w:r w:rsidRPr="595596A8">
        <w:t>5.</w:t>
      </w:r>
      <w:r w:rsidR="6A433D47" w:rsidRPr="595596A8">
        <w:t xml:space="preserve"> </w:t>
      </w:r>
      <w:r w:rsidR="30911B91" w:rsidRPr="595596A8">
        <w:t>Implementation</w:t>
      </w:r>
      <w:bookmarkEnd w:id="5"/>
    </w:p>
    <w:p w14:paraId="72C327C2" w14:textId="3CA69E0B" w:rsidR="7A5354BF" w:rsidRDefault="077E470E" w:rsidP="595596A8">
      <w:pPr>
        <w:spacing w:before="240" w:after="240"/>
      </w:pPr>
      <w:r w:rsidRPr="595596A8">
        <w:rPr>
          <w:rFonts w:ascii="Aptos Display" w:eastAsia="Aptos Display" w:hAnsi="Aptos Display" w:cs="Aptos Display"/>
        </w:rPr>
        <w:t>The system was implemented using two virtual machines running Ubuntu Linux, allowing for a controlled and isolated testing environment, one virtual machine was configured as the web server and one as the file server. A backup directory was created on the file server to store automated copies of critical company data. The administrator and client machine runs a GUI environment allowing access to both services for management and testing purposes, this separation ensures improved security and reliability, as each service operates independently</w:t>
      </w:r>
      <w:r w:rsidR="1FF9376C" w:rsidRPr="595596A8">
        <w:rPr>
          <w:rFonts w:ascii="Aptos Display" w:eastAsia="Aptos Display" w:hAnsi="Aptos Display" w:cs="Aptos Display"/>
        </w:rPr>
        <w:t>.</w:t>
      </w:r>
    </w:p>
    <w:p w14:paraId="60ABB02F" w14:textId="770E4DBC" w:rsidR="7A5354BF" w:rsidRDefault="00000000" w:rsidP="595596A8">
      <w:pPr>
        <w:spacing w:before="240" w:after="240"/>
        <w:rPr>
          <w:rFonts w:ascii="Aptos Display" w:eastAsia="Aptos Display" w:hAnsi="Aptos Display" w:cs="Aptos Display"/>
        </w:rPr>
      </w:pPr>
      <w:sdt>
        <w:sdtPr>
          <w:tag w:val="tii-similarity-U1VCTUlUVEVEX1dPUktfb2lkOjE6MzQ0NDYyMDczOQ=="/>
          <w:id w:val="1485678774"/>
          <w:placeholder>
            <w:docPart w:val="DefaultPlaceholder_-1854013440"/>
          </w:placeholder>
          <w15:appearance w15:val="hidden"/>
        </w:sdtPr>
        <w:sdtContent>
          <w:r w:rsidR="053E27C0" w:rsidRPr="595596A8">
            <w:rPr>
              <w:rFonts w:ascii="Aptos Display" w:eastAsia="Aptos Display" w:hAnsi="Aptos Display" w:cs="Aptos Display"/>
            </w:rPr>
            <w:t>The web server was configured</w:t>
          </w:r>
        </w:sdtContent>
      </w:sdt>
      <w:r w:rsidR="053E27C0" w:rsidRPr="595596A8">
        <w:rPr>
          <w:rFonts w:ascii="Aptos Display" w:eastAsia="Aptos Display" w:hAnsi="Aptos Display" w:cs="Aptos Display"/>
        </w:rPr>
        <w:t xml:space="preserve"> using </w:t>
      </w:r>
      <w:sdt>
        <w:sdtPr>
          <w:tag w:val="tii-similarity-U1VCTUlUVEVEX1dPUktfb2lkOjE6MzQ0NDYyMDczOQ=="/>
          <w:id w:val="158820362"/>
          <w:placeholder>
            <w:docPart w:val="DefaultPlaceholder_-1854013440"/>
          </w:placeholder>
          <w15:appearance w15:val="hidden"/>
        </w:sdtPr>
        <w:sdtContent>
          <w:r w:rsidR="053E27C0" w:rsidRPr="595596A8">
            <w:rPr>
              <w:rFonts w:ascii="Aptos Display" w:eastAsia="Aptos Display" w:hAnsi="Aptos Display" w:cs="Aptos Display"/>
            </w:rPr>
            <w:t>Apache</w:t>
          </w:r>
          <w:r w:rsidR="7E934A14" w:rsidRPr="595596A8">
            <w:rPr>
              <w:rFonts w:ascii="Aptos Display" w:eastAsia="Aptos Display" w:hAnsi="Aptos Display" w:cs="Aptos Display"/>
            </w:rPr>
            <w:t>, t</w:t>
          </w:r>
          <w:r w:rsidR="053E27C0" w:rsidRPr="595596A8">
            <w:rPr>
              <w:rFonts w:ascii="Aptos Display" w:eastAsia="Aptos Display" w:hAnsi="Aptos Display" w:cs="Aptos Display"/>
            </w:rPr>
            <w:t>he</w:t>
          </w:r>
        </w:sdtContent>
      </w:sdt>
      <w:r w:rsidR="053E27C0" w:rsidRPr="595596A8">
        <w:rPr>
          <w:rFonts w:ascii="Aptos Display" w:eastAsia="Aptos Display" w:hAnsi="Aptos Display" w:cs="Aptos Display"/>
        </w:rPr>
        <w:t xml:space="preserve"> Apache service was installed and enabled allowing the hosting of the NBM e-commerce portal</w:t>
      </w:r>
      <w:r w:rsidR="1D3033A9" w:rsidRPr="595596A8">
        <w:rPr>
          <w:rFonts w:ascii="Aptos Display" w:eastAsia="Aptos Display" w:hAnsi="Aptos Display" w:cs="Aptos Display"/>
        </w:rPr>
        <w:t>, t</w:t>
      </w:r>
      <w:r w:rsidR="053E27C0" w:rsidRPr="595596A8">
        <w:rPr>
          <w:rFonts w:ascii="Aptos Display" w:eastAsia="Aptos Display" w:hAnsi="Aptos Display" w:cs="Aptos Display"/>
        </w:rPr>
        <w:t>he website was developed using HTML to provide customers with access to company products and services. Once configured</w:t>
      </w:r>
      <w:r w:rsidR="5CAA21F8" w:rsidRPr="595596A8">
        <w:rPr>
          <w:rFonts w:ascii="Aptos Display" w:eastAsia="Aptos Display" w:hAnsi="Aptos Display" w:cs="Aptos Display"/>
        </w:rPr>
        <w:t xml:space="preserve"> </w:t>
      </w:r>
      <w:r w:rsidR="053E27C0" w:rsidRPr="595596A8">
        <w:rPr>
          <w:rFonts w:ascii="Aptos Display" w:eastAsia="Aptos Display" w:hAnsi="Aptos Display" w:cs="Aptos Display"/>
        </w:rPr>
        <w:t xml:space="preserve">the web server was tested through a web browser using the server's IP address, </w:t>
      </w:r>
      <w:sdt>
        <w:sdtPr>
          <w:tag w:val="tii-similarity-U1VCTUlUVEVEX1dPUktfb2lkOjE6MzE1MDAzOTg1Mg=="/>
          <w:id w:val="46324971"/>
          <w:placeholder>
            <w:docPart w:val="DefaultPlaceholder_-1854013440"/>
          </w:placeholder>
          <w15:appearance w15:val="hidden"/>
        </w:sdtPr>
        <w:sdtContent>
          <w:r w:rsidR="053E27C0" w:rsidRPr="595596A8">
            <w:rPr>
              <w:rFonts w:ascii="Aptos Display" w:eastAsia="Aptos Display" w:hAnsi="Aptos Display" w:cs="Aptos Display"/>
            </w:rPr>
            <w:t>confirming that the service</w:t>
          </w:r>
        </w:sdtContent>
      </w:sdt>
      <w:r w:rsidR="053E27C0" w:rsidRPr="595596A8">
        <w:rPr>
          <w:rFonts w:ascii="Aptos Display" w:eastAsia="Aptos Display" w:hAnsi="Aptos Display" w:cs="Aptos Display"/>
        </w:rPr>
        <w:t xml:space="preserve"> was </w:t>
      </w:r>
      <w:sdt>
        <w:sdtPr>
          <w:tag w:val="tii-similarity-U1VCTUlUVEVEX1dPUktfb2lkOjE6MzE1MDAzOTg1Mg=="/>
          <w:id w:val="589677826"/>
          <w:placeholder>
            <w:docPart w:val="DefaultPlaceholder_-1854013440"/>
          </w:placeholder>
          <w15:appearance w15:val="hidden"/>
        </w:sdtPr>
        <w:sdtContent>
          <w:r w:rsidR="053E27C0" w:rsidRPr="595596A8">
            <w:rPr>
              <w:rFonts w:ascii="Aptos Display" w:eastAsia="Aptos Display" w:hAnsi="Aptos Display" w:cs="Aptos Display"/>
            </w:rPr>
            <w:t>running correctly</w:t>
          </w:r>
        </w:sdtContent>
      </w:sdt>
      <w:r w:rsidR="053E27C0" w:rsidRPr="595596A8">
        <w:rPr>
          <w:rFonts w:ascii="Aptos Display" w:eastAsia="Aptos Display" w:hAnsi="Aptos Display" w:cs="Aptos Display"/>
        </w:rPr>
        <w:t>.</w:t>
      </w:r>
    </w:p>
    <w:p w14:paraId="275BDFC6" w14:textId="5FAE09B7" w:rsidR="7A5354BF" w:rsidRDefault="7A5354BF" w:rsidP="595596A8">
      <w:pPr>
        <w:spacing w:before="240" w:after="240"/>
        <w:rPr>
          <w:rFonts w:ascii="Aptos Display" w:eastAsia="Aptos Display" w:hAnsi="Aptos Display" w:cs="Aptos Display"/>
        </w:rPr>
      </w:pPr>
    </w:p>
    <w:p w14:paraId="3CCED696" w14:textId="2EFCE60F" w:rsidR="7A5354BF" w:rsidRDefault="2967A8F3" w:rsidP="595596A8">
      <w:pPr>
        <w:spacing w:before="240" w:after="240"/>
        <w:jc w:val="center"/>
      </w:pPr>
      <w:r>
        <w:rPr>
          <w:noProof/>
        </w:rPr>
        <w:drawing>
          <wp:inline distT="0" distB="0" distL="0" distR="0" wp14:anchorId="4B82B5D6" wp14:editId="51F62014">
            <wp:extent cx="2505425" cy="209579"/>
            <wp:effectExtent l="0" t="0" r="0" b="0"/>
            <wp:docPr id="606862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89066" name="Picture 1334989066"/>
                    <pic:cNvPicPr/>
                  </pic:nvPicPr>
                  <pic:blipFill>
                    <a:blip r:embed="rId8">
                      <a:extLst>
                        <a:ext uri="{28A0092B-C50C-407E-A947-70E740481C1C}">
                          <a14:useLocalDpi xmlns:a14="http://schemas.microsoft.com/office/drawing/2010/main"/>
                        </a:ext>
                      </a:extLst>
                    </a:blip>
                    <a:stretch>
                      <a:fillRect/>
                    </a:stretch>
                  </pic:blipFill>
                  <pic:spPr>
                    <a:xfrm>
                      <a:off x="0" y="0"/>
                      <a:ext cx="2505425" cy="209579"/>
                    </a:xfrm>
                    <a:prstGeom prst="rect">
                      <a:avLst/>
                    </a:prstGeom>
                  </pic:spPr>
                </pic:pic>
              </a:graphicData>
            </a:graphic>
          </wp:inline>
        </w:drawing>
      </w:r>
    </w:p>
    <w:p w14:paraId="27FDB350" w14:textId="6F85EA6D" w:rsidR="7A5354BF" w:rsidRDefault="0C24998D" w:rsidP="595596A8">
      <w:pPr>
        <w:spacing w:before="240" w:after="240"/>
        <w:jc w:val="center"/>
      </w:pPr>
      <w:r>
        <w:rPr>
          <w:noProof/>
        </w:rPr>
        <w:drawing>
          <wp:inline distT="0" distB="0" distL="0" distR="0" wp14:anchorId="61EBA277" wp14:editId="4472C3BE">
            <wp:extent cx="5724525" cy="1895475"/>
            <wp:effectExtent l="0" t="0" r="0" b="0"/>
            <wp:docPr id="2147385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25218" name="Picture 1589025218"/>
                    <pic:cNvPicPr/>
                  </pic:nvPicPr>
                  <pic:blipFill>
                    <a:blip r:embed="rId9">
                      <a:extLst>
                        <a:ext uri="{28A0092B-C50C-407E-A947-70E740481C1C}">
                          <a14:useLocalDpi xmlns:a14="http://schemas.microsoft.com/office/drawing/2010/main"/>
                        </a:ext>
                      </a:extLst>
                    </a:blip>
                    <a:stretch>
                      <a:fillRect/>
                    </a:stretch>
                  </pic:blipFill>
                  <pic:spPr>
                    <a:xfrm>
                      <a:off x="0" y="0"/>
                      <a:ext cx="5724525" cy="1895475"/>
                    </a:xfrm>
                    <a:prstGeom prst="rect">
                      <a:avLst/>
                    </a:prstGeom>
                  </pic:spPr>
                </pic:pic>
              </a:graphicData>
            </a:graphic>
          </wp:inline>
        </w:drawing>
      </w:r>
      <w:r w:rsidR="68E95C23" w:rsidRPr="595596A8">
        <w:rPr>
          <w:rFonts w:ascii="Aptos Display" w:eastAsia="Aptos Display" w:hAnsi="Aptos Display" w:cs="Aptos Display"/>
          <w:sz w:val="18"/>
          <w:szCs w:val="18"/>
        </w:rPr>
        <w:t>Figure 1: Apache web server installation</w:t>
      </w:r>
    </w:p>
    <w:p w14:paraId="738DB337" w14:textId="0F92FD0E" w:rsidR="7A5354BF" w:rsidRDefault="17F13201" w:rsidP="595596A8">
      <w:pPr>
        <w:spacing w:before="240" w:after="240"/>
      </w:pPr>
      <w:r w:rsidRPr="595596A8">
        <w:rPr>
          <w:rFonts w:ascii="Aptos Display" w:eastAsia="Aptos Display" w:hAnsi="Aptos Display" w:cs="Aptos Display"/>
        </w:rPr>
        <w:t>This figure shows the installation of the Apache web server, which is used to host the internal company website.</w:t>
      </w:r>
    </w:p>
    <w:p w14:paraId="0439F91C" w14:textId="0283D5F4" w:rsidR="7A5354BF" w:rsidRDefault="5C9A6772" w:rsidP="595596A8">
      <w:pPr>
        <w:spacing w:before="240" w:after="240"/>
        <w:jc w:val="center"/>
        <w:rPr>
          <w:rFonts w:ascii="Aptos" w:eastAsia="Aptos" w:hAnsi="Aptos" w:cs="Aptos"/>
        </w:rPr>
      </w:pPr>
      <w:r>
        <w:rPr>
          <w:noProof/>
        </w:rPr>
        <w:lastRenderedPageBreak/>
        <w:drawing>
          <wp:inline distT="0" distB="0" distL="0" distR="0" wp14:anchorId="7057806C" wp14:editId="5F2D6E4E">
            <wp:extent cx="4838700" cy="2576346"/>
            <wp:effectExtent l="0" t="0" r="0" b="0"/>
            <wp:docPr id="2023349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94213" name="Picture 1868294213"/>
                    <pic:cNvPicPr/>
                  </pic:nvPicPr>
                  <pic:blipFill>
                    <a:blip r:embed="rId10">
                      <a:extLst>
                        <a:ext uri="{28A0092B-C50C-407E-A947-70E740481C1C}">
                          <a14:useLocalDpi xmlns:a14="http://schemas.microsoft.com/office/drawing/2010/main"/>
                        </a:ext>
                      </a:extLst>
                    </a:blip>
                    <a:stretch>
                      <a:fillRect/>
                    </a:stretch>
                  </pic:blipFill>
                  <pic:spPr>
                    <a:xfrm>
                      <a:off x="0" y="0"/>
                      <a:ext cx="4838700" cy="2576346"/>
                    </a:xfrm>
                    <a:prstGeom prst="rect">
                      <a:avLst/>
                    </a:prstGeom>
                  </pic:spPr>
                </pic:pic>
              </a:graphicData>
            </a:graphic>
          </wp:inline>
        </w:drawing>
      </w:r>
    </w:p>
    <w:p w14:paraId="436DC290" w14:textId="20D7459A" w:rsidR="7A5354BF" w:rsidRDefault="7E208481" w:rsidP="595596A8">
      <w:pPr>
        <w:spacing w:before="240" w:after="240"/>
        <w:jc w:val="center"/>
      </w:pPr>
      <w:r w:rsidRPr="595596A8">
        <w:rPr>
          <w:rFonts w:ascii="Aptos Display" w:eastAsia="Aptos Display" w:hAnsi="Aptos Display" w:cs="Aptos Display"/>
          <w:sz w:val="18"/>
          <w:szCs w:val="18"/>
        </w:rPr>
        <w:t xml:space="preserve">Figure 2: </w:t>
      </w:r>
      <w:r w:rsidR="4B296F10" w:rsidRPr="595596A8">
        <w:rPr>
          <w:rFonts w:ascii="Aptos Display" w:eastAsia="Aptos Display" w:hAnsi="Aptos Display" w:cs="Aptos Display"/>
          <w:sz w:val="18"/>
          <w:szCs w:val="18"/>
        </w:rPr>
        <w:t>Apache default web page confirming successful installation</w:t>
      </w:r>
    </w:p>
    <w:p w14:paraId="22EE5645" w14:textId="7F55D12D" w:rsidR="7A5354BF" w:rsidRDefault="5BCAE531" w:rsidP="595596A8">
      <w:pPr>
        <w:spacing w:before="240" w:after="240"/>
      </w:pPr>
      <w:r w:rsidRPr="595596A8">
        <w:rPr>
          <w:rFonts w:ascii="Aptos Display" w:eastAsia="Aptos Display" w:hAnsi="Aptos Display" w:cs="Aptos Display"/>
        </w:rPr>
        <w:t xml:space="preserve">This figure shows the default </w:t>
      </w:r>
      <w:sdt>
        <w:sdtPr>
          <w:tag w:val="tii-similarity-U1VCTUlUVEVEX1dPUktfb2lkOjE6MzU1NTI0NjM5NQ=="/>
          <w:id w:val="263992858"/>
          <w:placeholder>
            <w:docPart w:val="DefaultPlaceholder_-1854013440"/>
          </w:placeholder>
          <w15:appearance w15:val="hidden"/>
        </w:sdtPr>
        <w:sdtContent>
          <w:r w:rsidRPr="595596A8">
            <w:rPr>
              <w:rFonts w:ascii="Aptos Display" w:eastAsia="Aptos Display" w:hAnsi="Aptos Display" w:cs="Aptos Display"/>
            </w:rPr>
            <w:t>Apache web page, confirming that the web</w:t>
          </w:r>
        </w:sdtContent>
      </w:sdt>
      <w:r w:rsidRPr="595596A8">
        <w:rPr>
          <w:rFonts w:ascii="Aptos Display" w:eastAsia="Aptos Display" w:hAnsi="Aptos Display" w:cs="Aptos Display"/>
        </w:rPr>
        <w:t xml:space="preserve"> server has been </w:t>
      </w:r>
      <w:sdt>
        <w:sdtPr>
          <w:tag w:val="tii-similarity-U1VCTUlUVEVEX1dPUktfb2lkOjE6MzU1NTI0NjM5NQ=="/>
          <w:id w:val="841670861"/>
          <w:placeholder>
            <w:docPart w:val="DefaultPlaceholder_-1854013440"/>
          </w:placeholder>
          <w15:appearance w15:val="hidden"/>
        </w:sdtPr>
        <w:sdtContent>
          <w:r w:rsidRPr="595596A8">
            <w:rPr>
              <w:rFonts w:ascii="Aptos Display" w:eastAsia="Aptos Display" w:hAnsi="Aptos Display" w:cs="Aptos Display"/>
            </w:rPr>
            <w:t>successfully installed and</w:t>
          </w:r>
        </w:sdtContent>
      </w:sdt>
      <w:r w:rsidRPr="595596A8">
        <w:rPr>
          <w:rFonts w:ascii="Aptos Display" w:eastAsia="Aptos Display" w:hAnsi="Aptos Display" w:cs="Aptos Display"/>
        </w:rPr>
        <w:t xml:space="preserve"> is running.</w:t>
      </w:r>
    </w:p>
    <w:p w14:paraId="387C2524" w14:textId="487DA63D" w:rsidR="7A5354BF" w:rsidRDefault="472AC239" w:rsidP="595596A8">
      <w:pPr>
        <w:spacing w:before="240" w:after="240"/>
      </w:pPr>
      <w:r w:rsidRPr="595596A8">
        <w:rPr>
          <w:rFonts w:ascii="Aptos Display" w:eastAsia="Aptos Display" w:hAnsi="Aptos Display" w:cs="Aptos Display"/>
        </w:rPr>
        <w:t>The file server was implemented using Samba</w:t>
      </w:r>
      <w:r w:rsidR="61B34B15" w:rsidRPr="595596A8">
        <w:rPr>
          <w:rFonts w:ascii="Aptos Display" w:eastAsia="Aptos Display" w:hAnsi="Aptos Display" w:cs="Aptos Display"/>
        </w:rPr>
        <w:t xml:space="preserve">, </w:t>
      </w:r>
      <w:sdt>
        <w:sdtPr>
          <w:tag w:val="tii-similarity-U1VCTUlUVEVEX1dPUktfb2lkOjI6ODQ1ODc4Mzk1"/>
          <w:id w:val="741327669"/>
          <w:placeholder>
            <w:docPart w:val="DefaultPlaceholder_-1854013440"/>
          </w:placeholder>
          <w15:appearance w15:val="hidden"/>
        </w:sdtPr>
        <w:sdtContent>
          <w:r w:rsidR="61B34B15" w:rsidRPr="595596A8">
            <w:rPr>
              <w:rFonts w:ascii="Aptos Display" w:eastAsia="Aptos Display" w:hAnsi="Aptos Display" w:cs="Aptos Display"/>
            </w:rPr>
            <w:t xml:space="preserve">a </w:t>
          </w:r>
          <w:r w:rsidRPr="595596A8">
            <w:rPr>
              <w:rFonts w:ascii="Aptos Display" w:eastAsia="Aptos Display" w:hAnsi="Aptos Display" w:cs="Aptos Display"/>
            </w:rPr>
            <w:t>shared directory was</w:t>
          </w:r>
        </w:sdtContent>
      </w:sdt>
      <w:r w:rsidRPr="595596A8">
        <w:rPr>
          <w:rFonts w:ascii="Aptos Display" w:eastAsia="Aptos Display" w:hAnsi="Aptos Display" w:cs="Aptos Display"/>
        </w:rPr>
        <w:t xml:space="preserve"> created on the </w:t>
      </w:r>
      <w:r w:rsidR="40205A4A" w:rsidRPr="595596A8">
        <w:rPr>
          <w:rFonts w:ascii="Aptos Display" w:eastAsia="Aptos Display" w:hAnsi="Aptos Display" w:cs="Aptos Display"/>
        </w:rPr>
        <w:t>system and</w:t>
      </w:r>
      <w:r w:rsidRPr="595596A8">
        <w:rPr>
          <w:rFonts w:ascii="Aptos Display" w:eastAsia="Aptos Display" w:hAnsi="Aptos Display" w:cs="Aptos Display"/>
        </w:rPr>
        <w:t xml:space="preserve"> Samba was configured to allow controlled access to this directory. </w:t>
      </w:r>
      <w:r w:rsidR="55097989" w:rsidRPr="595596A8">
        <w:rPr>
          <w:rFonts w:ascii="Aptos Display" w:eastAsia="Aptos Display" w:hAnsi="Aptos Display" w:cs="Aptos Display"/>
        </w:rPr>
        <w:t xml:space="preserve">Administrators </w:t>
      </w:r>
      <w:r w:rsidRPr="595596A8">
        <w:rPr>
          <w:rFonts w:ascii="Aptos Display" w:eastAsia="Aptos Display" w:hAnsi="Aptos Display" w:cs="Aptos Display"/>
        </w:rPr>
        <w:t xml:space="preserve">accounts were created on the system and added to Samba, ensuring that authentication was required before accessing shared files. Multiple </w:t>
      </w:r>
      <w:r w:rsidR="16709C0E" w:rsidRPr="595596A8">
        <w:rPr>
          <w:rFonts w:ascii="Aptos Display" w:eastAsia="Aptos Display" w:hAnsi="Aptos Display" w:cs="Aptos Display"/>
        </w:rPr>
        <w:t xml:space="preserve">administrators accounts </w:t>
      </w:r>
      <w:r w:rsidRPr="595596A8">
        <w:rPr>
          <w:rFonts w:ascii="Aptos Display" w:eastAsia="Aptos Display" w:hAnsi="Aptos Display" w:cs="Aptos Display"/>
        </w:rPr>
        <w:t>were configured to demonstrate how access can be managed in a real-world environment. This approach ensures that only a</w:t>
      </w:r>
      <w:r w:rsidR="22A9924A" w:rsidRPr="595596A8">
        <w:rPr>
          <w:rFonts w:ascii="Aptos Display" w:eastAsia="Aptos Display" w:hAnsi="Aptos Display" w:cs="Aptos Display"/>
        </w:rPr>
        <w:t xml:space="preserve">dministrators </w:t>
      </w:r>
      <w:r w:rsidRPr="595596A8">
        <w:rPr>
          <w:rFonts w:ascii="Aptos Display" w:eastAsia="Aptos Display" w:hAnsi="Aptos Display" w:cs="Aptos Display"/>
        </w:rPr>
        <w:t>can access sensitive company data.</w:t>
      </w:r>
    </w:p>
    <w:p w14:paraId="1AA242C5" w14:textId="7F07BA1B" w:rsidR="7A5354BF" w:rsidRDefault="26BDEEC5" w:rsidP="595596A8">
      <w:pPr>
        <w:spacing w:before="240" w:after="240"/>
        <w:jc w:val="center"/>
      </w:pPr>
      <w:r>
        <w:rPr>
          <w:noProof/>
        </w:rPr>
        <w:drawing>
          <wp:inline distT="0" distB="0" distL="0" distR="0" wp14:anchorId="4B19A426" wp14:editId="1B3680F5">
            <wp:extent cx="5724525" cy="2178844"/>
            <wp:effectExtent l="0" t="0" r="0" b="0"/>
            <wp:docPr id="1381691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17224" name="Picture 1753217224"/>
                    <pic:cNvPicPr/>
                  </pic:nvPicPr>
                  <pic:blipFill>
                    <a:blip r:embed="rId11">
                      <a:extLst>
                        <a:ext uri="{28A0092B-C50C-407E-A947-70E740481C1C}">
                          <a14:useLocalDpi xmlns:a14="http://schemas.microsoft.com/office/drawing/2010/main"/>
                        </a:ext>
                      </a:extLst>
                    </a:blip>
                    <a:stretch>
                      <a:fillRect/>
                    </a:stretch>
                  </pic:blipFill>
                  <pic:spPr>
                    <a:xfrm>
                      <a:off x="0" y="0"/>
                      <a:ext cx="5724525" cy="2178844"/>
                    </a:xfrm>
                    <a:prstGeom prst="rect">
                      <a:avLst/>
                    </a:prstGeom>
                  </pic:spPr>
                </pic:pic>
              </a:graphicData>
            </a:graphic>
          </wp:inline>
        </w:drawing>
      </w:r>
      <w:r w:rsidRPr="595596A8">
        <w:rPr>
          <w:rFonts w:ascii="Aptos" w:eastAsia="Aptos" w:hAnsi="Aptos" w:cs="Aptos"/>
          <w:sz w:val="18"/>
          <w:szCs w:val="18"/>
        </w:rPr>
        <w:t>Figure 3: Samba installation on file server</w:t>
      </w:r>
    </w:p>
    <w:p w14:paraId="486DA8A5" w14:textId="6E60AE89" w:rsidR="7A5354BF" w:rsidRDefault="26BDEEC5" w:rsidP="595596A8">
      <w:pPr>
        <w:spacing w:before="240" w:after="240"/>
        <w:rPr>
          <w:rFonts w:ascii="Aptos Display" w:eastAsia="Aptos Display" w:hAnsi="Aptos Display" w:cs="Aptos Display"/>
        </w:rPr>
      </w:pPr>
      <w:r w:rsidRPr="595596A8">
        <w:rPr>
          <w:rFonts w:ascii="Aptos Display" w:eastAsia="Aptos Display" w:hAnsi="Aptos Display" w:cs="Aptos Display"/>
        </w:rPr>
        <w:t xml:space="preserve">This figure shows the installation of Samba to enable </w:t>
      </w:r>
      <w:sdt>
        <w:sdtPr>
          <w:tag w:val="tii-similarity-U1VCTUlUVEVEX1dPUktfb2lkOjE6MzQ3NzA4Nzg2Mg=="/>
          <w:id w:val="1521484567"/>
          <w:placeholder>
            <w:docPart w:val="DefaultPlaceholder_-1854013440"/>
          </w:placeholder>
          <w15:appearance w15:val="hidden"/>
        </w:sdtPr>
        <w:sdtContent>
          <w:r w:rsidRPr="595596A8">
            <w:rPr>
              <w:rFonts w:ascii="Aptos Display" w:eastAsia="Aptos Display" w:hAnsi="Aptos Display" w:cs="Aptos Display"/>
            </w:rPr>
            <w:t>file sharing.</w:t>
          </w:r>
        </w:sdtContent>
      </w:sdt>
    </w:p>
    <w:p w14:paraId="3C0170AD" w14:textId="42A19FAB" w:rsidR="7A5354BF" w:rsidRDefault="1A3872CD" w:rsidP="27F44D2E">
      <w:r>
        <w:rPr>
          <w:noProof/>
        </w:rPr>
        <w:lastRenderedPageBreak/>
        <w:drawing>
          <wp:inline distT="0" distB="0" distL="0" distR="0" wp14:anchorId="0B6ADA00" wp14:editId="3460BEFF">
            <wp:extent cx="4324350" cy="2309678"/>
            <wp:effectExtent l="0" t="0" r="0" b="0"/>
            <wp:docPr id="1985331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94633" name="Picture 1787694633"/>
                    <pic:cNvPicPr/>
                  </pic:nvPicPr>
                  <pic:blipFill>
                    <a:blip r:embed="rId12">
                      <a:extLst>
                        <a:ext uri="{28A0092B-C50C-407E-A947-70E740481C1C}">
                          <a14:useLocalDpi xmlns:a14="http://schemas.microsoft.com/office/drawing/2010/main"/>
                        </a:ext>
                      </a:extLst>
                    </a:blip>
                    <a:stretch>
                      <a:fillRect/>
                    </a:stretch>
                  </pic:blipFill>
                  <pic:spPr>
                    <a:xfrm>
                      <a:off x="0" y="0"/>
                      <a:ext cx="4324350" cy="2309678"/>
                    </a:xfrm>
                    <a:prstGeom prst="rect">
                      <a:avLst/>
                    </a:prstGeom>
                  </pic:spPr>
                </pic:pic>
              </a:graphicData>
            </a:graphic>
          </wp:inline>
        </w:drawing>
      </w:r>
      <w:r>
        <w:rPr>
          <w:noProof/>
        </w:rPr>
        <w:drawing>
          <wp:inline distT="0" distB="0" distL="0" distR="0" wp14:anchorId="3A289DF6" wp14:editId="17231FAA">
            <wp:extent cx="3581900" cy="647790"/>
            <wp:effectExtent l="0" t="0" r="0" b="0"/>
            <wp:docPr id="1169314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89010" name="Picture 1791189010"/>
                    <pic:cNvPicPr/>
                  </pic:nvPicPr>
                  <pic:blipFill>
                    <a:blip r:embed="rId13">
                      <a:extLst>
                        <a:ext uri="{28A0092B-C50C-407E-A947-70E740481C1C}">
                          <a14:useLocalDpi xmlns:a14="http://schemas.microsoft.com/office/drawing/2010/main"/>
                        </a:ext>
                      </a:extLst>
                    </a:blip>
                    <a:stretch>
                      <a:fillRect/>
                    </a:stretch>
                  </pic:blipFill>
                  <pic:spPr>
                    <a:xfrm>
                      <a:off x="0" y="0"/>
                      <a:ext cx="3581900" cy="647790"/>
                    </a:xfrm>
                    <a:prstGeom prst="rect">
                      <a:avLst/>
                    </a:prstGeom>
                  </pic:spPr>
                </pic:pic>
              </a:graphicData>
            </a:graphic>
          </wp:inline>
        </w:drawing>
      </w:r>
    </w:p>
    <w:p w14:paraId="70419501" w14:textId="65AC692F" w:rsidR="7A5354BF" w:rsidRDefault="1A3872CD" w:rsidP="595596A8">
      <w:pPr>
        <w:spacing w:before="240" w:after="240"/>
        <w:jc w:val="center"/>
      </w:pPr>
      <w:r w:rsidRPr="595596A8">
        <w:rPr>
          <w:rFonts w:ascii="Aptos" w:eastAsia="Aptos" w:hAnsi="Aptos" w:cs="Aptos"/>
          <w:sz w:val="18"/>
          <w:szCs w:val="18"/>
        </w:rPr>
        <w:t xml:space="preserve">Figure 4: </w:t>
      </w:r>
      <w:r w:rsidR="5F367C54" w:rsidRPr="595596A8">
        <w:rPr>
          <w:rFonts w:ascii="Aptos" w:eastAsia="Aptos" w:hAnsi="Aptos" w:cs="Aptos"/>
          <w:sz w:val="18"/>
          <w:szCs w:val="18"/>
        </w:rPr>
        <w:t>Creation of administrative accounts.</w:t>
      </w:r>
    </w:p>
    <w:p w14:paraId="14A0D3BE" w14:textId="78BC32C7" w:rsidR="7A5354BF" w:rsidRDefault="5F172E0B" w:rsidP="27F44D2E">
      <w:r>
        <w:rPr>
          <w:noProof/>
        </w:rPr>
        <w:drawing>
          <wp:inline distT="0" distB="0" distL="0" distR="0" wp14:anchorId="30FDF133" wp14:editId="79F0EF97">
            <wp:extent cx="3772426" cy="638264"/>
            <wp:effectExtent l="0" t="0" r="0" b="0"/>
            <wp:docPr id="661062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63343" name="Picture 1143263343"/>
                    <pic:cNvPicPr/>
                  </pic:nvPicPr>
                  <pic:blipFill>
                    <a:blip r:embed="rId14">
                      <a:extLst>
                        <a:ext uri="{28A0092B-C50C-407E-A947-70E740481C1C}">
                          <a14:useLocalDpi xmlns:a14="http://schemas.microsoft.com/office/drawing/2010/main"/>
                        </a:ext>
                      </a:extLst>
                    </a:blip>
                    <a:stretch>
                      <a:fillRect/>
                    </a:stretch>
                  </pic:blipFill>
                  <pic:spPr>
                    <a:xfrm>
                      <a:off x="0" y="0"/>
                      <a:ext cx="3772426" cy="638264"/>
                    </a:xfrm>
                    <a:prstGeom prst="rect">
                      <a:avLst/>
                    </a:prstGeom>
                  </pic:spPr>
                </pic:pic>
              </a:graphicData>
            </a:graphic>
          </wp:inline>
        </w:drawing>
      </w:r>
    </w:p>
    <w:p w14:paraId="59387B20" w14:textId="55A4E70B" w:rsidR="7A5354BF" w:rsidRDefault="36A41D11" w:rsidP="595596A8">
      <w:pPr>
        <w:spacing w:before="240" w:after="240"/>
        <w:jc w:val="center"/>
        <w:rPr>
          <w:rFonts w:ascii="Aptos Display" w:eastAsia="Aptos Display" w:hAnsi="Aptos Display" w:cs="Aptos Display"/>
          <w:sz w:val="18"/>
          <w:szCs w:val="18"/>
        </w:rPr>
      </w:pPr>
      <w:r>
        <w:rPr>
          <w:noProof/>
        </w:rPr>
        <w:drawing>
          <wp:inline distT="0" distB="0" distL="0" distR="0" wp14:anchorId="25DB0899" wp14:editId="0E28EB58">
            <wp:extent cx="5506218" cy="2219635"/>
            <wp:effectExtent l="0" t="0" r="0" b="0"/>
            <wp:docPr id="527440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40980" name="Picture 527440980"/>
                    <pic:cNvPicPr/>
                  </pic:nvPicPr>
                  <pic:blipFill>
                    <a:blip r:embed="rId15">
                      <a:extLst>
                        <a:ext uri="{28A0092B-C50C-407E-A947-70E740481C1C}">
                          <a14:useLocalDpi xmlns:a14="http://schemas.microsoft.com/office/drawing/2010/main"/>
                        </a:ext>
                      </a:extLst>
                    </a:blip>
                    <a:stretch>
                      <a:fillRect/>
                    </a:stretch>
                  </pic:blipFill>
                  <pic:spPr>
                    <a:xfrm>
                      <a:off x="0" y="0"/>
                      <a:ext cx="5506218" cy="2219635"/>
                    </a:xfrm>
                    <a:prstGeom prst="rect">
                      <a:avLst/>
                    </a:prstGeom>
                  </pic:spPr>
                </pic:pic>
              </a:graphicData>
            </a:graphic>
          </wp:inline>
        </w:drawing>
      </w:r>
      <w:r w:rsidR="5F172E0B" w:rsidRPr="595596A8">
        <w:rPr>
          <w:rFonts w:ascii="Aptos Display" w:eastAsia="Aptos Display" w:hAnsi="Aptos Display" w:cs="Aptos Display"/>
          <w:sz w:val="18"/>
          <w:szCs w:val="18"/>
        </w:rPr>
        <w:t xml:space="preserve">Figure </w:t>
      </w:r>
      <w:r w:rsidR="07FE03D5" w:rsidRPr="595596A8">
        <w:rPr>
          <w:rFonts w:ascii="Aptos Display" w:eastAsia="Aptos Display" w:hAnsi="Aptos Display" w:cs="Aptos Display"/>
          <w:sz w:val="18"/>
          <w:szCs w:val="18"/>
        </w:rPr>
        <w:t>5</w:t>
      </w:r>
      <w:r w:rsidR="5F172E0B" w:rsidRPr="595596A8">
        <w:rPr>
          <w:rFonts w:ascii="Aptos Display" w:eastAsia="Aptos Display" w:hAnsi="Aptos Display" w:cs="Aptos Display"/>
          <w:sz w:val="18"/>
          <w:szCs w:val="18"/>
        </w:rPr>
        <w:t>: Shared directory configuration</w:t>
      </w:r>
    </w:p>
    <w:p w14:paraId="3F11DBCC" w14:textId="0FF6DDD9" w:rsidR="7A5354BF" w:rsidRDefault="5F172E0B" w:rsidP="27F44D2E">
      <w:r w:rsidRPr="595596A8">
        <w:rPr>
          <w:rFonts w:ascii="Aptos" w:eastAsia="Aptos" w:hAnsi="Aptos" w:cs="Aptos"/>
        </w:rPr>
        <w:t>This figure shows the configuration of the shared directory used to store and share files.</w:t>
      </w:r>
    </w:p>
    <w:p w14:paraId="4571317B" w14:textId="22B59BAF" w:rsidR="7A5354BF" w:rsidRDefault="7A5354BF" w:rsidP="595596A8">
      <w:pPr>
        <w:rPr>
          <w:rFonts w:ascii="Aptos" w:eastAsia="Aptos" w:hAnsi="Aptos" w:cs="Aptos"/>
        </w:rPr>
      </w:pPr>
    </w:p>
    <w:p w14:paraId="30CC3F4D" w14:textId="6F91D3F4" w:rsidR="7A5354BF" w:rsidRDefault="7FEBF9C8" w:rsidP="595596A8">
      <w:pPr>
        <w:jc w:val="center"/>
      </w:pPr>
      <w:r>
        <w:rPr>
          <w:noProof/>
        </w:rPr>
        <w:lastRenderedPageBreak/>
        <w:drawing>
          <wp:inline distT="0" distB="0" distL="0" distR="0" wp14:anchorId="1A105E30" wp14:editId="5F4AB615">
            <wp:extent cx="4833873" cy="4026731"/>
            <wp:effectExtent l="0" t="0" r="0" b="0"/>
            <wp:docPr id="1803231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32099" name="Picture 2023732099"/>
                    <pic:cNvPicPr/>
                  </pic:nvPicPr>
                  <pic:blipFill>
                    <a:blip r:embed="rId16">
                      <a:extLst>
                        <a:ext uri="{28A0092B-C50C-407E-A947-70E740481C1C}">
                          <a14:useLocalDpi xmlns:a14="http://schemas.microsoft.com/office/drawing/2010/main"/>
                        </a:ext>
                      </a:extLst>
                    </a:blip>
                    <a:stretch>
                      <a:fillRect/>
                    </a:stretch>
                  </pic:blipFill>
                  <pic:spPr>
                    <a:xfrm>
                      <a:off x="0" y="0"/>
                      <a:ext cx="4833873" cy="4026731"/>
                    </a:xfrm>
                    <a:prstGeom prst="rect">
                      <a:avLst/>
                    </a:prstGeom>
                  </pic:spPr>
                </pic:pic>
              </a:graphicData>
            </a:graphic>
          </wp:inline>
        </w:drawing>
      </w:r>
    </w:p>
    <w:p w14:paraId="0E265606" w14:textId="1A35BD31" w:rsidR="7A5354BF" w:rsidRDefault="444BF4BC" w:rsidP="595596A8">
      <w:pPr>
        <w:spacing w:before="240" w:after="240"/>
        <w:jc w:val="center"/>
      </w:pPr>
      <w:r w:rsidRPr="595596A8">
        <w:rPr>
          <w:rFonts w:ascii="Aptos Display" w:eastAsia="Aptos Display" w:hAnsi="Aptos Display" w:cs="Aptos Display"/>
          <w:sz w:val="18"/>
          <w:szCs w:val="18"/>
        </w:rPr>
        <w:t xml:space="preserve">Figure </w:t>
      </w:r>
      <w:r w:rsidR="60AAF4AA" w:rsidRPr="595596A8">
        <w:rPr>
          <w:rFonts w:ascii="Aptos Display" w:eastAsia="Aptos Display" w:hAnsi="Aptos Display" w:cs="Aptos Display"/>
          <w:sz w:val="18"/>
          <w:szCs w:val="18"/>
        </w:rPr>
        <w:t>6</w:t>
      </w:r>
      <w:r w:rsidRPr="595596A8">
        <w:rPr>
          <w:rFonts w:ascii="Aptos Display" w:eastAsia="Aptos Display" w:hAnsi="Aptos Display" w:cs="Aptos Display"/>
          <w:sz w:val="18"/>
          <w:szCs w:val="18"/>
        </w:rPr>
        <w:t xml:space="preserve">: </w:t>
      </w:r>
      <w:r w:rsidR="15B0135C" w:rsidRPr="595596A8">
        <w:rPr>
          <w:rFonts w:ascii="Aptos Display" w:eastAsia="Aptos Display" w:hAnsi="Aptos Display" w:cs="Aptos Display"/>
          <w:sz w:val="18"/>
          <w:szCs w:val="18"/>
        </w:rPr>
        <w:t>Administrators must authenticate before accessing shared company files.</w:t>
      </w:r>
    </w:p>
    <w:p w14:paraId="551A39E2" w14:textId="36C3E474" w:rsidR="7A5354BF" w:rsidRDefault="444BF4BC" w:rsidP="595596A8">
      <w:pPr>
        <w:spacing w:before="240" w:after="240"/>
      </w:pPr>
      <w:r w:rsidRPr="595596A8">
        <w:rPr>
          <w:rFonts w:ascii="Aptos Display" w:eastAsia="Aptos Display" w:hAnsi="Aptos Display" w:cs="Aptos Display"/>
        </w:rPr>
        <w:t xml:space="preserve">This figure shows that </w:t>
      </w:r>
      <w:r w:rsidR="1F59324F" w:rsidRPr="595596A8">
        <w:rPr>
          <w:rFonts w:ascii="Aptos Display" w:eastAsia="Aptos Display" w:hAnsi="Aptos Display" w:cs="Aptos Display"/>
        </w:rPr>
        <w:t xml:space="preserve">admins </w:t>
      </w:r>
      <w:r w:rsidRPr="595596A8">
        <w:rPr>
          <w:rFonts w:ascii="Aptos Display" w:eastAsia="Aptos Display" w:hAnsi="Aptos Display" w:cs="Aptos Display"/>
        </w:rPr>
        <w:t>must authenticate before accessing shared files.</w:t>
      </w:r>
    </w:p>
    <w:p w14:paraId="43AE3B2B" w14:textId="5798832B" w:rsidR="7A5354BF" w:rsidRDefault="273EF4CD" w:rsidP="595596A8">
      <w:pPr>
        <w:spacing w:before="240" w:after="240"/>
      </w:pPr>
      <w:r w:rsidRPr="595596A8">
        <w:rPr>
          <w:rFonts w:ascii="Aptos Display" w:eastAsia="Aptos Display" w:hAnsi="Aptos Display" w:cs="Aptos Display"/>
        </w:rPr>
        <w:t>Firewall rules were configured using UFW on both servers, on the webserver HTTPS traffic (port 443) was permitted from all sources to allow external customer access to the NBM portal. On the file server only Samba-related traffic (port 445) was allowed, restricted to the internal subnet (192.168.221.0/24). This ensures that company data is only accessible to internal administrators while the website remains publicly accessible to customers.</w:t>
      </w:r>
    </w:p>
    <w:p w14:paraId="459524F5" w14:textId="082EB170" w:rsidR="7A5354BF" w:rsidRDefault="7A5354BF" w:rsidP="595596A8">
      <w:pPr>
        <w:jc w:val="center"/>
      </w:pPr>
    </w:p>
    <w:p w14:paraId="79D07E11" w14:textId="541B9972" w:rsidR="7A5354BF" w:rsidRDefault="626CEB7D" w:rsidP="595596A8">
      <w:pPr>
        <w:jc w:val="center"/>
      </w:pPr>
      <w:r>
        <w:rPr>
          <w:noProof/>
        </w:rPr>
        <w:drawing>
          <wp:inline distT="0" distB="0" distL="0" distR="0" wp14:anchorId="01DFDB6B" wp14:editId="5347F064">
            <wp:extent cx="4610100" cy="662371"/>
            <wp:effectExtent l="0" t="0" r="0" b="0"/>
            <wp:docPr id="2066574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74642" name="Picture 2066574642"/>
                    <pic:cNvPicPr/>
                  </pic:nvPicPr>
                  <pic:blipFill>
                    <a:blip r:embed="rId17">
                      <a:extLst>
                        <a:ext uri="{28A0092B-C50C-407E-A947-70E740481C1C}">
                          <a14:useLocalDpi xmlns:a14="http://schemas.microsoft.com/office/drawing/2010/main"/>
                        </a:ext>
                      </a:extLst>
                    </a:blip>
                    <a:stretch>
                      <a:fillRect/>
                    </a:stretch>
                  </pic:blipFill>
                  <pic:spPr>
                    <a:xfrm>
                      <a:off x="0" y="0"/>
                      <a:ext cx="4610100" cy="662371"/>
                    </a:xfrm>
                    <a:prstGeom prst="rect">
                      <a:avLst/>
                    </a:prstGeom>
                  </pic:spPr>
                </pic:pic>
              </a:graphicData>
            </a:graphic>
          </wp:inline>
        </w:drawing>
      </w:r>
    </w:p>
    <w:p w14:paraId="700B7095" w14:textId="3BEE989F" w:rsidR="7A5354BF" w:rsidRDefault="626CEB7D" w:rsidP="595596A8">
      <w:pPr>
        <w:jc w:val="center"/>
      </w:pPr>
      <w:r>
        <w:rPr>
          <w:noProof/>
        </w:rPr>
        <w:drawing>
          <wp:inline distT="0" distB="0" distL="0" distR="0" wp14:anchorId="78D0F61D" wp14:editId="6695D902">
            <wp:extent cx="4091297" cy="1100375"/>
            <wp:effectExtent l="0" t="0" r="0" b="0"/>
            <wp:docPr id="1588224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24702" name="Picture 1588224702"/>
                    <pic:cNvPicPr/>
                  </pic:nvPicPr>
                  <pic:blipFill>
                    <a:blip r:embed="rId18">
                      <a:extLst>
                        <a:ext uri="{28A0092B-C50C-407E-A947-70E740481C1C}">
                          <a14:useLocalDpi xmlns:a14="http://schemas.microsoft.com/office/drawing/2010/main"/>
                        </a:ext>
                      </a:extLst>
                    </a:blip>
                    <a:stretch>
                      <a:fillRect/>
                    </a:stretch>
                  </pic:blipFill>
                  <pic:spPr>
                    <a:xfrm>
                      <a:off x="0" y="0"/>
                      <a:ext cx="4091297" cy="1100375"/>
                    </a:xfrm>
                    <a:prstGeom prst="rect">
                      <a:avLst/>
                    </a:prstGeom>
                  </pic:spPr>
                </pic:pic>
              </a:graphicData>
            </a:graphic>
          </wp:inline>
        </w:drawing>
      </w:r>
    </w:p>
    <w:p w14:paraId="4E6EDB48" w14:textId="7D6EAC7F" w:rsidR="7A5354BF" w:rsidRDefault="491D22AA" w:rsidP="595596A8">
      <w:pPr>
        <w:jc w:val="center"/>
        <w:rPr>
          <w:rFonts w:ascii="Aptos Display" w:eastAsia="Aptos Display" w:hAnsi="Aptos Display" w:cs="Aptos Display"/>
          <w:sz w:val="18"/>
          <w:szCs w:val="18"/>
        </w:rPr>
      </w:pPr>
      <w:r w:rsidRPr="595596A8">
        <w:rPr>
          <w:rFonts w:ascii="Aptos Display" w:eastAsia="Aptos Display" w:hAnsi="Aptos Display" w:cs="Aptos Display"/>
          <w:sz w:val="18"/>
          <w:szCs w:val="18"/>
        </w:rPr>
        <w:t xml:space="preserve">Figure </w:t>
      </w:r>
      <w:r w:rsidR="43FD1A8C" w:rsidRPr="595596A8">
        <w:rPr>
          <w:rFonts w:ascii="Aptos Display" w:eastAsia="Aptos Display" w:hAnsi="Aptos Display" w:cs="Aptos Display"/>
          <w:sz w:val="18"/>
          <w:szCs w:val="18"/>
        </w:rPr>
        <w:t>7</w:t>
      </w:r>
      <w:r w:rsidRPr="595596A8">
        <w:rPr>
          <w:rFonts w:ascii="Aptos Display" w:eastAsia="Aptos Display" w:hAnsi="Aptos Display" w:cs="Aptos Display"/>
          <w:sz w:val="18"/>
          <w:szCs w:val="18"/>
        </w:rPr>
        <w:t>: Firewall configuration using UFW</w:t>
      </w:r>
    </w:p>
    <w:p w14:paraId="1C849E5D" w14:textId="2864CA00" w:rsidR="7A5354BF" w:rsidRDefault="491D22AA" w:rsidP="595596A8">
      <w:pPr>
        <w:spacing w:before="240" w:after="240"/>
        <w:rPr>
          <w:rFonts w:ascii="Aptos Display" w:eastAsia="Aptos Display" w:hAnsi="Aptos Display" w:cs="Aptos Display"/>
        </w:rPr>
      </w:pPr>
      <w:r w:rsidRPr="595596A8">
        <w:rPr>
          <w:rFonts w:ascii="Aptos Display" w:eastAsia="Aptos Display" w:hAnsi="Aptos Display" w:cs="Aptos Display"/>
        </w:rPr>
        <w:lastRenderedPageBreak/>
        <w:t>This figure shows the firewall rules configured to allow only required services</w:t>
      </w:r>
      <w:r w:rsidR="072E0388" w:rsidRPr="595596A8">
        <w:rPr>
          <w:rFonts w:ascii="Aptos Display" w:eastAsia="Aptos Display" w:hAnsi="Aptos Display" w:cs="Aptos Display"/>
        </w:rPr>
        <w:t>, the image on top is the file server ufw and the one under is the web server.</w:t>
      </w:r>
    </w:p>
    <w:p w14:paraId="75AADB32" w14:textId="0A82647E" w:rsidR="7A5354BF" w:rsidRDefault="00000000" w:rsidP="595596A8">
      <w:pPr>
        <w:spacing w:before="240" w:after="240"/>
      </w:pPr>
      <w:sdt>
        <w:sdtPr>
          <w:tag w:val="tii-similarity-U1VCTUlUVEVEX1dPUktfb2lkOjI6ODQ2MzQwNTA3"/>
          <w:id w:val="2104553926"/>
          <w:placeholder>
            <w:docPart w:val="DefaultPlaceholder_-1854013440"/>
          </w:placeholder>
          <w15:appearance w15:val="hidden"/>
        </w:sdtPr>
        <w:sdtContent>
          <w:r w:rsidR="6A0C01E0" w:rsidRPr="595596A8">
            <w:rPr>
              <w:rFonts w:asciiTheme="majorHAnsi" w:eastAsiaTheme="majorEastAsia" w:hAnsiTheme="majorHAnsi" w:cstheme="majorBidi"/>
            </w:rPr>
            <w:t>HTTPS was configured on the web server using</w:t>
          </w:r>
        </w:sdtContent>
      </w:sdt>
      <w:r w:rsidR="6A0C01E0" w:rsidRPr="595596A8">
        <w:rPr>
          <w:rFonts w:asciiTheme="majorHAnsi" w:eastAsiaTheme="majorEastAsia" w:hAnsiTheme="majorHAnsi" w:cstheme="majorBidi"/>
        </w:rPr>
        <w:t xml:space="preserve"> </w:t>
      </w:r>
      <w:sdt>
        <w:sdtPr>
          <w:tag w:val="tii-similarity-U1VCTUlUVEVEX1dPUktfb2lkOjE6MzQ0NDYyMDczOQ=="/>
          <w:id w:val="1802044953"/>
          <w:placeholder>
            <w:docPart w:val="DefaultPlaceholder_-1854013440"/>
          </w:placeholder>
          <w15:appearance w15:val="hidden"/>
        </w:sdtPr>
        <w:sdtContent>
          <w:r w:rsidR="6A0C01E0" w:rsidRPr="595596A8">
            <w:rPr>
              <w:rFonts w:asciiTheme="majorHAnsi" w:eastAsiaTheme="majorEastAsia" w:hAnsiTheme="majorHAnsi" w:cstheme="majorBidi"/>
            </w:rPr>
            <w:t>the Apache SSL module,</w:t>
          </w:r>
        </w:sdtContent>
      </w:sdt>
      <w:r w:rsidR="6A0C01E0" w:rsidRPr="595596A8">
        <w:rPr>
          <w:rFonts w:asciiTheme="majorHAnsi" w:eastAsiaTheme="majorEastAsia" w:hAnsiTheme="majorHAnsi" w:cstheme="majorBidi"/>
        </w:rPr>
        <w:t xml:space="preserve"> enabled with a2enmod ssl and a2ensite default-ssl. This allows Apache to serve content over port 443 using TLS encryption. The firewall was updated to allow HTTPS traffic from all sources using sudo ufw allow 443, ensuring external customers can access the NBM portal publicly while administrative services remain restricted to the internal subnet. A self-</w:t>
      </w:r>
      <w:sdt>
        <w:sdtPr>
          <w:tag w:val="tii-similarity-U1VCTUlUVEVEX1dPUktfb2lkOjE6MzQ0NDYyMDczOQ=="/>
          <w:id w:val="221536184"/>
          <w:placeholder>
            <w:docPart w:val="DefaultPlaceholder_-1854013440"/>
          </w:placeholder>
          <w15:appearance w15:val="hidden"/>
        </w:sdtPr>
        <w:sdtContent>
          <w:r w:rsidR="6A0C01E0" w:rsidRPr="595596A8">
            <w:rPr>
              <w:rFonts w:asciiTheme="majorHAnsi" w:eastAsiaTheme="majorEastAsia" w:hAnsiTheme="majorHAnsi" w:cstheme="majorBidi"/>
            </w:rPr>
            <w:t>signed certificate was generated</w:t>
          </w:r>
        </w:sdtContent>
      </w:sdt>
      <w:r w:rsidR="6A0C01E0" w:rsidRPr="595596A8">
        <w:rPr>
          <w:rFonts w:asciiTheme="majorHAnsi" w:eastAsiaTheme="majorEastAsia" w:hAnsiTheme="majorHAnsi" w:cstheme="majorBidi"/>
        </w:rPr>
        <w:t xml:space="preserve"> using OpenSSL </w:t>
      </w:r>
      <w:sdt>
        <w:sdtPr>
          <w:tag w:val="tii-similarity-U1VCTUlUVEVEX1dPUktfb2lkOjE6MzQ0NDYyMDczOQ=="/>
          <w:id w:val="797587931"/>
          <w:placeholder>
            <w:docPart w:val="DefaultPlaceholder_-1854013440"/>
          </w:placeholder>
          <w15:appearance w15:val="hidden"/>
        </w:sdtPr>
        <w:sdtContent>
          <w:r w:rsidR="6A0C01E0" w:rsidRPr="595596A8">
            <w:rPr>
              <w:rFonts w:asciiTheme="majorHAnsi" w:eastAsiaTheme="majorEastAsia" w:hAnsiTheme="majorHAnsi" w:cstheme="majorBidi"/>
            </w:rPr>
            <w:t>and the Apache</w:t>
          </w:r>
        </w:sdtContent>
      </w:sdt>
      <w:r w:rsidR="6A0C01E0" w:rsidRPr="595596A8">
        <w:rPr>
          <w:rFonts w:asciiTheme="majorHAnsi" w:eastAsiaTheme="majorEastAsia" w:hAnsiTheme="majorHAnsi" w:cstheme="majorBidi"/>
        </w:rPr>
        <w:t xml:space="preserve"> VirtualHost was configured </w:t>
      </w:r>
      <w:sdt>
        <w:sdtPr>
          <w:tag w:val="tii-similarity-U1VCTUlUVEVEX1dPUktfb2lkOjE6MzE1MDAzOTg1Mg=="/>
          <w:id w:val="1695332475"/>
          <w:placeholder>
            <w:docPart w:val="DefaultPlaceholder_-1854013440"/>
          </w:placeholder>
          <w15:appearance w15:val="hidden"/>
        </w:sdtPr>
        <w:sdtContent>
          <w:r w:rsidR="6A0C01E0" w:rsidRPr="595596A8">
            <w:rPr>
              <w:rFonts w:asciiTheme="majorHAnsi" w:eastAsiaTheme="majorEastAsia" w:hAnsiTheme="majorHAnsi" w:cstheme="majorBidi"/>
            </w:rPr>
            <w:t>to reference the certificate and private key</w:t>
          </w:r>
        </w:sdtContent>
      </w:sdt>
      <w:r w:rsidR="6A0C01E0" w:rsidRPr="595596A8">
        <w:rPr>
          <w:rFonts w:asciiTheme="majorHAnsi" w:eastAsiaTheme="majorEastAsia" w:hAnsiTheme="majorHAnsi" w:cstheme="majorBidi"/>
        </w:rPr>
        <w:t xml:space="preserve"> files. </w:t>
      </w:r>
    </w:p>
    <w:p w14:paraId="5D7959B6" w14:textId="059A66BC" w:rsidR="7A5354BF" w:rsidRDefault="7A5354BF" w:rsidP="27F44D2E">
      <w:r>
        <w:br/>
      </w:r>
      <w:r w:rsidR="45052206">
        <w:rPr>
          <w:noProof/>
        </w:rPr>
        <w:drawing>
          <wp:inline distT="0" distB="0" distL="0" distR="0" wp14:anchorId="6D1C6015" wp14:editId="2298BC1D">
            <wp:extent cx="5724525" cy="1123493"/>
            <wp:effectExtent l="0" t="0" r="0" b="0"/>
            <wp:docPr id="1120014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01122" name="Picture 637201122"/>
                    <pic:cNvPicPr/>
                  </pic:nvPicPr>
                  <pic:blipFill>
                    <a:blip r:embed="rId19">
                      <a:extLst>
                        <a:ext uri="{28A0092B-C50C-407E-A947-70E740481C1C}">
                          <a14:useLocalDpi xmlns:a14="http://schemas.microsoft.com/office/drawing/2010/main"/>
                        </a:ext>
                      </a:extLst>
                    </a:blip>
                    <a:stretch>
                      <a:fillRect/>
                    </a:stretch>
                  </pic:blipFill>
                  <pic:spPr>
                    <a:xfrm>
                      <a:off x="0" y="0"/>
                      <a:ext cx="5724525" cy="1123493"/>
                    </a:xfrm>
                    <a:prstGeom prst="rect">
                      <a:avLst/>
                    </a:prstGeom>
                  </pic:spPr>
                </pic:pic>
              </a:graphicData>
            </a:graphic>
          </wp:inline>
        </w:drawing>
      </w:r>
      <w:r w:rsidR="22A04D28">
        <w:rPr>
          <w:noProof/>
        </w:rPr>
        <w:drawing>
          <wp:inline distT="0" distB="0" distL="0" distR="0" wp14:anchorId="2EA5C3FF" wp14:editId="295452A4">
            <wp:extent cx="5760628" cy="2591919"/>
            <wp:effectExtent l="0" t="0" r="0" b="0"/>
            <wp:docPr id="1910624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96301" name="Picture 1870196301"/>
                    <pic:cNvPicPr/>
                  </pic:nvPicPr>
                  <pic:blipFill>
                    <a:blip r:embed="rId20">
                      <a:extLst>
                        <a:ext uri="{28A0092B-C50C-407E-A947-70E740481C1C}">
                          <a14:useLocalDpi xmlns:a14="http://schemas.microsoft.com/office/drawing/2010/main"/>
                        </a:ext>
                      </a:extLst>
                    </a:blip>
                    <a:stretch>
                      <a:fillRect/>
                    </a:stretch>
                  </pic:blipFill>
                  <pic:spPr>
                    <a:xfrm>
                      <a:off x="0" y="0"/>
                      <a:ext cx="5760628" cy="2591919"/>
                    </a:xfrm>
                    <a:prstGeom prst="rect">
                      <a:avLst/>
                    </a:prstGeom>
                  </pic:spPr>
                </pic:pic>
              </a:graphicData>
            </a:graphic>
          </wp:inline>
        </w:drawing>
      </w:r>
    </w:p>
    <w:p w14:paraId="45E3AC70" w14:textId="4F95EB4A" w:rsidR="7A5354BF" w:rsidRDefault="45052206" w:rsidP="27F44D2E">
      <w:r>
        <w:rPr>
          <w:noProof/>
        </w:rPr>
        <w:drawing>
          <wp:inline distT="0" distB="0" distL="0" distR="0" wp14:anchorId="1A7E9525" wp14:editId="04E1A0AD">
            <wp:extent cx="5087060" cy="1296894"/>
            <wp:effectExtent l="0" t="0" r="0" b="0"/>
            <wp:docPr id="756706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48262" name="Picture 2101048262"/>
                    <pic:cNvPicPr/>
                  </pic:nvPicPr>
                  <pic:blipFill>
                    <a:blip r:embed="rId21">
                      <a:extLst>
                        <a:ext uri="{28A0092B-C50C-407E-A947-70E740481C1C}">
                          <a14:useLocalDpi xmlns:a14="http://schemas.microsoft.com/office/drawing/2010/main"/>
                        </a:ext>
                      </a:extLst>
                    </a:blip>
                    <a:stretch>
                      <a:fillRect/>
                    </a:stretch>
                  </pic:blipFill>
                  <pic:spPr>
                    <a:xfrm>
                      <a:off x="0" y="0"/>
                      <a:ext cx="5087060" cy="1296894"/>
                    </a:xfrm>
                    <a:prstGeom prst="rect">
                      <a:avLst/>
                    </a:prstGeom>
                  </pic:spPr>
                </pic:pic>
              </a:graphicData>
            </a:graphic>
          </wp:inline>
        </w:drawing>
      </w:r>
    </w:p>
    <w:p w14:paraId="754E195F" w14:textId="39103AC2" w:rsidR="7A5354BF" w:rsidRDefault="17B1FAB8" w:rsidP="595596A8">
      <w:pPr>
        <w:jc w:val="center"/>
      </w:pPr>
      <w:r w:rsidRPr="595596A8">
        <w:rPr>
          <w:rFonts w:ascii="Aptos Display" w:eastAsia="Aptos Display" w:hAnsi="Aptos Display" w:cs="Aptos Display"/>
          <w:sz w:val="18"/>
          <w:szCs w:val="18"/>
        </w:rPr>
        <w:t>Figure 8: Apache SSL VirtualHost configuration showing port 443 and certificate paths</w:t>
      </w:r>
    </w:p>
    <w:p w14:paraId="7391D040" w14:textId="06E32802" w:rsidR="7A5354BF" w:rsidRDefault="17B1FAB8" w:rsidP="595596A8">
      <w:pPr>
        <w:spacing w:before="240" w:after="240"/>
      </w:pPr>
      <w:r w:rsidRPr="595596A8">
        <w:rPr>
          <w:rFonts w:ascii="Aptos Display" w:eastAsia="Aptos Display" w:hAnsi="Aptos Display" w:cs="Aptos Display"/>
        </w:rPr>
        <w:t xml:space="preserve">The Apache VirtualHost was configured to listen </w:t>
      </w:r>
      <w:sdt>
        <w:sdtPr>
          <w:tag w:val="tii-similarity-U1VCTUlUVEVEX1dPUktfb2lkOjE6MjY4NjUxNDk0MQ=="/>
          <w:id w:val="1819866046"/>
          <w:placeholder>
            <w:docPart w:val="DefaultPlaceholder_-1854013440"/>
          </w:placeholder>
          <w15:appearance w15:val="hidden"/>
        </w:sdtPr>
        <w:sdtContent>
          <w:r w:rsidRPr="595596A8">
            <w:rPr>
              <w:rFonts w:ascii="Aptos Display" w:eastAsia="Aptos Display" w:hAnsi="Aptos Display" w:cs="Aptos Display"/>
            </w:rPr>
            <w:t>on port 443 with</w:t>
          </w:r>
        </w:sdtContent>
      </w:sdt>
      <w:r w:rsidRPr="595596A8">
        <w:rPr>
          <w:rFonts w:ascii="Aptos Display" w:eastAsia="Aptos Display" w:hAnsi="Aptos Display" w:cs="Aptos Display"/>
        </w:rPr>
        <w:t xml:space="preserve"> SSLEngine enabled, referencing the generated certificate and private key files to establish secure connections.</w:t>
      </w:r>
    </w:p>
    <w:p w14:paraId="609ECCD1" w14:textId="72061043" w:rsidR="7A5354BF" w:rsidRDefault="17B1FAB8" w:rsidP="595596A8">
      <w:pPr>
        <w:spacing w:before="240" w:after="240"/>
      </w:pPr>
      <w:r w:rsidRPr="595596A8">
        <w:rPr>
          <w:rFonts w:ascii="Aptos Display" w:eastAsia="Aptos Display" w:hAnsi="Aptos Display" w:cs="Aptos Display"/>
        </w:rPr>
        <w:lastRenderedPageBreak/>
        <w:t>A backup system was implemented on the file server to ensure data protection</w:t>
      </w:r>
      <w:r w:rsidR="1BE8DD21" w:rsidRPr="595596A8">
        <w:rPr>
          <w:rFonts w:ascii="Aptos Display" w:eastAsia="Aptos Display" w:hAnsi="Aptos Display" w:cs="Aptos Display"/>
        </w:rPr>
        <w:t>. A</w:t>
      </w:r>
      <w:r w:rsidRPr="595596A8">
        <w:rPr>
          <w:rFonts w:ascii="Aptos Display" w:eastAsia="Aptos Display" w:hAnsi="Aptos Display" w:cs="Aptos Display"/>
        </w:rPr>
        <w:t xml:space="preserve"> dedicated backup directory was created and files from the shared directory were automatically copied into this location using a cron job configured to run daily at 2AM. </w:t>
      </w:r>
      <w:sdt>
        <w:sdtPr>
          <w:tag w:val="tii-similarity-U1VCTUlUVEVEX1dPUktfb2lkOjE6Mjk1Mzc0NTI1MQ=="/>
          <w:id w:val="28159408"/>
          <w:placeholder>
            <w:docPart w:val="DefaultPlaceholder_-1854013440"/>
          </w:placeholder>
          <w15:appearance w15:val="hidden"/>
        </w:sdtPr>
        <w:sdtContent>
          <w:r w:rsidRPr="595596A8">
            <w:rPr>
              <w:rFonts w:ascii="Aptos Display" w:eastAsia="Aptos Display" w:hAnsi="Aptos Display" w:cs="Aptos Display"/>
            </w:rPr>
            <w:t>This ensures that backups are</w:t>
          </w:r>
        </w:sdtContent>
      </w:sdt>
      <w:r w:rsidRPr="595596A8">
        <w:rPr>
          <w:rFonts w:ascii="Aptos Display" w:eastAsia="Aptos Display" w:hAnsi="Aptos Display" w:cs="Aptos Display"/>
        </w:rPr>
        <w:t xml:space="preserve"> performed regularly without requiring manual intervention</w:t>
      </w:r>
      <w:r w:rsidR="675A68E1" w:rsidRPr="595596A8">
        <w:rPr>
          <w:rFonts w:ascii="Aptos Display" w:eastAsia="Aptos Display" w:hAnsi="Aptos Display" w:cs="Aptos Display"/>
        </w:rPr>
        <w:t xml:space="preserve">, </w:t>
      </w:r>
      <w:sdt>
        <w:sdtPr>
          <w:tag w:val="tii-similarity-U1VCTUlUVEVEX1dPUktfb2lkOjM2MTg6OTU1NjU0OTY="/>
          <w:id w:val="1083730162"/>
          <w:placeholder>
            <w:docPart w:val="DefaultPlaceholder_-1854013440"/>
          </w:placeholder>
          <w15:appearance w15:val="hidden"/>
        </w:sdtPr>
        <w:sdtContent>
          <w:r w:rsidR="675A68E1" w:rsidRPr="595596A8">
            <w:rPr>
              <w:rFonts w:ascii="Aptos Display" w:eastAsia="Aptos Display" w:hAnsi="Aptos Display" w:cs="Aptos Display"/>
            </w:rPr>
            <w:t>s</w:t>
          </w:r>
          <w:r w:rsidRPr="595596A8">
            <w:rPr>
              <w:rFonts w:ascii="Aptos Display" w:eastAsia="Aptos Display" w:hAnsi="Aptos Display" w:cs="Aptos Display"/>
            </w:rPr>
            <w:t>cheduling</w:t>
          </w:r>
        </w:sdtContent>
      </w:sdt>
      <w:r w:rsidRPr="595596A8">
        <w:rPr>
          <w:rFonts w:ascii="Aptos Display" w:eastAsia="Aptos Display" w:hAnsi="Aptos Display" w:cs="Aptos Display"/>
        </w:rPr>
        <w:t xml:space="preserve"> </w:t>
      </w:r>
      <w:sdt>
        <w:sdtPr>
          <w:tag w:val="tii-similarity-U1VCTUlUVEVEX1dPUktfb2lkOjM2MTg6OTU1NjU0OTY="/>
          <w:id w:val="2016988197"/>
          <w:placeholder>
            <w:docPart w:val="DefaultPlaceholder_-1854013440"/>
          </w:placeholder>
          <w15:appearance w15:val="hidden"/>
        </w:sdtPr>
        <w:sdtContent>
          <w:r w:rsidRPr="595596A8">
            <w:rPr>
              <w:rFonts w:ascii="Aptos Display" w:eastAsia="Aptos Display" w:hAnsi="Aptos Display" w:cs="Aptos Display"/>
            </w:rPr>
            <w:t>backups during off</w:t>
          </w:r>
          <w:r w:rsidR="33C000EB" w:rsidRPr="595596A8">
            <w:rPr>
              <w:rFonts w:ascii="Aptos Display" w:eastAsia="Aptos Display" w:hAnsi="Aptos Display" w:cs="Aptos Display"/>
            </w:rPr>
            <w:t xml:space="preserve"> </w:t>
          </w:r>
          <w:r w:rsidRPr="595596A8">
            <w:rPr>
              <w:rFonts w:ascii="Aptos Display" w:eastAsia="Aptos Display" w:hAnsi="Aptos Display" w:cs="Aptos Display"/>
            </w:rPr>
            <w:t>peak hours</w:t>
          </w:r>
        </w:sdtContent>
      </w:sdt>
      <w:r w:rsidRPr="595596A8">
        <w:rPr>
          <w:rFonts w:ascii="Aptos Display" w:eastAsia="Aptos Display" w:hAnsi="Aptos Display" w:cs="Aptos Display"/>
        </w:rPr>
        <w:t xml:space="preserve"> reduces system impact and ensures efficient operation. </w:t>
      </w:r>
      <w:sdt>
        <w:sdtPr>
          <w:tag w:val="tii-similarity-U1VCTUlUVEVEX1dPUktfb2lkOjE6MjkzNzE4NDk2OA=="/>
          <w:id w:val="234351059"/>
          <w:placeholder>
            <w:docPart w:val="DefaultPlaceholder_-1854013440"/>
          </w:placeholder>
          <w15:appearance w15:val="hidden"/>
        </w:sdtPr>
        <w:sdtContent>
          <w:r w:rsidRPr="595596A8">
            <w:rPr>
              <w:rFonts w:ascii="Aptos Display" w:eastAsia="Aptos Display" w:hAnsi="Aptos Display" w:cs="Aptos Display"/>
            </w:rPr>
            <w:t>Regular backups ensure that data can be restored in the event</w:t>
          </w:r>
        </w:sdtContent>
      </w:sdt>
      <w:r w:rsidRPr="595596A8">
        <w:rPr>
          <w:rFonts w:ascii="Aptos Display" w:eastAsia="Aptos Display" w:hAnsi="Aptos Display" w:cs="Aptos Display"/>
        </w:rPr>
        <w:t xml:space="preserve"> of accidental deletion, system </w:t>
      </w:r>
      <w:sdt>
        <w:sdtPr>
          <w:tag w:val="tii-similarity-U1VCTUlUVEVEX1dPUktfb2lkOjE6MjkzNzE4NDk2OA=="/>
          <w:id w:val="1895694171"/>
          <w:placeholder>
            <w:docPart w:val="DefaultPlaceholder_-1854013440"/>
          </w:placeholder>
          <w15:appearance w15:val="hidden"/>
        </w:sdtPr>
        <w:sdtContent>
          <w:r w:rsidRPr="595596A8">
            <w:rPr>
              <w:rFonts w:ascii="Aptos Display" w:eastAsia="Aptos Display" w:hAnsi="Aptos Display" w:cs="Aptos Display"/>
            </w:rPr>
            <w:t>failure</w:t>
          </w:r>
          <w:r w:rsidR="327855CC" w:rsidRPr="595596A8">
            <w:rPr>
              <w:rFonts w:ascii="Aptos Display" w:eastAsia="Aptos Display" w:hAnsi="Aptos Display" w:cs="Aptos Display"/>
            </w:rPr>
            <w:t xml:space="preserve"> </w:t>
          </w:r>
          <w:r w:rsidRPr="595596A8">
            <w:rPr>
              <w:rFonts w:ascii="Aptos Display" w:eastAsia="Aptos Display" w:hAnsi="Aptos Display" w:cs="Aptos Display"/>
            </w:rPr>
            <w:t>or a</w:t>
          </w:r>
        </w:sdtContent>
      </w:sdt>
      <w:r w:rsidRPr="595596A8">
        <w:rPr>
          <w:rFonts w:ascii="Aptos Display" w:eastAsia="Aptos Display" w:hAnsi="Aptos Display" w:cs="Aptos Display"/>
        </w:rPr>
        <w:t xml:space="preserve"> cyberattack such as ransomware.</w:t>
      </w:r>
    </w:p>
    <w:p w14:paraId="4CF49E85" w14:textId="0994AC51" w:rsidR="7A5354BF" w:rsidRDefault="6013A400" w:rsidP="595596A8">
      <w:pPr>
        <w:spacing w:before="240" w:after="240"/>
        <w:jc w:val="center"/>
      </w:pPr>
      <w:r>
        <w:rPr>
          <w:noProof/>
        </w:rPr>
        <w:drawing>
          <wp:inline distT="0" distB="0" distL="0" distR="0" wp14:anchorId="65BC96D2" wp14:editId="7DA4E163">
            <wp:extent cx="3748471" cy="2574781"/>
            <wp:effectExtent l="0" t="0" r="0" b="0"/>
            <wp:docPr id="2017200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85356" name="Picture 444985356"/>
                    <pic:cNvPicPr/>
                  </pic:nvPicPr>
                  <pic:blipFill>
                    <a:blip r:embed="rId22">
                      <a:extLst>
                        <a:ext uri="{28A0092B-C50C-407E-A947-70E740481C1C}">
                          <a14:useLocalDpi xmlns:a14="http://schemas.microsoft.com/office/drawing/2010/main"/>
                        </a:ext>
                      </a:extLst>
                    </a:blip>
                    <a:stretch>
                      <a:fillRect/>
                    </a:stretch>
                  </pic:blipFill>
                  <pic:spPr>
                    <a:xfrm>
                      <a:off x="0" y="0"/>
                      <a:ext cx="3748471" cy="2574781"/>
                    </a:xfrm>
                    <a:prstGeom prst="rect">
                      <a:avLst/>
                    </a:prstGeom>
                  </pic:spPr>
                </pic:pic>
              </a:graphicData>
            </a:graphic>
          </wp:inline>
        </w:drawing>
      </w:r>
    </w:p>
    <w:p w14:paraId="3DE6639B" w14:textId="1AE4CEBB" w:rsidR="7A5354BF" w:rsidRDefault="6013A400" w:rsidP="595596A8">
      <w:pPr>
        <w:spacing w:before="240" w:after="240"/>
        <w:jc w:val="center"/>
        <w:rPr>
          <w:rFonts w:ascii="Aptos" w:eastAsia="Aptos" w:hAnsi="Aptos" w:cs="Aptos"/>
          <w:sz w:val="18"/>
          <w:szCs w:val="18"/>
        </w:rPr>
      </w:pPr>
      <w:r w:rsidRPr="595596A8">
        <w:rPr>
          <w:rFonts w:ascii="Aptos" w:eastAsia="Aptos" w:hAnsi="Aptos" w:cs="Aptos"/>
          <w:sz w:val="18"/>
          <w:szCs w:val="18"/>
        </w:rPr>
        <w:t xml:space="preserve">Figure </w:t>
      </w:r>
      <w:r w:rsidR="6E578979" w:rsidRPr="595596A8">
        <w:rPr>
          <w:rFonts w:ascii="Aptos" w:eastAsia="Aptos" w:hAnsi="Aptos" w:cs="Aptos"/>
          <w:sz w:val="18"/>
          <w:szCs w:val="18"/>
        </w:rPr>
        <w:t>9</w:t>
      </w:r>
      <w:r w:rsidRPr="595596A8">
        <w:rPr>
          <w:rFonts w:ascii="Aptos" w:eastAsia="Aptos" w:hAnsi="Aptos" w:cs="Aptos"/>
          <w:sz w:val="18"/>
          <w:szCs w:val="18"/>
        </w:rPr>
        <w:t>: Automated backup configuration</w:t>
      </w:r>
    </w:p>
    <w:p w14:paraId="58279777" w14:textId="604259FF" w:rsidR="7A5354BF" w:rsidRDefault="6013A400" w:rsidP="595596A8">
      <w:pPr>
        <w:spacing w:before="240" w:after="240"/>
      </w:pPr>
      <w:r w:rsidRPr="595596A8">
        <w:rPr>
          <w:rFonts w:ascii="Aptos Display" w:eastAsia="Aptos Display" w:hAnsi="Aptos Display" w:cs="Aptos Display"/>
        </w:rPr>
        <w:t>This figure shows the cron job used to automate daily backups.</w:t>
      </w:r>
    </w:p>
    <w:p w14:paraId="1B445D6F" w14:textId="57831B0A" w:rsidR="7A5354BF" w:rsidRDefault="472AC239" w:rsidP="595596A8">
      <w:pPr>
        <w:spacing w:before="240" w:after="240"/>
      </w:pPr>
      <w:r w:rsidRPr="595596A8">
        <w:rPr>
          <w:rFonts w:ascii="Aptos Display" w:eastAsia="Aptos Display" w:hAnsi="Aptos Display" w:cs="Aptos Display"/>
        </w:rPr>
        <w:t xml:space="preserve">The implementation demonstrates the use of multiple security mechanisms, including </w:t>
      </w:r>
      <w:r w:rsidR="6EC946E1" w:rsidRPr="595596A8">
        <w:rPr>
          <w:rFonts w:ascii="Aptos Display" w:eastAsia="Aptos Display" w:hAnsi="Aptos Display" w:cs="Aptos Display"/>
        </w:rPr>
        <w:t>authentication, firewall protection, HTTPS encryption and automated backups</w:t>
      </w:r>
      <w:r w:rsidRPr="595596A8">
        <w:rPr>
          <w:rFonts w:ascii="Aptos Display" w:eastAsia="Aptos Display" w:hAnsi="Aptos Display" w:cs="Aptos Display"/>
        </w:rPr>
        <w:t>. These measures work together to create a secure and reliable infrastructure that protects both system access and data integrity.</w:t>
      </w:r>
    </w:p>
    <w:p w14:paraId="62CD75F1" w14:textId="18AE19A4" w:rsidR="7A5354BF" w:rsidRDefault="5FD09216" w:rsidP="595596A8">
      <w:pPr>
        <w:pStyle w:val="Heading1"/>
      </w:pPr>
      <w:bookmarkStart w:id="6" w:name="_Toc898168676"/>
      <w:r w:rsidRPr="595596A8">
        <w:t>6</w:t>
      </w:r>
      <w:r w:rsidR="30911B91" w:rsidRPr="595596A8">
        <w:t>.</w:t>
      </w:r>
      <w:r w:rsidR="751419FB" w:rsidRPr="595596A8">
        <w:t xml:space="preserve"> </w:t>
      </w:r>
      <w:r w:rsidR="3ED313EC" w:rsidRPr="595596A8">
        <w:t>Testing</w:t>
      </w:r>
      <w:bookmarkEnd w:id="6"/>
      <w:r w:rsidR="3ED313EC" w:rsidRPr="595596A8">
        <w:t xml:space="preserve"> </w:t>
      </w:r>
    </w:p>
    <w:p w14:paraId="2C7B30C6" w14:textId="08B8ED06" w:rsidR="7A5354BF" w:rsidRDefault="3E4BCB95" w:rsidP="595596A8">
      <w:pPr>
        <w:spacing w:before="240" w:after="240"/>
      </w:pPr>
      <w:r w:rsidRPr="595596A8">
        <w:rPr>
          <w:rFonts w:ascii="Aptos Display" w:eastAsia="Aptos Display" w:hAnsi="Aptos Display" w:cs="Aptos Display"/>
        </w:rPr>
        <w:t>The system was thoroughly tested to ensure that all services were functioning correctly and securely before deployment. Testing is a critical stage in infrastructure design, as it helps identify potential issues and ensures that security measures are working as intended.</w:t>
      </w:r>
    </w:p>
    <w:p w14:paraId="5A4DFB24" w14:textId="7AF83708" w:rsidR="7A5354BF" w:rsidRDefault="2C481D1A" w:rsidP="595596A8">
      <w:pPr>
        <w:spacing w:before="240" w:after="240"/>
        <w:rPr>
          <w:rFonts w:ascii="Aptos Display" w:eastAsia="Aptos Display" w:hAnsi="Aptos Display" w:cs="Aptos Display"/>
        </w:rPr>
      </w:pPr>
      <w:r w:rsidRPr="595596A8">
        <w:rPr>
          <w:rFonts w:ascii="Aptos Display" w:eastAsia="Aptos Display" w:hAnsi="Aptos Display" w:cs="Aptos Display"/>
        </w:rPr>
        <w:t xml:space="preserve">The web server was tested by accessing the NBM e-commerce portal through </w:t>
      </w:r>
      <w:sdt>
        <w:sdtPr>
          <w:tag w:val="tii-similarity-U1VCTUlUVEVEX1dPUktfb2lkOjI6Nzg3Mjg2ODMw"/>
          <w:id w:val="1339651807"/>
          <w:placeholder>
            <w:docPart w:val="DefaultPlaceholder_-1854013440"/>
          </w:placeholder>
          <w15:appearance w15:val="hidden"/>
        </w:sdtPr>
        <w:sdtContent>
          <w:r w:rsidRPr="595596A8">
            <w:rPr>
              <w:rFonts w:ascii="Aptos Display" w:eastAsia="Aptos Display" w:hAnsi="Aptos Display" w:cs="Aptos Display"/>
            </w:rPr>
            <w:t>a web browser on the</w:t>
          </w:r>
        </w:sdtContent>
      </w:sdt>
      <w:r w:rsidRPr="595596A8">
        <w:rPr>
          <w:rFonts w:ascii="Aptos Display" w:eastAsia="Aptos Display" w:hAnsi="Aptos Display" w:cs="Aptos Display"/>
        </w:rPr>
        <w:t xml:space="preserve"> client machine using the server's IP address. The successful loading of the webpage confirmed </w:t>
      </w:r>
      <w:sdt>
        <w:sdtPr>
          <w:tag w:val="tii-similarity-U1VCTUlUVEVEX1dPUktfb2lkOjE6MzUwODMxMTQ1NA=="/>
          <w:id w:val="718400306"/>
          <w:placeholder>
            <w:docPart w:val="DefaultPlaceholder_-1854013440"/>
          </w:placeholder>
          <w15:appearance w15:val="hidden"/>
        </w:sdtPr>
        <w:sdtContent>
          <w:r w:rsidRPr="595596A8">
            <w:rPr>
              <w:rFonts w:ascii="Aptos Display" w:eastAsia="Aptos Display" w:hAnsi="Aptos Display" w:cs="Aptos Display"/>
            </w:rPr>
            <w:t>that the Apache</w:t>
          </w:r>
        </w:sdtContent>
      </w:sdt>
      <w:r w:rsidRPr="595596A8">
        <w:rPr>
          <w:rFonts w:ascii="Aptos Display" w:eastAsia="Aptos Display" w:hAnsi="Aptos Display" w:cs="Aptos Display"/>
        </w:rPr>
        <w:t xml:space="preserve"> service was correctly </w:t>
      </w:r>
      <w:sdt>
        <w:sdtPr>
          <w:tag w:val="tii-similarity-U1VCTUlUVEVEX1dPUktfb2lkOjE6MzUwODMxMTQ1NA=="/>
          <w:id w:val="1384357153"/>
          <w:placeholder>
            <w:docPart w:val="DefaultPlaceholder_-1854013440"/>
          </w:placeholder>
          <w15:appearance w15:val="hidden"/>
        </w:sdtPr>
        <w:sdtContent>
          <w:r w:rsidRPr="595596A8">
            <w:rPr>
              <w:rFonts w:ascii="Aptos Display" w:eastAsia="Aptos Display" w:hAnsi="Aptos Display" w:cs="Aptos Display"/>
            </w:rPr>
            <w:t>installed and configured.</w:t>
          </w:r>
        </w:sdtContent>
      </w:sdt>
    </w:p>
    <w:p w14:paraId="09DCC249" w14:textId="74B837F3" w:rsidR="7A5354BF" w:rsidRDefault="5DE936FE" w:rsidP="595596A8">
      <w:pPr>
        <w:spacing w:before="240" w:after="240"/>
      </w:pPr>
      <w:r>
        <w:rPr>
          <w:noProof/>
        </w:rPr>
        <w:drawing>
          <wp:inline distT="0" distB="0" distL="0" distR="0" wp14:anchorId="3EA969FA" wp14:editId="227DFEFB">
            <wp:extent cx="2876952" cy="523948"/>
            <wp:effectExtent l="0" t="0" r="0" b="0"/>
            <wp:docPr id="930172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72630" name="Picture 930172630"/>
                    <pic:cNvPicPr/>
                  </pic:nvPicPr>
                  <pic:blipFill>
                    <a:blip r:embed="rId23">
                      <a:extLst>
                        <a:ext uri="{28A0092B-C50C-407E-A947-70E740481C1C}">
                          <a14:useLocalDpi xmlns:a14="http://schemas.microsoft.com/office/drawing/2010/main"/>
                        </a:ext>
                      </a:extLst>
                    </a:blip>
                    <a:stretch>
                      <a:fillRect/>
                    </a:stretch>
                  </pic:blipFill>
                  <pic:spPr>
                    <a:xfrm>
                      <a:off x="0" y="0"/>
                      <a:ext cx="2876952" cy="523948"/>
                    </a:xfrm>
                    <a:prstGeom prst="rect">
                      <a:avLst/>
                    </a:prstGeom>
                  </pic:spPr>
                </pic:pic>
              </a:graphicData>
            </a:graphic>
          </wp:inline>
        </w:drawing>
      </w:r>
    </w:p>
    <w:p w14:paraId="384144B2" w14:textId="033D1B58" w:rsidR="7A5354BF" w:rsidRDefault="5DE936FE" w:rsidP="595596A8">
      <w:pPr>
        <w:spacing w:before="240" w:after="240"/>
        <w:jc w:val="center"/>
        <w:rPr>
          <w:rFonts w:ascii="Aptos Display" w:eastAsia="Aptos Display" w:hAnsi="Aptos Display" w:cs="Aptos Display"/>
          <w:sz w:val="18"/>
          <w:szCs w:val="18"/>
        </w:rPr>
      </w:pPr>
      <w:r>
        <w:rPr>
          <w:noProof/>
        </w:rPr>
        <w:lastRenderedPageBreak/>
        <w:drawing>
          <wp:inline distT="0" distB="0" distL="0" distR="0" wp14:anchorId="47A6367F" wp14:editId="0FC51A1B">
            <wp:extent cx="5724525" cy="2950312"/>
            <wp:effectExtent l="0" t="0" r="0" b="0"/>
            <wp:docPr id="1196353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53350" name="Picture 1196353350"/>
                    <pic:cNvPicPr/>
                  </pic:nvPicPr>
                  <pic:blipFill>
                    <a:blip r:embed="rId24">
                      <a:extLst>
                        <a:ext uri="{28A0092B-C50C-407E-A947-70E740481C1C}">
                          <a14:useLocalDpi xmlns:a14="http://schemas.microsoft.com/office/drawing/2010/main"/>
                        </a:ext>
                      </a:extLst>
                    </a:blip>
                    <a:stretch>
                      <a:fillRect/>
                    </a:stretch>
                  </pic:blipFill>
                  <pic:spPr>
                    <a:xfrm>
                      <a:off x="0" y="0"/>
                      <a:ext cx="5724525" cy="2950312"/>
                    </a:xfrm>
                    <a:prstGeom prst="rect">
                      <a:avLst/>
                    </a:prstGeom>
                  </pic:spPr>
                </pic:pic>
              </a:graphicData>
            </a:graphic>
          </wp:inline>
        </w:drawing>
      </w:r>
      <w:r w:rsidR="7F57655A" w:rsidRPr="595596A8">
        <w:rPr>
          <w:rFonts w:ascii="Aptos Display" w:eastAsia="Aptos Display" w:hAnsi="Aptos Display" w:cs="Aptos Display"/>
          <w:sz w:val="18"/>
          <w:szCs w:val="18"/>
        </w:rPr>
        <w:t xml:space="preserve">Figure </w:t>
      </w:r>
      <w:r w:rsidR="25C1C06B" w:rsidRPr="595596A8">
        <w:rPr>
          <w:rFonts w:ascii="Aptos Display" w:eastAsia="Aptos Display" w:hAnsi="Aptos Display" w:cs="Aptos Display"/>
          <w:sz w:val="18"/>
          <w:szCs w:val="18"/>
        </w:rPr>
        <w:t>10</w:t>
      </w:r>
      <w:r w:rsidR="7F57655A" w:rsidRPr="595596A8">
        <w:rPr>
          <w:rFonts w:ascii="Aptos Display" w:eastAsia="Aptos Display" w:hAnsi="Aptos Display" w:cs="Aptos Display"/>
          <w:sz w:val="18"/>
          <w:szCs w:val="18"/>
        </w:rPr>
        <w:t>: Web server test</w:t>
      </w:r>
    </w:p>
    <w:p w14:paraId="3EE14713" w14:textId="4B5F1FB8" w:rsidR="7A5354BF" w:rsidRDefault="7F57655A" w:rsidP="595596A8">
      <w:pPr>
        <w:spacing w:before="240" w:after="240"/>
      </w:pPr>
      <w:r w:rsidRPr="595596A8">
        <w:rPr>
          <w:rFonts w:ascii="Aptos Display" w:eastAsia="Aptos Display" w:hAnsi="Aptos Display" w:cs="Aptos Display"/>
        </w:rPr>
        <w:t xml:space="preserve">This figure shows the custom web page accessed from the </w:t>
      </w:r>
      <w:r w:rsidR="47F3B1C4" w:rsidRPr="595596A8">
        <w:rPr>
          <w:rFonts w:ascii="Aptos Display" w:eastAsia="Aptos Display" w:hAnsi="Aptos Display" w:cs="Aptos Display"/>
        </w:rPr>
        <w:t xml:space="preserve">customer </w:t>
      </w:r>
      <w:r w:rsidRPr="595596A8">
        <w:rPr>
          <w:rFonts w:ascii="Aptos Display" w:eastAsia="Aptos Display" w:hAnsi="Aptos Display" w:cs="Aptos Display"/>
        </w:rPr>
        <w:t xml:space="preserve">machine, </w:t>
      </w:r>
      <w:r w:rsidR="1CA2A7DC" w:rsidRPr="595596A8">
        <w:rPr>
          <w:rFonts w:ascii="Aptos Display" w:eastAsia="Aptos Display" w:hAnsi="Aptos Display" w:cs="Aptos Display"/>
        </w:rPr>
        <w:t xml:space="preserve">showing </w:t>
      </w:r>
      <w:sdt>
        <w:sdtPr>
          <w:tag w:val="tii-similarity-U1VCTUlUVEVEX1dPUktfb2lkOjI6Nzg3NjI2Nzc5"/>
          <w:id w:val="1615992676"/>
          <w:placeholder>
            <w:docPart w:val="DefaultPlaceholder_-1854013440"/>
          </w:placeholder>
          <w15:appearance w15:val="hidden"/>
        </w:sdtPr>
        <w:sdtContent>
          <w:r w:rsidRPr="595596A8">
            <w:rPr>
              <w:rFonts w:ascii="Aptos Display" w:eastAsia="Aptos Display" w:hAnsi="Aptos Display" w:cs="Aptos Display"/>
            </w:rPr>
            <w:t>that the web server is</w:t>
          </w:r>
        </w:sdtContent>
      </w:sdt>
      <w:r w:rsidRPr="595596A8">
        <w:rPr>
          <w:rFonts w:ascii="Aptos Display" w:eastAsia="Aptos Display" w:hAnsi="Aptos Display" w:cs="Aptos Display"/>
        </w:rPr>
        <w:t xml:space="preserve"> fully configured and functioning correctly.</w:t>
      </w:r>
    </w:p>
    <w:p w14:paraId="55F1713B" w14:textId="118150C2" w:rsidR="7A5354BF" w:rsidRDefault="41092B8E" w:rsidP="595596A8">
      <w:pPr>
        <w:spacing w:before="240" w:after="240"/>
      </w:pPr>
      <w:r w:rsidRPr="595596A8">
        <w:rPr>
          <w:rFonts w:ascii="Aptos Display" w:eastAsia="Aptos Display" w:hAnsi="Aptos Display" w:cs="Aptos Display"/>
        </w:rPr>
        <w:t xml:space="preserve">HTTPS functionality was tested by accessing the web server using </w:t>
      </w:r>
      <w:r w:rsidRPr="595596A8">
        <w:rPr>
          <w:rFonts w:ascii="Consolas" w:eastAsia="Consolas" w:hAnsi="Consolas" w:cs="Consolas"/>
        </w:rPr>
        <w:t>https://192.168.221.134</w:t>
      </w:r>
      <w:r w:rsidRPr="595596A8">
        <w:rPr>
          <w:rFonts w:ascii="Aptos Display" w:eastAsia="Aptos Display" w:hAnsi="Aptos Display" w:cs="Aptos Display"/>
        </w:rPr>
        <w:t xml:space="preserve"> from the client machine, Firefox displayed a certificate warning indicating that a self-signed certificate was in use rather than one issued by a trusted certificate authority, which </w:t>
      </w:r>
      <w:r w:rsidR="7E37D835" w:rsidRPr="595596A8">
        <w:rPr>
          <w:rFonts w:ascii="Aptos Display" w:eastAsia="Aptos Display" w:hAnsi="Aptos Display" w:cs="Aptos Display"/>
        </w:rPr>
        <w:t xml:space="preserve">is </w:t>
      </w:r>
      <w:r w:rsidRPr="595596A8">
        <w:rPr>
          <w:rFonts w:ascii="Aptos Display" w:eastAsia="Aptos Display" w:hAnsi="Aptos Display" w:cs="Aptos Display"/>
        </w:rPr>
        <w:t xml:space="preserve">expected behaviour in a lab environment. </w:t>
      </w:r>
      <w:r w:rsidR="4B539533" w:rsidRPr="595596A8">
        <w:rPr>
          <w:rFonts w:ascii="Aptos Display" w:eastAsia="Aptos Display" w:hAnsi="Aptos Display" w:cs="Aptos Display"/>
        </w:rPr>
        <w:t>After accepting the certificate, the NBM portal loaded successfully over HTTPS, confirming that port 443 was correctly configured and TLS encryption was functioning</w:t>
      </w:r>
      <w:r w:rsidR="4C46FA17" w:rsidRPr="595596A8">
        <w:rPr>
          <w:rFonts w:ascii="Aptos Display" w:eastAsia="Aptos Display" w:hAnsi="Aptos Display" w:cs="Aptos Display"/>
        </w:rPr>
        <w:t>.</w:t>
      </w:r>
    </w:p>
    <w:p w14:paraId="29289A42" w14:textId="19BB3E2D" w:rsidR="7A5354BF" w:rsidRDefault="0FC38FCD" w:rsidP="595596A8">
      <w:pPr>
        <w:spacing w:before="240" w:after="240"/>
        <w:jc w:val="center"/>
      </w:pPr>
      <w:r>
        <w:rPr>
          <w:noProof/>
        </w:rPr>
        <w:drawing>
          <wp:inline distT="0" distB="0" distL="0" distR="0" wp14:anchorId="5CAFC9B6" wp14:editId="4E3E63FE">
            <wp:extent cx="4324954" cy="2257740"/>
            <wp:effectExtent l="0" t="0" r="0" b="0"/>
            <wp:docPr id="877722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22482" name="Picture 877722482"/>
                    <pic:cNvPicPr/>
                  </pic:nvPicPr>
                  <pic:blipFill>
                    <a:blip r:embed="rId25">
                      <a:extLst>
                        <a:ext uri="{28A0092B-C50C-407E-A947-70E740481C1C}">
                          <a14:useLocalDpi xmlns:a14="http://schemas.microsoft.com/office/drawing/2010/main"/>
                        </a:ext>
                      </a:extLst>
                    </a:blip>
                    <a:stretch>
                      <a:fillRect/>
                    </a:stretch>
                  </pic:blipFill>
                  <pic:spPr>
                    <a:xfrm>
                      <a:off x="0" y="0"/>
                      <a:ext cx="4324954" cy="2257740"/>
                    </a:xfrm>
                    <a:prstGeom prst="rect">
                      <a:avLst/>
                    </a:prstGeom>
                  </pic:spPr>
                </pic:pic>
              </a:graphicData>
            </a:graphic>
          </wp:inline>
        </w:drawing>
      </w:r>
    </w:p>
    <w:p w14:paraId="7AD3EBBA" w14:textId="3E0F6744" w:rsidR="7A5354BF" w:rsidRDefault="0FC38FCD" w:rsidP="595596A8">
      <w:pPr>
        <w:spacing w:before="240" w:after="240"/>
        <w:jc w:val="center"/>
      </w:pPr>
      <w:r w:rsidRPr="595596A8">
        <w:rPr>
          <w:rFonts w:ascii="Aptos Display" w:eastAsia="Aptos Display" w:hAnsi="Aptos Display" w:cs="Aptos Display"/>
          <w:sz w:val="18"/>
          <w:szCs w:val="18"/>
        </w:rPr>
        <w:t xml:space="preserve">Figure 11: Firefox connection details confirming HTTPS is active using a self-signed certificate. </w:t>
      </w:r>
    </w:p>
    <w:p w14:paraId="38982742" w14:textId="3273FD34" w:rsidR="7A5354BF" w:rsidRDefault="7A5354BF" w:rsidP="595596A8">
      <w:pPr>
        <w:spacing w:before="240" w:after="240"/>
        <w:rPr>
          <w:rFonts w:ascii="Aptos Display" w:eastAsia="Aptos Display" w:hAnsi="Aptos Display" w:cs="Aptos Display"/>
        </w:rPr>
      </w:pPr>
    </w:p>
    <w:p w14:paraId="62FA48A7" w14:textId="7E909BF5" w:rsidR="7A5354BF" w:rsidRDefault="63306B51" w:rsidP="595596A8">
      <w:pPr>
        <w:spacing w:before="240" w:after="240"/>
      </w:pPr>
      <w:r w:rsidRPr="595596A8">
        <w:rPr>
          <w:rFonts w:ascii="Aptos Display" w:eastAsia="Aptos Display" w:hAnsi="Aptos Display" w:cs="Aptos Display"/>
        </w:rPr>
        <w:lastRenderedPageBreak/>
        <w:t xml:space="preserve">In a production environment, a certificate from a trusted authority would replace the self-signed certificate, </w:t>
      </w:r>
      <w:r w:rsidR="00DD0578" w:rsidRPr="595596A8">
        <w:rPr>
          <w:rFonts w:ascii="Aptos Display" w:eastAsia="Aptos Display" w:hAnsi="Aptos Display" w:cs="Aptos Display"/>
        </w:rPr>
        <w:t>eliminate</w:t>
      </w:r>
      <w:r w:rsidRPr="595596A8">
        <w:rPr>
          <w:rFonts w:ascii="Aptos Display" w:eastAsia="Aptos Display" w:hAnsi="Aptos Display" w:cs="Aptos Display"/>
        </w:rPr>
        <w:t xml:space="preserve"> the browser warning and providing fully trusted encryption for NBM customers</w:t>
      </w:r>
      <w:r w:rsidR="5662300E" w:rsidRPr="595596A8">
        <w:rPr>
          <w:rFonts w:ascii="Aptos Display" w:eastAsia="Aptos Display" w:hAnsi="Aptos Display" w:cs="Aptos Display"/>
        </w:rPr>
        <w:t>.</w:t>
      </w:r>
    </w:p>
    <w:p w14:paraId="116B1318" w14:textId="6D982897" w:rsidR="7A5354BF" w:rsidRDefault="637B4B2B" w:rsidP="595596A8">
      <w:pPr>
        <w:spacing w:before="240" w:after="240"/>
      </w:pPr>
      <w:r w:rsidRPr="595596A8">
        <w:rPr>
          <w:rFonts w:ascii="Aptos Display" w:eastAsia="Aptos Display" w:hAnsi="Aptos Display" w:cs="Aptos Display"/>
        </w:rPr>
        <w:t xml:space="preserve">The file server was tested by connecting to the shared directory from the administrator machine, the system prompted for administrator authentication, that shows that access control mechanisms were functioning correctly. After login files were uploaded and downloaded to verify that file sharing was </w:t>
      </w:r>
      <w:r w:rsidR="555A0E8B" w:rsidRPr="595596A8">
        <w:rPr>
          <w:rFonts w:ascii="Aptos Display" w:eastAsia="Aptos Display" w:hAnsi="Aptos Display" w:cs="Aptos Display"/>
        </w:rPr>
        <w:t>working</w:t>
      </w:r>
      <w:r w:rsidRPr="595596A8">
        <w:rPr>
          <w:rFonts w:ascii="Aptos Display" w:eastAsia="Aptos Display" w:hAnsi="Aptos Display" w:cs="Aptos Display"/>
        </w:rPr>
        <w:t>. This test confirmed that only authorised administrators could securely interact with shared resources.</w:t>
      </w:r>
    </w:p>
    <w:p w14:paraId="47475E6F" w14:textId="59AE093A" w:rsidR="7A5354BF" w:rsidRDefault="175E6917" w:rsidP="595596A8">
      <w:pPr>
        <w:spacing w:before="240" w:after="240"/>
        <w:jc w:val="center"/>
      </w:pPr>
      <w:r>
        <w:rPr>
          <w:noProof/>
        </w:rPr>
        <w:drawing>
          <wp:inline distT="0" distB="0" distL="0" distR="0" wp14:anchorId="34BFF5A7" wp14:editId="68398FAF">
            <wp:extent cx="4783288" cy="2243086"/>
            <wp:effectExtent l="0" t="0" r="0" b="0"/>
            <wp:docPr id="823671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71199" name="Picture 823671199"/>
                    <pic:cNvPicPr/>
                  </pic:nvPicPr>
                  <pic:blipFill>
                    <a:blip r:embed="rId26">
                      <a:extLst>
                        <a:ext uri="{28A0092B-C50C-407E-A947-70E740481C1C}">
                          <a14:useLocalDpi xmlns:a14="http://schemas.microsoft.com/office/drawing/2010/main"/>
                        </a:ext>
                      </a:extLst>
                    </a:blip>
                    <a:stretch>
                      <a:fillRect/>
                    </a:stretch>
                  </pic:blipFill>
                  <pic:spPr>
                    <a:xfrm>
                      <a:off x="0" y="0"/>
                      <a:ext cx="4783288" cy="2243086"/>
                    </a:xfrm>
                    <a:prstGeom prst="rect">
                      <a:avLst/>
                    </a:prstGeom>
                  </pic:spPr>
                </pic:pic>
              </a:graphicData>
            </a:graphic>
          </wp:inline>
        </w:drawing>
      </w:r>
    </w:p>
    <w:p w14:paraId="35DF4F7A" w14:textId="49ED33F9" w:rsidR="7A5354BF" w:rsidRDefault="541CD591" w:rsidP="595596A8">
      <w:pPr>
        <w:spacing w:before="240" w:after="240"/>
        <w:jc w:val="center"/>
      </w:pPr>
      <w:r w:rsidRPr="595596A8">
        <w:rPr>
          <w:rFonts w:ascii="Aptos Display" w:eastAsia="Aptos Display" w:hAnsi="Aptos Display" w:cs="Aptos Display"/>
          <w:sz w:val="18"/>
          <w:szCs w:val="18"/>
        </w:rPr>
        <w:t>Figure 1</w:t>
      </w:r>
      <w:r w:rsidR="1114AF19" w:rsidRPr="595596A8">
        <w:rPr>
          <w:rFonts w:ascii="Aptos Display" w:eastAsia="Aptos Display" w:hAnsi="Aptos Display" w:cs="Aptos Display"/>
          <w:sz w:val="18"/>
          <w:szCs w:val="18"/>
        </w:rPr>
        <w:t>2</w:t>
      </w:r>
      <w:r w:rsidR="7CC464D5" w:rsidRPr="595596A8">
        <w:rPr>
          <w:rFonts w:ascii="Aptos Display" w:eastAsia="Aptos Display" w:hAnsi="Aptos Display" w:cs="Aptos Display"/>
          <w:sz w:val="18"/>
          <w:szCs w:val="18"/>
        </w:rPr>
        <w:t>:</w:t>
      </w:r>
      <w:r w:rsidRPr="595596A8">
        <w:rPr>
          <w:rFonts w:ascii="Aptos Display" w:eastAsia="Aptos Display" w:hAnsi="Aptos Display" w:cs="Aptos Display"/>
          <w:sz w:val="18"/>
          <w:szCs w:val="18"/>
        </w:rPr>
        <w:t xml:space="preserve"> File successfully downloaded from the Samba shared directory</w:t>
      </w:r>
    </w:p>
    <w:p w14:paraId="750E3780" w14:textId="7C073685" w:rsidR="7A5354BF" w:rsidRDefault="541CD591" w:rsidP="595596A8">
      <w:pPr>
        <w:spacing w:before="240" w:after="240"/>
      </w:pPr>
      <w:r w:rsidRPr="595596A8">
        <w:rPr>
          <w:rFonts w:ascii="Aptos Display" w:eastAsia="Aptos Display" w:hAnsi="Aptos Display" w:cs="Aptos Display"/>
        </w:rPr>
        <w:t xml:space="preserve">This figure demonstrates </w:t>
      </w:r>
      <w:sdt>
        <w:sdtPr>
          <w:tag w:val="tii-similarity-U1VCTUlUVEVEX1dPUktfb2lkOjI6ODQ1ODc4Mzk1"/>
          <w:id w:val="10842231"/>
          <w:placeholder>
            <w:docPart w:val="DefaultPlaceholder_-1854013440"/>
          </w:placeholder>
          <w15:appearance w15:val="hidden"/>
        </w:sdtPr>
        <w:sdtContent>
          <w:r w:rsidRPr="595596A8">
            <w:rPr>
              <w:rFonts w:ascii="Aptos Display" w:eastAsia="Aptos Display" w:hAnsi="Aptos Display" w:cs="Aptos Display"/>
            </w:rPr>
            <w:t>successful access to</w:t>
          </w:r>
        </w:sdtContent>
      </w:sdt>
      <w:r w:rsidRPr="595596A8">
        <w:rPr>
          <w:rFonts w:ascii="Aptos Display" w:eastAsia="Aptos Display" w:hAnsi="Aptos Display" w:cs="Aptos Display"/>
        </w:rPr>
        <w:t xml:space="preserve"> the Samba shared directory after administrator authentication, the file was copied from the shared network folder to the administrator desktop, confirming that secure file sharing and file transfer functionality were operating correctly.</w:t>
      </w:r>
    </w:p>
    <w:p w14:paraId="66B57A51" w14:textId="0C7CF4DD" w:rsidR="7A5354BF" w:rsidRDefault="1D3CBDE0" w:rsidP="595596A8">
      <w:pPr>
        <w:spacing w:before="240" w:after="240"/>
      </w:pPr>
      <w:r w:rsidRPr="595596A8">
        <w:rPr>
          <w:rFonts w:ascii="Aptos Display" w:eastAsia="Aptos Display" w:hAnsi="Aptos Display" w:cs="Aptos Display"/>
        </w:rPr>
        <w:t>Firewall rules were tested by verifying that only required ports were open HTTPS (port 443) on the web server and Samba (port 445) on the file server and that access was restricted to the internal subnet (192.168.221.0/24). This ensured that unauthorised external devices could not access the services.</w:t>
      </w:r>
    </w:p>
    <w:p w14:paraId="7A4274DC" w14:textId="2F8681A7" w:rsidR="7A5354BF" w:rsidRDefault="78D3D55B" w:rsidP="595596A8">
      <w:pPr>
        <w:spacing w:before="240" w:after="240"/>
      </w:pPr>
      <w:r w:rsidRPr="595596A8">
        <w:rPr>
          <w:rFonts w:ascii="Aptos Display" w:eastAsia="Aptos Display" w:hAnsi="Aptos Display" w:cs="Aptos Display"/>
        </w:rPr>
        <w:t>The overall security of the system was further validated by attempting to access services from outside the authorised subnet, connections attempted from unauthorised IP addresses were blocked by the UFW firewall rules, confirming that the network access policy was functioning correctly. This test demonstrated that the firewall configuration effectively prevents external threats from reaching internal services, which is critical for protecting an e-commerce platform handling customer data.</w:t>
      </w:r>
    </w:p>
    <w:p w14:paraId="080B7DB9" w14:textId="1956E364" w:rsidR="7A5354BF" w:rsidRDefault="3D27F923" w:rsidP="595596A8">
      <w:pPr>
        <w:spacing w:before="240" w:after="240"/>
      </w:pPr>
      <w:r w:rsidRPr="595596A8">
        <w:rPr>
          <w:rFonts w:ascii="Aptos Display" w:eastAsia="Aptos Display" w:hAnsi="Aptos Display" w:cs="Aptos Display"/>
        </w:rPr>
        <w:t xml:space="preserve">The backup system was tested by manually copying files into the backup directory and verifying that the data was successfully stored, the cron job configuration ensures that this </w:t>
      </w:r>
      <w:r w:rsidRPr="595596A8">
        <w:rPr>
          <w:rFonts w:ascii="Aptos Display" w:eastAsia="Aptos Display" w:hAnsi="Aptos Display" w:cs="Aptos Display"/>
        </w:rPr>
        <w:lastRenderedPageBreak/>
        <w:t>process is repeated automatically daily, confirming that data protection mechanisms are in place and functioning correctly.</w:t>
      </w:r>
    </w:p>
    <w:p w14:paraId="19024B1F" w14:textId="28E9D604" w:rsidR="7A5354BF" w:rsidRDefault="6F154440" w:rsidP="595596A8">
      <w:pPr>
        <w:spacing w:before="240" w:after="240"/>
        <w:jc w:val="center"/>
      </w:pPr>
      <w:r>
        <w:rPr>
          <w:noProof/>
        </w:rPr>
        <w:drawing>
          <wp:inline distT="0" distB="0" distL="0" distR="0" wp14:anchorId="4928365F" wp14:editId="7CEFA96D">
            <wp:extent cx="2610214" cy="419158"/>
            <wp:effectExtent l="0" t="0" r="0" b="0"/>
            <wp:docPr id="265207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07768" name="Picture 265207768"/>
                    <pic:cNvPicPr/>
                  </pic:nvPicPr>
                  <pic:blipFill>
                    <a:blip r:embed="rId27">
                      <a:extLst>
                        <a:ext uri="{28A0092B-C50C-407E-A947-70E740481C1C}">
                          <a14:useLocalDpi xmlns:a14="http://schemas.microsoft.com/office/drawing/2010/main"/>
                        </a:ext>
                      </a:extLst>
                    </a:blip>
                    <a:stretch>
                      <a:fillRect/>
                    </a:stretch>
                  </pic:blipFill>
                  <pic:spPr>
                    <a:xfrm>
                      <a:off x="0" y="0"/>
                      <a:ext cx="2610214" cy="419158"/>
                    </a:xfrm>
                    <a:prstGeom prst="rect">
                      <a:avLst/>
                    </a:prstGeom>
                  </pic:spPr>
                </pic:pic>
              </a:graphicData>
            </a:graphic>
          </wp:inline>
        </w:drawing>
      </w:r>
    </w:p>
    <w:p w14:paraId="7799E7C8" w14:textId="551B1C10" w:rsidR="7A5354BF" w:rsidRDefault="6F154440" w:rsidP="595596A8">
      <w:pPr>
        <w:spacing w:before="240" w:after="240"/>
        <w:jc w:val="center"/>
      </w:pPr>
      <w:r w:rsidRPr="595596A8">
        <w:rPr>
          <w:rFonts w:ascii="Aptos Display" w:eastAsia="Aptos Display" w:hAnsi="Aptos Display" w:cs="Aptos Display"/>
          <w:sz w:val="18"/>
          <w:szCs w:val="18"/>
        </w:rPr>
        <w:t>Figure 1</w:t>
      </w:r>
      <w:r w:rsidR="55A14D92" w:rsidRPr="595596A8">
        <w:rPr>
          <w:rFonts w:ascii="Aptos Display" w:eastAsia="Aptos Display" w:hAnsi="Aptos Display" w:cs="Aptos Display"/>
          <w:sz w:val="18"/>
          <w:szCs w:val="18"/>
        </w:rPr>
        <w:t>3</w:t>
      </w:r>
      <w:r w:rsidRPr="595596A8">
        <w:rPr>
          <w:rFonts w:ascii="Aptos Display" w:eastAsia="Aptos Display" w:hAnsi="Aptos Display" w:cs="Aptos Display"/>
          <w:sz w:val="18"/>
          <w:szCs w:val="18"/>
        </w:rPr>
        <w:t xml:space="preserve">: </w:t>
      </w:r>
      <w:r w:rsidR="0FC2D6A4" w:rsidRPr="595596A8">
        <w:rPr>
          <w:rFonts w:ascii="Aptos Display" w:eastAsia="Aptos Display" w:hAnsi="Aptos Display" w:cs="Aptos Display"/>
          <w:sz w:val="18"/>
          <w:szCs w:val="18"/>
        </w:rPr>
        <w:t>Backup directory containing copied company files</w:t>
      </w:r>
    </w:p>
    <w:p w14:paraId="3FFB719F" w14:textId="55625322" w:rsidR="7A5354BF" w:rsidRDefault="0FC2D6A4" w:rsidP="595596A8">
      <w:pPr>
        <w:spacing w:before="240" w:after="240"/>
        <w:rPr>
          <w:rFonts w:asciiTheme="majorHAnsi" w:eastAsiaTheme="majorEastAsia" w:hAnsiTheme="majorHAnsi" w:cstheme="majorBidi"/>
        </w:rPr>
      </w:pPr>
      <w:r w:rsidRPr="595596A8">
        <w:rPr>
          <w:rFonts w:asciiTheme="majorHAnsi" w:eastAsiaTheme="majorEastAsia" w:hAnsiTheme="majorHAnsi" w:cstheme="majorBidi"/>
        </w:rPr>
        <w:t>This figure shows that files from the shared directory were successfully copied into the backup directory on the file server, this shows that the backup process was functioning correctly and that company data could be recovered if required.</w:t>
      </w:r>
    </w:p>
    <w:p w14:paraId="491FE8AE" w14:textId="5669A7BE" w:rsidR="7A5354BF" w:rsidRDefault="6F154440" w:rsidP="595596A8">
      <w:pPr>
        <w:spacing w:before="240" w:after="240"/>
      </w:pPr>
      <w:r w:rsidRPr="595596A8">
        <w:rPr>
          <w:rFonts w:ascii="Aptos Display" w:eastAsia="Aptos Display" w:hAnsi="Aptos Display" w:cs="Aptos Display"/>
        </w:rPr>
        <w:t>Network connectivity was tested using Packet Trace</w:t>
      </w:r>
      <w:r w:rsidR="5D93AEA7" w:rsidRPr="595596A8">
        <w:rPr>
          <w:rFonts w:ascii="Aptos Display" w:eastAsia="Aptos Display" w:hAnsi="Aptos Display" w:cs="Aptos Display"/>
        </w:rPr>
        <w:t>r, p</w:t>
      </w:r>
      <w:r w:rsidRPr="595596A8">
        <w:rPr>
          <w:rFonts w:ascii="Aptos Display" w:eastAsia="Aptos Display" w:hAnsi="Aptos Display" w:cs="Aptos Display"/>
        </w:rPr>
        <w:t>ing tests between devices confirmed that communication within the network was successful. Access control lists (ACLs) were also implemented to demonstrate how network-level restrictions can be applied.</w:t>
      </w:r>
    </w:p>
    <w:p w14:paraId="38FCA156" w14:textId="6296AAF1" w:rsidR="7A5354BF" w:rsidRDefault="1D969697" w:rsidP="595596A8">
      <w:pPr>
        <w:spacing w:before="240" w:after="240"/>
        <w:jc w:val="center"/>
      </w:pPr>
      <w:r>
        <w:rPr>
          <w:noProof/>
        </w:rPr>
        <w:drawing>
          <wp:inline distT="0" distB="0" distL="0" distR="0" wp14:anchorId="55D44D27" wp14:editId="66B5A723">
            <wp:extent cx="5724525" cy="2954353"/>
            <wp:effectExtent l="0" t="0" r="0" b="0"/>
            <wp:docPr id="1212531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1739" name="Picture 1212531739"/>
                    <pic:cNvPicPr/>
                  </pic:nvPicPr>
                  <pic:blipFill>
                    <a:blip r:embed="rId28">
                      <a:extLst>
                        <a:ext uri="{28A0092B-C50C-407E-A947-70E740481C1C}">
                          <a14:useLocalDpi xmlns:a14="http://schemas.microsoft.com/office/drawing/2010/main"/>
                        </a:ext>
                      </a:extLst>
                    </a:blip>
                    <a:stretch>
                      <a:fillRect/>
                    </a:stretch>
                  </pic:blipFill>
                  <pic:spPr>
                    <a:xfrm>
                      <a:off x="0" y="0"/>
                      <a:ext cx="5724525" cy="2954353"/>
                    </a:xfrm>
                    <a:prstGeom prst="rect">
                      <a:avLst/>
                    </a:prstGeom>
                  </pic:spPr>
                </pic:pic>
              </a:graphicData>
            </a:graphic>
          </wp:inline>
        </w:drawing>
      </w:r>
      <w:r w:rsidR="702C3613" w:rsidRPr="595596A8">
        <w:rPr>
          <w:rFonts w:ascii="Aptos Display" w:eastAsia="Aptos Display" w:hAnsi="Aptos Display" w:cs="Aptos Display"/>
          <w:sz w:val="18"/>
          <w:szCs w:val="18"/>
        </w:rPr>
        <w:t>Figure 1</w:t>
      </w:r>
      <w:r w:rsidR="1986D882" w:rsidRPr="595596A8">
        <w:rPr>
          <w:rFonts w:ascii="Aptos Display" w:eastAsia="Aptos Display" w:hAnsi="Aptos Display" w:cs="Aptos Display"/>
          <w:sz w:val="18"/>
          <w:szCs w:val="18"/>
        </w:rPr>
        <w:t>4</w:t>
      </w:r>
      <w:r w:rsidR="702C3613" w:rsidRPr="595596A8">
        <w:rPr>
          <w:rFonts w:ascii="Aptos Display" w:eastAsia="Aptos Display" w:hAnsi="Aptos Display" w:cs="Aptos Display"/>
          <w:sz w:val="18"/>
          <w:szCs w:val="18"/>
        </w:rPr>
        <w:t>: Final secure network topology design</w:t>
      </w:r>
    </w:p>
    <w:p w14:paraId="3AD37E8C" w14:textId="494318A0" w:rsidR="7A5354BF" w:rsidRDefault="7A5354BF" w:rsidP="595596A8">
      <w:pPr>
        <w:spacing w:before="240" w:after="240"/>
      </w:pPr>
    </w:p>
    <w:p w14:paraId="2B847176" w14:textId="67DCF1BA" w:rsidR="7A5354BF" w:rsidRDefault="25B1B883" w:rsidP="595596A8">
      <w:pPr>
        <w:spacing w:before="240" w:after="240"/>
        <w:jc w:val="center"/>
      </w:pPr>
      <w:r>
        <w:rPr>
          <w:noProof/>
        </w:rPr>
        <w:lastRenderedPageBreak/>
        <w:drawing>
          <wp:inline distT="0" distB="0" distL="0" distR="0" wp14:anchorId="3D94E12C" wp14:editId="3B3E603D">
            <wp:extent cx="5724525" cy="1951373"/>
            <wp:effectExtent l="0" t="0" r="0" b="0"/>
            <wp:docPr id="200348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8143" name="Picture 200348143"/>
                    <pic:cNvPicPr/>
                  </pic:nvPicPr>
                  <pic:blipFill>
                    <a:blip r:embed="rId29">
                      <a:extLst>
                        <a:ext uri="{28A0092B-C50C-407E-A947-70E740481C1C}">
                          <a14:useLocalDpi xmlns:a14="http://schemas.microsoft.com/office/drawing/2010/main"/>
                        </a:ext>
                      </a:extLst>
                    </a:blip>
                    <a:stretch>
                      <a:fillRect/>
                    </a:stretch>
                  </pic:blipFill>
                  <pic:spPr>
                    <a:xfrm>
                      <a:off x="0" y="0"/>
                      <a:ext cx="5724525" cy="1951373"/>
                    </a:xfrm>
                    <a:prstGeom prst="rect">
                      <a:avLst/>
                    </a:prstGeom>
                  </pic:spPr>
                </pic:pic>
              </a:graphicData>
            </a:graphic>
          </wp:inline>
        </w:drawing>
      </w:r>
      <w:r w:rsidR="607BA9D4" w:rsidRPr="595596A8">
        <w:rPr>
          <w:rFonts w:ascii="Aptos Display" w:eastAsia="Aptos Display" w:hAnsi="Aptos Display" w:cs="Aptos Display"/>
          <w:sz w:val="18"/>
          <w:szCs w:val="18"/>
        </w:rPr>
        <w:t>Figure 1</w:t>
      </w:r>
      <w:r w:rsidR="62375616" w:rsidRPr="595596A8">
        <w:rPr>
          <w:rFonts w:ascii="Aptos Display" w:eastAsia="Aptos Display" w:hAnsi="Aptos Display" w:cs="Aptos Display"/>
          <w:sz w:val="18"/>
          <w:szCs w:val="18"/>
        </w:rPr>
        <w:t>5</w:t>
      </w:r>
      <w:r w:rsidR="607BA9D4" w:rsidRPr="595596A8">
        <w:rPr>
          <w:rFonts w:ascii="Aptos Display" w:eastAsia="Aptos Display" w:hAnsi="Aptos Display" w:cs="Aptos Display"/>
          <w:sz w:val="18"/>
          <w:szCs w:val="18"/>
        </w:rPr>
        <w:t>: Successful network connectivity test between devices</w:t>
      </w:r>
    </w:p>
    <w:p w14:paraId="23B1B34E" w14:textId="5AB3836A" w:rsidR="7A5354BF" w:rsidRDefault="607BA9D4" w:rsidP="595596A8">
      <w:pPr>
        <w:spacing w:before="240" w:after="240"/>
      </w:pPr>
      <w:r w:rsidRPr="595596A8">
        <w:rPr>
          <w:rFonts w:ascii="Aptos Display" w:eastAsia="Aptos Display" w:hAnsi="Aptos Display" w:cs="Aptos Display"/>
        </w:rPr>
        <w:t>This figure demonstrates successful communication between devices within the network using ping testing, the successful replies confirm that the network configuration and device connectivity were functioning correctly.</w:t>
      </w:r>
    </w:p>
    <w:p w14:paraId="04977AE1" w14:textId="4C9C9441" w:rsidR="7A5354BF" w:rsidRDefault="2A970FD5" w:rsidP="595596A8">
      <w:pPr>
        <w:spacing w:before="240" w:after="240"/>
      </w:pPr>
      <w:r w:rsidRPr="595596A8">
        <w:rPr>
          <w:rFonts w:ascii="Aptos Display" w:eastAsia="Aptos Display" w:hAnsi="Aptos Display" w:cs="Aptos Display"/>
        </w:rPr>
        <w:t>Overall, the testing phase confirmed that the system is functional, secure and reliable. All services operated as expected and security mechanisms effectively restricted unauthorised access.</w:t>
      </w:r>
    </w:p>
    <w:p w14:paraId="0DDCBB18" w14:textId="26BF9417" w:rsidR="7A5354BF" w:rsidRDefault="3E4BCB95" w:rsidP="595596A8">
      <w:pPr>
        <w:pStyle w:val="Heading1"/>
      </w:pPr>
      <w:bookmarkStart w:id="7" w:name="_Toc172298614"/>
      <w:r w:rsidRPr="595596A8">
        <w:t>7.</w:t>
      </w:r>
      <w:r w:rsidR="32F7F2DC" w:rsidRPr="595596A8">
        <w:t xml:space="preserve"> </w:t>
      </w:r>
      <w:r w:rsidRPr="595596A8">
        <w:t>Limitation and future improvement</w:t>
      </w:r>
      <w:bookmarkEnd w:id="7"/>
      <w:r w:rsidRPr="595596A8">
        <w:t xml:space="preserve"> </w:t>
      </w:r>
    </w:p>
    <w:p w14:paraId="766EA034" w14:textId="4DAC6537" w:rsidR="7A5354BF" w:rsidRDefault="0C6D3BD1" w:rsidP="595596A8">
      <w:pPr>
        <w:spacing w:before="240" w:after="240"/>
      </w:pPr>
      <w:r w:rsidRPr="595596A8">
        <w:rPr>
          <w:rFonts w:ascii="Aptos Display" w:eastAsia="Aptos Display" w:hAnsi="Aptos Display" w:cs="Aptos Display"/>
        </w:rPr>
        <w:t>Although the implemented system provides a secure and functional infrastructure, there are some limitations that should be considered</w:t>
      </w:r>
      <w:r w:rsidR="71CF795B" w:rsidRPr="595596A8">
        <w:rPr>
          <w:rFonts w:ascii="Aptos Display" w:eastAsia="Aptos Display" w:hAnsi="Aptos Display" w:cs="Aptos Display"/>
        </w:rPr>
        <w:t>, t</w:t>
      </w:r>
      <w:r w:rsidRPr="595596A8">
        <w:rPr>
          <w:rFonts w:ascii="Aptos Display" w:eastAsia="Aptos Display" w:hAnsi="Aptos Display" w:cs="Aptos Display"/>
        </w:rPr>
        <w:t>he current setup uses manual administrator account management for the file server, which is suitable for a small</w:t>
      </w:r>
      <w:r w:rsidR="3EE6B105" w:rsidRPr="595596A8">
        <w:rPr>
          <w:rFonts w:ascii="Aptos Display" w:eastAsia="Aptos Display" w:hAnsi="Aptos Display" w:cs="Aptos Display"/>
        </w:rPr>
        <w:t xml:space="preserve"> </w:t>
      </w:r>
      <w:r w:rsidRPr="595596A8">
        <w:rPr>
          <w:rFonts w:ascii="Aptos Display" w:eastAsia="Aptos Display" w:hAnsi="Aptos Display" w:cs="Aptos Display"/>
        </w:rPr>
        <w:t xml:space="preserve">scale environment but not efficient for an organisation with up to 25,000 users. In a </w:t>
      </w:r>
      <w:r w:rsidR="7EB99653" w:rsidRPr="595596A8">
        <w:rPr>
          <w:rFonts w:ascii="Aptos Display" w:eastAsia="Aptos Display" w:hAnsi="Aptos Display" w:cs="Aptos Display"/>
        </w:rPr>
        <w:t>real-world</w:t>
      </w:r>
      <w:r w:rsidRPr="595596A8">
        <w:rPr>
          <w:rFonts w:ascii="Aptos Display" w:eastAsia="Aptos Display" w:hAnsi="Aptos Display" w:cs="Aptos Display"/>
        </w:rPr>
        <w:t xml:space="preserve"> scenario</w:t>
      </w:r>
      <w:r w:rsidR="6BB23D86" w:rsidRPr="595596A8">
        <w:rPr>
          <w:rFonts w:ascii="Aptos Display" w:eastAsia="Aptos Display" w:hAnsi="Aptos Display" w:cs="Aptos Display"/>
        </w:rPr>
        <w:t xml:space="preserve"> </w:t>
      </w:r>
      <w:r w:rsidRPr="595596A8">
        <w:rPr>
          <w:rFonts w:ascii="Aptos Display" w:eastAsia="Aptos Display" w:hAnsi="Aptos Display" w:cs="Aptos Display"/>
        </w:rPr>
        <w:t>a centralised authentication system such as Active Directory or LDAP would be more appropriate for managing large numbers of administrators and users.</w:t>
      </w:r>
    </w:p>
    <w:p w14:paraId="092314ED" w14:textId="76181489" w:rsidR="7A5354BF" w:rsidRDefault="34A21B0C" w:rsidP="595596A8">
      <w:pPr>
        <w:spacing w:before="240" w:after="240"/>
      </w:pPr>
      <w:r w:rsidRPr="595596A8">
        <w:rPr>
          <w:rFonts w:ascii="Aptos Display" w:eastAsia="Aptos Display" w:hAnsi="Aptos Display" w:cs="Aptos Display"/>
        </w:rPr>
        <w:t>Another limitation is the simplified network design used in the prototype, while it effectively demonstrates the system functionality, a real enterprise network would include additional components such as multiple switches, network segmentation using VLANs and load balancing on the web server to improve performance and reliability.</w:t>
      </w:r>
    </w:p>
    <w:p w14:paraId="4EC7EA3A" w14:textId="5BA1600A" w:rsidR="7A5354BF" w:rsidRDefault="34A21B0C" w:rsidP="595596A8">
      <w:pPr>
        <w:spacing w:before="240" w:after="240"/>
      </w:pPr>
      <w:r w:rsidRPr="595596A8">
        <w:rPr>
          <w:rFonts w:ascii="Aptos Display" w:eastAsia="Aptos Display" w:hAnsi="Aptos Display" w:cs="Aptos Display"/>
        </w:rPr>
        <w:t>For scalability, the current lab environment uses a /24 subnet for simplicity, however a production deployment would require a minimum of a /20 subnet to support the initial 3,000 users</w:t>
      </w:r>
      <w:r w:rsidR="2A6C509C" w:rsidRPr="595596A8">
        <w:rPr>
          <w:rFonts w:ascii="Aptos Display" w:eastAsia="Aptos Display" w:hAnsi="Aptos Display" w:cs="Aptos Display"/>
        </w:rPr>
        <w:t xml:space="preserve"> and</w:t>
      </w:r>
      <w:r w:rsidRPr="595596A8">
        <w:rPr>
          <w:rFonts w:ascii="Aptos Display" w:eastAsia="Aptos Display" w:hAnsi="Aptos Display" w:cs="Aptos Display"/>
        </w:rPr>
        <w:t xml:space="preserve"> scaling to a /17 subnet to accommodate the projected 25,000 users, providing 32,766 usable IP addresses.</w:t>
      </w:r>
    </w:p>
    <w:p w14:paraId="496BA02F" w14:textId="4CEFAA04" w:rsidR="7A5354BF" w:rsidRDefault="4AC0615B" w:rsidP="595596A8">
      <w:pPr>
        <w:spacing w:before="240" w:after="240"/>
      </w:pPr>
      <w:r w:rsidRPr="595596A8">
        <w:rPr>
          <w:rFonts w:ascii="Aptos Display" w:eastAsia="Aptos Display" w:hAnsi="Aptos Display" w:cs="Aptos Display"/>
        </w:rPr>
        <w:t>Although HTTPS has been implemented using a self-signed certificate in a production environment this would be replaced with a certificate from a trusted authority to eliminate browser warnings and provide fully trusted encryption.</w:t>
      </w:r>
    </w:p>
    <w:p w14:paraId="6642D380" w14:textId="057F0445" w:rsidR="7A5354BF" w:rsidRDefault="4AC0615B" w:rsidP="595596A8">
      <w:pPr>
        <w:spacing w:before="240" w:after="240"/>
      </w:pPr>
      <w:r w:rsidRPr="595596A8">
        <w:rPr>
          <w:rFonts w:ascii="Aptos Display" w:eastAsia="Aptos Display" w:hAnsi="Aptos Display" w:cs="Aptos Display"/>
        </w:rPr>
        <w:lastRenderedPageBreak/>
        <w:t>Future improvements could also include implementing a DMZ to isolate the web server from internal systems, reducing the attack surface. Additionally, intrusion detection systems (IDS) and more advanced monitoring tools could be introduced to further strengthen the security of the infrastructure.</w:t>
      </w:r>
    </w:p>
    <w:p w14:paraId="1783CDF2" w14:textId="30AA4ECD" w:rsidR="7A5354BF" w:rsidRDefault="4AC0615B" w:rsidP="595596A8">
      <w:pPr>
        <w:spacing w:before="240" w:after="240"/>
      </w:pPr>
      <w:r w:rsidRPr="595596A8">
        <w:rPr>
          <w:rFonts w:ascii="Aptos Display" w:eastAsia="Aptos Display" w:hAnsi="Aptos Display" w:cs="Aptos Display"/>
        </w:rPr>
        <w:t>By addressing these limitations and implementing the improvements I previously mentioned, including trusted SSL certificates, high availability, DMZ and centralised authentication</w:t>
      </w:r>
      <w:r w:rsidR="1097A9B4" w:rsidRPr="595596A8">
        <w:rPr>
          <w:rFonts w:ascii="Aptos Display" w:eastAsia="Aptos Display" w:hAnsi="Aptos Display" w:cs="Aptos Display"/>
        </w:rPr>
        <w:t>. T</w:t>
      </w:r>
      <w:r w:rsidRPr="595596A8">
        <w:rPr>
          <w:rFonts w:ascii="Aptos Display" w:eastAsia="Aptos Display" w:hAnsi="Aptos Display" w:cs="Aptos Display"/>
        </w:rPr>
        <w:t xml:space="preserve">he system can be significantly enhanced to meet the </w:t>
      </w:r>
      <w:r w:rsidR="00DD0578" w:rsidRPr="595596A8">
        <w:rPr>
          <w:rFonts w:ascii="Aptos Display" w:eastAsia="Aptos Display" w:hAnsi="Aptos Display" w:cs="Aptos Display"/>
        </w:rPr>
        <w:t>security</w:t>
      </w:r>
      <w:r w:rsidRPr="595596A8">
        <w:rPr>
          <w:rFonts w:ascii="Aptos Display" w:eastAsia="Aptos Display" w:hAnsi="Aptos Display" w:cs="Aptos Display"/>
        </w:rPr>
        <w:t xml:space="preserve"> and scalability demands of a large</w:t>
      </w:r>
      <w:r w:rsidR="00DD0578">
        <w:rPr>
          <w:rFonts w:ascii="Aptos Display" w:eastAsia="Aptos Display" w:hAnsi="Aptos Display" w:cs="Aptos Display"/>
        </w:rPr>
        <w:t>-</w:t>
      </w:r>
      <w:r w:rsidRPr="595596A8">
        <w:rPr>
          <w:rFonts w:ascii="Aptos Display" w:eastAsia="Aptos Display" w:hAnsi="Aptos Display" w:cs="Aptos Display"/>
        </w:rPr>
        <w:t>scale enterprise environment</w:t>
      </w:r>
      <w:r w:rsidR="60B95785" w:rsidRPr="595596A8">
        <w:rPr>
          <w:rFonts w:ascii="Aptos Display" w:eastAsia="Aptos Display" w:hAnsi="Aptos Display" w:cs="Aptos Display"/>
        </w:rPr>
        <w:t>.</w:t>
      </w:r>
    </w:p>
    <w:p w14:paraId="43E64F2E" w14:textId="284EF1CD" w:rsidR="7A5354BF" w:rsidRDefault="3E4BCB95" w:rsidP="595596A8">
      <w:pPr>
        <w:pStyle w:val="Heading1"/>
      </w:pPr>
      <w:bookmarkStart w:id="8" w:name="_Toc1088055943"/>
      <w:r w:rsidRPr="595596A8">
        <w:t>8</w:t>
      </w:r>
      <w:r w:rsidR="3ED313EC" w:rsidRPr="595596A8">
        <w:t>.</w:t>
      </w:r>
      <w:r w:rsidR="0373656E" w:rsidRPr="595596A8">
        <w:t xml:space="preserve"> </w:t>
      </w:r>
      <w:r w:rsidR="0D08B8D2" w:rsidRPr="595596A8">
        <w:t>Conclusion</w:t>
      </w:r>
      <w:bookmarkEnd w:id="8"/>
      <w:r w:rsidR="0D08B8D2" w:rsidRPr="595596A8">
        <w:t xml:space="preserve"> </w:t>
      </w:r>
    </w:p>
    <w:p w14:paraId="14156D8B" w14:textId="43486179" w:rsidR="7A5354BF" w:rsidRDefault="0882A13F" w:rsidP="595596A8">
      <w:pPr>
        <w:spacing w:before="240" w:after="240"/>
      </w:pPr>
      <w:r w:rsidRPr="595596A8">
        <w:rPr>
          <w:rFonts w:ascii="Aptos Display" w:eastAsia="Aptos Display" w:hAnsi="Aptos Display" w:cs="Aptos Display"/>
        </w:rPr>
        <w:t xml:space="preserve">In conclusion, </w:t>
      </w:r>
      <w:sdt>
        <w:sdtPr>
          <w:tag w:val="tii-similarity-U1VCTUlUVEVEX1dPUktfb2lkOjE4MTE1OjI3OTMwODI4Mw=="/>
          <w:id w:val="1049502869"/>
          <w:placeholder>
            <w:docPart w:val="DefaultPlaceholder_-1854013440"/>
          </w:placeholder>
          <w15:appearance w15:val="hidden"/>
        </w:sdtPr>
        <w:sdtContent>
          <w:r w:rsidRPr="595596A8">
            <w:rPr>
              <w:rFonts w:ascii="Aptos Display" w:eastAsia="Aptos Display" w:hAnsi="Aptos Display" w:cs="Aptos Display"/>
            </w:rPr>
            <w:t>this project successfully designed and implemented</w:t>
          </w:r>
        </w:sdtContent>
      </w:sdt>
      <w:r w:rsidRPr="595596A8">
        <w:rPr>
          <w:rFonts w:ascii="Aptos Display" w:eastAsia="Aptos Display" w:hAnsi="Aptos Display" w:cs="Aptos Display"/>
        </w:rPr>
        <w:t xml:space="preserve"> a </w:t>
      </w:r>
      <w:sdt>
        <w:sdtPr>
          <w:tag w:val="tii-similarity-U1VCTUlUVEVEX1dPUktfb2lkOjE4MTE1OjI3OTE4OTY3Mg=="/>
          <w:id w:val="760205780"/>
          <w:placeholder>
            <w:docPart w:val="DefaultPlaceholder_-1854013440"/>
          </w:placeholder>
          <w15:appearance w15:val="hidden"/>
        </w:sdtPr>
        <w:sdtContent>
          <w:r w:rsidRPr="595596A8">
            <w:rPr>
              <w:rFonts w:ascii="Aptos Display" w:eastAsia="Aptos Display" w:hAnsi="Aptos Display" w:cs="Aptos Display"/>
            </w:rPr>
            <w:t>secure IT infrastructure for New Business Machine Ltd. The</w:t>
          </w:r>
        </w:sdtContent>
      </w:sdt>
      <w:r w:rsidRPr="595596A8">
        <w:rPr>
          <w:rFonts w:ascii="Aptos Display" w:eastAsia="Aptos Display" w:hAnsi="Aptos Display" w:cs="Aptos Display"/>
        </w:rPr>
        <w:t xml:space="preserve"> system provides centralised file storage through a file server and a customer facing e-commerce portal through a web server both deployed on Ubuntu Linux.</w:t>
      </w:r>
    </w:p>
    <w:p w14:paraId="0F30BAFC" w14:textId="7D189679" w:rsidR="7A5354BF" w:rsidRDefault="54FBCEB6" w:rsidP="595596A8">
      <w:pPr>
        <w:spacing w:before="240" w:after="240"/>
      </w:pPr>
      <w:r w:rsidRPr="595596A8">
        <w:rPr>
          <w:rFonts w:ascii="Aptos Display" w:eastAsia="Aptos Display" w:hAnsi="Aptos Display" w:cs="Aptos Display"/>
        </w:rPr>
        <w:t xml:space="preserve">Security was a key focus throughout the design and implementation process, measures such as administrator authentication, HTTPS encryption, firewall configuration, network access restrictions and automated backups were implemented to protect system resources and customer data. These </w:t>
      </w:r>
      <w:r w:rsidR="743F6D13" w:rsidRPr="595596A8">
        <w:rPr>
          <w:rFonts w:ascii="Aptos Display" w:eastAsia="Aptos Display" w:hAnsi="Aptos Display" w:cs="Aptos Display"/>
        </w:rPr>
        <w:t xml:space="preserve">implementations </w:t>
      </w:r>
      <w:r w:rsidRPr="595596A8">
        <w:rPr>
          <w:rFonts w:ascii="Aptos Display" w:eastAsia="Aptos Display" w:hAnsi="Aptos Display" w:cs="Aptos Display"/>
        </w:rPr>
        <w:t xml:space="preserve">work together </w:t>
      </w:r>
      <w:r w:rsidR="536656A1" w:rsidRPr="595596A8">
        <w:rPr>
          <w:rFonts w:ascii="Aptos Display" w:eastAsia="Aptos Display" w:hAnsi="Aptos Display" w:cs="Aptos Display"/>
        </w:rPr>
        <w:t xml:space="preserve">and they </w:t>
      </w:r>
      <w:r w:rsidRPr="595596A8">
        <w:rPr>
          <w:rFonts w:ascii="Aptos Display" w:eastAsia="Aptos Display" w:hAnsi="Aptos Display" w:cs="Aptos Display"/>
        </w:rPr>
        <w:t xml:space="preserve">create a layered defence that </w:t>
      </w:r>
      <w:sdt>
        <w:sdtPr>
          <w:tag w:val="tii-similarity-U1VCTUlUVEVEX1dPUktfb2lkOjI6ODQ2OTk2NzY3"/>
          <w:id w:val="360280723"/>
          <w:placeholder>
            <w:docPart w:val="DefaultPlaceholder_-1854013440"/>
          </w:placeholder>
          <w15:appearance w15:val="hidden"/>
        </w:sdtPr>
        <w:sdtContent>
          <w:r w:rsidRPr="595596A8">
            <w:rPr>
              <w:rFonts w:ascii="Aptos Display" w:eastAsia="Aptos Display" w:hAnsi="Aptos Display" w:cs="Aptos Display"/>
            </w:rPr>
            <w:t>reduces the risk of unauthorised access and</w:t>
          </w:r>
        </w:sdtContent>
      </w:sdt>
      <w:r w:rsidRPr="595596A8">
        <w:rPr>
          <w:rFonts w:ascii="Aptos Display" w:eastAsia="Aptos Display" w:hAnsi="Aptos Display" w:cs="Aptos Display"/>
        </w:rPr>
        <w:t xml:space="preserve"> ensures data integrity.</w:t>
      </w:r>
    </w:p>
    <w:p w14:paraId="51103C30" w14:textId="24B0005A" w:rsidR="7A5354BF" w:rsidRDefault="389EAC6B" w:rsidP="595596A8">
      <w:pPr>
        <w:spacing w:before="240" w:after="240"/>
      </w:pPr>
      <w:r w:rsidRPr="595596A8">
        <w:rPr>
          <w:rFonts w:ascii="Aptos Display" w:eastAsia="Aptos Display" w:hAnsi="Aptos Display" w:cs="Aptos Display"/>
        </w:rPr>
        <w:t>The system was also designed with scalability being something key. Although the prototype was implemented in a small virtual environment using a /24 subnet, the network can be expanded to support up to 25,000 users by adopting a /17 subnet and additional infrastructure such as VLANs and load balancing.</w:t>
      </w:r>
    </w:p>
    <w:p w14:paraId="4D283354" w14:textId="31B9D287" w:rsidR="7A5354BF" w:rsidRDefault="094CD020" w:rsidP="595596A8">
      <w:pPr>
        <w:spacing w:before="240" w:after="240"/>
      </w:pPr>
      <w:r w:rsidRPr="595596A8">
        <w:rPr>
          <w:rFonts w:ascii="Aptos Display" w:eastAsia="Aptos Display" w:hAnsi="Aptos Display" w:cs="Aptos Display"/>
        </w:rPr>
        <w:t>Overall, the solution demonstrates a practical and secure approach to managing enterprise IT infrastructure for NBM, meeting both current and future organisational requirements.</w:t>
      </w:r>
    </w:p>
    <w:p w14:paraId="01070473" w14:textId="7CF63A78" w:rsidR="7A5354BF" w:rsidRDefault="713F6BD3" w:rsidP="595596A8">
      <w:pPr>
        <w:pStyle w:val="Heading1"/>
        <w:rPr>
          <w:rFonts w:ascii="Aptos Display" w:eastAsia="Aptos Display" w:hAnsi="Aptos Display" w:cs="Aptos Display"/>
        </w:rPr>
      </w:pPr>
      <w:bookmarkStart w:id="9" w:name="_Toc1732735135"/>
      <w:r w:rsidRPr="595596A8">
        <w:rPr>
          <w:rFonts w:ascii="Aptos Display" w:eastAsia="Aptos Display" w:hAnsi="Aptos Display" w:cs="Aptos Display"/>
        </w:rPr>
        <w:lastRenderedPageBreak/>
        <w:t>9. References</w:t>
      </w:r>
      <w:bookmarkEnd w:id="9"/>
    </w:p>
    <w:p w14:paraId="6F05FC2A" w14:textId="3A86113F" w:rsidR="7A5354BF" w:rsidRDefault="00000000" w:rsidP="595596A8">
      <w:pPr>
        <w:keepNext/>
        <w:keepLines/>
      </w:pPr>
      <w:sdt>
        <w:sdtPr>
          <w:tag w:val="tii-similarity-SU5URVJORVRfd3d3LmRpZ2l0YWwtYnVzaW5lc3MtbWFuYWdlbWVudC1hbmQtZW1lcmdpbmctdGVjaG5vbG9naWVzLmNvLnVr"/>
          <w:id w:val="465016891"/>
          <w:placeholder>
            <w:docPart w:val="DefaultPlaceholder_-1854013440"/>
          </w:placeholder>
          <w15:appearance w15:val="hidden"/>
        </w:sdtPr>
        <w:sdtContent>
          <w:r w:rsidR="713F6BD3" w:rsidRPr="595596A8">
            <w:rPr>
              <w:rFonts w:ascii="Aptos" w:eastAsia="Aptos" w:hAnsi="Aptos" w:cs="Aptos"/>
            </w:rPr>
            <w:t>Wibowo, F., Nuha, H.H. &amp; Wibowo, S. (2020). Network Security Analysis</w:t>
          </w:r>
        </w:sdtContent>
      </w:sdt>
      <w:r w:rsidR="713F6BD3" w:rsidRPr="595596A8">
        <w:rPr>
          <w:rFonts w:ascii="Aptos" w:eastAsia="Aptos" w:hAnsi="Aptos" w:cs="Aptos"/>
        </w:rPr>
        <w:t xml:space="preserve"> </w:t>
      </w:r>
      <w:sdt>
        <w:sdtPr>
          <w:tag w:val="tii-similarity-SU5URVJORVRfd3d3LmRpZ2l0YWwtYnVzaW5lc3MtbWFuYWdlbWVudC1hbmQtZW1lcmdpbmctdGVjaG5vbG9naWVzLmNvLnVr"/>
          <w:id w:val="693452708"/>
          <w:placeholder>
            <w:docPart w:val="DefaultPlaceholder_-1854013440"/>
          </w:placeholder>
          <w15:appearance w15:val="hidden"/>
        </w:sdtPr>
        <w:sdtContent>
          <w:r w:rsidR="713F6BD3" w:rsidRPr="595596A8">
            <w:rPr>
              <w:rFonts w:ascii="Aptos" w:eastAsia="Aptos" w:hAnsi="Aptos" w:cs="Aptos"/>
            </w:rPr>
            <w:t>Using HTTPS with SSL On General Election Quick Count Website</w:t>
          </w:r>
        </w:sdtContent>
      </w:sdt>
      <w:r w:rsidR="713F6BD3" w:rsidRPr="595596A8">
        <w:rPr>
          <w:rFonts w:ascii="Aptos" w:eastAsia="Aptos" w:hAnsi="Aptos" w:cs="Aptos"/>
        </w:rPr>
        <w:t xml:space="preserve">. Proceedings of the </w:t>
      </w:r>
      <w:sdt>
        <w:sdtPr>
          <w:tag w:val="tii-similarity-SU5URVJORVRfd3d3LmRpZ2l0YWwtYnVzaW5lc3MtbWFuYWdlbWVudC1hbmQtZW1lcmdpbmctdGVjaG5vbG9naWVzLmNvLnVr"/>
          <w:id w:val="965725905"/>
          <w:placeholder>
            <w:docPart w:val="DefaultPlaceholder_-1854013440"/>
          </w:placeholder>
          <w15:appearance w15:val="hidden"/>
        </w:sdtPr>
        <w:sdtContent>
          <w:r w:rsidR="713F6BD3" w:rsidRPr="595596A8">
            <w:rPr>
              <w:rFonts w:ascii="Aptos" w:eastAsia="Aptos" w:hAnsi="Aptos" w:cs="Aptos"/>
            </w:rPr>
            <w:t>2020 IEEE International Conference on Communication, Networks and</w:t>
          </w:r>
        </w:sdtContent>
      </w:sdt>
      <w:r w:rsidR="713F6BD3" w:rsidRPr="595596A8">
        <w:rPr>
          <w:rFonts w:ascii="Aptos" w:eastAsia="Aptos" w:hAnsi="Aptos" w:cs="Aptos"/>
        </w:rPr>
        <w:t xml:space="preserve"> </w:t>
      </w:r>
      <w:sdt>
        <w:sdtPr>
          <w:tag w:val="tii-similarity-SU5URVJORVRfd3d3LmRpZ2l0YWwtYnVzaW5lc3MtbWFuYWdlbWVudC1hbmQtZW1lcmdpbmctdGVjaG5vbG9naWVzLmNvLnVr"/>
          <w:id w:val="225345205"/>
          <w:placeholder>
            <w:docPart w:val="DefaultPlaceholder_-1854013440"/>
          </w:placeholder>
          <w15:appearance w15:val="hidden"/>
        </w:sdtPr>
        <w:sdtContent>
          <w:r w:rsidR="713F6BD3" w:rsidRPr="595596A8">
            <w:rPr>
              <w:rFonts w:ascii="Aptos" w:eastAsia="Aptos" w:hAnsi="Aptos" w:cs="Aptos"/>
            </w:rPr>
            <w:t>Satellite (Comnetsat). pp</w:t>
          </w:r>
        </w:sdtContent>
      </w:sdt>
      <w:r w:rsidR="713F6BD3" w:rsidRPr="595596A8">
        <w:rPr>
          <w:rFonts w:ascii="Aptos" w:eastAsia="Aptos" w:hAnsi="Aptos" w:cs="Aptos"/>
        </w:rPr>
        <w:t xml:space="preserve">. 1-5. Available from: </w:t>
      </w:r>
      <w:hyperlink r:id="rId30">
        <w:r w:rsidR="713F6BD3" w:rsidRPr="595596A8">
          <w:rPr>
            <w:rStyle w:val="Hyperlink"/>
            <w:rFonts w:ascii="Aptos" w:eastAsia="Aptos" w:hAnsi="Aptos" w:cs="Aptos"/>
          </w:rPr>
          <w:t>https://ieeexplore.ieee.org/document/9328940</w:t>
        </w:r>
      </w:hyperlink>
    </w:p>
    <w:p w14:paraId="0B9068DE" w14:textId="25CBC2D7" w:rsidR="7A5354BF" w:rsidRDefault="00000000" w:rsidP="595596A8">
      <w:pPr>
        <w:keepNext/>
        <w:keepLines/>
      </w:pPr>
      <w:sdt>
        <w:sdtPr>
          <w:tag w:val="tii-similarity-SU5URVJORVRfd3d3Mi5tZHBpLmNvbQ=="/>
          <w:id w:val="609330419"/>
          <w:placeholder>
            <w:docPart w:val="DefaultPlaceholder_-1854013440"/>
          </w:placeholder>
          <w15:appearance w15:val="hidden"/>
        </w:sdtPr>
        <w:sdtContent>
          <w:r w:rsidR="713F6BD3" w:rsidRPr="595596A8">
            <w:rPr>
              <w:rFonts w:ascii="Aptos" w:eastAsia="Aptos" w:hAnsi="Aptos" w:cs="Aptos"/>
            </w:rPr>
            <w:t>Guo, B., Zhao, W., Chen, P., Zhang, C., Sun, Z. &amp; Feng, W</w:t>
          </w:r>
        </w:sdtContent>
      </w:sdt>
      <w:r w:rsidR="713F6BD3" w:rsidRPr="595596A8">
        <w:rPr>
          <w:rFonts w:ascii="Aptos" w:eastAsia="Aptos" w:hAnsi="Aptos" w:cs="Aptos"/>
        </w:rPr>
        <w:t xml:space="preserve">. (2023). </w:t>
      </w:r>
      <w:sdt>
        <w:sdtPr>
          <w:tag w:val="tii-similarity-SU5URVJORVRfd3d3Mi5tZHBpLmNvbQ=="/>
          <w:id w:val="1343043753"/>
          <w:placeholder>
            <w:docPart w:val="DefaultPlaceholder_-1854013440"/>
          </w:placeholder>
          <w15:appearance w15:val="hidden"/>
        </w:sdtPr>
        <w:sdtContent>
          <w:r w:rsidR="713F6BD3" w:rsidRPr="595596A8">
            <w:rPr>
              <w:rFonts w:ascii="Aptos" w:eastAsia="Aptos" w:hAnsi="Aptos" w:cs="Aptos"/>
            </w:rPr>
            <w:t>Research on the Application Risk of Computer Network Security Technology.</w:t>
          </w:r>
        </w:sdtContent>
      </w:sdt>
      <w:r w:rsidR="713F6BD3" w:rsidRPr="595596A8">
        <w:rPr>
          <w:rFonts w:ascii="Aptos" w:eastAsia="Aptos" w:hAnsi="Aptos" w:cs="Aptos"/>
        </w:rPr>
        <w:t xml:space="preserve"> </w:t>
      </w:r>
      <w:sdt>
        <w:sdtPr>
          <w:tag w:val="tii-similarity-SU5URVJORVRfd3d3Mi5tZHBpLmNvbQ=="/>
          <w:id w:val="1378819887"/>
          <w:placeholder>
            <w:docPart w:val="DefaultPlaceholder_-1854013440"/>
          </w:placeholder>
          <w15:appearance w15:val="hidden"/>
        </w:sdtPr>
        <w:sdtContent>
          <w:r w:rsidR="713F6BD3" w:rsidRPr="595596A8">
            <w:rPr>
              <w:rFonts w:ascii="Aptos" w:eastAsia="Aptos" w:hAnsi="Aptos" w:cs="Aptos"/>
            </w:rPr>
            <w:t>Proceedings of the 2023 International Conference on Networking,</w:t>
          </w:r>
        </w:sdtContent>
      </w:sdt>
      <w:r w:rsidR="713F6BD3" w:rsidRPr="595596A8">
        <w:rPr>
          <w:rFonts w:ascii="Aptos" w:eastAsia="Aptos" w:hAnsi="Aptos" w:cs="Aptos"/>
        </w:rPr>
        <w:t xml:space="preserve"> </w:t>
      </w:r>
      <w:sdt>
        <w:sdtPr>
          <w:tag w:val="tii-similarity-SU5URVJORVRfd3d3Mi5tZHBpLmNvbQ=="/>
          <w:id w:val="1199361471"/>
          <w:placeholder>
            <w:docPart w:val="DefaultPlaceholder_-1854013440"/>
          </w:placeholder>
          <w15:appearance w15:val="hidden"/>
        </w:sdtPr>
        <w:sdtContent>
          <w:r w:rsidR="713F6BD3" w:rsidRPr="595596A8">
            <w:rPr>
              <w:rFonts w:ascii="Aptos" w:eastAsia="Aptos" w:hAnsi="Aptos" w:cs="Aptos"/>
            </w:rPr>
            <w:t>Informatics and Computing (ICNETIC</w:t>
          </w:r>
        </w:sdtContent>
      </w:sdt>
      <w:r w:rsidR="713F6BD3" w:rsidRPr="595596A8">
        <w:rPr>
          <w:rFonts w:ascii="Aptos" w:eastAsia="Aptos" w:hAnsi="Aptos" w:cs="Aptos"/>
        </w:rPr>
        <w:t xml:space="preserve">). pp. 1-6. Available from: </w:t>
      </w:r>
      <w:hyperlink r:id="rId31">
        <w:r w:rsidR="713F6BD3" w:rsidRPr="595596A8">
          <w:rPr>
            <w:rStyle w:val="Hyperlink"/>
            <w:rFonts w:ascii="Aptos" w:eastAsia="Aptos" w:hAnsi="Aptos" w:cs="Aptos"/>
          </w:rPr>
          <w:t>https://ieeexplore.ieee.org/document/10236808</w:t>
        </w:r>
      </w:hyperlink>
    </w:p>
    <w:p w14:paraId="6FD2A9F5" w14:textId="4806D196" w:rsidR="7A5354BF" w:rsidRDefault="00000000" w:rsidP="595596A8">
      <w:pPr>
        <w:keepNext/>
        <w:keepLines/>
      </w:pPr>
      <w:sdt>
        <w:sdtPr>
          <w:tag w:val="tii-similarity-SU5URVJORVRfc29zLXZvLm9yZw=="/>
          <w:id w:val="1014604988"/>
          <w:placeholder>
            <w:docPart w:val="DefaultPlaceholder_-1854013440"/>
          </w:placeholder>
          <w15:appearance w15:val="hidden"/>
        </w:sdtPr>
        <w:sdtContent>
          <w:r w:rsidR="713F6BD3" w:rsidRPr="595596A8">
            <w:rPr>
              <w:rFonts w:ascii="Aptos" w:eastAsia="Aptos" w:hAnsi="Aptos" w:cs="Aptos"/>
            </w:rPr>
            <w:t>Ma, L. &amp; Zhao, D. (2022). Research on Setting of Two Firewall Rules Based</w:t>
          </w:r>
        </w:sdtContent>
      </w:sdt>
      <w:r w:rsidR="713F6BD3" w:rsidRPr="595596A8">
        <w:rPr>
          <w:rFonts w:ascii="Aptos" w:eastAsia="Aptos" w:hAnsi="Aptos" w:cs="Aptos"/>
        </w:rPr>
        <w:t xml:space="preserve"> </w:t>
      </w:r>
      <w:sdt>
        <w:sdtPr>
          <w:tag w:val="tii-similarity-SU5URVJORVRfc29zLXZvLm9yZw=="/>
          <w:id w:val="839222364"/>
          <w:placeholder>
            <w:docPart w:val="DefaultPlaceholder_-1854013440"/>
          </w:placeholder>
          <w15:appearance w15:val="hidden"/>
        </w:sdtPr>
        <w:sdtContent>
          <w:r w:rsidR="713F6BD3" w:rsidRPr="595596A8">
            <w:rPr>
              <w:rFonts w:ascii="Aptos" w:eastAsia="Aptos" w:hAnsi="Aptos" w:cs="Aptos"/>
            </w:rPr>
            <w:t>on Ubuntu Linux System</w:t>
          </w:r>
        </w:sdtContent>
      </w:sdt>
      <w:r w:rsidR="713F6BD3" w:rsidRPr="595596A8">
        <w:rPr>
          <w:rFonts w:ascii="Aptos" w:eastAsia="Aptos" w:hAnsi="Aptos" w:cs="Aptos"/>
        </w:rPr>
        <w:t xml:space="preserve">. Proceedings of the </w:t>
      </w:r>
      <w:sdt>
        <w:sdtPr>
          <w:tag w:val="tii-similarity-SU5URVJORVRfc29zLXZvLm9yZw=="/>
          <w:id w:val="900328093"/>
          <w:placeholder>
            <w:docPart w:val="DefaultPlaceholder_-1854013440"/>
          </w:placeholder>
          <w15:appearance w15:val="hidden"/>
        </w:sdtPr>
        <w:sdtContent>
          <w:r w:rsidR="713F6BD3" w:rsidRPr="595596A8">
            <w:rPr>
              <w:rFonts w:ascii="Aptos" w:eastAsia="Aptos" w:hAnsi="Aptos" w:cs="Aptos"/>
            </w:rPr>
            <w:t>2022 International Conference</w:t>
          </w:r>
        </w:sdtContent>
      </w:sdt>
      <w:r w:rsidR="713F6BD3" w:rsidRPr="595596A8">
        <w:rPr>
          <w:rFonts w:ascii="Aptos" w:eastAsia="Aptos" w:hAnsi="Aptos" w:cs="Aptos"/>
        </w:rPr>
        <w:t xml:space="preserve"> </w:t>
      </w:r>
      <w:sdt>
        <w:sdtPr>
          <w:tag w:val="tii-similarity-SU5URVJORVRfc29zLXZvLm9yZw=="/>
          <w:id w:val="205755441"/>
          <w:placeholder>
            <w:docPart w:val="DefaultPlaceholder_-1854013440"/>
          </w:placeholder>
          <w15:appearance w15:val="hidden"/>
        </w:sdtPr>
        <w:sdtContent>
          <w:r w:rsidR="713F6BD3" w:rsidRPr="595596A8">
            <w:rPr>
              <w:rFonts w:ascii="Aptos" w:eastAsia="Aptos" w:hAnsi="Aptos" w:cs="Aptos"/>
            </w:rPr>
            <w:t>on Computer Network, Electronic and Automation (ICCNEA). pp</w:t>
          </w:r>
        </w:sdtContent>
      </w:sdt>
      <w:r w:rsidR="713F6BD3" w:rsidRPr="595596A8">
        <w:rPr>
          <w:rFonts w:ascii="Aptos" w:eastAsia="Aptos" w:hAnsi="Aptos" w:cs="Aptos"/>
        </w:rPr>
        <w:t xml:space="preserve">. </w:t>
      </w:r>
      <w:sdt>
        <w:sdtPr>
          <w:tag w:val="tii-similarity-SU5URVJORVRfd3d3LnNwcmluZ2VycHJvZmVzc2lvbmFsLmRl"/>
          <w:id w:val="867806645"/>
          <w:placeholder>
            <w:docPart w:val="DefaultPlaceholder_-1854013440"/>
          </w:placeholder>
          <w15:appearance w15:val="hidden"/>
        </w:sdtPr>
        <w:sdtContent>
          <w:r w:rsidR="713F6BD3" w:rsidRPr="595596A8">
            <w:rPr>
              <w:rFonts w:ascii="Aptos" w:eastAsia="Aptos" w:hAnsi="Aptos" w:cs="Aptos"/>
            </w:rPr>
            <w:t>1-4.</w:t>
          </w:r>
        </w:sdtContent>
      </w:sdt>
      <w:r w:rsidR="713F6BD3" w:rsidRPr="595596A8">
        <w:rPr>
          <w:rFonts w:ascii="Aptos" w:eastAsia="Aptos" w:hAnsi="Aptos" w:cs="Aptos"/>
        </w:rPr>
        <w:t xml:space="preserve"> Available from: </w:t>
      </w:r>
      <w:hyperlink r:id="rId32">
        <w:r w:rsidR="713F6BD3" w:rsidRPr="595596A8">
          <w:rPr>
            <w:rStyle w:val="Hyperlink"/>
            <w:rFonts w:ascii="Aptos" w:eastAsia="Aptos" w:hAnsi="Aptos" w:cs="Aptos"/>
          </w:rPr>
          <w:t>https://ieeexplore.ieee.org/document/10033838</w:t>
        </w:r>
      </w:hyperlink>
    </w:p>
    <w:p w14:paraId="5D2F51B1" w14:textId="5D57BB72" w:rsidR="7A5354BF" w:rsidRDefault="00000000" w:rsidP="595596A8">
      <w:pPr>
        <w:keepNext/>
        <w:keepLines/>
      </w:pPr>
      <w:sdt>
        <w:sdtPr>
          <w:tag w:val="tii-similarity-U1VCTUlUVEVEX1dPUktfb2lkOjE6MzA3NTAyMzY0OA=="/>
          <w:id w:val="752433151"/>
          <w:placeholder>
            <w:docPart w:val="DefaultPlaceholder_-1854013440"/>
          </w:placeholder>
          <w15:appearance w15:val="hidden"/>
        </w:sdtPr>
        <w:sdtContent>
          <w:r w:rsidR="713F6BD3" w:rsidRPr="595596A8">
            <w:rPr>
              <w:rFonts w:ascii="Aptos" w:eastAsia="Aptos" w:hAnsi="Aptos" w:cs="Aptos"/>
            </w:rPr>
            <w:t>Chao, C.S. (2024). Firewall Rule Optimization Mechanism for IPv6-Based</w:t>
          </w:r>
        </w:sdtContent>
      </w:sdt>
      <w:r w:rsidR="713F6BD3" w:rsidRPr="595596A8">
        <w:rPr>
          <w:rFonts w:ascii="Aptos" w:eastAsia="Aptos" w:hAnsi="Aptos" w:cs="Aptos"/>
        </w:rPr>
        <w:t xml:space="preserve"> </w:t>
      </w:r>
      <w:sdt>
        <w:sdtPr>
          <w:tag w:val="tii-similarity-U1VCTUlUVEVEX1dPUktfb2lkOjE6MzA3NTAyMzY0OA=="/>
          <w:id w:val="1125055539"/>
          <w:placeholder>
            <w:docPart w:val="DefaultPlaceholder_-1854013440"/>
          </w:placeholder>
          <w15:appearance w15:val="hidden"/>
        </w:sdtPr>
        <w:sdtContent>
          <w:r w:rsidR="713F6BD3" w:rsidRPr="595596A8">
            <w:rPr>
              <w:rFonts w:ascii="Aptos" w:eastAsia="Aptos" w:hAnsi="Aptos" w:cs="Aptos"/>
            </w:rPr>
            <w:t>IoT Networks</w:t>
          </w:r>
        </w:sdtContent>
      </w:sdt>
      <w:r w:rsidR="713F6BD3" w:rsidRPr="595596A8">
        <w:rPr>
          <w:rFonts w:ascii="Aptos" w:eastAsia="Aptos" w:hAnsi="Aptos" w:cs="Aptos"/>
        </w:rPr>
        <w:t xml:space="preserve">. Proceedings of the </w:t>
      </w:r>
      <w:sdt>
        <w:sdtPr>
          <w:tag w:val="tii-similarity-U1VCTUlUVEVEX1dPUktfb2lkOjI6Nzk1MzMyOTM4"/>
          <w:id w:val="2093303135"/>
          <w:placeholder>
            <w:docPart w:val="DefaultPlaceholder_-1854013440"/>
          </w:placeholder>
          <w15:appearance w15:val="hidden"/>
        </w:sdtPr>
        <w:sdtContent>
          <w:r w:rsidR="713F6BD3" w:rsidRPr="595596A8">
            <w:rPr>
              <w:rFonts w:ascii="Aptos" w:eastAsia="Aptos" w:hAnsi="Aptos" w:cs="Aptos"/>
            </w:rPr>
            <w:t>2024 IEEE 4th International Conference</w:t>
          </w:r>
        </w:sdtContent>
      </w:sdt>
      <w:r w:rsidR="713F6BD3" w:rsidRPr="595596A8">
        <w:rPr>
          <w:rFonts w:ascii="Aptos" w:eastAsia="Aptos" w:hAnsi="Aptos" w:cs="Aptos"/>
        </w:rPr>
        <w:t xml:space="preserve"> </w:t>
      </w:r>
      <w:sdt>
        <w:sdtPr>
          <w:tag w:val="tii-similarity-U1VCTUlUVEVEX1dPUktfb2lkOjI6Nzk1MzMyOTM4"/>
          <w:id w:val="1432871556"/>
          <w:placeholder>
            <w:docPart w:val="DefaultPlaceholder_-1854013440"/>
          </w:placeholder>
          <w15:appearance w15:val="hidden"/>
        </w:sdtPr>
        <w:sdtContent>
          <w:r w:rsidR="713F6BD3" w:rsidRPr="595596A8">
            <w:rPr>
              <w:rFonts w:ascii="Aptos" w:eastAsia="Aptos" w:hAnsi="Aptos" w:cs="Aptos"/>
            </w:rPr>
            <w:t>on Electronic Communications, Internet of Things and Big Data (ICEIB).</w:t>
          </w:r>
        </w:sdtContent>
      </w:sdt>
      <w:r w:rsidR="713F6BD3" w:rsidRPr="595596A8">
        <w:rPr>
          <w:rFonts w:ascii="Aptos" w:eastAsia="Aptos" w:hAnsi="Aptos" w:cs="Aptos"/>
        </w:rPr>
        <w:t xml:space="preserve"> pp. 1-6. Available from: </w:t>
      </w:r>
      <w:hyperlink r:id="rId33">
        <w:r w:rsidR="713F6BD3" w:rsidRPr="595596A8">
          <w:rPr>
            <w:rStyle w:val="Hyperlink"/>
            <w:rFonts w:ascii="Aptos" w:eastAsia="Aptos" w:hAnsi="Aptos" w:cs="Aptos"/>
          </w:rPr>
          <w:t>https://ieeexplore.ieee.org/document/10602708</w:t>
        </w:r>
      </w:hyperlink>
    </w:p>
    <w:p w14:paraId="42E7B76A" w14:textId="3042AB8F" w:rsidR="7A5354BF" w:rsidRDefault="713F6BD3" w:rsidP="595596A8">
      <w:pPr>
        <w:keepNext/>
        <w:keepLines/>
        <w:rPr>
          <w:rFonts w:ascii="Aptos" w:eastAsia="Aptos" w:hAnsi="Aptos" w:cs="Aptos"/>
        </w:rPr>
      </w:pPr>
      <w:r w:rsidRPr="595596A8">
        <w:rPr>
          <w:rFonts w:ascii="Aptos" w:eastAsia="Aptos" w:hAnsi="Aptos" w:cs="Aptos"/>
        </w:rPr>
        <w:t xml:space="preserve">Liu, H. &amp; Chen, Z. (2024). </w:t>
      </w:r>
      <w:sdt>
        <w:sdtPr>
          <w:tag w:val="tii-similarity-SU5URVJORVRfaWVlZXhwbG9yZS5pZWVlLm9yZw=="/>
          <w:id w:val="826429683"/>
          <w:placeholder>
            <w:docPart w:val="DefaultPlaceholder_-1854013440"/>
          </w:placeholder>
          <w15:appearance w15:val="hidden"/>
        </w:sdtPr>
        <w:sdtContent>
          <w:r w:rsidRPr="595596A8">
            <w:rPr>
              <w:rFonts w:ascii="Aptos" w:eastAsia="Aptos" w:hAnsi="Aptos" w:cs="Aptos"/>
            </w:rPr>
            <w:t>Optimizing Shared File Access in Distributed</w:t>
          </w:r>
        </w:sdtContent>
      </w:sdt>
      <w:r w:rsidRPr="595596A8">
        <w:rPr>
          <w:rFonts w:ascii="Aptos" w:eastAsia="Aptos" w:hAnsi="Aptos" w:cs="Aptos"/>
        </w:rPr>
        <w:t xml:space="preserve"> </w:t>
      </w:r>
      <w:sdt>
        <w:sdtPr>
          <w:tag w:val="tii-similarity-SU5URVJORVRfaWVlZXhwbG9yZS5pZWVlLm9yZw=="/>
          <w:id w:val="1056339900"/>
          <w:placeholder>
            <w:docPart w:val="DefaultPlaceholder_-1854013440"/>
          </w:placeholder>
          <w15:appearance w15:val="hidden"/>
        </w:sdtPr>
        <w:sdtContent>
          <w:r w:rsidRPr="595596A8">
            <w:rPr>
              <w:rFonts w:ascii="Aptos" w:eastAsia="Aptos" w:hAnsi="Aptos" w:cs="Aptos"/>
            </w:rPr>
            <w:t>Parallel File System</w:t>
          </w:r>
        </w:sdtContent>
      </w:sdt>
      <w:r w:rsidRPr="595596A8">
        <w:rPr>
          <w:rFonts w:ascii="Aptos" w:eastAsia="Aptos" w:hAnsi="Aptos" w:cs="Aptos"/>
        </w:rPr>
        <w:t xml:space="preserve">. </w:t>
      </w:r>
      <w:sdt>
        <w:sdtPr>
          <w:tag w:val="tii-similarity-SU5URVJORVRfd3d3Lm1kcGkuY29t"/>
          <w:id w:val="363588059"/>
          <w:placeholder>
            <w:docPart w:val="DefaultPlaceholder_-1854013440"/>
          </w:placeholder>
          <w15:appearance w15:val="hidden"/>
        </w:sdtPr>
        <w:sdtContent>
          <w:r w:rsidRPr="595596A8">
            <w:rPr>
              <w:rFonts w:ascii="Aptos" w:eastAsia="Aptos" w:hAnsi="Aptos" w:cs="Aptos"/>
            </w:rPr>
            <w:t>Proceedings of the 2024 5th International Seminar</w:t>
          </w:r>
        </w:sdtContent>
      </w:sdt>
      <w:r w:rsidRPr="595596A8">
        <w:rPr>
          <w:rFonts w:ascii="Aptos" w:eastAsia="Aptos" w:hAnsi="Aptos" w:cs="Aptos"/>
        </w:rPr>
        <w:t xml:space="preserve"> </w:t>
      </w:r>
      <w:sdt>
        <w:sdtPr>
          <w:tag w:val="tii-similarity-SU5URVJORVRfd3d3Lm1kcGkuY29t"/>
          <w:id w:val="1848948007"/>
          <w:placeholder>
            <w:docPart w:val="DefaultPlaceholder_-1854013440"/>
          </w:placeholder>
          <w15:appearance w15:val="hidden"/>
        </w:sdtPr>
        <w:sdtContent>
          <w:r w:rsidRPr="595596A8">
            <w:rPr>
              <w:rFonts w:ascii="Aptos" w:eastAsia="Aptos" w:hAnsi="Aptos" w:cs="Aptos"/>
            </w:rPr>
            <w:t>on Artificial Intelligence, Networking and Information Technology</w:t>
          </w:r>
        </w:sdtContent>
      </w:sdt>
      <w:r w:rsidRPr="595596A8">
        <w:rPr>
          <w:rFonts w:ascii="Aptos" w:eastAsia="Aptos" w:hAnsi="Aptos" w:cs="Aptos"/>
        </w:rPr>
        <w:t xml:space="preserve"> </w:t>
      </w:r>
      <w:sdt>
        <w:sdtPr>
          <w:tag w:val="tii-similarity-SU5URVJORVRfd3d3Lm1kcGkuY29t"/>
          <w:id w:val="419255635"/>
          <w:placeholder>
            <w:docPart w:val="DefaultPlaceholder_-1854013440"/>
          </w:placeholder>
          <w15:appearance w15:val="hidden"/>
        </w:sdtPr>
        <w:sdtContent>
          <w:r w:rsidRPr="595596A8">
            <w:rPr>
              <w:rFonts w:ascii="Aptos" w:eastAsia="Aptos" w:hAnsi="Aptos" w:cs="Aptos"/>
            </w:rPr>
            <w:t>(AINIT</w:t>
          </w:r>
        </w:sdtContent>
      </w:sdt>
      <w:r w:rsidRPr="595596A8">
        <w:rPr>
          <w:rFonts w:ascii="Aptos" w:eastAsia="Aptos" w:hAnsi="Aptos" w:cs="Aptos"/>
        </w:rPr>
        <w:t xml:space="preserve">). pp. 1-5. Available from: </w:t>
      </w:r>
      <w:hyperlink r:id="rId34">
        <w:r w:rsidRPr="595596A8">
          <w:rPr>
            <w:rStyle w:val="Hyperlink"/>
            <w:rFonts w:ascii="Aptos" w:eastAsia="Aptos" w:hAnsi="Aptos" w:cs="Aptos"/>
          </w:rPr>
          <w:t>https://ieeexplore.ieee.org/document/10581534</w:t>
        </w:r>
      </w:hyperlink>
    </w:p>
    <w:p w14:paraId="6E579260" w14:textId="280B7EC0" w:rsidR="683D07A2" w:rsidRDefault="683D07A2" w:rsidP="27F44D2E"/>
    <w:p w14:paraId="69605DFB" w14:textId="6C7FD858" w:rsidR="2598525F" w:rsidRDefault="2598525F" w:rsidP="27F44D2E"/>
    <w:p w14:paraId="53ACA9A7" w14:textId="4D92D7FF" w:rsidR="595596A8" w:rsidRDefault="595596A8" w:rsidP="595596A8"/>
    <w:sectPr w:rsidR="595596A8">
      <w:headerReference w:type="default" r:id="rId35"/>
      <w:footerReference w:type="default" r:id="rId3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0386E" w14:textId="77777777" w:rsidR="006C6F83" w:rsidRDefault="006C6F83">
      <w:pPr>
        <w:spacing w:after="0" w:line="240" w:lineRule="auto"/>
      </w:pPr>
      <w:r>
        <w:separator/>
      </w:r>
    </w:p>
  </w:endnote>
  <w:endnote w:type="continuationSeparator" w:id="0">
    <w:p w14:paraId="61068BA9" w14:textId="77777777" w:rsidR="006C6F83" w:rsidRDefault="006C6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95596A8" w14:paraId="2B26AC02" w14:textId="77777777" w:rsidTr="595596A8">
      <w:trPr>
        <w:trHeight w:val="300"/>
      </w:trPr>
      <w:tc>
        <w:tcPr>
          <w:tcW w:w="3005" w:type="dxa"/>
        </w:tcPr>
        <w:p w14:paraId="68EEB907" w14:textId="20606EB7" w:rsidR="595596A8" w:rsidRDefault="595596A8" w:rsidP="595596A8">
          <w:pPr>
            <w:pStyle w:val="Header"/>
            <w:ind w:left="-115"/>
          </w:pPr>
        </w:p>
      </w:tc>
      <w:tc>
        <w:tcPr>
          <w:tcW w:w="3005" w:type="dxa"/>
        </w:tcPr>
        <w:p w14:paraId="64593189" w14:textId="7242522C" w:rsidR="595596A8" w:rsidRDefault="595596A8" w:rsidP="595596A8">
          <w:pPr>
            <w:pStyle w:val="Header"/>
            <w:jc w:val="center"/>
          </w:pPr>
        </w:p>
      </w:tc>
      <w:tc>
        <w:tcPr>
          <w:tcW w:w="3005" w:type="dxa"/>
        </w:tcPr>
        <w:p w14:paraId="38B84778" w14:textId="7A6EB0E0" w:rsidR="595596A8" w:rsidRDefault="595596A8" w:rsidP="595596A8">
          <w:pPr>
            <w:pStyle w:val="Header"/>
            <w:ind w:right="-115"/>
            <w:jc w:val="right"/>
          </w:pPr>
          <w:r>
            <w:fldChar w:fldCharType="begin"/>
          </w:r>
          <w:r>
            <w:instrText>PAGE</w:instrText>
          </w:r>
          <w:r>
            <w:fldChar w:fldCharType="separate"/>
          </w:r>
          <w:r w:rsidR="00DD0578">
            <w:rPr>
              <w:noProof/>
            </w:rPr>
            <w:t>1</w:t>
          </w:r>
          <w:r>
            <w:fldChar w:fldCharType="end"/>
          </w:r>
        </w:p>
      </w:tc>
    </w:tr>
  </w:tbl>
  <w:p w14:paraId="7C67440F" w14:textId="0F611C63" w:rsidR="595596A8" w:rsidRDefault="595596A8" w:rsidP="595596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5C146" w14:textId="77777777" w:rsidR="006C6F83" w:rsidRDefault="006C6F83">
      <w:pPr>
        <w:spacing w:after="0" w:line="240" w:lineRule="auto"/>
      </w:pPr>
      <w:r>
        <w:separator/>
      </w:r>
    </w:p>
  </w:footnote>
  <w:footnote w:type="continuationSeparator" w:id="0">
    <w:p w14:paraId="7667C2E8" w14:textId="77777777" w:rsidR="006C6F83" w:rsidRDefault="006C6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95596A8" w14:paraId="6EBCEBBA" w14:textId="77777777" w:rsidTr="595596A8">
      <w:trPr>
        <w:trHeight w:val="300"/>
      </w:trPr>
      <w:tc>
        <w:tcPr>
          <w:tcW w:w="3005" w:type="dxa"/>
        </w:tcPr>
        <w:p w14:paraId="5EF92F46" w14:textId="05F6DE55" w:rsidR="595596A8" w:rsidRDefault="595596A8" w:rsidP="595596A8">
          <w:pPr>
            <w:pStyle w:val="Header"/>
            <w:ind w:left="-115"/>
          </w:pPr>
        </w:p>
      </w:tc>
      <w:tc>
        <w:tcPr>
          <w:tcW w:w="3005" w:type="dxa"/>
        </w:tcPr>
        <w:p w14:paraId="45DAA713" w14:textId="2BF69B8F" w:rsidR="595596A8" w:rsidRDefault="595596A8" w:rsidP="595596A8">
          <w:pPr>
            <w:pStyle w:val="Header"/>
            <w:jc w:val="center"/>
          </w:pPr>
        </w:p>
      </w:tc>
      <w:tc>
        <w:tcPr>
          <w:tcW w:w="3005" w:type="dxa"/>
        </w:tcPr>
        <w:p w14:paraId="199468FA" w14:textId="7DF3729B" w:rsidR="595596A8" w:rsidRDefault="595596A8" w:rsidP="595596A8">
          <w:pPr>
            <w:pStyle w:val="Header"/>
            <w:ind w:right="-115"/>
            <w:jc w:val="right"/>
          </w:pPr>
        </w:p>
      </w:tc>
    </w:tr>
  </w:tbl>
  <w:p w14:paraId="66F24BF1" w14:textId="1A28243B" w:rsidR="595596A8" w:rsidRDefault="595596A8" w:rsidP="595596A8">
    <w:pPr>
      <w:pStyle w:val="Header"/>
    </w:pPr>
  </w:p>
</w:hdr>
</file>

<file path=word/intelligence2.xml><?xml version="1.0" encoding="utf-8"?>
<int2:intelligence xmlns:int2="http://schemas.microsoft.com/office/intelligence/2020/intelligence" xmlns:oel="http://schemas.microsoft.com/office/2019/extlst">
  <int2:observations>
    <int2:textHash int2:hashCode="KwqjDnOH+I/Dwg" int2:id="7SawXeHN">
      <int2:state int2:value="Rejected" int2:type="spell"/>
    </int2:textHash>
    <int2:textHash int2:hashCode="hnBnYe4jPH0++A" int2:id="MHV1wfbs">
      <int2:state int2:value="Rejected" int2:type="spell"/>
    </int2:textHash>
    <int2:textHash int2:hashCode="AvkZFFrNV5Xyvj" int2:id="glS2eeP9">
      <int2:state int2:value="Rejected" int2:type="spell"/>
    </int2:textHash>
    <int2:bookmark int2:bookmarkName="_Int_YoXCS8CU" int2:invalidationBookmarkName="" int2:hashCode="X9ZXRinPT5d5CG" int2:id="ej54R0Wt">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AF44D"/>
    <w:multiLevelType w:val="hybridMultilevel"/>
    <w:tmpl w:val="E0328EDE"/>
    <w:lvl w:ilvl="0" w:tplc="46963A06">
      <w:start w:val="4"/>
      <w:numFmt w:val="decimal"/>
      <w:lvlText w:val="%1."/>
      <w:lvlJc w:val="left"/>
      <w:pPr>
        <w:ind w:left="720" w:hanging="360"/>
      </w:pPr>
    </w:lvl>
    <w:lvl w:ilvl="1" w:tplc="611255A4">
      <w:start w:val="1"/>
      <w:numFmt w:val="lowerLetter"/>
      <w:lvlText w:val="%2."/>
      <w:lvlJc w:val="left"/>
      <w:pPr>
        <w:ind w:left="1440" w:hanging="360"/>
      </w:pPr>
    </w:lvl>
    <w:lvl w:ilvl="2" w:tplc="FE1AB59E">
      <w:start w:val="1"/>
      <w:numFmt w:val="lowerRoman"/>
      <w:lvlText w:val="%3."/>
      <w:lvlJc w:val="right"/>
      <w:pPr>
        <w:ind w:left="2160" w:hanging="180"/>
      </w:pPr>
    </w:lvl>
    <w:lvl w:ilvl="3" w:tplc="1AEC107E">
      <w:start w:val="1"/>
      <w:numFmt w:val="decimal"/>
      <w:lvlText w:val="%4."/>
      <w:lvlJc w:val="left"/>
      <w:pPr>
        <w:ind w:left="2880" w:hanging="360"/>
      </w:pPr>
    </w:lvl>
    <w:lvl w:ilvl="4" w:tplc="F9FCC0F2">
      <w:start w:val="1"/>
      <w:numFmt w:val="lowerLetter"/>
      <w:lvlText w:val="%5."/>
      <w:lvlJc w:val="left"/>
      <w:pPr>
        <w:ind w:left="3600" w:hanging="360"/>
      </w:pPr>
    </w:lvl>
    <w:lvl w:ilvl="5" w:tplc="92926332">
      <w:start w:val="1"/>
      <w:numFmt w:val="lowerRoman"/>
      <w:lvlText w:val="%6."/>
      <w:lvlJc w:val="right"/>
      <w:pPr>
        <w:ind w:left="4320" w:hanging="180"/>
      </w:pPr>
    </w:lvl>
    <w:lvl w:ilvl="6" w:tplc="F5AC5F4A">
      <w:start w:val="1"/>
      <w:numFmt w:val="decimal"/>
      <w:lvlText w:val="%7."/>
      <w:lvlJc w:val="left"/>
      <w:pPr>
        <w:ind w:left="5040" w:hanging="360"/>
      </w:pPr>
    </w:lvl>
    <w:lvl w:ilvl="7" w:tplc="0C404306">
      <w:start w:val="1"/>
      <w:numFmt w:val="lowerLetter"/>
      <w:lvlText w:val="%8."/>
      <w:lvlJc w:val="left"/>
      <w:pPr>
        <w:ind w:left="5760" w:hanging="360"/>
      </w:pPr>
    </w:lvl>
    <w:lvl w:ilvl="8" w:tplc="CFE87CAC">
      <w:start w:val="1"/>
      <w:numFmt w:val="lowerRoman"/>
      <w:lvlText w:val="%9."/>
      <w:lvlJc w:val="right"/>
      <w:pPr>
        <w:ind w:left="6480" w:hanging="180"/>
      </w:pPr>
    </w:lvl>
  </w:abstractNum>
  <w:abstractNum w:abstractNumId="1" w15:restartNumberingAfterBreak="0">
    <w:nsid w:val="3E993894"/>
    <w:multiLevelType w:val="hybridMultilevel"/>
    <w:tmpl w:val="CD920CA2"/>
    <w:lvl w:ilvl="0" w:tplc="160E908A">
      <w:start w:val="3"/>
      <w:numFmt w:val="decimal"/>
      <w:lvlText w:val="%1."/>
      <w:lvlJc w:val="left"/>
      <w:pPr>
        <w:ind w:left="720" w:hanging="360"/>
      </w:pPr>
    </w:lvl>
    <w:lvl w:ilvl="1" w:tplc="615ECF96">
      <w:start w:val="1"/>
      <w:numFmt w:val="lowerLetter"/>
      <w:lvlText w:val="%2."/>
      <w:lvlJc w:val="left"/>
      <w:pPr>
        <w:ind w:left="1440" w:hanging="360"/>
      </w:pPr>
    </w:lvl>
    <w:lvl w:ilvl="2" w:tplc="4016D6E8">
      <w:start w:val="1"/>
      <w:numFmt w:val="lowerRoman"/>
      <w:lvlText w:val="%3."/>
      <w:lvlJc w:val="right"/>
      <w:pPr>
        <w:ind w:left="2160" w:hanging="180"/>
      </w:pPr>
    </w:lvl>
    <w:lvl w:ilvl="3" w:tplc="0BB4466C">
      <w:start w:val="1"/>
      <w:numFmt w:val="decimal"/>
      <w:lvlText w:val="%4."/>
      <w:lvlJc w:val="left"/>
      <w:pPr>
        <w:ind w:left="2880" w:hanging="360"/>
      </w:pPr>
    </w:lvl>
    <w:lvl w:ilvl="4" w:tplc="268E602E">
      <w:start w:val="1"/>
      <w:numFmt w:val="lowerLetter"/>
      <w:lvlText w:val="%5."/>
      <w:lvlJc w:val="left"/>
      <w:pPr>
        <w:ind w:left="3600" w:hanging="360"/>
      </w:pPr>
    </w:lvl>
    <w:lvl w:ilvl="5" w:tplc="32684876">
      <w:start w:val="1"/>
      <w:numFmt w:val="lowerRoman"/>
      <w:lvlText w:val="%6."/>
      <w:lvlJc w:val="right"/>
      <w:pPr>
        <w:ind w:left="4320" w:hanging="180"/>
      </w:pPr>
    </w:lvl>
    <w:lvl w:ilvl="6" w:tplc="68D6382C">
      <w:start w:val="1"/>
      <w:numFmt w:val="decimal"/>
      <w:lvlText w:val="%7."/>
      <w:lvlJc w:val="left"/>
      <w:pPr>
        <w:ind w:left="5040" w:hanging="360"/>
      </w:pPr>
    </w:lvl>
    <w:lvl w:ilvl="7" w:tplc="7A9ACBE6">
      <w:start w:val="1"/>
      <w:numFmt w:val="lowerLetter"/>
      <w:lvlText w:val="%8."/>
      <w:lvlJc w:val="left"/>
      <w:pPr>
        <w:ind w:left="5760" w:hanging="360"/>
      </w:pPr>
    </w:lvl>
    <w:lvl w:ilvl="8" w:tplc="AD68D96C">
      <w:start w:val="1"/>
      <w:numFmt w:val="lowerRoman"/>
      <w:lvlText w:val="%9."/>
      <w:lvlJc w:val="right"/>
      <w:pPr>
        <w:ind w:left="6480" w:hanging="180"/>
      </w:pPr>
    </w:lvl>
  </w:abstractNum>
  <w:abstractNum w:abstractNumId="2" w15:restartNumberingAfterBreak="0">
    <w:nsid w:val="7FA3575E"/>
    <w:multiLevelType w:val="hybridMultilevel"/>
    <w:tmpl w:val="2E48DE96"/>
    <w:lvl w:ilvl="0" w:tplc="B5B45AC6">
      <w:start w:val="7"/>
      <w:numFmt w:val="decimal"/>
      <w:lvlText w:val="%1."/>
      <w:lvlJc w:val="left"/>
      <w:pPr>
        <w:ind w:left="720" w:hanging="360"/>
      </w:pPr>
    </w:lvl>
    <w:lvl w:ilvl="1" w:tplc="E6EC862A">
      <w:start w:val="1"/>
      <w:numFmt w:val="lowerLetter"/>
      <w:lvlText w:val="%2."/>
      <w:lvlJc w:val="left"/>
      <w:pPr>
        <w:ind w:left="1440" w:hanging="360"/>
      </w:pPr>
    </w:lvl>
    <w:lvl w:ilvl="2" w:tplc="89284EE2">
      <w:start w:val="1"/>
      <w:numFmt w:val="lowerRoman"/>
      <w:lvlText w:val="%3."/>
      <w:lvlJc w:val="right"/>
      <w:pPr>
        <w:ind w:left="2160" w:hanging="180"/>
      </w:pPr>
    </w:lvl>
    <w:lvl w:ilvl="3" w:tplc="856E418A">
      <w:start w:val="1"/>
      <w:numFmt w:val="decimal"/>
      <w:lvlText w:val="%4."/>
      <w:lvlJc w:val="left"/>
      <w:pPr>
        <w:ind w:left="2880" w:hanging="360"/>
      </w:pPr>
    </w:lvl>
    <w:lvl w:ilvl="4" w:tplc="D6AAE358">
      <w:start w:val="1"/>
      <w:numFmt w:val="lowerLetter"/>
      <w:lvlText w:val="%5."/>
      <w:lvlJc w:val="left"/>
      <w:pPr>
        <w:ind w:left="3600" w:hanging="360"/>
      </w:pPr>
    </w:lvl>
    <w:lvl w:ilvl="5" w:tplc="26CE2132">
      <w:start w:val="1"/>
      <w:numFmt w:val="lowerRoman"/>
      <w:lvlText w:val="%6."/>
      <w:lvlJc w:val="right"/>
      <w:pPr>
        <w:ind w:left="4320" w:hanging="180"/>
      </w:pPr>
    </w:lvl>
    <w:lvl w:ilvl="6" w:tplc="EC3C7C40">
      <w:start w:val="1"/>
      <w:numFmt w:val="decimal"/>
      <w:lvlText w:val="%7."/>
      <w:lvlJc w:val="left"/>
      <w:pPr>
        <w:ind w:left="5040" w:hanging="360"/>
      </w:pPr>
    </w:lvl>
    <w:lvl w:ilvl="7" w:tplc="3A9E28D6">
      <w:start w:val="1"/>
      <w:numFmt w:val="lowerLetter"/>
      <w:lvlText w:val="%8."/>
      <w:lvlJc w:val="left"/>
      <w:pPr>
        <w:ind w:left="5760" w:hanging="360"/>
      </w:pPr>
    </w:lvl>
    <w:lvl w:ilvl="8" w:tplc="21A61D90">
      <w:start w:val="1"/>
      <w:numFmt w:val="lowerRoman"/>
      <w:lvlText w:val="%9."/>
      <w:lvlJc w:val="right"/>
      <w:pPr>
        <w:ind w:left="6480" w:hanging="180"/>
      </w:pPr>
    </w:lvl>
  </w:abstractNum>
  <w:num w:numId="1" w16cid:durableId="812256320">
    <w:abstractNumId w:val="2"/>
  </w:num>
  <w:num w:numId="2" w16cid:durableId="164829425">
    <w:abstractNumId w:val="0"/>
  </w:num>
  <w:num w:numId="3" w16cid:durableId="539824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4576B1"/>
    <w:rsid w:val="0007E873"/>
    <w:rsid w:val="0049FB01"/>
    <w:rsid w:val="006C6F83"/>
    <w:rsid w:val="0074228A"/>
    <w:rsid w:val="00AB095B"/>
    <w:rsid w:val="00B300EF"/>
    <w:rsid w:val="00DD0578"/>
    <w:rsid w:val="00FFB6BF"/>
    <w:rsid w:val="01485DA5"/>
    <w:rsid w:val="01A4CAB2"/>
    <w:rsid w:val="023D68F9"/>
    <w:rsid w:val="0283B167"/>
    <w:rsid w:val="0296E8FF"/>
    <w:rsid w:val="02B813FB"/>
    <w:rsid w:val="02EFEE1D"/>
    <w:rsid w:val="033668DB"/>
    <w:rsid w:val="034B350A"/>
    <w:rsid w:val="0355144C"/>
    <w:rsid w:val="0373656E"/>
    <w:rsid w:val="0389C2CF"/>
    <w:rsid w:val="03BF28AE"/>
    <w:rsid w:val="03EFFC2F"/>
    <w:rsid w:val="0477830E"/>
    <w:rsid w:val="04B1E196"/>
    <w:rsid w:val="050F2A1F"/>
    <w:rsid w:val="053E27C0"/>
    <w:rsid w:val="058766ED"/>
    <w:rsid w:val="05B70E2E"/>
    <w:rsid w:val="05C21D7B"/>
    <w:rsid w:val="0634E013"/>
    <w:rsid w:val="0635CA99"/>
    <w:rsid w:val="069445ED"/>
    <w:rsid w:val="06C1D2AD"/>
    <w:rsid w:val="070E705D"/>
    <w:rsid w:val="072E0388"/>
    <w:rsid w:val="0737163E"/>
    <w:rsid w:val="073F0FFD"/>
    <w:rsid w:val="076EB712"/>
    <w:rsid w:val="077E470E"/>
    <w:rsid w:val="07FE03D5"/>
    <w:rsid w:val="080064F3"/>
    <w:rsid w:val="083CF76F"/>
    <w:rsid w:val="085AA855"/>
    <w:rsid w:val="0882A13F"/>
    <w:rsid w:val="08C45539"/>
    <w:rsid w:val="094CD020"/>
    <w:rsid w:val="09C17DD0"/>
    <w:rsid w:val="0A08F64F"/>
    <w:rsid w:val="0A41D6CB"/>
    <w:rsid w:val="0AB09C5B"/>
    <w:rsid w:val="0ABD1F2E"/>
    <w:rsid w:val="0B00A841"/>
    <w:rsid w:val="0C0B3A78"/>
    <w:rsid w:val="0C1558E3"/>
    <w:rsid w:val="0C24998D"/>
    <w:rsid w:val="0C6D3BD1"/>
    <w:rsid w:val="0CBAEC94"/>
    <w:rsid w:val="0D08B8D2"/>
    <w:rsid w:val="0D599276"/>
    <w:rsid w:val="0D965987"/>
    <w:rsid w:val="0D9967DA"/>
    <w:rsid w:val="0DA1B74A"/>
    <w:rsid w:val="0DB8A2BD"/>
    <w:rsid w:val="0E4CDBC3"/>
    <w:rsid w:val="0F3BB5EE"/>
    <w:rsid w:val="0F6FCBA2"/>
    <w:rsid w:val="0F9EB776"/>
    <w:rsid w:val="0FC2D6A4"/>
    <w:rsid w:val="0FC38FCD"/>
    <w:rsid w:val="1005A7FF"/>
    <w:rsid w:val="10952CF3"/>
    <w:rsid w:val="1097A9B4"/>
    <w:rsid w:val="1114AF19"/>
    <w:rsid w:val="12187A9F"/>
    <w:rsid w:val="1226FA72"/>
    <w:rsid w:val="1231D15F"/>
    <w:rsid w:val="128B4A96"/>
    <w:rsid w:val="13727479"/>
    <w:rsid w:val="138D3CEE"/>
    <w:rsid w:val="13F050BB"/>
    <w:rsid w:val="14149879"/>
    <w:rsid w:val="14ADF3D4"/>
    <w:rsid w:val="150E6367"/>
    <w:rsid w:val="1571FC20"/>
    <w:rsid w:val="15888756"/>
    <w:rsid w:val="15B0135C"/>
    <w:rsid w:val="15D8FEA7"/>
    <w:rsid w:val="16425C83"/>
    <w:rsid w:val="16709C0E"/>
    <w:rsid w:val="1687C16B"/>
    <w:rsid w:val="17441605"/>
    <w:rsid w:val="175E6917"/>
    <w:rsid w:val="17B06889"/>
    <w:rsid w:val="17B1FAB8"/>
    <w:rsid w:val="17D32C0E"/>
    <w:rsid w:val="17F13201"/>
    <w:rsid w:val="18D5B3E6"/>
    <w:rsid w:val="19224E9B"/>
    <w:rsid w:val="1962BB11"/>
    <w:rsid w:val="1986D882"/>
    <w:rsid w:val="19C5B834"/>
    <w:rsid w:val="1A0BC31A"/>
    <w:rsid w:val="1A3872CD"/>
    <w:rsid w:val="1AD70431"/>
    <w:rsid w:val="1B7D59C9"/>
    <w:rsid w:val="1BAF324E"/>
    <w:rsid w:val="1BD433FF"/>
    <w:rsid w:val="1BE8DD21"/>
    <w:rsid w:val="1BFBC59D"/>
    <w:rsid w:val="1C55189C"/>
    <w:rsid w:val="1CA2A7DC"/>
    <w:rsid w:val="1CAA2325"/>
    <w:rsid w:val="1CC711BF"/>
    <w:rsid w:val="1CE353AB"/>
    <w:rsid w:val="1D105F52"/>
    <w:rsid w:val="1D3033A9"/>
    <w:rsid w:val="1D3CBDE0"/>
    <w:rsid w:val="1D4060CE"/>
    <w:rsid w:val="1D7439BD"/>
    <w:rsid w:val="1D969697"/>
    <w:rsid w:val="1DC35D3E"/>
    <w:rsid w:val="1E33F1AF"/>
    <w:rsid w:val="1E6FBB08"/>
    <w:rsid w:val="1E81B28F"/>
    <w:rsid w:val="1EB56BF2"/>
    <w:rsid w:val="1F59324F"/>
    <w:rsid w:val="1FF29CFC"/>
    <w:rsid w:val="1FF9376C"/>
    <w:rsid w:val="202AD70B"/>
    <w:rsid w:val="2059B362"/>
    <w:rsid w:val="208E31E8"/>
    <w:rsid w:val="213163AB"/>
    <w:rsid w:val="21C403E5"/>
    <w:rsid w:val="21CDA34A"/>
    <w:rsid w:val="223E6910"/>
    <w:rsid w:val="22843A34"/>
    <w:rsid w:val="22A04D28"/>
    <w:rsid w:val="22A9924A"/>
    <w:rsid w:val="22CFE22F"/>
    <w:rsid w:val="232051A4"/>
    <w:rsid w:val="2330FAFB"/>
    <w:rsid w:val="2353AD63"/>
    <w:rsid w:val="241BB0C3"/>
    <w:rsid w:val="2461BAE5"/>
    <w:rsid w:val="2462F39B"/>
    <w:rsid w:val="25422793"/>
    <w:rsid w:val="2578E847"/>
    <w:rsid w:val="259203B7"/>
    <w:rsid w:val="2598525F"/>
    <w:rsid w:val="25B1B883"/>
    <w:rsid w:val="25C1C06B"/>
    <w:rsid w:val="25D74F09"/>
    <w:rsid w:val="25F3C2CD"/>
    <w:rsid w:val="25F7557D"/>
    <w:rsid w:val="2609B524"/>
    <w:rsid w:val="2633C4D5"/>
    <w:rsid w:val="265AE62D"/>
    <w:rsid w:val="26742EF5"/>
    <w:rsid w:val="269257B2"/>
    <w:rsid w:val="26BDEEC5"/>
    <w:rsid w:val="26C17B83"/>
    <w:rsid w:val="26CF59A8"/>
    <w:rsid w:val="26ECB812"/>
    <w:rsid w:val="27124211"/>
    <w:rsid w:val="273EF4CD"/>
    <w:rsid w:val="274A3916"/>
    <w:rsid w:val="2780EE87"/>
    <w:rsid w:val="278155F6"/>
    <w:rsid w:val="27D6261E"/>
    <w:rsid w:val="27F44D2E"/>
    <w:rsid w:val="27F9415F"/>
    <w:rsid w:val="281B3C8E"/>
    <w:rsid w:val="290B09D3"/>
    <w:rsid w:val="2961F0F9"/>
    <w:rsid w:val="2967A8F3"/>
    <w:rsid w:val="2971BB17"/>
    <w:rsid w:val="29E2D879"/>
    <w:rsid w:val="2A5EAF9C"/>
    <w:rsid w:val="2A6C509C"/>
    <w:rsid w:val="2A6FD7A8"/>
    <w:rsid w:val="2A970FD5"/>
    <w:rsid w:val="2AFB44F8"/>
    <w:rsid w:val="2B302C10"/>
    <w:rsid w:val="2B77A5CF"/>
    <w:rsid w:val="2C176F90"/>
    <w:rsid w:val="2C242FC4"/>
    <w:rsid w:val="2C481D1A"/>
    <w:rsid w:val="2C8E3CFE"/>
    <w:rsid w:val="2D82BC2C"/>
    <w:rsid w:val="2D964DAC"/>
    <w:rsid w:val="2DC3DB01"/>
    <w:rsid w:val="2E2CCFF1"/>
    <w:rsid w:val="2E4E0CA8"/>
    <w:rsid w:val="2E5E8FCE"/>
    <w:rsid w:val="2E7DF495"/>
    <w:rsid w:val="2EC05117"/>
    <w:rsid w:val="2F2782D9"/>
    <w:rsid w:val="2F6DB158"/>
    <w:rsid w:val="306CF649"/>
    <w:rsid w:val="30911B91"/>
    <w:rsid w:val="30CC8703"/>
    <w:rsid w:val="317A02C7"/>
    <w:rsid w:val="32200E5C"/>
    <w:rsid w:val="327855CC"/>
    <w:rsid w:val="32F7F2DC"/>
    <w:rsid w:val="333AB7AA"/>
    <w:rsid w:val="337C619E"/>
    <w:rsid w:val="33C000EB"/>
    <w:rsid w:val="34397FE8"/>
    <w:rsid w:val="349B7AEA"/>
    <w:rsid w:val="34A21B0C"/>
    <w:rsid w:val="34D974B9"/>
    <w:rsid w:val="35A0AB72"/>
    <w:rsid w:val="36704C3C"/>
    <w:rsid w:val="36A2BFFD"/>
    <w:rsid w:val="36A41D11"/>
    <w:rsid w:val="372127F0"/>
    <w:rsid w:val="375D153F"/>
    <w:rsid w:val="37687D5B"/>
    <w:rsid w:val="3784D4FD"/>
    <w:rsid w:val="3808E6C2"/>
    <w:rsid w:val="381E816A"/>
    <w:rsid w:val="385D2489"/>
    <w:rsid w:val="389EAC6B"/>
    <w:rsid w:val="38C44F31"/>
    <w:rsid w:val="38DA4672"/>
    <w:rsid w:val="39219ED1"/>
    <w:rsid w:val="39B58B06"/>
    <w:rsid w:val="39F1C88A"/>
    <w:rsid w:val="3AAA604C"/>
    <w:rsid w:val="3B3FF786"/>
    <w:rsid w:val="3BC97A08"/>
    <w:rsid w:val="3C79D748"/>
    <w:rsid w:val="3D176BE5"/>
    <w:rsid w:val="3D27F923"/>
    <w:rsid w:val="3D5F221B"/>
    <w:rsid w:val="3D871E14"/>
    <w:rsid w:val="3DABE094"/>
    <w:rsid w:val="3E100A72"/>
    <w:rsid w:val="3E1D80AA"/>
    <w:rsid w:val="3E4A4D8E"/>
    <w:rsid w:val="3E4BCB95"/>
    <w:rsid w:val="3ED0E853"/>
    <w:rsid w:val="3ED313EC"/>
    <w:rsid w:val="3EE6B105"/>
    <w:rsid w:val="3F161BDC"/>
    <w:rsid w:val="3F3CE351"/>
    <w:rsid w:val="3F6BF448"/>
    <w:rsid w:val="3F7F7B20"/>
    <w:rsid w:val="3FBADAE7"/>
    <w:rsid w:val="3FDCFCD1"/>
    <w:rsid w:val="40205A4A"/>
    <w:rsid w:val="4064E8DE"/>
    <w:rsid w:val="40DC93C4"/>
    <w:rsid w:val="40F92072"/>
    <w:rsid w:val="41092B8E"/>
    <w:rsid w:val="411D5D8E"/>
    <w:rsid w:val="421A8B9A"/>
    <w:rsid w:val="42664953"/>
    <w:rsid w:val="429C53FD"/>
    <w:rsid w:val="42C4F66E"/>
    <w:rsid w:val="43174C11"/>
    <w:rsid w:val="43696198"/>
    <w:rsid w:val="43A66845"/>
    <w:rsid w:val="43F31FBD"/>
    <w:rsid w:val="43FD1A8C"/>
    <w:rsid w:val="44276681"/>
    <w:rsid w:val="4438D06C"/>
    <w:rsid w:val="444BF4BC"/>
    <w:rsid w:val="45052206"/>
    <w:rsid w:val="45734C1A"/>
    <w:rsid w:val="459B757E"/>
    <w:rsid w:val="45C4AE8E"/>
    <w:rsid w:val="4618630C"/>
    <w:rsid w:val="467C537D"/>
    <w:rsid w:val="4695C0CB"/>
    <w:rsid w:val="47029ACE"/>
    <w:rsid w:val="470975BE"/>
    <w:rsid w:val="472AC239"/>
    <w:rsid w:val="4736F776"/>
    <w:rsid w:val="47AC5766"/>
    <w:rsid w:val="47E9B76A"/>
    <w:rsid w:val="47F3B1C4"/>
    <w:rsid w:val="481732C0"/>
    <w:rsid w:val="485CF59B"/>
    <w:rsid w:val="48628B1E"/>
    <w:rsid w:val="491D22AA"/>
    <w:rsid w:val="4984F369"/>
    <w:rsid w:val="4A5471B6"/>
    <w:rsid w:val="4AA5FE48"/>
    <w:rsid w:val="4AC0615B"/>
    <w:rsid w:val="4B296F10"/>
    <w:rsid w:val="4B539533"/>
    <w:rsid w:val="4B67B0C1"/>
    <w:rsid w:val="4BFEB266"/>
    <w:rsid w:val="4C134001"/>
    <w:rsid w:val="4C1525E6"/>
    <w:rsid w:val="4C3989D3"/>
    <w:rsid w:val="4C46FA17"/>
    <w:rsid w:val="4C7B02B3"/>
    <w:rsid w:val="4CA8D44A"/>
    <w:rsid w:val="4D223F9E"/>
    <w:rsid w:val="4D3684C9"/>
    <w:rsid w:val="4D644C54"/>
    <w:rsid w:val="4D7D9CB4"/>
    <w:rsid w:val="4D8FE98B"/>
    <w:rsid w:val="4DFFD3C4"/>
    <w:rsid w:val="4ECAFD1F"/>
    <w:rsid w:val="4EF7B840"/>
    <w:rsid w:val="4F223089"/>
    <w:rsid w:val="4F6F15E6"/>
    <w:rsid w:val="5056C736"/>
    <w:rsid w:val="505964BC"/>
    <w:rsid w:val="50861F40"/>
    <w:rsid w:val="509C59D1"/>
    <w:rsid w:val="50CEB1B0"/>
    <w:rsid w:val="5139F085"/>
    <w:rsid w:val="51527D6E"/>
    <w:rsid w:val="516C09AF"/>
    <w:rsid w:val="517E1438"/>
    <w:rsid w:val="51CFBDC7"/>
    <w:rsid w:val="51FF925D"/>
    <w:rsid w:val="52242916"/>
    <w:rsid w:val="527B0249"/>
    <w:rsid w:val="528C4030"/>
    <w:rsid w:val="52B29348"/>
    <w:rsid w:val="531917C4"/>
    <w:rsid w:val="536656A1"/>
    <w:rsid w:val="53AC687C"/>
    <w:rsid w:val="541247BE"/>
    <w:rsid w:val="541CD591"/>
    <w:rsid w:val="546E00AE"/>
    <w:rsid w:val="54746ADC"/>
    <w:rsid w:val="54775948"/>
    <w:rsid w:val="5492A15C"/>
    <w:rsid w:val="5498EF6A"/>
    <w:rsid w:val="54FBCEB6"/>
    <w:rsid w:val="55007CE8"/>
    <w:rsid w:val="55097989"/>
    <w:rsid w:val="5514C28A"/>
    <w:rsid w:val="555A0E8B"/>
    <w:rsid w:val="5572850C"/>
    <w:rsid w:val="559A7305"/>
    <w:rsid w:val="55A14D92"/>
    <w:rsid w:val="55CF90AA"/>
    <w:rsid w:val="55E505BC"/>
    <w:rsid w:val="5662300E"/>
    <w:rsid w:val="56788AA6"/>
    <w:rsid w:val="569E0BE1"/>
    <w:rsid w:val="56A8C023"/>
    <w:rsid w:val="56CBAE7B"/>
    <w:rsid w:val="571D5797"/>
    <w:rsid w:val="57563921"/>
    <w:rsid w:val="575A3C8D"/>
    <w:rsid w:val="5780FBA6"/>
    <w:rsid w:val="57883855"/>
    <w:rsid w:val="578BECC9"/>
    <w:rsid w:val="57A98240"/>
    <w:rsid w:val="57C95B44"/>
    <w:rsid w:val="57FC6E9B"/>
    <w:rsid w:val="580F20C5"/>
    <w:rsid w:val="58201BBD"/>
    <w:rsid w:val="583F5871"/>
    <w:rsid w:val="5864C7F0"/>
    <w:rsid w:val="590854D5"/>
    <w:rsid w:val="59450630"/>
    <w:rsid w:val="5952D471"/>
    <w:rsid w:val="595596A8"/>
    <w:rsid w:val="59B1182C"/>
    <w:rsid w:val="59C77D8F"/>
    <w:rsid w:val="5A07178F"/>
    <w:rsid w:val="5A2D5267"/>
    <w:rsid w:val="5A395400"/>
    <w:rsid w:val="5A75BB4A"/>
    <w:rsid w:val="5AAEDBE0"/>
    <w:rsid w:val="5B542EAE"/>
    <w:rsid w:val="5BCAE531"/>
    <w:rsid w:val="5C4EF968"/>
    <w:rsid w:val="5C51E8EE"/>
    <w:rsid w:val="5C6E1296"/>
    <w:rsid w:val="5C8F02C2"/>
    <w:rsid w:val="5C9A6772"/>
    <w:rsid w:val="5CAA21F8"/>
    <w:rsid w:val="5D48030C"/>
    <w:rsid w:val="5D86DD1F"/>
    <w:rsid w:val="5D89C082"/>
    <w:rsid w:val="5D93AEA7"/>
    <w:rsid w:val="5DE936FE"/>
    <w:rsid w:val="5F172E0B"/>
    <w:rsid w:val="5F367C54"/>
    <w:rsid w:val="5F42F216"/>
    <w:rsid w:val="5F963183"/>
    <w:rsid w:val="5FAC9923"/>
    <w:rsid w:val="5FD09216"/>
    <w:rsid w:val="5FFD9F72"/>
    <w:rsid w:val="6013A400"/>
    <w:rsid w:val="601C18B0"/>
    <w:rsid w:val="605C69B4"/>
    <w:rsid w:val="607BA9D4"/>
    <w:rsid w:val="60A279D1"/>
    <w:rsid w:val="60A698F8"/>
    <w:rsid w:val="60AAF4AA"/>
    <w:rsid w:val="60B95785"/>
    <w:rsid w:val="60FBA48F"/>
    <w:rsid w:val="61B34B15"/>
    <w:rsid w:val="61C048C8"/>
    <w:rsid w:val="61D09A15"/>
    <w:rsid w:val="61F2C40D"/>
    <w:rsid w:val="620F8131"/>
    <w:rsid w:val="62375616"/>
    <w:rsid w:val="626CEB7D"/>
    <w:rsid w:val="627EE872"/>
    <w:rsid w:val="62AAA5B9"/>
    <w:rsid w:val="62C75F5B"/>
    <w:rsid w:val="62EDC01B"/>
    <w:rsid w:val="63079E25"/>
    <w:rsid w:val="63306B51"/>
    <w:rsid w:val="637B4B2B"/>
    <w:rsid w:val="63FADB60"/>
    <w:rsid w:val="645981D4"/>
    <w:rsid w:val="64786250"/>
    <w:rsid w:val="652A8315"/>
    <w:rsid w:val="6581D7D8"/>
    <w:rsid w:val="662048C6"/>
    <w:rsid w:val="6648CFC4"/>
    <w:rsid w:val="665D8E9B"/>
    <w:rsid w:val="66B4469C"/>
    <w:rsid w:val="67321755"/>
    <w:rsid w:val="674576B1"/>
    <w:rsid w:val="674A38A3"/>
    <w:rsid w:val="675A68E1"/>
    <w:rsid w:val="68154BD9"/>
    <w:rsid w:val="68159E42"/>
    <w:rsid w:val="683D07A2"/>
    <w:rsid w:val="68E276E2"/>
    <w:rsid w:val="68E95C23"/>
    <w:rsid w:val="697FA25D"/>
    <w:rsid w:val="698C4BEF"/>
    <w:rsid w:val="69EBBB57"/>
    <w:rsid w:val="6A0C01E0"/>
    <w:rsid w:val="6A433D47"/>
    <w:rsid w:val="6A7547EA"/>
    <w:rsid w:val="6AC18B3D"/>
    <w:rsid w:val="6ADA0939"/>
    <w:rsid w:val="6B8DE9AB"/>
    <w:rsid w:val="6BB23D86"/>
    <w:rsid w:val="6C6F2568"/>
    <w:rsid w:val="6CB89BED"/>
    <w:rsid w:val="6D4E9DEC"/>
    <w:rsid w:val="6D5075C7"/>
    <w:rsid w:val="6D77E595"/>
    <w:rsid w:val="6D877BC1"/>
    <w:rsid w:val="6DC181C4"/>
    <w:rsid w:val="6E1F39DD"/>
    <w:rsid w:val="6E2091A8"/>
    <w:rsid w:val="6E578979"/>
    <w:rsid w:val="6E6B503C"/>
    <w:rsid w:val="6E735BFC"/>
    <w:rsid w:val="6E9284B1"/>
    <w:rsid w:val="6EC946E1"/>
    <w:rsid w:val="6EFCBA87"/>
    <w:rsid w:val="6F154440"/>
    <w:rsid w:val="6F1623F4"/>
    <w:rsid w:val="6F1EC8F2"/>
    <w:rsid w:val="6F6D90F0"/>
    <w:rsid w:val="6FB027FC"/>
    <w:rsid w:val="702C3613"/>
    <w:rsid w:val="708840B7"/>
    <w:rsid w:val="710423CC"/>
    <w:rsid w:val="713F6BD3"/>
    <w:rsid w:val="71AA4715"/>
    <w:rsid w:val="71C664A9"/>
    <w:rsid w:val="71CF795B"/>
    <w:rsid w:val="725091DB"/>
    <w:rsid w:val="72BB9AE1"/>
    <w:rsid w:val="72BCD672"/>
    <w:rsid w:val="7386D3BE"/>
    <w:rsid w:val="73E3C69B"/>
    <w:rsid w:val="743F6D13"/>
    <w:rsid w:val="74B2040E"/>
    <w:rsid w:val="74C009FC"/>
    <w:rsid w:val="751419FB"/>
    <w:rsid w:val="753C5E7A"/>
    <w:rsid w:val="767AA02F"/>
    <w:rsid w:val="76B48293"/>
    <w:rsid w:val="77001651"/>
    <w:rsid w:val="772BD85C"/>
    <w:rsid w:val="7769EDB6"/>
    <w:rsid w:val="77851962"/>
    <w:rsid w:val="778A8AB5"/>
    <w:rsid w:val="77CAE231"/>
    <w:rsid w:val="782A82DC"/>
    <w:rsid w:val="782C1AFC"/>
    <w:rsid w:val="78D3D55B"/>
    <w:rsid w:val="78FBBA3C"/>
    <w:rsid w:val="792B4D30"/>
    <w:rsid w:val="79B3B4CC"/>
    <w:rsid w:val="79CDD9FD"/>
    <w:rsid w:val="79CE1B91"/>
    <w:rsid w:val="7A0FE84C"/>
    <w:rsid w:val="7A5354BF"/>
    <w:rsid w:val="7A5B49AD"/>
    <w:rsid w:val="7AAC5645"/>
    <w:rsid w:val="7AB47269"/>
    <w:rsid w:val="7B194954"/>
    <w:rsid w:val="7B950C93"/>
    <w:rsid w:val="7B9FFC43"/>
    <w:rsid w:val="7CC464D5"/>
    <w:rsid w:val="7CCFD4ED"/>
    <w:rsid w:val="7D7004D1"/>
    <w:rsid w:val="7DE6ADDF"/>
    <w:rsid w:val="7DF91356"/>
    <w:rsid w:val="7E208481"/>
    <w:rsid w:val="7E37D835"/>
    <w:rsid w:val="7E5DA4E1"/>
    <w:rsid w:val="7E838979"/>
    <w:rsid w:val="7E934A14"/>
    <w:rsid w:val="7EB99653"/>
    <w:rsid w:val="7EFA8C5C"/>
    <w:rsid w:val="7F373810"/>
    <w:rsid w:val="7F57655A"/>
    <w:rsid w:val="7F5D8371"/>
    <w:rsid w:val="7FEBF9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73C3"/>
  <w15:chartTrackingRefBased/>
  <w15:docId w15:val="{7067FEB1-AA79-4946-996C-519F6E71B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9559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95596A8"/>
    <w:pPr>
      <w:ind w:left="720"/>
      <w:contextualSpacing/>
    </w:pPr>
  </w:style>
  <w:style w:type="character" w:styleId="PlaceholderText">
    <w:name w:val="Placeholder Text"/>
    <w:basedOn w:val="DefaultParagraphFont"/>
    <w:uiPriority w:val="99"/>
    <w:semiHidden/>
    <w:rsid w:val="595596A8"/>
    <w:rPr>
      <w:color w:val="808080" w:themeColor="background1" w:themeShade="80"/>
    </w:rPr>
  </w:style>
  <w:style w:type="character" w:styleId="Hyperlink">
    <w:name w:val="Hyperlink"/>
    <w:basedOn w:val="DefaultParagraphFont"/>
    <w:uiPriority w:val="99"/>
    <w:unhideWhenUsed/>
    <w:rsid w:val="595596A8"/>
    <w:rPr>
      <w:color w:val="467886"/>
      <w:u w:val="single"/>
    </w:rPr>
  </w:style>
  <w:style w:type="paragraph" w:styleId="Header">
    <w:name w:val="header"/>
    <w:basedOn w:val="Normal"/>
    <w:uiPriority w:val="99"/>
    <w:unhideWhenUsed/>
    <w:rsid w:val="595596A8"/>
    <w:pPr>
      <w:tabs>
        <w:tab w:val="center" w:pos="4680"/>
        <w:tab w:val="right" w:pos="9360"/>
      </w:tabs>
      <w:spacing w:after="0" w:line="240" w:lineRule="auto"/>
    </w:pPr>
  </w:style>
  <w:style w:type="paragraph" w:styleId="Footer">
    <w:name w:val="footer"/>
    <w:basedOn w:val="Normal"/>
    <w:uiPriority w:val="99"/>
    <w:unhideWhenUsed/>
    <w:rsid w:val="595596A8"/>
    <w:pPr>
      <w:tabs>
        <w:tab w:val="center" w:pos="4680"/>
        <w:tab w:val="right" w:pos="9360"/>
      </w:tabs>
      <w:spacing w:after="0" w:line="240" w:lineRule="auto"/>
    </w:pPr>
  </w:style>
  <w:style w:type="paragraph" w:styleId="TOC1">
    <w:name w:val="toc 1"/>
    <w:basedOn w:val="Normal"/>
    <w:next w:val="Normal"/>
    <w:uiPriority w:val="39"/>
    <w:unhideWhenUsed/>
    <w:rsid w:val="595596A8"/>
    <w:pPr>
      <w:spacing w:after="10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DD05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ieeexplore.ieee.org/document/10581534" TargetMode="External"/><Relationship Id="rId7" Type="http://schemas.openxmlformats.org/officeDocument/2006/relationships/hyperlink" Target="https://github.com/andresT0406/NBM-IT-Infrastructur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eeexplore.ieee.org/document/10602708" TargetMode="External"/><Relationship Id="rId38"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ieeexplore.ieee.org/document/10033838" TargetMode="External"/><Relationship Id="rId37" Type="http://schemas.openxmlformats.org/officeDocument/2006/relationships/fontTable" Target="fontTable.xml"/><Relationship Id="rId40"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ieeexplore.ieee.org/document/10236808"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ieeexplore.ieee.org/document/9328940"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3B8215D-0777-4CD2-ABD3-20FBC8FBC902}"/>
      </w:docPartPr>
      <w:docPartBody>
        <w:p w:rsidR="00000000" w:rsidRDefault="00000000">
          <w:r w:rsidRPr="595596A8">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B2ADB"/>
    <w:rsid w:val="004B2ADB"/>
    <w:rsid w:val="00AB09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3941</Words>
  <Characters>22470</Characters>
  <Application>Microsoft Office Word</Application>
  <DocSecurity>0</DocSecurity>
  <Lines>187</Lines>
  <Paragraphs>52</Paragraphs>
  <ScaleCrop>false</ScaleCrop>
  <Company/>
  <LinksUpToDate>false</LinksUpToDate>
  <CharactersWithSpaces>26359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Toscano Benalcazar</dc:creator>
  <cp:keywords/>
  <dc:description/>
  <cp:lastModifiedBy>Andres Toscano Benalcazar</cp:lastModifiedBy>
  <cp:revision>10</cp:revision>
  <dcterms:created xsi:type="dcterms:W3CDTF">2026-04-17T12:56:00Z</dcterms:created>
  <dcterms:modified xsi:type="dcterms:W3CDTF">2026-05-07T08:32:00Z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Network interface Dr Sam.docx</vt:lpwstr>
  </property>
  <property fmtid="{D5CDD505-2E9C-101B-9397-08002B2CF9AE}" pid="3" name="TII_WORD_DOCUMENT_ID">
    <vt:lpwstr>29b23e8e-a183-4d44-bcb0-4f8a6ae32e4f</vt:lpwstr>
  </property>
  <property fmtid="{D5CDD505-2E9C-101B-9397-08002B2CF9AE}" pid="4" name="TII_WORD_DOCUMENT_HASH">
    <vt:lpwstr>880b998a162ea20ea0256760614e9c1d521ec5db82a78ea5e3c6d6625e6d09ce</vt:lpwstr>
  </property>
</Properties>
</file>