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56" w:lineRule="auto" w:before="73"/>
        <w:ind w:left="760" w:right="777"/>
        <w:jc w:val="center"/>
      </w:pPr>
      <w:r>
        <w:rPr/>
        <w:t>INSTITUTO TÉCNICO INDUSTRIAL FRANCISCO JOSÉ DE CALDAS TECNOLOGÍA</w:t>
      </w:r>
    </w:p>
    <w:p>
      <w:pPr>
        <w:spacing w:line="267" w:lineRule="exact" w:before="0"/>
        <w:ind w:left="760" w:right="775" w:firstLine="0"/>
        <w:jc w:val="center"/>
        <w:rPr>
          <w:b/>
          <w:sz w:val="22"/>
        </w:rPr>
      </w:pPr>
      <w:r>
        <w:rPr>
          <w:b/>
          <w:sz w:val="22"/>
        </w:rPr>
        <w:t>ROBÓTICA</w:t>
      </w:r>
    </w:p>
    <w:p>
      <w:pPr>
        <w:pStyle w:val="BodyText"/>
        <w:rPr>
          <w:b/>
          <w:sz w:val="26"/>
        </w:rPr>
      </w:pPr>
    </w:p>
    <w:p>
      <w:pPr>
        <w:pStyle w:val="BodyText"/>
        <w:spacing w:before="9"/>
        <w:rPr>
          <w:b/>
          <w:sz w:val="35"/>
        </w:rPr>
      </w:pPr>
    </w:p>
    <w:p>
      <w:pPr>
        <w:spacing w:line="453" w:lineRule="auto" w:before="0"/>
        <w:ind w:left="302" w:right="4774" w:firstLine="0"/>
        <w:jc w:val="left"/>
        <w:rPr>
          <w:b/>
          <w:sz w:val="22"/>
        </w:rPr>
      </w:pPr>
      <w:r>
        <w:rPr/>
        <w:drawing>
          <wp:anchor distT="0" distB="0" distL="0" distR="0" allowOverlap="1" layoutInCell="1" locked="0" behindDoc="1" simplePos="0" relativeHeight="250987520">
            <wp:simplePos x="0" y="0"/>
            <wp:positionH relativeFrom="page">
              <wp:posOffset>1117665</wp:posOffset>
            </wp:positionH>
            <wp:positionV relativeFrom="paragraph">
              <wp:posOffset>48958</wp:posOffset>
            </wp:positionV>
            <wp:extent cx="5572059" cy="563251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572059" cy="5632514"/>
                    </a:xfrm>
                    <a:prstGeom prst="rect">
                      <a:avLst/>
                    </a:prstGeom>
                  </pic:spPr>
                </pic:pic>
              </a:graphicData>
            </a:graphic>
          </wp:anchor>
        </w:drawing>
      </w:r>
      <w:r>
        <w:rPr>
          <w:b/>
          <w:sz w:val="22"/>
        </w:rPr>
        <w:t>GUÍA 2: COMO TRABAJA UN ROBOT OBJETIVOS</w:t>
      </w:r>
    </w:p>
    <w:p>
      <w:pPr>
        <w:pStyle w:val="BodyText"/>
        <w:spacing w:line="267" w:lineRule="exact" w:before="5"/>
        <w:ind w:left="1021"/>
      </w:pPr>
      <w:r>
        <w:rPr/>
        <w:pict>
          <v:group style="position:absolute;margin-left:103.099998pt;margin-top:.269099pt;width:10.1pt;height:42.25pt;mso-position-horizontal-relative:page;mso-position-vertical-relative:paragraph;z-index:251660288" coordorigin="2062,5" coordsize="202,845">
            <v:shape style="position:absolute;left:2062;top:5;width:202;height:538" type="#_x0000_t75" stroked="false">
              <v:imagedata r:id="rId6" o:title=""/>
            </v:shape>
            <v:shape style="position:absolute;left:2062;top:578;width:202;height:272" type="#_x0000_t75" stroked="false">
              <v:imagedata r:id="rId7" o:title=""/>
            </v:shape>
            <w10:wrap type="none"/>
          </v:group>
        </w:pict>
      </w:r>
      <w:r>
        <w:rPr/>
        <w:t>Identificar las articulaciones de un robot.</w:t>
      </w:r>
    </w:p>
    <w:p>
      <w:pPr>
        <w:pStyle w:val="BodyText"/>
        <w:spacing w:line="276" w:lineRule="auto"/>
        <w:ind w:left="1021" w:right="1620"/>
      </w:pPr>
      <w:r>
        <w:rPr/>
        <w:t>Reconocer los tipos de robot y sus características principales. Clasificar los robots según sus características</w:t>
      </w:r>
    </w:p>
    <w:p>
      <w:pPr>
        <w:pStyle w:val="BodyText"/>
        <w:rPr>
          <w:sz w:val="26"/>
        </w:rPr>
      </w:pPr>
    </w:p>
    <w:p>
      <w:pPr>
        <w:pStyle w:val="Heading1"/>
        <w:spacing w:before="192"/>
        <w:jc w:val="both"/>
      </w:pPr>
      <w:r>
        <w:rPr/>
        <w:t>Componentes de los Sistemas Robóticos</w:t>
      </w:r>
    </w:p>
    <w:p>
      <w:pPr>
        <w:pStyle w:val="BodyText"/>
        <w:rPr>
          <w:b/>
        </w:rPr>
      </w:pPr>
    </w:p>
    <w:p>
      <w:pPr>
        <w:pStyle w:val="BodyText"/>
        <w:spacing w:line="267" w:lineRule="exact" w:before="1"/>
        <w:ind w:left="302"/>
        <w:jc w:val="both"/>
      </w:pPr>
      <w:r>
        <w:rPr/>
        <w:t>La Misión de un Sistema Robótico</w:t>
      </w:r>
    </w:p>
    <w:p>
      <w:pPr>
        <w:pStyle w:val="BodyText"/>
        <w:ind w:left="302" w:right="315"/>
        <w:jc w:val="both"/>
      </w:pPr>
      <w:r>
        <w:rPr/>
        <w:t>La misión de casi todos los sistemas robóticos es ejecutar un trabajo en concreto. La mayoría de trabajos de rellenado pueden ser realizados usando un sistema de robótica básico, Sin embargo, un trabajo específico puede requerir algunas veces que intervengan con el sistema de robótica otras herramientas ó dispositivos, como una banda transportadora.</w:t>
      </w:r>
    </w:p>
    <w:p>
      <w:pPr>
        <w:pStyle w:val="BodyText"/>
        <w:spacing w:before="10"/>
        <w:rPr>
          <w:sz w:val="21"/>
        </w:rPr>
      </w:pPr>
    </w:p>
    <w:p>
      <w:pPr>
        <w:pStyle w:val="BodyText"/>
        <w:tabs>
          <w:tab w:pos="892" w:val="left" w:leader="none"/>
          <w:tab w:pos="2289" w:val="left" w:leader="none"/>
          <w:tab w:pos="3984" w:val="left" w:leader="none"/>
          <w:tab w:pos="4468" w:val="left" w:leader="none"/>
          <w:tab w:pos="5289" w:val="left" w:leader="none"/>
          <w:tab w:pos="5815" w:val="left" w:leader="none"/>
          <w:tab w:pos="7000" w:val="left" w:leader="none"/>
          <w:tab w:pos="8224" w:val="left" w:leader="none"/>
          <w:tab w:pos="8831" w:val="left" w:leader="none"/>
        </w:tabs>
        <w:spacing w:before="1"/>
        <w:ind w:left="302" w:right="320"/>
      </w:pPr>
      <w:r>
        <w:rPr/>
        <w:t>Los</w:t>
        <w:tab/>
        <w:t>principales</w:t>
        <w:tab/>
        <w:t>componentes</w:t>
        <w:tab/>
        <w:t>de</w:t>
        <w:tab/>
        <w:t>todos</w:t>
        <w:tab/>
        <w:t>los</w:t>
        <w:tab/>
        <w:t>sistemas</w:t>
        <w:tab/>
        <w:t>robóticos</w:t>
        <w:tab/>
        <w:t>son</w:t>
        <w:tab/>
      </w:r>
      <w:r>
        <w:rPr>
          <w:spacing w:val="-7"/>
        </w:rPr>
        <w:t>los </w:t>
      </w:r>
      <w:r>
        <w:rPr/>
        <w:t>siguientes:</w:t>
      </w:r>
    </w:p>
    <w:p>
      <w:pPr>
        <w:pStyle w:val="ListParagraph"/>
        <w:numPr>
          <w:ilvl w:val="0"/>
          <w:numId w:val="1"/>
        </w:numPr>
        <w:tabs>
          <w:tab w:pos="1022" w:val="left" w:leader="none"/>
        </w:tabs>
        <w:spacing w:line="240" w:lineRule="auto" w:before="0" w:after="0"/>
        <w:ind w:left="1022" w:right="0" w:hanging="361"/>
        <w:jc w:val="left"/>
        <w:rPr>
          <w:sz w:val="22"/>
        </w:rPr>
      </w:pPr>
      <w:r>
        <w:rPr>
          <w:sz w:val="22"/>
        </w:rPr>
        <w:t>Manipulador y Elemento</w:t>
      </w:r>
      <w:r>
        <w:rPr>
          <w:spacing w:val="-5"/>
          <w:sz w:val="22"/>
        </w:rPr>
        <w:t> </w:t>
      </w:r>
      <w:r>
        <w:rPr>
          <w:sz w:val="22"/>
        </w:rPr>
        <w:t>Terminal</w:t>
      </w:r>
    </w:p>
    <w:p>
      <w:pPr>
        <w:pStyle w:val="ListParagraph"/>
        <w:numPr>
          <w:ilvl w:val="0"/>
          <w:numId w:val="1"/>
        </w:numPr>
        <w:tabs>
          <w:tab w:pos="1022" w:val="left" w:leader="none"/>
        </w:tabs>
        <w:spacing w:line="267" w:lineRule="exact" w:before="1" w:after="0"/>
        <w:ind w:left="1022" w:right="0" w:hanging="361"/>
        <w:jc w:val="left"/>
        <w:rPr>
          <w:sz w:val="22"/>
        </w:rPr>
      </w:pPr>
      <w:r>
        <w:rPr>
          <w:sz w:val="22"/>
        </w:rPr>
        <w:t>Controlador</w:t>
      </w:r>
    </w:p>
    <w:p>
      <w:pPr>
        <w:pStyle w:val="ListParagraph"/>
        <w:numPr>
          <w:ilvl w:val="0"/>
          <w:numId w:val="1"/>
        </w:numPr>
        <w:tabs>
          <w:tab w:pos="1022" w:val="left" w:leader="none"/>
        </w:tabs>
        <w:spacing w:line="267" w:lineRule="exact" w:before="0" w:after="0"/>
        <w:ind w:left="1022" w:right="0" w:hanging="361"/>
        <w:jc w:val="left"/>
        <w:rPr>
          <w:sz w:val="22"/>
        </w:rPr>
      </w:pPr>
      <w:r>
        <w:rPr>
          <w:sz w:val="22"/>
        </w:rPr>
        <w:t>Terminal del</w:t>
      </w:r>
      <w:r>
        <w:rPr>
          <w:spacing w:val="-8"/>
          <w:sz w:val="22"/>
        </w:rPr>
        <w:t> </w:t>
      </w:r>
      <w:r>
        <w:rPr>
          <w:sz w:val="22"/>
        </w:rPr>
        <w:t>Programador</w:t>
      </w:r>
    </w:p>
    <w:p>
      <w:pPr>
        <w:pStyle w:val="BodyText"/>
        <w:rPr>
          <w:sz w:val="20"/>
        </w:rPr>
      </w:pPr>
    </w:p>
    <w:p>
      <w:pPr>
        <w:pStyle w:val="BodyText"/>
        <w:spacing w:before="1"/>
        <w:rPr>
          <w:sz w:val="25"/>
        </w:rPr>
      </w:pPr>
      <w:r>
        <w:rPr/>
        <w:drawing>
          <wp:anchor distT="0" distB="0" distL="0" distR="0" allowOverlap="1" layoutInCell="1" locked="0" behindDoc="0" simplePos="0" relativeHeight="0">
            <wp:simplePos x="0" y="0"/>
            <wp:positionH relativeFrom="page">
              <wp:posOffset>2752470</wp:posOffset>
            </wp:positionH>
            <wp:positionV relativeFrom="paragraph">
              <wp:posOffset>218482</wp:posOffset>
            </wp:positionV>
            <wp:extent cx="2738787" cy="2000250"/>
            <wp:effectExtent l="0" t="0" r="0" b="0"/>
            <wp:wrapTopAndBottom/>
            <wp:docPr id="3" name="image4.jpeg"/>
            <wp:cNvGraphicFramePr>
              <a:graphicFrameLocks noChangeAspect="1"/>
            </wp:cNvGraphicFramePr>
            <a:graphic>
              <a:graphicData uri="http://schemas.openxmlformats.org/drawingml/2006/picture">
                <pic:pic>
                  <pic:nvPicPr>
                    <pic:cNvPr id="4" name="image4.jpeg"/>
                    <pic:cNvPicPr/>
                  </pic:nvPicPr>
                  <pic:blipFill>
                    <a:blip r:embed="rId8" cstate="print"/>
                    <a:stretch>
                      <a:fillRect/>
                    </a:stretch>
                  </pic:blipFill>
                  <pic:spPr>
                    <a:xfrm>
                      <a:off x="0" y="0"/>
                      <a:ext cx="2738787" cy="2000250"/>
                    </a:xfrm>
                    <a:prstGeom prst="rect">
                      <a:avLst/>
                    </a:prstGeom>
                  </pic:spPr>
                </pic:pic>
              </a:graphicData>
            </a:graphic>
          </wp:anchor>
        </w:drawing>
      </w:r>
    </w:p>
    <w:p>
      <w:pPr>
        <w:spacing w:after="0"/>
        <w:rPr>
          <w:sz w:val="25"/>
        </w:rPr>
        <w:sectPr>
          <w:type w:val="continuous"/>
          <w:pgSz w:w="12240" w:h="15840"/>
          <w:pgMar w:top="1340" w:bottom="280" w:left="1400" w:right="1380"/>
        </w:sectPr>
      </w:pPr>
    </w:p>
    <w:p>
      <w:pPr>
        <w:pStyle w:val="BodyText"/>
        <w:spacing w:before="7"/>
        <w:rPr>
          <w:sz w:val="28"/>
        </w:rPr>
      </w:pPr>
    </w:p>
    <w:p>
      <w:pPr>
        <w:pStyle w:val="Heading1"/>
        <w:spacing w:before="101"/>
      </w:pPr>
      <w:r>
        <w:rPr/>
        <w:t>Manipulador y Elemento Terminal</w:t>
      </w:r>
    </w:p>
    <w:p>
      <w:pPr>
        <w:pStyle w:val="BodyText"/>
        <w:rPr>
          <w:b/>
        </w:rPr>
      </w:pPr>
    </w:p>
    <w:p>
      <w:pPr>
        <w:pStyle w:val="BodyText"/>
        <w:spacing w:before="1"/>
        <w:ind w:left="302" w:right="379"/>
      </w:pPr>
      <w:r>
        <w:rPr/>
        <w:drawing>
          <wp:anchor distT="0" distB="0" distL="0" distR="0" allowOverlap="1" layoutInCell="1" locked="0" behindDoc="1" simplePos="0" relativeHeight="250989568">
            <wp:simplePos x="0" y="0"/>
            <wp:positionH relativeFrom="page">
              <wp:posOffset>1117665</wp:posOffset>
            </wp:positionH>
            <wp:positionV relativeFrom="paragraph">
              <wp:posOffset>660717</wp:posOffset>
            </wp:positionV>
            <wp:extent cx="5572059" cy="5632514"/>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El sistema robótico hace su trabajo usando un elemento terminal como una pinza . El elemento terminal está conectado al manipulador del robot. El manipulador, normalmente llamado brazo del robot ó brazo robótico, mueve el efecto terminal consigo dentro del entorno de trabajo (rango de trabajo).</w:t>
      </w:r>
    </w:p>
    <w:p>
      <w:pPr>
        <w:pStyle w:val="BodyText"/>
        <w:spacing w:before="12"/>
        <w:rPr>
          <w:sz w:val="21"/>
        </w:rPr>
      </w:pPr>
    </w:p>
    <w:p>
      <w:pPr>
        <w:pStyle w:val="Heading1"/>
      </w:pPr>
      <w:r>
        <w:rPr/>
        <w:t>Controlador</w:t>
      </w:r>
    </w:p>
    <w:p>
      <w:pPr>
        <w:pStyle w:val="BodyText"/>
        <w:spacing w:before="1"/>
        <w:rPr>
          <w:b/>
        </w:rPr>
      </w:pPr>
    </w:p>
    <w:p>
      <w:pPr>
        <w:pStyle w:val="BodyText"/>
        <w:ind w:left="302" w:right="315"/>
        <w:jc w:val="both"/>
      </w:pPr>
      <w:r>
        <w:rPr/>
        <w:t>El controlador controla la alimentación suministrada a la unidad de direccionamiento del manipulador; así controla los movimientos del manipulador. Hidráulica, neumática ó sistemas de direccionamiento eléctricos se usan para alimentar el robot.</w:t>
      </w:r>
    </w:p>
    <w:p>
      <w:pPr>
        <w:pStyle w:val="BodyText"/>
      </w:pPr>
    </w:p>
    <w:p>
      <w:pPr>
        <w:pStyle w:val="BodyText"/>
        <w:ind w:left="302" w:right="982"/>
      </w:pPr>
      <w:r>
        <w:rPr/>
        <w:t>El controlador también recibe y ordena al robot que ejecute comandos de programación desde la terminal del programador.</w:t>
      </w:r>
    </w:p>
    <w:p>
      <w:pPr>
        <w:pStyle w:val="BodyText"/>
        <w:spacing w:before="9"/>
        <w:rPr>
          <w:sz w:val="19"/>
        </w:rPr>
      </w:pPr>
    </w:p>
    <w:p>
      <w:pPr>
        <w:pStyle w:val="Heading1"/>
        <w:jc w:val="both"/>
      </w:pPr>
      <w:r>
        <w:rPr/>
        <w:t>Terminal del Programador</w:t>
      </w:r>
    </w:p>
    <w:p>
      <w:pPr>
        <w:pStyle w:val="BodyText"/>
        <w:spacing w:before="9"/>
        <w:rPr>
          <w:b/>
          <w:sz w:val="19"/>
        </w:rPr>
      </w:pPr>
    </w:p>
    <w:p>
      <w:pPr>
        <w:pStyle w:val="BodyText"/>
        <w:tabs>
          <w:tab w:pos="2691" w:val="left" w:leader="none"/>
          <w:tab w:pos="3614" w:val="left" w:leader="none"/>
          <w:tab w:pos="5480" w:val="left" w:leader="none"/>
          <w:tab w:pos="5929" w:val="left" w:leader="none"/>
          <w:tab w:pos="7004" w:val="left" w:leader="none"/>
          <w:tab w:pos="7616" w:val="left" w:leader="none"/>
          <w:tab w:pos="8124" w:val="left" w:leader="none"/>
        </w:tabs>
        <w:ind w:left="302" w:right="317"/>
      </w:pPr>
      <w:r>
        <w:rPr/>
        <w:t>La Terminal del Programador está compuesta por un lenguaje/software de programación fácil de usar instalado en un ordenador. El lenguaje de programación se compila a lenguaje código máquina, enviado y ejecutado por el </w:t>
      </w:r>
      <w:r>
        <w:rPr>
          <w:spacing w:val="43"/>
        </w:rPr>
        <w:t> </w:t>
      </w:r>
      <w:r>
        <w:rPr/>
        <w:t>controlador. </w:t>
      </w:r>
      <w:r>
        <w:rPr>
          <w:spacing w:val="45"/>
        </w:rPr>
        <w:t> </w:t>
      </w:r>
      <w:r>
        <w:rPr/>
        <w:t>La</w:t>
        <w:tab/>
        <w:t>misión</w:t>
        <w:tab/>
        <w:t>del </w:t>
      </w:r>
      <w:r>
        <w:rPr>
          <w:spacing w:val="46"/>
        </w:rPr>
        <w:t> </w:t>
      </w:r>
      <w:r>
        <w:rPr/>
        <w:t>ordenador</w:t>
        <w:tab/>
        <w:t>es</w:t>
        <w:tab/>
        <w:t>permitir</w:t>
        <w:tab/>
        <w:t>que</w:t>
        <w:tab/>
        <w:t>los</w:t>
        <w:tab/>
      </w:r>
      <w:r>
        <w:rPr>
          <w:spacing w:val="-3"/>
        </w:rPr>
        <w:t>humanos </w:t>
      </w:r>
      <w:r>
        <w:rPr/>
        <w:t>programen el controlador, definiendo así las acciones del</w:t>
      </w:r>
      <w:r>
        <w:rPr>
          <w:spacing w:val="-10"/>
        </w:rPr>
        <w:t> </w:t>
      </w:r>
      <w:r>
        <w:rPr/>
        <w:t>manipulador.</w:t>
      </w:r>
    </w:p>
    <w:p>
      <w:pPr>
        <w:pStyle w:val="BodyText"/>
        <w:spacing w:before="1"/>
      </w:pPr>
    </w:p>
    <w:p>
      <w:pPr>
        <w:pStyle w:val="Heading1"/>
        <w:jc w:val="both"/>
      </w:pPr>
      <w:r>
        <w:rPr/>
        <w:t>Actuadores y Sensores</w:t>
      </w:r>
    </w:p>
    <w:p>
      <w:pPr>
        <w:pStyle w:val="BodyText"/>
        <w:spacing w:before="10"/>
        <w:rPr>
          <w:b/>
          <w:sz w:val="21"/>
        </w:rPr>
      </w:pPr>
    </w:p>
    <w:p>
      <w:pPr>
        <w:pStyle w:val="BodyText"/>
        <w:ind w:left="302" w:right="319"/>
        <w:jc w:val="both"/>
      </w:pPr>
      <w:r>
        <w:rPr/>
        <w:t>Para desarrollar tareas específicas, los tres componentes básicos de los sistemas robóticos se integran con actuadores y sensores, según se necesite.</w:t>
      </w:r>
    </w:p>
    <w:p>
      <w:pPr>
        <w:pStyle w:val="BodyText"/>
        <w:spacing w:before="3"/>
      </w:pPr>
    </w:p>
    <w:p>
      <w:pPr>
        <w:pStyle w:val="ListParagraph"/>
        <w:numPr>
          <w:ilvl w:val="0"/>
          <w:numId w:val="1"/>
        </w:numPr>
        <w:tabs>
          <w:tab w:pos="1022" w:val="left" w:leader="none"/>
        </w:tabs>
        <w:spacing w:line="240" w:lineRule="auto" w:before="0" w:after="0"/>
        <w:ind w:left="1021" w:right="318" w:hanging="360"/>
        <w:jc w:val="both"/>
        <w:rPr>
          <w:sz w:val="22"/>
        </w:rPr>
      </w:pPr>
      <w:r>
        <w:rPr>
          <w:sz w:val="22"/>
        </w:rPr>
        <w:t>Actuadores, como una pistola de soldadura, se usan para ampliar las capacidades del robot para desarrollar tareas</w:t>
      </w:r>
      <w:r>
        <w:rPr>
          <w:spacing w:val="-10"/>
          <w:sz w:val="22"/>
        </w:rPr>
        <w:t> </w:t>
      </w:r>
      <w:r>
        <w:rPr>
          <w:sz w:val="22"/>
        </w:rPr>
        <w:t>especiales.</w:t>
      </w:r>
    </w:p>
    <w:p>
      <w:pPr>
        <w:pStyle w:val="BodyText"/>
        <w:spacing w:before="11"/>
        <w:rPr>
          <w:sz w:val="21"/>
        </w:rPr>
      </w:pPr>
    </w:p>
    <w:p>
      <w:pPr>
        <w:pStyle w:val="ListParagraph"/>
        <w:numPr>
          <w:ilvl w:val="0"/>
          <w:numId w:val="1"/>
        </w:numPr>
        <w:tabs>
          <w:tab w:pos="1022" w:val="left" w:leader="none"/>
        </w:tabs>
        <w:spacing w:line="240" w:lineRule="auto" w:before="0" w:after="0"/>
        <w:ind w:left="1021" w:right="321" w:hanging="360"/>
        <w:jc w:val="both"/>
        <w:rPr>
          <w:sz w:val="22"/>
        </w:rPr>
      </w:pPr>
      <w:r>
        <w:rPr>
          <w:sz w:val="22"/>
        </w:rPr>
        <w:t>Sensores, como sensor de temperatura, sensor de nivel ó un sistema de visión, permiten que el sistema monitorice, controle y responda a varias condiciones</w:t>
      </w:r>
    </w:p>
    <w:p>
      <w:pPr>
        <w:pStyle w:val="BodyText"/>
        <w:rPr>
          <w:sz w:val="26"/>
        </w:rPr>
      </w:pPr>
    </w:p>
    <w:p>
      <w:pPr>
        <w:pStyle w:val="BodyText"/>
        <w:rPr>
          <w:sz w:val="26"/>
        </w:rPr>
      </w:pPr>
    </w:p>
    <w:p>
      <w:pPr>
        <w:pStyle w:val="Heading1"/>
        <w:spacing w:before="184"/>
        <w:jc w:val="both"/>
      </w:pPr>
      <w:r>
        <w:rPr/>
        <w:t>Tipos de Articulaciones del Robot</w:t>
      </w:r>
    </w:p>
    <w:p>
      <w:pPr>
        <w:pStyle w:val="BodyText"/>
        <w:spacing w:before="10"/>
        <w:rPr>
          <w:b/>
          <w:sz w:val="21"/>
        </w:rPr>
      </w:pPr>
    </w:p>
    <w:p>
      <w:pPr>
        <w:pStyle w:val="BodyText"/>
        <w:ind w:left="302"/>
      </w:pPr>
      <w:r>
        <w:rPr/>
        <w:t>¿Qué es una articulación?</w:t>
      </w:r>
    </w:p>
    <w:p>
      <w:pPr>
        <w:pStyle w:val="BodyText"/>
        <w:spacing w:before="2"/>
        <w:ind w:left="302" w:right="903"/>
      </w:pPr>
      <w:r>
        <w:rPr/>
        <w:t>Una articulación es un lugar ó una parte en la que se unen dos piezas ú objetos. Por ejemplo, su muñeca es la articulación que conecta su mano y su brazo.</w:t>
      </w:r>
    </w:p>
    <w:p>
      <w:pPr>
        <w:spacing w:after="0"/>
        <w:sectPr>
          <w:pgSz w:w="12240" w:h="15840"/>
          <w:pgMar w:top="1500" w:bottom="280" w:left="1400" w:right="1380"/>
        </w:sectPr>
      </w:pPr>
    </w:p>
    <w:p>
      <w:pPr>
        <w:pStyle w:val="BodyText"/>
        <w:spacing w:before="73"/>
        <w:ind w:left="302" w:right="315"/>
        <w:jc w:val="both"/>
      </w:pPr>
      <w:r>
        <w:rPr/>
        <w:t>Manipuladores de Robot están construidos por rígidos segmentos conectados por articulaciones que permiten que una unión se mueva relativa a la otra. existen dos tipos diferentes de articulaciones: prismáticas y de revolución.</w:t>
      </w:r>
    </w:p>
    <w:p>
      <w:pPr>
        <w:pStyle w:val="BodyText"/>
        <w:rPr>
          <w:sz w:val="26"/>
        </w:rPr>
      </w:pPr>
    </w:p>
    <w:p>
      <w:pPr>
        <w:pStyle w:val="Heading1"/>
        <w:spacing w:before="193"/>
        <w:jc w:val="both"/>
      </w:pPr>
      <w:r>
        <w:rPr/>
        <w:t>Articulación Prismática</w:t>
      </w:r>
    </w:p>
    <w:p>
      <w:pPr>
        <w:pStyle w:val="BodyText"/>
        <w:rPr>
          <w:b/>
        </w:rPr>
      </w:pPr>
    </w:p>
    <w:p>
      <w:pPr>
        <w:pStyle w:val="BodyText"/>
        <w:ind w:left="302" w:right="538"/>
      </w:pPr>
      <w:r>
        <w:rPr/>
        <w:drawing>
          <wp:anchor distT="0" distB="0" distL="0" distR="0" allowOverlap="1" layoutInCell="1" locked="0" behindDoc="1" simplePos="0" relativeHeight="250990592">
            <wp:simplePos x="0" y="0"/>
            <wp:positionH relativeFrom="page">
              <wp:posOffset>1117665</wp:posOffset>
            </wp:positionH>
            <wp:positionV relativeFrom="paragraph">
              <wp:posOffset>167830</wp:posOffset>
            </wp:positionV>
            <wp:extent cx="5572059" cy="5632514"/>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Las articulaciones prismáticas están formadas por dos uniones anidadas que se desplazan dentro y a lo largo de cada una, como la antena de un coche. El</w:t>
      </w:r>
    </w:p>
    <w:p>
      <w:pPr>
        <w:pStyle w:val="BodyText"/>
        <w:spacing w:before="1"/>
        <w:ind w:left="302" w:right="227"/>
      </w:pPr>
      <w:r>
        <w:rPr/>
        <w:t>movimiento relativo entre las uniones se produce en línea recta, extendiéndose ó retrayéndose una de las uniones.</w:t>
      </w:r>
    </w:p>
    <w:p>
      <w:pPr>
        <w:pStyle w:val="BodyText"/>
        <w:rPr>
          <w:sz w:val="26"/>
        </w:rPr>
      </w:pPr>
    </w:p>
    <w:p>
      <w:pPr>
        <w:pStyle w:val="Heading1"/>
        <w:spacing w:before="191"/>
      </w:pPr>
      <w:r>
        <w:rPr/>
        <w:t>Articulaciones de Revolución</w:t>
      </w:r>
    </w:p>
    <w:p>
      <w:pPr>
        <w:pStyle w:val="BodyText"/>
        <w:rPr>
          <w:b/>
        </w:rPr>
      </w:pPr>
    </w:p>
    <w:p>
      <w:pPr>
        <w:pStyle w:val="BodyText"/>
        <w:ind w:left="302" w:right="379"/>
      </w:pPr>
      <w:r>
        <w:rPr/>
        <w:t>Las articulaciones de revolución permiten que una unión gire sobre un único eje en el otro, como una puerta y su</w:t>
      </w:r>
      <w:r>
        <w:rPr>
          <w:spacing w:val="-15"/>
        </w:rPr>
        <w:t> </w:t>
      </w:r>
      <w:r>
        <w:rPr/>
        <w:t>bisagra.</w:t>
      </w:r>
    </w:p>
    <w:p>
      <w:pPr>
        <w:pStyle w:val="BodyText"/>
        <w:rPr>
          <w:sz w:val="26"/>
        </w:rPr>
      </w:pPr>
    </w:p>
    <w:p>
      <w:pPr>
        <w:pStyle w:val="BodyText"/>
        <w:spacing w:before="3"/>
      </w:pPr>
    </w:p>
    <w:p>
      <w:pPr>
        <w:pStyle w:val="Heading1"/>
      </w:pPr>
      <w:r>
        <w:rPr/>
        <w:t>Principales características de los Robots</w:t>
      </w:r>
    </w:p>
    <w:p>
      <w:pPr>
        <w:pStyle w:val="BodyText"/>
        <w:spacing w:before="1"/>
        <w:rPr>
          <w:b/>
          <w:sz w:val="23"/>
        </w:rPr>
      </w:pPr>
    </w:p>
    <w:p>
      <w:pPr>
        <w:pStyle w:val="BodyText"/>
        <w:ind w:left="302" w:right="319"/>
        <w:jc w:val="both"/>
      </w:pPr>
      <w:r>
        <w:rPr/>
        <w:t>A continuación se describen las características más relevantes propias de los robots y se proporcionan valores concretos de las mismas, para determinados modelos y aplicaciones.</w:t>
      </w:r>
    </w:p>
    <w:p>
      <w:pPr>
        <w:pStyle w:val="BodyText"/>
        <w:spacing w:before="3"/>
        <w:rPr>
          <w:sz w:val="23"/>
        </w:rPr>
      </w:pPr>
    </w:p>
    <w:p>
      <w:pPr>
        <w:pStyle w:val="ListParagraph"/>
        <w:numPr>
          <w:ilvl w:val="0"/>
          <w:numId w:val="2"/>
        </w:numPr>
        <w:tabs>
          <w:tab w:pos="1022" w:val="left" w:leader="none"/>
        </w:tabs>
        <w:spacing w:line="267" w:lineRule="exact" w:before="0" w:after="0"/>
        <w:ind w:left="1022" w:right="0" w:hanging="361"/>
        <w:jc w:val="left"/>
        <w:rPr>
          <w:sz w:val="22"/>
        </w:rPr>
      </w:pPr>
      <w:hyperlink r:id="rId9">
        <w:r>
          <w:rPr>
            <w:sz w:val="22"/>
          </w:rPr>
          <w:t>Grados de</w:t>
        </w:r>
        <w:r>
          <w:rPr>
            <w:spacing w:val="-8"/>
            <w:sz w:val="22"/>
          </w:rPr>
          <w:t> </w:t>
        </w:r>
        <w:r>
          <w:rPr>
            <w:sz w:val="22"/>
          </w:rPr>
          <w:t>libertad</w:t>
        </w:r>
      </w:hyperlink>
    </w:p>
    <w:p>
      <w:pPr>
        <w:pStyle w:val="ListParagraph"/>
        <w:numPr>
          <w:ilvl w:val="0"/>
          <w:numId w:val="2"/>
        </w:numPr>
        <w:tabs>
          <w:tab w:pos="1022" w:val="left" w:leader="none"/>
        </w:tabs>
        <w:spacing w:line="266" w:lineRule="exact" w:before="0" w:after="0"/>
        <w:ind w:left="1022" w:right="0" w:hanging="361"/>
        <w:jc w:val="left"/>
        <w:rPr>
          <w:sz w:val="22"/>
        </w:rPr>
      </w:pPr>
      <w:hyperlink r:id="rId10">
        <w:r>
          <w:rPr>
            <w:sz w:val="22"/>
          </w:rPr>
          <w:t>Espacio de</w:t>
        </w:r>
        <w:r>
          <w:rPr>
            <w:spacing w:val="-9"/>
            <w:sz w:val="22"/>
          </w:rPr>
          <w:t> </w:t>
        </w:r>
        <w:r>
          <w:rPr>
            <w:sz w:val="22"/>
          </w:rPr>
          <w:t>trabajo</w:t>
        </w:r>
      </w:hyperlink>
    </w:p>
    <w:p>
      <w:pPr>
        <w:pStyle w:val="ListParagraph"/>
        <w:numPr>
          <w:ilvl w:val="0"/>
          <w:numId w:val="2"/>
        </w:numPr>
        <w:tabs>
          <w:tab w:pos="1022" w:val="left" w:leader="none"/>
        </w:tabs>
        <w:spacing w:line="267" w:lineRule="exact" w:before="0" w:after="0"/>
        <w:ind w:left="1022" w:right="0" w:hanging="361"/>
        <w:jc w:val="left"/>
        <w:rPr>
          <w:sz w:val="22"/>
        </w:rPr>
      </w:pPr>
      <w:hyperlink r:id="rId11">
        <w:r>
          <w:rPr>
            <w:sz w:val="22"/>
          </w:rPr>
          <w:t>Precisión de los movimientos</w:t>
        </w:r>
      </w:hyperlink>
    </w:p>
    <w:p>
      <w:pPr>
        <w:pStyle w:val="ListParagraph"/>
        <w:numPr>
          <w:ilvl w:val="0"/>
          <w:numId w:val="2"/>
        </w:numPr>
        <w:tabs>
          <w:tab w:pos="1022" w:val="left" w:leader="none"/>
        </w:tabs>
        <w:spacing w:line="267" w:lineRule="exact" w:before="1" w:after="0"/>
        <w:ind w:left="1022" w:right="0" w:hanging="361"/>
        <w:jc w:val="left"/>
        <w:rPr>
          <w:sz w:val="22"/>
        </w:rPr>
      </w:pPr>
      <w:hyperlink r:id="rId12">
        <w:r>
          <w:rPr>
            <w:sz w:val="22"/>
          </w:rPr>
          <w:t>Capacidad de</w:t>
        </w:r>
        <w:r>
          <w:rPr>
            <w:spacing w:val="-1"/>
            <w:sz w:val="22"/>
          </w:rPr>
          <w:t> </w:t>
        </w:r>
        <w:r>
          <w:rPr>
            <w:sz w:val="22"/>
          </w:rPr>
          <w:t>carga</w:t>
        </w:r>
      </w:hyperlink>
    </w:p>
    <w:p>
      <w:pPr>
        <w:pStyle w:val="ListParagraph"/>
        <w:numPr>
          <w:ilvl w:val="0"/>
          <w:numId w:val="2"/>
        </w:numPr>
        <w:tabs>
          <w:tab w:pos="1022" w:val="left" w:leader="none"/>
        </w:tabs>
        <w:spacing w:line="266" w:lineRule="exact" w:before="0" w:after="0"/>
        <w:ind w:left="1022" w:right="0" w:hanging="361"/>
        <w:jc w:val="left"/>
        <w:rPr>
          <w:sz w:val="22"/>
        </w:rPr>
      </w:pPr>
      <w:hyperlink r:id="rId13">
        <w:r>
          <w:rPr>
            <w:sz w:val="22"/>
          </w:rPr>
          <w:t>Velocidad</w:t>
        </w:r>
      </w:hyperlink>
    </w:p>
    <w:p>
      <w:pPr>
        <w:pStyle w:val="ListParagraph"/>
        <w:numPr>
          <w:ilvl w:val="0"/>
          <w:numId w:val="2"/>
        </w:numPr>
        <w:tabs>
          <w:tab w:pos="1022" w:val="left" w:leader="none"/>
        </w:tabs>
        <w:spacing w:line="267" w:lineRule="exact" w:before="0" w:after="0"/>
        <w:ind w:left="1022" w:right="0" w:hanging="361"/>
        <w:jc w:val="left"/>
        <w:rPr>
          <w:sz w:val="22"/>
        </w:rPr>
      </w:pPr>
      <w:hyperlink r:id="rId14">
        <w:r>
          <w:rPr>
            <w:sz w:val="22"/>
          </w:rPr>
          <w:t>Tipo de</w:t>
        </w:r>
        <w:r>
          <w:rPr>
            <w:spacing w:val="-1"/>
            <w:sz w:val="22"/>
          </w:rPr>
          <w:t> </w:t>
        </w:r>
        <w:r>
          <w:rPr>
            <w:sz w:val="22"/>
          </w:rPr>
          <w:t>actuadores</w:t>
        </w:r>
      </w:hyperlink>
    </w:p>
    <w:p>
      <w:pPr>
        <w:pStyle w:val="ListParagraph"/>
        <w:numPr>
          <w:ilvl w:val="0"/>
          <w:numId w:val="2"/>
        </w:numPr>
        <w:tabs>
          <w:tab w:pos="1022" w:val="left" w:leader="none"/>
        </w:tabs>
        <w:spacing w:line="240" w:lineRule="auto" w:before="1" w:after="0"/>
        <w:ind w:left="1022" w:right="0" w:hanging="361"/>
        <w:jc w:val="left"/>
        <w:rPr>
          <w:sz w:val="22"/>
        </w:rPr>
      </w:pPr>
      <w:hyperlink r:id="rId15">
        <w:r>
          <w:rPr>
            <w:sz w:val="22"/>
          </w:rPr>
          <w:t>Programabilidad</w:t>
        </w:r>
      </w:hyperlink>
    </w:p>
    <w:p>
      <w:pPr>
        <w:pStyle w:val="BodyText"/>
        <w:rPr>
          <w:sz w:val="26"/>
        </w:rPr>
      </w:pPr>
    </w:p>
    <w:p>
      <w:pPr>
        <w:pStyle w:val="BodyText"/>
        <w:rPr>
          <w:sz w:val="26"/>
        </w:rPr>
      </w:pPr>
    </w:p>
    <w:p>
      <w:pPr>
        <w:pStyle w:val="Heading1"/>
        <w:spacing w:before="196"/>
        <w:ind w:left="306"/>
      </w:pPr>
      <w:r>
        <w:rPr/>
        <w:t>Grados de libertad (GDL)</w:t>
      </w:r>
    </w:p>
    <w:p>
      <w:pPr>
        <w:pStyle w:val="BodyText"/>
        <w:spacing w:before="2"/>
        <w:rPr>
          <w:b/>
          <w:sz w:val="26"/>
        </w:rPr>
      </w:pPr>
    </w:p>
    <w:p>
      <w:pPr>
        <w:pStyle w:val="BodyText"/>
        <w:spacing w:line="276" w:lineRule="auto"/>
        <w:ind w:left="302" w:right="315"/>
        <w:jc w:val="both"/>
      </w:pPr>
      <w:r>
        <w:rPr/>
        <w:t>Cada uno de los movimientos independientes (giros y desplazamientos) que puede realizar cada articulación con respecto a la anterior. Son los parámetros que se precisan para determinar la posición y la orientación del elemento terminal del manipulador. El número de grados de libertad del robot viene dado por la suma de los GDL de las articulaciones que lo componen. Puesto que las </w:t>
      </w:r>
      <w:hyperlink r:id="rId16">
        <w:r>
          <w:rPr/>
          <w:t>articulaciones</w:t>
        </w:r>
      </w:hyperlink>
      <w:r>
        <w:rPr/>
        <w:t> empleadas suelen ser únicamente de rotación y prismáticas, con un solo grado de libertad cada una, el número de GDL del robot suele coincidir con el número de articulaciones que lo</w:t>
      </w:r>
      <w:r>
        <w:rPr>
          <w:spacing w:val="-11"/>
        </w:rPr>
        <w:t> </w:t>
      </w:r>
      <w:r>
        <w:rPr/>
        <w:t>componen.</w:t>
      </w:r>
    </w:p>
    <w:p>
      <w:pPr>
        <w:spacing w:after="0" w:line="276" w:lineRule="auto"/>
        <w:jc w:val="both"/>
        <w:sectPr>
          <w:pgSz w:w="12240" w:h="15840"/>
          <w:pgMar w:top="1340" w:bottom="280" w:left="1400" w:right="1380"/>
        </w:sectPr>
      </w:pPr>
    </w:p>
    <w:p>
      <w:pPr>
        <w:pStyle w:val="BodyText"/>
        <w:spacing w:line="278" w:lineRule="auto" w:before="73"/>
        <w:ind w:left="302" w:right="314"/>
        <w:jc w:val="both"/>
      </w:pPr>
      <w:r>
        <w:rPr/>
        <w:t>Puesto que para posicionar y orientar un cuerpo de cualquier manera en el espacio son necesarios seis parámetros, tres para definir la posición y tres para</w:t>
      </w:r>
    </w:p>
    <w:p>
      <w:pPr>
        <w:pStyle w:val="BodyText"/>
        <w:spacing w:line="276" w:lineRule="auto"/>
        <w:ind w:left="4452" w:right="314"/>
        <w:jc w:val="both"/>
      </w:pPr>
      <w:r>
        <w:rPr/>
        <w:drawing>
          <wp:anchor distT="0" distB="0" distL="0" distR="0" allowOverlap="1" layoutInCell="1" locked="0" behindDoc="1" simplePos="0" relativeHeight="250991616">
            <wp:simplePos x="0" y="0"/>
            <wp:positionH relativeFrom="page">
              <wp:posOffset>1117665</wp:posOffset>
            </wp:positionH>
            <wp:positionV relativeFrom="paragraph">
              <wp:posOffset>948118</wp:posOffset>
            </wp:positionV>
            <wp:extent cx="5572059" cy="5632514"/>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5" cstate="print"/>
                    <a:stretch>
                      <a:fillRect/>
                    </a:stretch>
                  </pic:blipFill>
                  <pic:spPr>
                    <a:xfrm>
                      <a:off x="0" y="0"/>
                      <a:ext cx="5572059" cy="5632514"/>
                    </a:xfrm>
                    <a:prstGeom prst="rect">
                      <a:avLst/>
                    </a:prstGeom>
                  </pic:spPr>
                </pic:pic>
              </a:graphicData>
            </a:graphic>
          </wp:anchor>
        </w:drawing>
      </w:r>
      <w:r>
        <w:rPr/>
        <w:drawing>
          <wp:anchor distT="0" distB="0" distL="0" distR="0" allowOverlap="1" layoutInCell="1" locked="0" behindDoc="1" simplePos="0" relativeHeight="250992640">
            <wp:simplePos x="0" y="0"/>
            <wp:positionH relativeFrom="page">
              <wp:posOffset>1009650</wp:posOffset>
            </wp:positionH>
            <wp:positionV relativeFrom="paragraph">
              <wp:posOffset>44184</wp:posOffset>
            </wp:positionV>
            <wp:extent cx="2609850" cy="2724150"/>
            <wp:effectExtent l="0" t="0" r="0" b="0"/>
            <wp:wrapNone/>
            <wp:docPr id="11" name="image5.png"/>
            <wp:cNvGraphicFramePr>
              <a:graphicFrameLocks noChangeAspect="1"/>
            </wp:cNvGraphicFramePr>
            <a:graphic>
              <a:graphicData uri="http://schemas.openxmlformats.org/drawingml/2006/picture">
                <pic:pic>
                  <pic:nvPicPr>
                    <pic:cNvPr id="12" name="image5.png"/>
                    <pic:cNvPicPr/>
                  </pic:nvPicPr>
                  <pic:blipFill>
                    <a:blip r:embed="rId17" cstate="print"/>
                    <a:stretch>
                      <a:fillRect/>
                    </a:stretch>
                  </pic:blipFill>
                  <pic:spPr>
                    <a:xfrm>
                      <a:off x="0" y="0"/>
                      <a:ext cx="2609850" cy="2724150"/>
                    </a:xfrm>
                    <a:prstGeom prst="rect">
                      <a:avLst/>
                    </a:prstGeom>
                  </pic:spPr>
                </pic:pic>
              </a:graphicData>
            </a:graphic>
          </wp:anchor>
        </w:drawing>
      </w:r>
      <w:r>
        <w:rPr/>
        <w:t>la orientación, si se pretende que un robot posicione y oriente su extremo (y con él la pieza o herramienta manipulada) de cualquier modo en el espacio, se precisará al menos seis grados de libertad.</w:t>
      </w:r>
    </w:p>
    <w:p>
      <w:pPr>
        <w:pStyle w:val="BodyText"/>
        <w:spacing w:before="9"/>
      </w:pPr>
    </w:p>
    <w:p>
      <w:pPr>
        <w:pStyle w:val="BodyText"/>
        <w:spacing w:line="276" w:lineRule="auto"/>
        <w:ind w:left="4452" w:right="313"/>
        <w:jc w:val="both"/>
      </w:pPr>
      <w:r>
        <w:rPr/>
        <w:t>En la imagen se muestra el esquema de un robot de estructura moderna con </w:t>
      </w:r>
      <w:r>
        <w:rPr>
          <w:spacing w:val="-11"/>
        </w:rPr>
        <w:t>6 </w:t>
      </w:r>
      <w:r>
        <w:rPr/>
        <w:t>GDL; tres de ellos determinan la posición del aprehensor en el espacio (q1, q2 y q3) y los otros 3, la orientación del mismo (q4, q5 y</w:t>
      </w:r>
      <w:r>
        <w:rPr>
          <w:spacing w:val="-4"/>
        </w:rPr>
        <w:t> </w:t>
      </w:r>
      <w:r>
        <w:rPr/>
        <w:t>q6).</w:t>
      </w:r>
    </w:p>
    <w:p>
      <w:pPr>
        <w:pStyle w:val="BodyText"/>
        <w:rPr>
          <w:sz w:val="23"/>
        </w:rPr>
      </w:pPr>
    </w:p>
    <w:p>
      <w:pPr>
        <w:pStyle w:val="BodyText"/>
        <w:spacing w:line="276" w:lineRule="auto"/>
        <w:ind w:left="302" w:right="316" w:firstLine="4150"/>
        <w:jc w:val="both"/>
      </w:pPr>
      <w:r>
        <w:rPr/>
        <w:t>Un mayor número de grados de libertad conlleva un aumento de la flexibilidad en el posicionamiento del elemento terminal. Aunque la mayoría de las aplicaciones industriales requieren 6 GDL, como las de la soldadura, mecanizado y paletización, otras más complejas requieren un número mayor, tal es el caso en las labores de montaje. Si se trabaja en un entorno con obstáculos, el dotar al robot de grados de libertad adicionales le permitirá acceder a posiciones y orientaciones de su extremo a las que, como consecuencia de los obstáculos, no hubieran llegado con seis grados de libertad. Otra situación frecuente es dotar al robot de un grado de libertad adicional que le permita desplazarse a lo largo de un carril aumentando así el volumen del espacio al que puede acceder. Tareas más sencillas y con movimientos más limitados, como las de la pintura y paletización, suelen exigir 4 o 5</w:t>
      </w:r>
      <w:r>
        <w:rPr>
          <w:spacing w:val="-7"/>
        </w:rPr>
        <w:t> </w:t>
      </w:r>
      <w:r>
        <w:rPr/>
        <w:t>GDL.</w:t>
      </w:r>
    </w:p>
    <w:p>
      <w:pPr>
        <w:pStyle w:val="BodyText"/>
        <w:spacing w:before="3"/>
        <w:rPr>
          <w:sz w:val="23"/>
        </w:rPr>
      </w:pPr>
    </w:p>
    <w:p>
      <w:pPr>
        <w:pStyle w:val="BodyText"/>
        <w:spacing w:line="273" w:lineRule="auto"/>
        <w:ind w:left="302" w:right="320"/>
        <w:jc w:val="both"/>
      </w:pPr>
      <w:r>
        <w:rPr/>
        <w:t>Cuando el número de grados de libertad del robot es mayor que los necesarios para realizar una determinada tarea se dicen que el robot es redundante.</w:t>
      </w:r>
    </w:p>
    <w:p>
      <w:pPr>
        <w:pStyle w:val="BodyText"/>
        <w:spacing w:before="4"/>
        <w:rPr>
          <w:sz w:val="23"/>
        </w:rPr>
      </w:pPr>
    </w:p>
    <w:p>
      <w:pPr>
        <w:pStyle w:val="BodyText"/>
        <w:spacing w:line="276" w:lineRule="auto"/>
        <w:ind w:left="302" w:right="316"/>
        <w:jc w:val="both"/>
      </w:pPr>
      <w:r>
        <w:rPr/>
        <w:t>Observando los movimientos del brazo y de la muñeca, podemos determinar el número de grados de libertad que presenta un robot. Generalmente, tanto en el brazo como en la muñeca, se encuentra un abanico que va desde uno hasta los tres GDL. Los grados de libertad del brazo de un manipulador están directamente relacionados con su </w:t>
      </w:r>
      <w:hyperlink r:id="rId18">
        <w:r>
          <w:rPr/>
          <w:t>anatomía o</w:t>
        </w:r>
        <w:r>
          <w:rPr>
            <w:spacing w:val="-3"/>
          </w:rPr>
          <w:t> </w:t>
        </w:r>
        <w:r>
          <w:rPr/>
          <w:t>configuración</w:t>
        </w:r>
      </w:hyperlink>
      <w:r>
        <w:rPr/>
        <w:t>.</w:t>
      </w:r>
    </w:p>
    <w:p>
      <w:pPr>
        <w:spacing w:after="0" w:line="276" w:lineRule="auto"/>
        <w:jc w:val="both"/>
        <w:sectPr>
          <w:pgSz w:w="12240" w:h="15840"/>
          <w:pgMar w:top="1340" w:bottom="280" w:left="1400" w:right="1380"/>
        </w:sectPr>
      </w:pPr>
    </w:p>
    <w:p>
      <w:pPr>
        <w:pStyle w:val="Heading1"/>
        <w:spacing w:before="73"/>
        <w:ind w:left="306"/>
        <w:jc w:val="both"/>
      </w:pPr>
      <w:r>
        <w:rPr/>
        <w:t>Espacio (volumen) de trabajo</w:t>
      </w:r>
    </w:p>
    <w:p>
      <w:pPr>
        <w:pStyle w:val="BodyText"/>
        <w:rPr>
          <w:b/>
          <w:sz w:val="26"/>
        </w:rPr>
      </w:pPr>
    </w:p>
    <w:p>
      <w:pPr>
        <w:pStyle w:val="BodyText"/>
        <w:spacing w:before="2"/>
        <w:rPr>
          <w:b/>
          <w:sz w:val="20"/>
        </w:rPr>
      </w:pPr>
    </w:p>
    <w:p>
      <w:pPr>
        <w:pStyle w:val="BodyText"/>
        <w:spacing w:line="276" w:lineRule="auto"/>
        <w:ind w:left="302" w:right="317"/>
        <w:jc w:val="both"/>
      </w:pPr>
      <w:r>
        <w:rPr/>
        <w:t>Las dimensiones de los elementos del manipulador, junto a los grados de libertad, definen la zona de trabajo del robot, característica fundamental en las fases de selección e implantación del modelo adecuado.</w:t>
      </w:r>
    </w:p>
    <w:p>
      <w:pPr>
        <w:pStyle w:val="BodyText"/>
        <w:rPr>
          <w:sz w:val="26"/>
        </w:rPr>
      </w:pPr>
    </w:p>
    <w:p>
      <w:pPr>
        <w:pStyle w:val="BodyText"/>
        <w:spacing w:before="4"/>
      </w:pPr>
    </w:p>
    <w:p>
      <w:pPr>
        <w:pStyle w:val="BodyText"/>
        <w:spacing w:line="276" w:lineRule="auto"/>
        <w:ind w:left="302" w:right="319"/>
        <w:jc w:val="both"/>
      </w:pPr>
      <w:r>
        <w:rPr/>
        <w:drawing>
          <wp:anchor distT="0" distB="0" distL="0" distR="0" allowOverlap="1" layoutInCell="1" locked="0" behindDoc="1" simplePos="0" relativeHeight="250993664">
            <wp:simplePos x="0" y="0"/>
            <wp:positionH relativeFrom="page">
              <wp:posOffset>1117665</wp:posOffset>
            </wp:positionH>
            <wp:positionV relativeFrom="paragraph">
              <wp:posOffset>-144589</wp:posOffset>
            </wp:positionV>
            <wp:extent cx="5572059" cy="5632514"/>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El volumen de trabajo de un robot se refiere únicamente al espacio dentro del cual puede desplazarse el extremo de su muñeca. Para determinar el volumen de trabajo no se toma en cuenta el actuador final. La razón de ello es que a la muñeca del robot se le pueden adaptar </w:t>
      </w:r>
      <w:r>
        <w:rPr>
          <w:i/>
        </w:rPr>
        <w:t>grippers </w:t>
      </w:r>
      <w:r>
        <w:rPr/>
        <w:t>de distintos tamaños.</w:t>
      </w:r>
    </w:p>
    <w:p>
      <w:pPr>
        <w:pStyle w:val="BodyText"/>
        <w:rPr>
          <w:sz w:val="23"/>
        </w:rPr>
      </w:pPr>
    </w:p>
    <w:p>
      <w:pPr>
        <w:pStyle w:val="BodyText"/>
        <w:spacing w:line="276" w:lineRule="auto"/>
        <w:ind w:left="302" w:right="320"/>
        <w:jc w:val="both"/>
      </w:pPr>
      <w:r>
        <w:rPr/>
        <w:pict>
          <v:group style="position:absolute;margin-left:86.550003pt;margin-top:47.139076pt;width:168.75pt;height:369.95pt;mso-position-horizontal-relative:page;mso-position-vertical-relative:paragraph;z-index:-252321792" coordorigin="1731,943" coordsize="3375,7399">
            <v:shape style="position:absolute;left:1731;top:942;width:2535;height:2145" type="#_x0000_t75" stroked="false">
              <v:imagedata r:id="rId19" o:title=""/>
            </v:shape>
            <v:shape style="position:absolute;left:1731;top:3150;width:1995;height:2325" type="#_x0000_t75" stroked="false">
              <v:imagedata r:id="rId20" o:title=""/>
            </v:shape>
            <v:shape style="position:absolute;left:1731;top:5536;width:3375;height:2805" type="#_x0000_t75" stroked="false">
              <v:imagedata r:id="rId21" o:title=""/>
            </v:shape>
            <w10:wrap type="none"/>
          </v:group>
        </w:pict>
      </w:r>
      <w:r>
        <w:rPr/>
        <w:t>Para ilustrar lo que se conoce como volumen de trabajo regular y volumen de trabajo irregular, tomaremos como modelos varios robots.</w:t>
      </w:r>
    </w:p>
    <w:p>
      <w:pPr>
        <w:pStyle w:val="BodyText"/>
        <w:rPr>
          <w:sz w:val="20"/>
        </w:rPr>
      </w:pPr>
    </w:p>
    <w:p>
      <w:pPr>
        <w:pStyle w:val="BodyText"/>
        <w:rPr>
          <w:sz w:val="20"/>
        </w:rPr>
      </w:pPr>
    </w:p>
    <w:p>
      <w:pPr>
        <w:pStyle w:val="BodyText"/>
        <w:rPr>
          <w:sz w:val="20"/>
        </w:rPr>
      </w:pPr>
    </w:p>
    <w:p>
      <w:pPr>
        <w:pStyle w:val="BodyText"/>
        <w:spacing w:before="1" w:after="1"/>
        <w:rPr>
          <w:sz w:val="17"/>
        </w:rPr>
      </w:pPr>
    </w:p>
    <w:tbl>
      <w:tblPr>
        <w:tblW w:w="0" w:type="auto"/>
        <w:jc w:val="left"/>
        <w:tblInd w:w="3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0"/>
      </w:tblGrid>
      <w:tr>
        <w:trPr>
          <w:trHeight w:val="1513" w:hRule="atLeast"/>
        </w:trPr>
        <w:tc>
          <w:tcPr>
            <w:tcW w:w="5760" w:type="dxa"/>
          </w:tcPr>
          <w:p>
            <w:pPr>
              <w:pStyle w:val="TableParagraph"/>
              <w:spacing w:line="276" w:lineRule="auto" w:before="1"/>
              <w:ind w:left="200" w:right="198"/>
              <w:jc w:val="both"/>
              <w:rPr>
                <w:sz w:val="22"/>
              </w:rPr>
            </w:pPr>
            <w:r>
              <w:rPr>
                <w:sz w:val="22"/>
              </w:rPr>
              <w:t>El </w:t>
            </w:r>
            <w:hyperlink r:id="rId22">
              <w:r>
                <w:rPr>
                  <w:sz w:val="22"/>
                </w:rPr>
                <w:t>robot cartesiano</w:t>
              </w:r>
            </w:hyperlink>
            <w:r>
              <w:rPr>
                <w:sz w:val="22"/>
              </w:rPr>
              <w:t> y el robot cilíndrico presentan volúmenes de trabajo regulares. El robot cartesiano genera una figura cúbica.</w:t>
            </w:r>
          </w:p>
        </w:tc>
      </w:tr>
      <w:tr>
        <w:trPr>
          <w:trHeight w:val="2539" w:hRule="atLeast"/>
        </w:trPr>
        <w:tc>
          <w:tcPr>
            <w:tcW w:w="5760" w:type="dxa"/>
          </w:tcPr>
          <w:p>
            <w:pPr>
              <w:pStyle w:val="TableParagraph"/>
              <w:rPr>
                <w:sz w:val="26"/>
              </w:rPr>
            </w:pPr>
          </w:p>
          <w:p>
            <w:pPr>
              <w:pStyle w:val="TableParagraph"/>
              <w:spacing w:before="11"/>
              <w:rPr>
                <w:sz w:val="25"/>
              </w:rPr>
            </w:pPr>
          </w:p>
          <w:p>
            <w:pPr>
              <w:pStyle w:val="TableParagraph"/>
              <w:spacing w:line="276" w:lineRule="auto"/>
              <w:ind w:left="200" w:right="201"/>
              <w:jc w:val="both"/>
              <w:rPr>
                <w:sz w:val="22"/>
              </w:rPr>
            </w:pPr>
            <w:r>
              <w:rPr>
                <w:sz w:val="22"/>
              </w:rPr>
              <w:t>El robot de </w:t>
            </w:r>
            <w:hyperlink r:id="rId23">
              <w:r>
                <w:rPr>
                  <w:sz w:val="22"/>
                </w:rPr>
                <w:t>configuración cilíndrica </w:t>
              </w:r>
            </w:hyperlink>
            <w:r>
              <w:rPr>
                <w:sz w:val="22"/>
              </w:rPr>
              <w:t>presenta un volumen de trabajo parecido a un cilindro (normalmente este robot no tiene una rotación de 360°)</w:t>
            </w:r>
          </w:p>
        </w:tc>
      </w:tr>
      <w:tr>
        <w:trPr>
          <w:trHeight w:val="1908" w:hRule="atLeast"/>
        </w:trPr>
        <w:tc>
          <w:tcPr>
            <w:tcW w:w="5760" w:type="dxa"/>
          </w:tcPr>
          <w:p>
            <w:pPr>
              <w:pStyle w:val="TableParagraph"/>
              <w:rPr>
                <w:sz w:val="26"/>
              </w:rPr>
            </w:pPr>
          </w:p>
          <w:p>
            <w:pPr>
              <w:pStyle w:val="TableParagraph"/>
              <w:spacing w:before="6"/>
              <w:rPr>
                <w:sz w:val="30"/>
              </w:rPr>
            </w:pPr>
          </w:p>
          <w:p>
            <w:pPr>
              <w:pStyle w:val="TableParagraph"/>
              <w:spacing w:line="300" w:lineRule="atLeast"/>
              <w:ind w:left="200" w:right="198"/>
              <w:jc w:val="both"/>
              <w:rPr>
                <w:sz w:val="22"/>
              </w:rPr>
            </w:pPr>
            <w:r>
              <w:rPr>
                <w:sz w:val="22"/>
              </w:rPr>
              <w:t>Por su parte, los robots que poseen una </w:t>
            </w:r>
            <w:hyperlink r:id="rId24">
              <w:r>
                <w:rPr>
                  <w:sz w:val="22"/>
                </w:rPr>
                <w:t>configuración polar</w:t>
              </w:r>
            </w:hyperlink>
            <w:r>
              <w:rPr>
                <w:sz w:val="22"/>
              </w:rPr>
              <w:t>, los de brazo articulado y los modelos </w:t>
            </w:r>
            <w:hyperlink r:id="rId25">
              <w:r>
                <w:rPr>
                  <w:sz w:val="22"/>
                </w:rPr>
                <w:t>SCARA</w:t>
              </w:r>
            </w:hyperlink>
            <w:r>
              <w:rPr>
                <w:sz w:val="22"/>
              </w:rPr>
              <w:t> presentan un volumen de trabajo</w:t>
            </w:r>
            <w:r>
              <w:rPr>
                <w:spacing w:val="-1"/>
                <w:sz w:val="22"/>
              </w:rPr>
              <w:t> </w:t>
            </w:r>
            <w:r>
              <w:rPr>
                <w:sz w:val="22"/>
              </w:rPr>
              <w:t>irregular.</w:t>
            </w:r>
          </w:p>
        </w:tc>
      </w:tr>
    </w:tbl>
    <w:p>
      <w:pPr>
        <w:spacing w:after="0" w:line="300" w:lineRule="atLeast"/>
        <w:jc w:val="both"/>
        <w:rPr>
          <w:sz w:val="22"/>
        </w:rPr>
        <w:sectPr>
          <w:pgSz w:w="12240" w:h="15840"/>
          <w:pgMar w:top="1340" w:bottom="280" w:left="1400" w:right="1380"/>
        </w:sectPr>
      </w:pPr>
    </w:p>
    <w:p>
      <w:pPr>
        <w:pStyle w:val="BodyText"/>
        <w:spacing w:line="276" w:lineRule="auto" w:before="73"/>
        <w:ind w:left="302" w:right="318"/>
        <w:jc w:val="both"/>
      </w:pPr>
      <w:r>
        <w:rPr/>
        <w:drawing>
          <wp:anchor distT="0" distB="0" distL="0" distR="0" allowOverlap="1" layoutInCell="1" locked="0" behindDoc="1" simplePos="0" relativeHeight="250996736">
            <wp:simplePos x="0" y="0"/>
            <wp:positionH relativeFrom="page">
              <wp:posOffset>1117665</wp:posOffset>
            </wp:positionH>
            <wp:positionV relativeFrom="paragraph">
              <wp:posOffset>1386141</wp:posOffset>
            </wp:positionV>
            <wp:extent cx="5572059" cy="5632514"/>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Para determinar el volumen de trabajo de un robot industrial, el fabricante generalmente indica un plano con los límites de movimiento que tiene cada una de las articulaciones del robot, como en el siguiente</w:t>
      </w:r>
      <w:r>
        <w:rPr>
          <w:spacing w:val="-14"/>
        </w:rPr>
        <w:t> </w:t>
      </w:r>
      <w:r>
        <w:rPr/>
        <w:t>caso:</w:t>
      </w:r>
    </w:p>
    <w:p>
      <w:pPr>
        <w:pStyle w:val="BodyText"/>
        <w:spacing w:before="1"/>
        <w:rPr>
          <w:sz w:val="20"/>
        </w:rPr>
      </w:pPr>
      <w:r>
        <w:rPr/>
        <w:drawing>
          <wp:anchor distT="0" distB="0" distL="0" distR="0" allowOverlap="1" layoutInCell="1" locked="0" behindDoc="0" simplePos="0" relativeHeight="9">
            <wp:simplePos x="0" y="0"/>
            <wp:positionH relativeFrom="page">
              <wp:posOffset>2000250</wp:posOffset>
            </wp:positionH>
            <wp:positionV relativeFrom="paragraph">
              <wp:posOffset>180316</wp:posOffset>
            </wp:positionV>
            <wp:extent cx="3781425" cy="3743325"/>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26" cstate="print"/>
                    <a:stretch>
                      <a:fillRect/>
                    </a:stretch>
                  </pic:blipFill>
                  <pic:spPr>
                    <a:xfrm>
                      <a:off x="0" y="0"/>
                      <a:ext cx="3781425" cy="3743325"/>
                    </a:xfrm>
                    <a:prstGeom prst="rect">
                      <a:avLst/>
                    </a:prstGeom>
                  </pic:spPr>
                </pic:pic>
              </a:graphicData>
            </a:graphic>
          </wp:anchor>
        </w:drawing>
      </w:r>
    </w:p>
    <w:p>
      <w:pPr>
        <w:pStyle w:val="BodyText"/>
        <w:rPr>
          <w:sz w:val="26"/>
        </w:rPr>
      </w:pPr>
    </w:p>
    <w:p>
      <w:pPr>
        <w:pStyle w:val="BodyText"/>
        <w:rPr>
          <w:sz w:val="26"/>
        </w:rPr>
      </w:pPr>
    </w:p>
    <w:p>
      <w:pPr>
        <w:pStyle w:val="BodyText"/>
        <w:spacing w:before="2"/>
        <w:rPr>
          <w:sz w:val="20"/>
        </w:rPr>
      </w:pPr>
    </w:p>
    <w:p>
      <w:pPr>
        <w:pStyle w:val="Heading1"/>
        <w:ind w:left="306"/>
        <w:jc w:val="both"/>
      </w:pPr>
      <w:r>
        <w:rPr/>
        <w:t>Precisión de los movimientos</w:t>
      </w:r>
    </w:p>
    <w:p>
      <w:pPr>
        <w:pStyle w:val="BodyText"/>
        <w:spacing w:before="40"/>
        <w:ind w:left="302"/>
        <w:jc w:val="both"/>
      </w:pPr>
      <w:r>
        <w:rPr/>
        <w:t>La precisión de movimiento en un robot industrial depende de tres factores:</w:t>
      </w:r>
    </w:p>
    <w:p>
      <w:pPr>
        <w:pStyle w:val="BodyText"/>
        <w:spacing w:before="3"/>
        <w:rPr>
          <w:sz w:val="26"/>
        </w:rPr>
      </w:pPr>
    </w:p>
    <w:p>
      <w:pPr>
        <w:pStyle w:val="ListParagraph"/>
        <w:numPr>
          <w:ilvl w:val="1"/>
          <w:numId w:val="2"/>
        </w:numPr>
        <w:tabs>
          <w:tab w:pos="1742" w:val="left" w:leader="none"/>
        </w:tabs>
        <w:spacing w:line="240" w:lineRule="auto" w:before="0" w:after="0"/>
        <w:ind w:left="1742" w:right="0" w:hanging="360"/>
        <w:jc w:val="left"/>
        <w:rPr>
          <w:sz w:val="22"/>
        </w:rPr>
      </w:pPr>
      <w:hyperlink r:id="rId27">
        <w:r>
          <w:rPr>
            <w:sz w:val="22"/>
          </w:rPr>
          <w:t>resolución</w:t>
        </w:r>
        <w:r>
          <w:rPr>
            <w:spacing w:val="-2"/>
            <w:sz w:val="22"/>
          </w:rPr>
          <w:t> </w:t>
        </w:r>
        <w:r>
          <w:rPr>
            <w:sz w:val="22"/>
          </w:rPr>
          <w:t>espacial</w:t>
        </w:r>
      </w:hyperlink>
    </w:p>
    <w:p>
      <w:pPr>
        <w:pStyle w:val="ListParagraph"/>
        <w:numPr>
          <w:ilvl w:val="1"/>
          <w:numId w:val="2"/>
        </w:numPr>
        <w:tabs>
          <w:tab w:pos="1742" w:val="left" w:leader="none"/>
        </w:tabs>
        <w:spacing w:line="240" w:lineRule="auto" w:before="42" w:after="0"/>
        <w:ind w:left="1742" w:right="0" w:hanging="360"/>
        <w:jc w:val="left"/>
        <w:rPr>
          <w:sz w:val="22"/>
        </w:rPr>
      </w:pPr>
      <w:hyperlink r:id="rId28">
        <w:r>
          <w:rPr>
            <w:sz w:val="22"/>
          </w:rPr>
          <w:t>exactitud</w:t>
        </w:r>
      </w:hyperlink>
    </w:p>
    <w:p>
      <w:pPr>
        <w:pStyle w:val="ListParagraph"/>
        <w:numPr>
          <w:ilvl w:val="1"/>
          <w:numId w:val="2"/>
        </w:numPr>
        <w:tabs>
          <w:tab w:pos="1742" w:val="left" w:leader="none"/>
        </w:tabs>
        <w:spacing w:line="240" w:lineRule="auto" w:before="37" w:after="0"/>
        <w:ind w:left="1742" w:right="0" w:hanging="360"/>
        <w:jc w:val="left"/>
        <w:rPr>
          <w:sz w:val="22"/>
        </w:rPr>
      </w:pPr>
      <w:hyperlink r:id="rId29">
        <w:r>
          <w:rPr>
            <w:sz w:val="22"/>
          </w:rPr>
          <w:t>repetibilidad</w:t>
        </w:r>
      </w:hyperlink>
    </w:p>
    <w:p>
      <w:pPr>
        <w:pStyle w:val="BodyText"/>
        <w:spacing w:before="7"/>
        <w:rPr>
          <w:sz w:val="26"/>
        </w:rPr>
      </w:pPr>
    </w:p>
    <w:p>
      <w:pPr>
        <w:pStyle w:val="BodyText"/>
        <w:spacing w:line="276" w:lineRule="auto"/>
        <w:ind w:left="364" w:right="317"/>
        <w:jc w:val="both"/>
      </w:pPr>
      <w:r>
        <w:rPr/>
        <w:t>La resolución espacial se define como el incremento más pequeño de movimiento en que el robot puede dividir su volumen de trabajo.</w:t>
      </w:r>
    </w:p>
    <w:p>
      <w:pPr>
        <w:pStyle w:val="BodyText"/>
        <w:spacing w:before="8"/>
        <w:rPr>
          <w:sz w:val="24"/>
        </w:rPr>
      </w:pPr>
    </w:p>
    <w:p>
      <w:pPr>
        <w:pStyle w:val="BodyText"/>
        <w:spacing w:line="276" w:lineRule="auto"/>
        <w:ind w:left="302" w:right="316"/>
        <w:jc w:val="both"/>
      </w:pPr>
      <w:r>
        <w:rPr/>
        <w:t>De esta forma la resolución espacial puede definirse también como la distancia entre dos puntos adyacentes (en la figura la distancia entre puntos está muy exagerada a efectos de explicar el término). Estos puntos están típicamente separados por un milímetro o menos, dependiendo del tipo de robot.</w:t>
      </w:r>
    </w:p>
    <w:p>
      <w:pPr>
        <w:spacing w:after="0" w:line="276" w:lineRule="auto"/>
        <w:jc w:val="both"/>
        <w:sectPr>
          <w:pgSz w:w="12240" w:h="15840"/>
          <w:pgMar w:top="1340" w:bottom="280" w:left="1400" w:right="1380"/>
        </w:sectPr>
      </w:pPr>
    </w:p>
    <w:p>
      <w:pPr>
        <w:pStyle w:val="BodyText"/>
        <w:spacing w:line="276" w:lineRule="auto" w:before="73"/>
        <w:ind w:left="302" w:right="320" w:firstLine="76"/>
        <w:jc w:val="both"/>
      </w:pPr>
      <w:r>
        <w:rPr/>
        <w:t>La resolución espacial depende de dos factores: los sistemas que controlan la resolución y las inexactitudes mecánicas.</w:t>
      </w:r>
    </w:p>
    <w:p>
      <w:pPr>
        <w:pStyle w:val="BodyText"/>
        <w:spacing w:before="1"/>
        <w:rPr>
          <w:sz w:val="23"/>
        </w:rPr>
      </w:pPr>
    </w:p>
    <w:p>
      <w:pPr>
        <w:pStyle w:val="BodyText"/>
        <w:spacing w:line="276" w:lineRule="auto"/>
        <w:ind w:left="302" w:right="318"/>
        <w:jc w:val="both"/>
      </w:pPr>
      <w:r>
        <w:rPr/>
        <w:drawing>
          <wp:anchor distT="0" distB="0" distL="0" distR="0" allowOverlap="1" layoutInCell="1" locked="0" behindDoc="1" simplePos="0" relativeHeight="250997760">
            <wp:simplePos x="0" y="0"/>
            <wp:positionH relativeFrom="page">
              <wp:posOffset>1117665</wp:posOffset>
            </wp:positionH>
            <wp:positionV relativeFrom="paragraph">
              <wp:posOffset>771334</wp:posOffset>
            </wp:positionV>
            <wp:extent cx="5572059" cy="5632514"/>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Las inexactitudes mecánicas se encuentran estrechamente relacionadas con la calidad de los componentes que conforman las uniones y las articulaciones. Como ejemplos de inexactitudes mecánicas pueden citarse la holgura de los engranajes, las tensiones en las poleas, las fugas de fluidos, etcétera.</w:t>
      </w:r>
    </w:p>
    <w:p>
      <w:pPr>
        <w:pStyle w:val="BodyText"/>
        <w:rPr>
          <w:sz w:val="23"/>
        </w:rPr>
      </w:pPr>
    </w:p>
    <w:p>
      <w:pPr>
        <w:pStyle w:val="BodyText"/>
        <w:spacing w:line="276" w:lineRule="auto"/>
        <w:ind w:left="302" w:right="315"/>
        <w:jc w:val="both"/>
      </w:pPr>
      <w:r>
        <w:rPr/>
        <w:t>La exactitud se refiere a la capacidad de un robot para situar el extremo de su muñeca en un punto señalado dentro del volumen de trabajo. Mide la distancia entre la posición especificada, y la posición real del actuador terminal del robot. Mantiene una relación directa con la resolución espacial, es decir, con la capacidad del control del robot de dividir en incrementos muy pequeños el volumen de</w:t>
      </w:r>
      <w:r>
        <w:rPr>
          <w:spacing w:val="-2"/>
        </w:rPr>
        <w:t> </w:t>
      </w:r>
      <w:r>
        <w:rPr/>
        <w:t>trabajo.</w:t>
      </w:r>
    </w:p>
    <w:p>
      <w:pPr>
        <w:pStyle w:val="BodyText"/>
        <w:spacing w:before="4"/>
        <w:rPr>
          <w:sz w:val="31"/>
        </w:rPr>
      </w:pPr>
    </w:p>
    <w:p>
      <w:pPr>
        <w:pStyle w:val="BodyText"/>
        <w:spacing w:line="276" w:lineRule="auto"/>
        <w:ind w:left="302" w:right="318"/>
        <w:jc w:val="both"/>
      </w:pPr>
      <w:r>
        <w:rPr/>
        <w:t>Un robot presenta una mayor exactitud cuando su brazo opera cerca de la base. A medida que el brazo se aleja de la base, la exactitud se irá haciendo menor. Esto se debe a que las inexactitudes mecánicas se incrementan al ser extendido el brazo. Otro factor que afecta a la exactitud es el peso de la carga; las cargas más pesadas reducen la exactitud (al incrementar las inexactitudes mecánicas). El peso de la carga también afecta la velocidad de los movimientos del brazo y la resistencia</w:t>
      </w:r>
      <w:r>
        <w:rPr>
          <w:spacing w:val="-10"/>
        </w:rPr>
        <w:t> </w:t>
      </w:r>
      <w:r>
        <w:rPr/>
        <w:t>mecánica.</w:t>
      </w:r>
    </w:p>
    <w:p>
      <w:pPr>
        <w:pStyle w:val="BodyText"/>
        <w:spacing w:before="1"/>
        <w:rPr>
          <w:sz w:val="23"/>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31"/>
      </w:tblGrid>
      <w:tr>
        <w:trPr>
          <w:trHeight w:val="1503" w:hRule="atLeast"/>
        </w:trPr>
        <w:tc>
          <w:tcPr>
            <w:tcW w:w="9231" w:type="dxa"/>
          </w:tcPr>
          <w:p>
            <w:pPr>
              <w:pStyle w:val="TableParagraph"/>
              <w:spacing w:line="276" w:lineRule="auto" w:before="1"/>
              <w:ind w:left="404" w:right="197"/>
              <w:jc w:val="both"/>
              <w:rPr>
                <w:sz w:val="22"/>
              </w:rPr>
            </w:pPr>
            <w:r>
              <w:rPr>
                <w:sz w:val="22"/>
              </w:rPr>
              <w:t>La repetibilidad, se refiere a la capacidad del robot de regresar al punto programado las veces que sean necesarias. Esta magnitud establece el grado de exactitud en la repetición de los movimientos de un manipulador al realizar una tarea</w:t>
            </w:r>
            <w:r>
              <w:rPr>
                <w:spacing w:val="-3"/>
                <w:sz w:val="22"/>
              </w:rPr>
              <w:t> </w:t>
            </w:r>
            <w:r>
              <w:rPr>
                <w:sz w:val="22"/>
              </w:rPr>
              <w:t>programada.</w:t>
            </w:r>
          </w:p>
        </w:tc>
      </w:tr>
      <w:tr>
        <w:trPr>
          <w:trHeight w:val="582" w:hRule="atLeast"/>
        </w:trPr>
        <w:tc>
          <w:tcPr>
            <w:tcW w:w="9231" w:type="dxa"/>
          </w:tcPr>
          <w:p>
            <w:pPr>
              <w:pStyle w:val="TableParagraph"/>
              <w:spacing w:before="10"/>
              <w:rPr>
                <w:sz w:val="25"/>
              </w:rPr>
            </w:pPr>
          </w:p>
          <w:p>
            <w:pPr>
              <w:pStyle w:val="TableParagraph"/>
              <w:spacing w:line="248" w:lineRule="exact"/>
              <w:ind w:left="200"/>
              <w:rPr>
                <w:b/>
                <w:sz w:val="22"/>
              </w:rPr>
            </w:pPr>
            <w:r>
              <w:rPr>
                <w:b/>
                <w:sz w:val="22"/>
              </w:rPr>
              <w:t>Capacidad de carga</w:t>
            </w:r>
          </w:p>
        </w:tc>
      </w:tr>
    </w:tbl>
    <w:p>
      <w:pPr>
        <w:pStyle w:val="BodyText"/>
        <w:spacing w:before="2"/>
        <w:rPr>
          <w:sz w:val="26"/>
        </w:rPr>
      </w:pPr>
    </w:p>
    <w:p>
      <w:pPr>
        <w:pStyle w:val="BodyText"/>
        <w:spacing w:line="276" w:lineRule="auto"/>
        <w:ind w:left="302" w:right="315"/>
        <w:jc w:val="both"/>
      </w:pPr>
      <w:r>
        <w:rPr/>
        <w:t>El peso, en kilogramos, que puede transportar la garra del manipulador recibe el nombre de capacidad de carga. A veces, este dato lo proporcionan los fabricantes,      incluyendo      el      peso      de       la       propia       garra. En modelos de robots industriales, la capacidad de carga de la garra, puede oscilar de entre 205kg. y 0.9Kg. La capacidad de carga es una de las características que más se tienen en cuenta en la selección de un robot, según la tarea a la que se destine. En soldadura y mecanizado es común precisar capacidades de carga superiores a los</w:t>
      </w:r>
      <w:r>
        <w:rPr>
          <w:spacing w:val="-1"/>
        </w:rPr>
        <w:t> </w:t>
      </w:r>
      <w:r>
        <w:rPr/>
        <w:t>50kg.</w:t>
      </w:r>
    </w:p>
    <w:p>
      <w:pPr>
        <w:spacing w:after="0" w:line="276" w:lineRule="auto"/>
        <w:jc w:val="both"/>
        <w:sectPr>
          <w:pgSz w:w="12240" w:h="15840"/>
          <w:pgMar w:top="1340" w:bottom="280" w:left="1400" w:right="1380"/>
        </w:sectPr>
      </w:pPr>
    </w:p>
    <w:p>
      <w:pPr>
        <w:pStyle w:val="Heading1"/>
        <w:spacing w:before="73"/>
        <w:ind w:left="321"/>
      </w:pPr>
      <w:r>
        <w:rPr/>
        <w:t>Velocidad</w:t>
      </w:r>
    </w:p>
    <w:p>
      <w:pPr>
        <w:pStyle w:val="BodyText"/>
        <w:spacing w:before="5"/>
        <w:rPr>
          <w:b/>
          <w:sz w:val="26"/>
        </w:rPr>
      </w:pPr>
    </w:p>
    <w:p>
      <w:pPr>
        <w:pStyle w:val="BodyText"/>
        <w:tabs>
          <w:tab w:pos="2159" w:val="left" w:leader="none"/>
          <w:tab w:pos="3938" w:val="left" w:leader="none"/>
          <w:tab w:pos="6410" w:val="left" w:leader="none"/>
          <w:tab w:pos="8326" w:val="left" w:leader="none"/>
        </w:tabs>
        <w:spacing w:line="276" w:lineRule="auto"/>
        <w:ind w:left="302" w:right="316"/>
        <w:jc w:val="both"/>
      </w:pPr>
      <w:r>
        <w:rPr/>
        <w:drawing>
          <wp:anchor distT="0" distB="0" distL="0" distR="0" allowOverlap="1" layoutInCell="1" locked="0" behindDoc="1" simplePos="0" relativeHeight="250998784">
            <wp:simplePos x="0" y="0"/>
            <wp:positionH relativeFrom="page">
              <wp:posOffset>1117665</wp:posOffset>
            </wp:positionH>
            <wp:positionV relativeFrom="paragraph">
              <wp:posOffset>966406</wp:posOffset>
            </wp:positionV>
            <wp:extent cx="5572059" cy="5632514"/>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Se refiere a la velocidad máxima alcanzable por las articulaciones. En muchas ocasiones, una velocidad de trabajo elevada, aumenta extraordinariamente el rendimiento del robot, por lo que esta magnitud se valora considerablemente en</w:t>
        <w:tab/>
        <w:t>la</w:t>
        <w:tab/>
        <w:t>elección</w:t>
        <w:tab/>
        <w:t>del</w:t>
        <w:tab/>
      </w:r>
      <w:r>
        <w:rPr>
          <w:spacing w:val="-5"/>
        </w:rPr>
        <w:t>mismo. </w:t>
      </w:r>
      <w:r>
        <w:rPr/>
        <w:t>En tareas de soldadura y manipulación de piezas es muy aconsejable que la velocidad de trabajo sea alta. En pintura, mecanizado y ensamblaje, la velocidad debe ser media e incluso</w:t>
      </w:r>
      <w:r>
        <w:rPr>
          <w:spacing w:val="-6"/>
        </w:rPr>
        <w:t> </w:t>
      </w:r>
      <w:r>
        <w:rPr/>
        <w:t>baja.</w:t>
      </w:r>
    </w:p>
    <w:p>
      <w:pPr>
        <w:pStyle w:val="BodyText"/>
        <w:spacing w:before="10"/>
        <w:rPr>
          <w:sz w:val="19"/>
        </w:rPr>
      </w:pPr>
    </w:p>
    <w:p>
      <w:pPr>
        <w:pStyle w:val="Heading1"/>
        <w:ind w:left="306"/>
      </w:pPr>
      <w:r>
        <w:rPr/>
        <w:t>Tipo de actuadores</w:t>
      </w:r>
    </w:p>
    <w:p>
      <w:pPr>
        <w:pStyle w:val="BodyText"/>
        <w:spacing w:before="2"/>
        <w:rPr>
          <w:b/>
          <w:sz w:val="26"/>
        </w:rPr>
      </w:pPr>
    </w:p>
    <w:p>
      <w:pPr>
        <w:pStyle w:val="BodyText"/>
        <w:spacing w:line="276" w:lineRule="auto"/>
        <w:ind w:left="302" w:right="318"/>
        <w:jc w:val="both"/>
      </w:pPr>
      <w:r>
        <w:rPr/>
        <w:t>Los elementos motrices que generan el movimiento de las articulaciones pueden ser, según la energía que consuman, de tipo olehidráulico, neumático o eléctrico.</w:t>
      </w:r>
    </w:p>
    <w:p>
      <w:pPr>
        <w:pStyle w:val="BodyText"/>
        <w:spacing w:before="1"/>
        <w:rPr>
          <w:sz w:val="23"/>
        </w:rPr>
      </w:pPr>
    </w:p>
    <w:p>
      <w:pPr>
        <w:pStyle w:val="BodyText"/>
        <w:spacing w:line="276" w:lineRule="auto"/>
        <w:ind w:left="302" w:right="316"/>
        <w:jc w:val="both"/>
      </w:pPr>
      <w:r>
        <w:rPr/>
        <w:t>Los actuadores de tipo olehidráulico se destinan a tareas que requieren una gran potencia y grandes capacidades de carga. Dado el tipo de energía que emplean, se construyen con mecánica de precisión y su coste es elevado. Los robots hidráulicos se diseñan formando un conjunto compacto la central hidráulica, la cabina electrónica de control y el brazo del manipulador.</w:t>
      </w:r>
    </w:p>
    <w:p>
      <w:pPr>
        <w:pStyle w:val="BodyText"/>
        <w:rPr>
          <w:sz w:val="23"/>
        </w:rPr>
      </w:pPr>
    </w:p>
    <w:p>
      <w:pPr>
        <w:pStyle w:val="BodyText"/>
        <w:spacing w:line="276" w:lineRule="auto"/>
        <w:ind w:left="302" w:right="318"/>
        <w:jc w:val="both"/>
      </w:pPr>
      <w:r>
        <w:rPr/>
        <w:t>La energía neumática dota a sus actuadores de una gran velocidad de respuesta junto a un bajo coste, pero su empleo está siendo sustituido por elementos eléctricos.</w:t>
      </w:r>
    </w:p>
    <w:p>
      <w:pPr>
        <w:pStyle w:val="BodyText"/>
        <w:rPr>
          <w:sz w:val="23"/>
        </w:rPr>
      </w:pPr>
    </w:p>
    <w:p>
      <w:pPr>
        <w:pStyle w:val="BodyText"/>
        <w:spacing w:line="276" w:lineRule="auto"/>
        <w:ind w:left="302" w:right="318"/>
        <w:jc w:val="both"/>
      </w:pPr>
      <w:r>
        <w:rPr/>
        <w:t>Los motores eléctricos, que cubren la gama de media y baja potencia, acaparan el campo de la Robótica, por su gran precisión en el control de su movimiento y las ventajas inherentes a la energía eléctrica que</w:t>
      </w:r>
      <w:r>
        <w:rPr>
          <w:spacing w:val="-11"/>
        </w:rPr>
        <w:t> </w:t>
      </w:r>
      <w:r>
        <w:rPr/>
        <w:t>consumen.</w:t>
      </w:r>
    </w:p>
    <w:p>
      <w:pPr>
        <w:pStyle w:val="BodyText"/>
        <w:spacing w:before="12"/>
        <w:rPr>
          <w:sz w:val="19"/>
        </w:rPr>
      </w:pPr>
    </w:p>
    <w:p>
      <w:pPr>
        <w:pStyle w:val="Heading1"/>
        <w:ind w:left="306"/>
      </w:pPr>
      <w:r>
        <w:rPr/>
        <w:t>Programabilidad</w:t>
      </w:r>
    </w:p>
    <w:p>
      <w:pPr>
        <w:pStyle w:val="BodyText"/>
        <w:spacing w:before="4"/>
        <w:rPr>
          <w:b/>
          <w:sz w:val="26"/>
        </w:rPr>
      </w:pPr>
    </w:p>
    <w:p>
      <w:pPr>
        <w:pStyle w:val="BodyText"/>
        <w:spacing w:line="276" w:lineRule="auto"/>
        <w:ind w:left="302" w:right="320"/>
        <w:jc w:val="both"/>
      </w:pPr>
      <w:r>
        <w:rPr/>
        <w:t>La inclusión del controlador de tipo microelectrónica en los robots industriales, permite la programación del robot de muy diversas formas.</w:t>
      </w:r>
    </w:p>
    <w:p>
      <w:pPr>
        <w:pStyle w:val="BodyText"/>
        <w:spacing w:before="11"/>
      </w:pPr>
    </w:p>
    <w:p>
      <w:pPr>
        <w:pStyle w:val="BodyText"/>
        <w:tabs>
          <w:tab w:pos="2541" w:val="left" w:leader="none"/>
          <w:tab w:pos="4031" w:val="left" w:leader="none"/>
          <w:tab w:pos="6058" w:val="left" w:leader="none"/>
          <w:tab w:pos="7537" w:val="left" w:leader="none"/>
        </w:tabs>
        <w:spacing w:line="276" w:lineRule="auto"/>
        <w:ind w:left="302" w:right="314"/>
        <w:jc w:val="both"/>
      </w:pPr>
      <w:r>
        <w:rPr/>
        <w:t>En general, los modernos sistemas de robots admiten la programación manual, mediante</w:t>
        <w:tab/>
        <w:t>un</w:t>
        <w:tab/>
        <w:t>modulo</w:t>
        <w:tab/>
        <w:t>de</w:t>
        <w:tab/>
      </w:r>
      <w:r>
        <w:rPr>
          <w:spacing w:val="-1"/>
        </w:rPr>
        <w:t>programación. </w:t>
      </w:r>
      <w:r>
        <w:rPr/>
        <w:t>Las programaciones gestual y textual, controlan diversos aspectos del funcionamiento del</w:t>
      </w:r>
      <w:r>
        <w:rPr>
          <w:spacing w:val="-5"/>
        </w:rPr>
        <w:t> </w:t>
      </w:r>
      <w:r>
        <w:rPr/>
        <w:t>manipulador.</w:t>
      </w:r>
    </w:p>
    <w:p>
      <w:pPr>
        <w:spacing w:after="0" w:line="276" w:lineRule="auto"/>
        <w:jc w:val="both"/>
        <w:sectPr>
          <w:pgSz w:w="12240" w:h="15840"/>
          <w:pgMar w:top="1340" w:bottom="280" w:left="1400" w:right="1380"/>
        </w:sectPr>
      </w:pPr>
    </w:p>
    <w:p>
      <w:pPr>
        <w:pStyle w:val="Heading1"/>
        <w:spacing w:before="71"/>
        <w:jc w:val="both"/>
      </w:pPr>
      <w:r>
        <w:rPr/>
        <w:t>Tipos de configuraciones morfológicas</w:t>
      </w:r>
    </w:p>
    <w:p>
      <w:pPr>
        <w:pStyle w:val="BodyText"/>
        <w:spacing w:before="7"/>
        <w:rPr>
          <w:b/>
          <w:sz w:val="26"/>
        </w:rPr>
      </w:pPr>
    </w:p>
    <w:p>
      <w:pPr>
        <w:pStyle w:val="BodyText"/>
        <w:spacing w:line="276" w:lineRule="auto"/>
        <w:ind w:left="302" w:right="314"/>
        <w:jc w:val="both"/>
      </w:pPr>
      <w:r>
        <w:rPr/>
        <w:drawing>
          <wp:anchor distT="0" distB="0" distL="0" distR="0" allowOverlap="1" layoutInCell="1" locked="0" behindDoc="1" simplePos="0" relativeHeight="250999808">
            <wp:simplePos x="0" y="0"/>
            <wp:positionH relativeFrom="page">
              <wp:posOffset>1117665</wp:posOffset>
            </wp:positionH>
            <wp:positionV relativeFrom="paragraph">
              <wp:posOffset>966406</wp:posOffset>
            </wp:positionV>
            <wp:extent cx="5572059" cy="5632514"/>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La estructura del manipulador y la relación entre sus elementos proporcionan una configuración mecánica, que da origen al establecimiento de los parámetros que hay que conocer para definir la posición y orientación del elemento terminal. Fundamentalmente, existen cuatro estructuras clásicas en los manipuladores, que se relacionan con los correspondientes modelos de coordenadas en el espacio y que se citan a continuación: cartesianas, cilíndricas, esféricas, angulares. Así, el brazo del manipulador puede presentar cuatro configuraciones</w:t>
      </w:r>
      <w:r>
        <w:rPr>
          <w:spacing w:val="-1"/>
        </w:rPr>
        <w:t> </w:t>
      </w:r>
      <w:r>
        <w:rPr/>
        <w:t>clásicas:</w:t>
      </w:r>
    </w:p>
    <w:p>
      <w:pPr>
        <w:pStyle w:val="BodyText"/>
        <w:spacing w:before="12"/>
      </w:pPr>
    </w:p>
    <w:p>
      <w:pPr>
        <w:pStyle w:val="ListParagraph"/>
        <w:numPr>
          <w:ilvl w:val="1"/>
          <w:numId w:val="2"/>
        </w:numPr>
        <w:tabs>
          <w:tab w:pos="1742" w:val="left" w:leader="none"/>
        </w:tabs>
        <w:spacing w:line="240" w:lineRule="auto" w:before="0" w:after="0"/>
        <w:ind w:left="1742" w:right="0" w:hanging="360"/>
        <w:jc w:val="left"/>
        <w:rPr>
          <w:sz w:val="22"/>
        </w:rPr>
      </w:pPr>
      <w:hyperlink r:id="rId22">
        <w:r>
          <w:rPr>
            <w:sz w:val="22"/>
          </w:rPr>
          <w:t>cartesiana</w:t>
        </w:r>
      </w:hyperlink>
    </w:p>
    <w:p>
      <w:pPr>
        <w:pStyle w:val="ListParagraph"/>
        <w:numPr>
          <w:ilvl w:val="1"/>
          <w:numId w:val="2"/>
        </w:numPr>
        <w:tabs>
          <w:tab w:pos="1742" w:val="left" w:leader="none"/>
        </w:tabs>
        <w:spacing w:line="240" w:lineRule="auto" w:before="42" w:after="0"/>
        <w:ind w:left="1742" w:right="0" w:hanging="360"/>
        <w:jc w:val="left"/>
        <w:rPr>
          <w:sz w:val="22"/>
        </w:rPr>
      </w:pPr>
      <w:hyperlink r:id="rId23">
        <w:r>
          <w:rPr>
            <w:sz w:val="22"/>
          </w:rPr>
          <w:t>cilíndrica</w:t>
        </w:r>
      </w:hyperlink>
    </w:p>
    <w:p>
      <w:pPr>
        <w:pStyle w:val="ListParagraph"/>
        <w:numPr>
          <w:ilvl w:val="1"/>
          <w:numId w:val="2"/>
        </w:numPr>
        <w:tabs>
          <w:tab w:pos="1742" w:val="left" w:leader="none"/>
        </w:tabs>
        <w:spacing w:line="240" w:lineRule="auto" w:before="39" w:after="0"/>
        <w:ind w:left="1742" w:right="0" w:hanging="360"/>
        <w:jc w:val="left"/>
        <w:rPr>
          <w:sz w:val="22"/>
        </w:rPr>
      </w:pPr>
      <w:hyperlink r:id="rId24">
        <w:r>
          <w:rPr>
            <w:sz w:val="22"/>
          </w:rPr>
          <w:t>esférica</w:t>
        </w:r>
      </w:hyperlink>
    </w:p>
    <w:p>
      <w:pPr>
        <w:pStyle w:val="ListParagraph"/>
        <w:numPr>
          <w:ilvl w:val="1"/>
          <w:numId w:val="2"/>
        </w:numPr>
        <w:tabs>
          <w:tab w:pos="1742" w:val="left" w:leader="none"/>
        </w:tabs>
        <w:spacing w:line="528" w:lineRule="auto" w:before="38" w:after="0"/>
        <w:ind w:left="302" w:right="5511" w:firstLine="1079"/>
        <w:jc w:val="left"/>
        <w:rPr>
          <w:sz w:val="22"/>
        </w:rPr>
      </w:pPr>
      <w:hyperlink r:id="rId30">
        <w:r>
          <w:rPr>
            <w:sz w:val="22"/>
          </w:rPr>
          <w:t>de brazo</w:t>
        </w:r>
        <w:r>
          <w:rPr>
            <w:spacing w:val="-7"/>
            <w:sz w:val="22"/>
          </w:rPr>
          <w:t> </w:t>
        </w:r>
        <w:r>
          <w:rPr>
            <w:sz w:val="22"/>
          </w:rPr>
          <w:t>articulado</w:t>
        </w:r>
      </w:hyperlink>
      <w:r>
        <w:rPr>
          <w:sz w:val="22"/>
        </w:rPr>
        <w:t>, y una no</w:t>
      </w:r>
      <w:r>
        <w:rPr>
          <w:spacing w:val="-5"/>
          <w:sz w:val="22"/>
        </w:rPr>
        <w:t> </w:t>
      </w:r>
      <w:r>
        <w:rPr>
          <w:sz w:val="22"/>
        </w:rPr>
        <w:t>clásica:</w:t>
      </w:r>
    </w:p>
    <w:p>
      <w:pPr>
        <w:pStyle w:val="ListParagraph"/>
        <w:numPr>
          <w:ilvl w:val="1"/>
          <w:numId w:val="2"/>
        </w:numPr>
        <w:tabs>
          <w:tab w:pos="1742" w:val="left" w:leader="none"/>
        </w:tabs>
        <w:spacing w:line="267" w:lineRule="exact" w:before="0" w:after="0"/>
        <w:ind w:left="1742" w:right="0" w:hanging="360"/>
        <w:jc w:val="left"/>
        <w:rPr>
          <w:sz w:val="22"/>
        </w:rPr>
      </w:pPr>
      <w:hyperlink r:id="rId25">
        <w:r>
          <w:rPr>
            <w:sz w:val="22"/>
          </w:rPr>
          <w:t>SCARA </w:t>
        </w:r>
      </w:hyperlink>
      <w:r>
        <w:rPr>
          <w:sz w:val="22"/>
        </w:rPr>
        <w:t>(</w:t>
      </w:r>
      <w:r>
        <w:rPr>
          <w:i/>
          <w:sz w:val="22"/>
        </w:rPr>
        <w:t>Selective Compliance Assembly Robot</w:t>
      </w:r>
      <w:r>
        <w:rPr>
          <w:i/>
          <w:spacing w:val="-8"/>
          <w:sz w:val="22"/>
        </w:rPr>
        <w:t> </w:t>
      </w:r>
      <w:r>
        <w:rPr>
          <w:i/>
          <w:sz w:val="22"/>
        </w:rPr>
        <w:t>Arm</w:t>
      </w:r>
      <w:r>
        <w:rPr>
          <w:sz w:val="22"/>
        </w:rPr>
        <w:t>).</w:t>
      </w:r>
    </w:p>
    <w:p>
      <w:pPr>
        <w:pStyle w:val="BodyText"/>
        <w:spacing w:before="7"/>
        <w:rPr>
          <w:sz w:val="26"/>
        </w:rPr>
      </w:pPr>
    </w:p>
    <w:p>
      <w:pPr>
        <w:pStyle w:val="BodyText"/>
        <w:spacing w:line="276" w:lineRule="auto"/>
        <w:ind w:left="302" w:right="317"/>
        <w:jc w:val="both"/>
      </w:pPr>
      <w:r>
        <w:rPr/>
        <w:t>El empleo de diferentes combinaciones de articulaciones en un robot, da lugar a diferentes configuraciones, con características a tener en cuenta tanto en el diseño y construcción del robot como en su aplicación. Las combinaciones más frecuentes son con tres articulaciones, que son las más importantes a la hora de posicionar su extremo en un punto en el espacio. A continuación se presentan las características principales de las configuraciones del brazo manipulador.</w:t>
      </w:r>
    </w:p>
    <w:p>
      <w:pPr>
        <w:pStyle w:val="BodyText"/>
        <w:rPr>
          <w:sz w:val="23"/>
        </w:rPr>
      </w:pPr>
    </w:p>
    <w:p>
      <w:pPr>
        <w:pStyle w:val="Heading1"/>
        <w:ind w:left="306"/>
        <w:jc w:val="both"/>
      </w:pPr>
      <w:r>
        <w:rPr/>
        <w:t>Cartesiana / Rectilínea</w:t>
      </w:r>
    </w:p>
    <w:p>
      <w:pPr>
        <w:pStyle w:val="BodyText"/>
        <w:spacing w:before="6"/>
        <w:rPr>
          <w:b/>
          <w:sz w:val="28"/>
        </w:rPr>
      </w:pPr>
    </w:p>
    <w:p>
      <w:pPr>
        <w:pStyle w:val="BodyText"/>
        <w:spacing w:line="276" w:lineRule="auto"/>
        <w:ind w:left="306" w:right="317"/>
        <w:jc w:val="both"/>
      </w:pPr>
      <w:r>
        <w:rPr/>
        <w:t>El posicionando se hace en el espacio de trabajo con las articulaciones prismáticas. Esta configuración se usa bien cuando un espacio de trabajo es grande y debe cubrirse, o cuando la exactitud consiste en la espera del robot. Posee tres movimientos lineales, es decir, tiene tres grados de libertad, los cuales corresponden a los movimientos localizados en los ejes X, Y y Z.</w:t>
      </w:r>
    </w:p>
    <w:p>
      <w:pPr>
        <w:pStyle w:val="BodyText"/>
        <w:rPr>
          <w:sz w:val="23"/>
        </w:rPr>
      </w:pPr>
    </w:p>
    <w:p>
      <w:pPr>
        <w:pStyle w:val="BodyText"/>
        <w:spacing w:line="276" w:lineRule="auto"/>
        <w:ind w:left="306" w:right="318"/>
        <w:jc w:val="both"/>
      </w:pPr>
      <w:r>
        <w:rPr/>
        <w:t>Los movimientos que realiza este robot entre un punto y otro son con base en interpolaciones lineales. Interpolación, en este caso, significa el tipo de trayectoria que realiza el manipulador cuando se desplaza entre un punto y otro. A la trayectoria realizada en línea recta se le conoce como interpolación lineal y a la trayectoria hecha de acuerdo con el tipo de movimientos que tienen sus articulaciones se le llama interpolación por</w:t>
      </w:r>
      <w:r>
        <w:rPr>
          <w:spacing w:val="-8"/>
        </w:rPr>
        <w:t> </w:t>
      </w:r>
      <w:r>
        <w:rPr/>
        <w:t>articulación.</w:t>
      </w:r>
    </w:p>
    <w:p>
      <w:pPr>
        <w:spacing w:after="0" w:line="276" w:lineRule="auto"/>
        <w:jc w:val="both"/>
        <w:sectPr>
          <w:pgSz w:w="12240" w:h="15840"/>
          <w:pgMar w:top="1340" w:bottom="280" w:left="1400" w:right="1380"/>
        </w:sectPr>
      </w:pPr>
    </w:p>
    <w:p>
      <w:pPr>
        <w:pStyle w:val="BodyText"/>
        <w:rPr>
          <w:sz w:val="20"/>
        </w:rPr>
      </w:pPr>
    </w:p>
    <w:p>
      <w:pPr>
        <w:pStyle w:val="BodyText"/>
        <w:spacing w:before="6"/>
        <w:rPr>
          <w:sz w:val="21"/>
        </w:rPr>
      </w:pPr>
    </w:p>
    <w:p>
      <w:pPr>
        <w:tabs>
          <w:tab w:pos="4807" w:val="left" w:leader="none"/>
        </w:tabs>
        <w:spacing w:line="240" w:lineRule="auto"/>
        <w:ind w:left="640" w:right="0" w:firstLine="0"/>
        <w:rPr>
          <w:sz w:val="20"/>
        </w:rPr>
      </w:pPr>
      <w:r>
        <w:rPr>
          <w:sz w:val="20"/>
        </w:rPr>
        <w:drawing>
          <wp:inline distT="0" distB="0" distL="0" distR="0">
            <wp:extent cx="2381250" cy="2638425"/>
            <wp:effectExtent l="0" t="0" r="0" b="0"/>
            <wp:docPr id="25" name="image10.png"/>
            <wp:cNvGraphicFramePr>
              <a:graphicFrameLocks noChangeAspect="1"/>
            </wp:cNvGraphicFramePr>
            <a:graphic>
              <a:graphicData uri="http://schemas.openxmlformats.org/drawingml/2006/picture">
                <pic:pic>
                  <pic:nvPicPr>
                    <pic:cNvPr id="26" name="image10.png"/>
                    <pic:cNvPicPr/>
                  </pic:nvPicPr>
                  <pic:blipFill>
                    <a:blip r:embed="rId31" cstate="print"/>
                    <a:stretch>
                      <a:fillRect/>
                    </a:stretch>
                  </pic:blipFill>
                  <pic:spPr>
                    <a:xfrm>
                      <a:off x="0" y="0"/>
                      <a:ext cx="2381250" cy="2638425"/>
                    </a:xfrm>
                    <a:prstGeom prst="rect">
                      <a:avLst/>
                    </a:prstGeom>
                  </pic:spPr>
                </pic:pic>
              </a:graphicData>
            </a:graphic>
          </wp:inline>
        </w:drawing>
      </w:r>
      <w:r>
        <w:rPr>
          <w:sz w:val="20"/>
        </w:rPr>
      </w:r>
      <w:r>
        <w:rPr>
          <w:sz w:val="20"/>
        </w:rPr>
        <w:tab/>
      </w:r>
      <w:r>
        <w:rPr>
          <w:sz w:val="20"/>
        </w:rPr>
        <w:drawing>
          <wp:inline distT="0" distB="0" distL="0" distR="0">
            <wp:extent cx="2219325" cy="1733550"/>
            <wp:effectExtent l="0" t="0" r="0" b="0"/>
            <wp:docPr id="27" name="image11.png"/>
            <wp:cNvGraphicFramePr>
              <a:graphicFrameLocks noChangeAspect="1"/>
            </wp:cNvGraphicFramePr>
            <a:graphic>
              <a:graphicData uri="http://schemas.openxmlformats.org/drawingml/2006/picture">
                <pic:pic>
                  <pic:nvPicPr>
                    <pic:cNvPr id="28" name="image11.png"/>
                    <pic:cNvPicPr/>
                  </pic:nvPicPr>
                  <pic:blipFill>
                    <a:blip r:embed="rId32" cstate="print"/>
                    <a:stretch>
                      <a:fillRect/>
                    </a:stretch>
                  </pic:blipFill>
                  <pic:spPr>
                    <a:xfrm>
                      <a:off x="0" y="0"/>
                      <a:ext cx="2219325" cy="1733550"/>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Heading1"/>
        <w:spacing w:before="223"/>
        <w:ind w:left="306"/>
      </w:pPr>
      <w:r>
        <w:rPr/>
        <w:drawing>
          <wp:anchor distT="0" distB="0" distL="0" distR="0" allowOverlap="1" layoutInCell="1" locked="0" behindDoc="1" simplePos="0" relativeHeight="251002880">
            <wp:simplePos x="0" y="0"/>
            <wp:positionH relativeFrom="page">
              <wp:posOffset>1117665</wp:posOffset>
            </wp:positionH>
            <wp:positionV relativeFrom="paragraph">
              <wp:posOffset>-2137219</wp:posOffset>
            </wp:positionV>
            <wp:extent cx="5572059" cy="5632514"/>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Cilíndrica</w:t>
      </w:r>
    </w:p>
    <w:p>
      <w:pPr>
        <w:pStyle w:val="BodyText"/>
        <w:spacing w:before="7"/>
        <w:rPr>
          <w:b/>
          <w:sz w:val="28"/>
        </w:rPr>
      </w:pPr>
    </w:p>
    <w:p>
      <w:pPr>
        <w:pStyle w:val="BodyText"/>
        <w:spacing w:line="276" w:lineRule="auto"/>
        <w:ind w:left="306" w:right="322" w:firstLine="76"/>
        <w:jc w:val="both"/>
      </w:pPr>
      <w:r>
        <w:rPr/>
        <w:t>El robot tiene un movimiento de rotación sobre una base, una articulación prismática para la altura, y una prismática para el radio. Este robot ajusta bien a los espacios de trabajo redondos. Puede realizar dos movimientos lineales y uno rotacional, o sea, que presenta tres grados de libertad.</w:t>
      </w:r>
    </w:p>
    <w:p>
      <w:pPr>
        <w:pStyle w:val="BodyText"/>
        <w:rPr>
          <w:sz w:val="23"/>
        </w:rPr>
      </w:pPr>
    </w:p>
    <w:p>
      <w:pPr>
        <w:pStyle w:val="BodyText"/>
        <w:spacing w:line="276" w:lineRule="auto"/>
        <w:ind w:left="302" w:right="314"/>
        <w:jc w:val="both"/>
      </w:pPr>
      <w:r>
        <w:rPr/>
        <w:t>Este robot está diseñado para ejecutar los movimientos conocidos como interpolación lineal e interpolación por articulación. La interpolación por articulación se lleva a cabo por medio de la primera articulación, ya que ésta puede realizar un movimiento rotacional.</w:t>
      </w:r>
    </w:p>
    <w:p>
      <w:pPr>
        <w:pStyle w:val="BodyText"/>
        <w:rPr>
          <w:sz w:val="20"/>
        </w:rPr>
      </w:pPr>
      <w:r>
        <w:rPr/>
        <w:drawing>
          <wp:anchor distT="0" distB="0" distL="0" distR="0" allowOverlap="1" layoutInCell="1" locked="0" behindDoc="0" simplePos="0" relativeHeight="14">
            <wp:simplePos x="0" y="0"/>
            <wp:positionH relativeFrom="page">
              <wp:posOffset>1737614</wp:posOffset>
            </wp:positionH>
            <wp:positionV relativeFrom="paragraph">
              <wp:posOffset>179347</wp:posOffset>
            </wp:positionV>
            <wp:extent cx="1362075" cy="2076450"/>
            <wp:effectExtent l="0" t="0" r="0" b="0"/>
            <wp:wrapTopAndBottom/>
            <wp:docPr id="31" name="image12.png"/>
            <wp:cNvGraphicFramePr>
              <a:graphicFrameLocks noChangeAspect="1"/>
            </wp:cNvGraphicFramePr>
            <a:graphic>
              <a:graphicData uri="http://schemas.openxmlformats.org/drawingml/2006/picture">
                <pic:pic>
                  <pic:nvPicPr>
                    <pic:cNvPr id="32" name="image12.png"/>
                    <pic:cNvPicPr/>
                  </pic:nvPicPr>
                  <pic:blipFill>
                    <a:blip r:embed="rId33" cstate="print"/>
                    <a:stretch>
                      <a:fillRect/>
                    </a:stretch>
                  </pic:blipFill>
                  <pic:spPr>
                    <a:xfrm>
                      <a:off x="0" y="0"/>
                      <a:ext cx="1362075" cy="2076450"/>
                    </a:xfrm>
                    <a:prstGeom prst="rect">
                      <a:avLst/>
                    </a:prstGeom>
                  </pic:spPr>
                </pic:pic>
              </a:graphicData>
            </a:graphic>
          </wp:anchor>
        </w:drawing>
      </w:r>
      <w:r>
        <w:rPr/>
        <w:drawing>
          <wp:anchor distT="0" distB="0" distL="0" distR="0" allowOverlap="1" layoutInCell="1" locked="0" behindDoc="0" simplePos="0" relativeHeight="15">
            <wp:simplePos x="0" y="0"/>
            <wp:positionH relativeFrom="page">
              <wp:posOffset>3766820</wp:posOffset>
            </wp:positionH>
            <wp:positionV relativeFrom="paragraph">
              <wp:posOffset>379372</wp:posOffset>
            </wp:positionV>
            <wp:extent cx="2634812" cy="1860423"/>
            <wp:effectExtent l="0" t="0" r="0" b="0"/>
            <wp:wrapTopAndBottom/>
            <wp:docPr id="33" name="image13.png"/>
            <wp:cNvGraphicFramePr>
              <a:graphicFrameLocks noChangeAspect="1"/>
            </wp:cNvGraphicFramePr>
            <a:graphic>
              <a:graphicData uri="http://schemas.openxmlformats.org/drawingml/2006/picture">
                <pic:pic>
                  <pic:nvPicPr>
                    <pic:cNvPr id="34" name="image13.png"/>
                    <pic:cNvPicPr/>
                  </pic:nvPicPr>
                  <pic:blipFill>
                    <a:blip r:embed="rId34" cstate="print"/>
                    <a:stretch>
                      <a:fillRect/>
                    </a:stretch>
                  </pic:blipFill>
                  <pic:spPr>
                    <a:xfrm>
                      <a:off x="0" y="0"/>
                      <a:ext cx="2634812" cy="1860423"/>
                    </a:xfrm>
                    <a:prstGeom prst="rect">
                      <a:avLst/>
                    </a:prstGeom>
                  </pic:spPr>
                </pic:pic>
              </a:graphicData>
            </a:graphic>
          </wp:anchor>
        </w:drawing>
      </w:r>
    </w:p>
    <w:p>
      <w:pPr>
        <w:spacing w:after="0"/>
        <w:rPr>
          <w:sz w:val="20"/>
        </w:rPr>
        <w:sectPr>
          <w:pgSz w:w="12240" w:h="15840"/>
          <w:pgMar w:top="1500" w:bottom="280" w:left="1400" w:right="1380"/>
        </w:sectPr>
      </w:pPr>
    </w:p>
    <w:p>
      <w:pPr>
        <w:pStyle w:val="Heading1"/>
        <w:spacing w:before="73"/>
        <w:ind w:left="482"/>
        <w:jc w:val="both"/>
      </w:pPr>
      <w:r>
        <w:rPr/>
        <w:t>Esférica / Polar</w:t>
      </w:r>
    </w:p>
    <w:p>
      <w:pPr>
        <w:pStyle w:val="BodyText"/>
        <w:spacing w:line="276" w:lineRule="auto" w:before="43"/>
        <w:ind w:left="482" w:right="318" w:firstLine="76"/>
        <w:jc w:val="both"/>
      </w:pPr>
      <w:r>
        <w:rPr/>
        <w:drawing>
          <wp:anchor distT="0" distB="0" distL="0" distR="0" allowOverlap="1" layoutInCell="1" locked="0" behindDoc="1" simplePos="0" relativeHeight="251008000">
            <wp:simplePos x="0" y="0"/>
            <wp:positionH relativeFrom="page">
              <wp:posOffset>1117665</wp:posOffset>
            </wp:positionH>
            <wp:positionV relativeFrom="paragraph">
              <wp:posOffset>1170495</wp:posOffset>
            </wp:positionV>
            <wp:extent cx="5572059" cy="5632514"/>
            <wp:effectExtent l="0" t="0" r="0" b="0"/>
            <wp:wrapNone/>
            <wp:docPr id="35" name="image1.jpeg"/>
            <wp:cNvGraphicFramePr>
              <a:graphicFrameLocks noChangeAspect="1"/>
            </wp:cNvGraphicFramePr>
            <a:graphic>
              <a:graphicData uri="http://schemas.openxmlformats.org/drawingml/2006/picture">
                <pic:pic>
                  <pic:nvPicPr>
                    <pic:cNvPr id="36"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Dos juntas de rotación y una prismática permiten al robot apuntar en muchas direcciones, y extender la mano a un poco de distancia radial. Los movimientos son: rotacional, angular y lineal. Este robot utiliza la interpolación por articulación para moverse en sus dos primeras articulaciones y la interpolación lineal para la extensión y</w:t>
      </w:r>
      <w:r>
        <w:rPr>
          <w:spacing w:val="-11"/>
        </w:rPr>
        <w:t> </w:t>
      </w:r>
      <w:r>
        <w:rPr/>
        <w:t>retracción.</w:t>
      </w:r>
    </w:p>
    <w:p>
      <w:pPr>
        <w:pStyle w:val="BodyText"/>
        <w:spacing w:before="11"/>
        <w:rPr>
          <w:sz w:val="19"/>
        </w:rPr>
      </w:pPr>
      <w:r>
        <w:rPr/>
        <w:drawing>
          <wp:anchor distT="0" distB="0" distL="0" distR="0" allowOverlap="1" layoutInCell="1" locked="0" behindDoc="0" simplePos="0" relativeHeight="17">
            <wp:simplePos x="0" y="0"/>
            <wp:positionH relativeFrom="page">
              <wp:posOffset>1099185</wp:posOffset>
            </wp:positionH>
            <wp:positionV relativeFrom="paragraph">
              <wp:posOffset>264180</wp:posOffset>
            </wp:positionV>
            <wp:extent cx="1743074" cy="1943100"/>
            <wp:effectExtent l="0" t="0" r="0" b="0"/>
            <wp:wrapTopAndBottom/>
            <wp:docPr id="37" name="image14.png"/>
            <wp:cNvGraphicFramePr>
              <a:graphicFrameLocks noChangeAspect="1"/>
            </wp:cNvGraphicFramePr>
            <a:graphic>
              <a:graphicData uri="http://schemas.openxmlformats.org/drawingml/2006/picture">
                <pic:pic>
                  <pic:nvPicPr>
                    <pic:cNvPr id="38" name="image14.png"/>
                    <pic:cNvPicPr/>
                  </pic:nvPicPr>
                  <pic:blipFill>
                    <a:blip r:embed="rId35" cstate="print"/>
                    <a:stretch>
                      <a:fillRect/>
                    </a:stretch>
                  </pic:blipFill>
                  <pic:spPr>
                    <a:xfrm>
                      <a:off x="0" y="0"/>
                      <a:ext cx="1743074" cy="1943100"/>
                    </a:xfrm>
                    <a:prstGeom prst="rect">
                      <a:avLst/>
                    </a:prstGeom>
                  </pic:spPr>
                </pic:pic>
              </a:graphicData>
            </a:graphic>
          </wp:anchor>
        </w:drawing>
      </w:r>
      <w:r>
        <w:rPr/>
        <w:drawing>
          <wp:anchor distT="0" distB="0" distL="0" distR="0" allowOverlap="1" layoutInCell="1" locked="0" behindDoc="0" simplePos="0" relativeHeight="18">
            <wp:simplePos x="0" y="0"/>
            <wp:positionH relativeFrom="page">
              <wp:posOffset>3361944</wp:posOffset>
            </wp:positionH>
            <wp:positionV relativeFrom="paragraph">
              <wp:posOffset>178455</wp:posOffset>
            </wp:positionV>
            <wp:extent cx="2718448" cy="2031682"/>
            <wp:effectExtent l="0" t="0" r="0" b="0"/>
            <wp:wrapTopAndBottom/>
            <wp:docPr id="39" name="image15.jpeg"/>
            <wp:cNvGraphicFramePr>
              <a:graphicFrameLocks noChangeAspect="1"/>
            </wp:cNvGraphicFramePr>
            <a:graphic>
              <a:graphicData uri="http://schemas.openxmlformats.org/drawingml/2006/picture">
                <pic:pic>
                  <pic:nvPicPr>
                    <pic:cNvPr id="40" name="image15.jpeg"/>
                    <pic:cNvPicPr/>
                  </pic:nvPicPr>
                  <pic:blipFill>
                    <a:blip r:embed="rId36" cstate="print"/>
                    <a:stretch>
                      <a:fillRect/>
                    </a:stretch>
                  </pic:blipFill>
                  <pic:spPr>
                    <a:xfrm>
                      <a:off x="0" y="0"/>
                      <a:ext cx="2718448" cy="2031682"/>
                    </a:xfrm>
                    <a:prstGeom prst="rect">
                      <a:avLst/>
                    </a:prstGeom>
                  </pic:spPr>
                </pic:pic>
              </a:graphicData>
            </a:graphic>
          </wp:anchor>
        </w:drawing>
      </w:r>
    </w:p>
    <w:p>
      <w:pPr>
        <w:pStyle w:val="BodyText"/>
        <w:rPr>
          <w:sz w:val="26"/>
        </w:rPr>
      </w:pPr>
    </w:p>
    <w:p>
      <w:pPr>
        <w:pStyle w:val="BodyText"/>
        <w:rPr>
          <w:sz w:val="26"/>
        </w:rPr>
      </w:pPr>
    </w:p>
    <w:p>
      <w:pPr>
        <w:pStyle w:val="BodyText"/>
        <w:spacing w:before="6"/>
        <w:rPr>
          <w:sz w:val="23"/>
        </w:rPr>
      </w:pPr>
    </w:p>
    <w:p>
      <w:pPr>
        <w:pStyle w:val="BodyText"/>
        <w:spacing w:line="276" w:lineRule="auto"/>
        <w:ind w:left="306" w:right="317"/>
        <w:jc w:val="both"/>
      </w:pPr>
      <w:r>
        <w:rPr>
          <w:b/>
        </w:rPr>
        <w:t>de Brazo articulado </w:t>
      </w:r>
      <w:r>
        <w:rPr/>
        <w:t>/ Articulación esférica / Articulación coordinada / Rotación / Angular - El robot usa 3 juntas de rotación para posicionarse. Generalmente, el volumen de trabajo es esférico. Estos tipos de robot se parecen al brazo humano, con una cintura, el hombro, el codo, la muñeca. Presenta una articulación con movimiento rotacional y dos angulares. Aunque el brazo articulado puede realizar el movimiento llamado interpolación lineal (para lo cual requiere mover simultáneamente dos o tres de sus articulaciones), el movimiento natural es el de interpolación por articulación, tanto rotacional como</w:t>
      </w:r>
      <w:r>
        <w:rPr>
          <w:spacing w:val="-5"/>
        </w:rPr>
        <w:t> </w:t>
      </w:r>
      <w:r>
        <w:rPr/>
        <w:t>angular.</w:t>
      </w:r>
    </w:p>
    <w:p>
      <w:pPr>
        <w:pStyle w:val="BodyText"/>
        <w:rPr>
          <w:sz w:val="20"/>
        </w:rPr>
      </w:pPr>
      <w:r>
        <w:rPr/>
        <w:drawing>
          <wp:anchor distT="0" distB="0" distL="0" distR="0" allowOverlap="1" layoutInCell="1" locked="0" behindDoc="0" simplePos="0" relativeHeight="19">
            <wp:simplePos x="0" y="0"/>
            <wp:positionH relativeFrom="page">
              <wp:posOffset>1099185</wp:posOffset>
            </wp:positionH>
            <wp:positionV relativeFrom="paragraph">
              <wp:posOffset>722547</wp:posOffset>
            </wp:positionV>
            <wp:extent cx="1533525" cy="1743075"/>
            <wp:effectExtent l="0" t="0" r="0" b="0"/>
            <wp:wrapTopAndBottom/>
            <wp:docPr id="41" name="image16.png"/>
            <wp:cNvGraphicFramePr>
              <a:graphicFrameLocks noChangeAspect="1"/>
            </wp:cNvGraphicFramePr>
            <a:graphic>
              <a:graphicData uri="http://schemas.openxmlformats.org/drawingml/2006/picture">
                <pic:pic>
                  <pic:nvPicPr>
                    <pic:cNvPr id="42" name="image16.png"/>
                    <pic:cNvPicPr/>
                  </pic:nvPicPr>
                  <pic:blipFill>
                    <a:blip r:embed="rId37" cstate="print"/>
                    <a:stretch>
                      <a:fillRect/>
                    </a:stretch>
                  </pic:blipFill>
                  <pic:spPr>
                    <a:xfrm>
                      <a:off x="0" y="0"/>
                      <a:ext cx="1533525" cy="1743075"/>
                    </a:xfrm>
                    <a:prstGeom prst="rect">
                      <a:avLst/>
                    </a:prstGeom>
                  </pic:spPr>
                </pic:pic>
              </a:graphicData>
            </a:graphic>
          </wp:anchor>
        </w:drawing>
      </w:r>
      <w:r>
        <w:rPr/>
        <w:drawing>
          <wp:anchor distT="0" distB="0" distL="0" distR="0" allowOverlap="1" layoutInCell="1" locked="0" behindDoc="0" simplePos="0" relativeHeight="20">
            <wp:simplePos x="0" y="0"/>
            <wp:positionH relativeFrom="page">
              <wp:posOffset>2906902</wp:posOffset>
            </wp:positionH>
            <wp:positionV relativeFrom="paragraph">
              <wp:posOffset>179622</wp:posOffset>
            </wp:positionV>
            <wp:extent cx="2886075" cy="2286000"/>
            <wp:effectExtent l="0" t="0" r="0" b="0"/>
            <wp:wrapTopAndBottom/>
            <wp:docPr id="43" name="image17.jpeg"/>
            <wp:cNvGraphicFramePr>
              <a:graphicFrameLocks noChangeAspect="1"/>
            </wp:cNvGraphicFramePr>
            <a:graphic>
              <a:graphicData uri="http://schemas.openxmlformats.org/drawingml/2006/picture">
                <pic:pic>
                  <pic:nvPicPr>
                    <pic:cNvPr id="44" name="image17.jpeg"/>
                    <pic:cNvPicPr/>
                  </pic:nvPicPr>
                  <pic:blipFill>
                    <a:blip r:embed="rId38" cstate="print"/>
                    <a:stretch>
                      <a:fillRect/>
                    </a:stretch>
                  </pic:blipFill>
                  <pic:spPr>
                    <a:xfrm>
                      <a:off x="0" y="0"/>
                      <a:ext cx="2886075" cy="2286000"/>
                    </a:xfrm>
                    <a:prstGeom prst="rect">
                      <a:avLst/>
                    </a:prstGeom>
                  </pic:spPr>
                </pic:pic>
              </a:graphicData>
            </a:graphic>
          </wp:anchor>
        </w:drawing>
      </w:r>
    </w:p>
    <w:p>
      <w:pPr>
        <w:spacing w:after="0"/>
        <w:rPr>
          <w:sz w:val="20"/>
        </w:rPr>
        <w:sectPr>
          <w:pgSz w:w="12240" w:h="15840"/>
          <w:pgMar w:top="1340" w:bottom="280" w:left="1400" w:right="1380"/>
        </w:sectPr>
      </w:pPr>
    </w:p>
    <w:p>
      <w:pPr>
        <w:pStyle w:val="Heading1"/>
        <w:spacing w:before="73"/>
        <w:ind w:left="306"/>
      </w:pPr>
      <w:r>
        <w:rPr/>
        <w:t>SCARA</w:t>
      </w:r>
    </w:p>
    <w:p>
      <w:pPr>
        <w:pStyle w:val="BodyText"/>
        <w:spacing w:before="9"/>
        <w:rPr>
          <w:b/>
          <w:sz w:val="28"/>
        </w:rPr>
      </w:pPr>
    </w:p>
    <w:p>
      <w:pPr>
        <w:pStyle w:val="BodyText"/>
        <w:spacing w:line="276" w:lineRule="auto"/>
        <w:ind w:left="306" w:right="319" w:firstLine="76"/>
        <w:jc w:val="both"/>
      </w:pPr>
      <w:r>
        <w:rPr/>
        <w:drawing>
          <wp:anchor distT="0" distB="0" distL="0" distR="0" allowOverlap="1" layoutInCell="1" locked="0" behindDoc="1" simplePos="0" relativeHeight="251011072">
            <wp:simplePos x="0" y="0"/>
            <wp:positionH relativeFrom="page">
              <wp:posOffset>1117665</wp:posOffset>
            </wp:positionH>
            <wp:positionV relativeFrom="paragraph">
              <wp:posOffset>948118</wp:posOffset>
            </wp:positionV>
            <wp:extent cx="5572059" cy="5632514"/>
            <wp:effectExtent l="0" t="0" r="0" b="0"/>
            <wp:wrapNone/>
            <wp:docPr id="45" name="image1.jpeg"/>
            <wp:cNvGraphicFramePr>
              <a:graphicFrameLocks noChangeAspect="1"/>
            </wp:cNvGraphicFramePr>
            <a:graphic>
              <a:graphicData uri="http://schemas.openxmlformats.org/drawingml/2006/picture">
                <pic:pic>
                  <pic:nvPicPr>
                    <pic:cNvPr id="46"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Similar al de configuración cilíndrica, pero el radio y la rotación se obtiene por uno o dos eslabones. Este brazo puede realizar movimientos horizontales de mayor alcance debido a sus dos articulaciones rotacionales. El robot de configuración </w:t>
      </w:r>
      <w:r>
        <w:rPr>
          <w:i/>
        </w:rPr>
        <w:t>SCARA </w:t>
      </w:r>
      <w:r>
        <w:rPr/>
        <w:t>también puede hacer un movimiento lineal (mediante su tercera articulación).</w:t>
      </w:r>
    </w:p>
    <w:p>
      <w:pPr>
        <w:pStyle w:val="BodyText"/>
        <w:rPr>
          <w:sz w:val="20"/>
        </w:rPr>
      </w:pPr>
      <w:r>
        <w:rPr/>
        <w:drawing>
          <wp:anchor distT="0" distB="0" distL="0" distR="0" allowOverlap="1" layoutInCell="1" locked="0" behindDoc="0" simplePos="0" relativeHeight="22">
            <wp:simplePos x="0" y="0"/>
            <wp:positionH relativeFrom="page">
              <wp:posOffset>1099185</wp:posOffset>
            </wp:positionH>
            <wp:positionV relativeFrom="paragraph">
              <wp:posOffset>598385</wp:posOffset>
            </wp:positionV>
            <wp:extent cx="2038350" cy="2085975"/>
            <wp:effectExtent l="0" t="0" r="0" b="0"/>
            <wp:wrapTopAndBottom/>
            <wp:docPr id="47" name="image18.png"/>
            <wp:cNvGraphicFramePr>
              <a:graphicFrameLocks noChangeAspect="1"/>
            </wp:cNvGraphicFramePr>
            <a:graphic>
              <a:graphicData uri="http://schemas.openxmlformats.org/drawingml/2006/picture">
                <pic:pic>
                  <pic:nvPicPr>
                    <pic:cNvPr id="48" name="image18.png"/>
                    <pic:cNvPicPr/>
                  </pic:nvPicPr>
                  <pic:blipFill>
                    <a:blip r:embed="rId39" cstate="print"/>
                    <a:stretch>
                      <a:fillRect/>
                    </a:stretch>
                  </pic:blipFill>
                  <pic:spPr>
                    <a:xfrm>
                      <a:off x="0" y="0"/>
                      <a:ext cx="2038350" cy="2085975"/>
                    </a:xfrm>
                    <a:prstGeom prst="rect">
                      <a:avLst/>
                    </a:prstGeom>
                  </pic:spPr>
                </pic:pic>
              </a:graphicData>
            </a:graphic>
          </wp:anchor>
        </w:drawing>
      </w:r>
      <w:r>
        <w:rPr/>
        <w:drawing>
          <wp:anchor distT="0" distB="0" distL="0" distR="0" allowOverlap="1" layoutInCell="1" locked="0" behindDoc="0" simplePos="0" relativeHeight="23">
            <wp:simplePos x="0" y="0"/>
            <wp:positionH relativeFrom="page">
              <wp:posOffset>3402203</wp:posOffset>
            </wp:positionH>
            <wp:positionV relativeFrom="paragraph">
              <wp:posOffset>179285</wp:posOffset>
            </wp:positionV>
            <wp:extent cx="2428875" cy="2505075"/>
            <wp:effectExtent l="0" t="0" r="0" b="0"/>
            <wp:wrapTopAndBottom/>
            <wp:docPr id="49" name="image19.jpeg"/>
            <wp:cNvGraphicFramePr>
              <a:graphicFrameLocks noChangeAspect="1"/>
            </wp:cNvGraphicFramePr>
            <a:graphic>
              <a:graphicData uri="http://schemas.openxmlformats.org/drawingml/2006/picture">
                <pic:pic>
                  <pic:nvPicPr>
                    <pic:cNvPr id="50" name="image19.jpeg"/>
                    <pic:cNvPicPr/>
                  </pic:nvPicPr>
                  <pic:blipFill>
                    <a:blip r:embed="rId40" cstate="print"/>
                    <a:stretch>
                      <a:fillRect/>
                    </a:stretch>
                  </pic:blipFill>
                  <pic:spPr>
                    <a:xfrm>
                      <a:off x="0" y="0"/>
                      <a:ext cx="2428875" cy="2505075"/>
                    </a:xfrm>
                    <a:prstGeom prst="rect">
                      <a:avLst/>
                    </a:prstGeom>
                  </pic:spPr>
                </pic:pic>
              </a:graphicData>
            </a:graphic>
          </wp:anchor>
        </w:drawing>
      </w:r>
    </w:p>
    <w:p>
      <w:pPr>
        <w:pStyle w:val="BodyText"/>
        <w:rPr>
          <w:sz w:val="26"/>
        </w:rPr>
      </w:pPr>
    </w:p>
    <w:p>
      <w:pPr>
        <w:pStyle w:val="BodyText"/>
        <w:rPr>
          <w:sz w:val="26"/>
        </w:rPr>
      </w:pPr>
    </w:p>
    <w:p>
      <w:pPr>
        <w:pStyle w:val="BodyText"/>
        <w:spacing w:before="9"/>
        <w:rPr>
          <w:sz w:val="23"/>
        </w:rPr>
      </w:pPr>
    </w:p>
    <w:p>
      <w:pPr>
        <w:pStyle w:val="Heading1"/>
        <w:jc w:val="both"/>
      </w:pPr>
      <w:r>
        <w:rPr/>
        <w:t>Clasificación del robot industrial</w:t>
      </w:r>
    </w:p>
    <w:p>
      <w:pPr>
        <w:pStyle w:val="BodyText"/>
        <w:spacing w:before="7"/>
        <w:rPr>
          <w:b/>
          <w:sz w:val="26"/>
        </w:rPr>
      </w:pPr>
    </w:p>
    <w:p>
      <w:pPr>
        <w:pStyle w:val="BodyText"/>
        <w:spacing w:line="276" w:lineRule="auto"/>
        <w:ind w:left="302" w:right="320"/>
      </w:pPr>
      <w:r>
        <w:rPr/>
        <w:t>La maquinaria para la automatización rígida dio paso al robot con el desarrollo de controladores rápidos, basados en el microprocesador, así como un empleo de servos en bucle cerrado, que permiten establecer con exactitud la posición real de los elementos del robot y establecer el error con la posición deseada. Esta evolución ha dado origen a una serie de tipos de robots, que se citan a continuación:</w:t>
      </w:r>
    </w:p>
    <w:p>
      <w:pPr>
        <w:pStyle w:val="BodyText"/>
        <w:rPr>
          <w:sz w:val="26"/>
        </w:rPr>
      </w:pPr>
    </w:p>
    <w:p>
      <w:pPr>
        <w:pStyle w:val="BodyText"/>
        <w:spacing w:before="3"/>
      </w:pPr>
    </w:p>
    <w:p>
      <w:pPr>
        <w:pStyle w:val="ListParagraph"/>
        <w:numPr>
          <w:ilvl w:val="1"/>
          <w:numId w:val="2"/>
        </w:numPr>
        <w:tabs>
          <w:tab w:pos="1742" w:val="left" w:leader="none"/>
        </w:tabs>
        <w:spacing w:line="240" w:lineRule="auto" w:before="1" w:after="0"/>
        <w:ind w:left="1742" w:right="0" w:hanging="360"/>
        <w:jc w:val="left"/>
        <w:rPr>
          <w:sz w:val="22"/>
        </w:rPr>
      </w:pPr>
      <w:hyperlink r:id="rId41">
        <w:r>
          <w:rPr>
            <w:sz w:val="22"/>
          </w:rPr>
          <w:t>Manipuladores</w:t>
        </w:r>
      </w:hyperlink>
    </w:p>
    <w:p>
      <w:pPr>
        <w:pStyle w:val="ListParagraph"/>
        <w:numPr>
          <w:ilvl w:val="1"/>
          <w:numId w:val="2"/>
        </w:numPr>
        <w:tabs>
          <w:tab w:pos="1742" w:val="left" w:leader="none"/>
        </w:tabs>
        <w:spacing w:line="240" w:lineRule="auto" w:before="39" w:after="0"/>
        <w:ind w:left="1742" w:right="0" w:hanging="360"/>
        <w:jc w:val="left"/>
        <w:rPr>
          <w:sz w:val="22"/>
        </w:rPr>
      </w:pPr>
      <w:hyperlink r:id="rId42">
        <w:r>
          <w:rPr>
            <w:sz w:val="22"/>
          </w:rPr>
          <w:t>Robots de repetición y</w:t>
        </w:r>
        <w:r>
          <w:rPr>
            <w:spacing w:val="-4"/>
            <w:sz w:val="22"/>
          </w:rPr>
          <w:t> </w:t>
        </w:r>
        <w:r>
          <w:rPr>
            <w:sz w:val="22"/>
          </w:rPr>
          <w:t>aprendizaje</w:t>
        </w:r>
      </w:hyperlink>
    </w:p>
    <w:p>
      <w:pPr>
        <w:pStyle w:val="ListParagraph"/>
        <w:numPr>
          <w:ilvl w:val="1"/>
          <w:numId w:val="2"/>
        </w:numPr>
        <w:tabs>
          <w:tab w:pos="1742" w:val="left" w:leader="none"/>
        </w:tabs>
        <w:spacing w:line="240" w:lineRule="auto" w:before="42" w:after="0"/>
        <w:ind w:left="1742" w:right="0" w:hanging="360"/>
        <w:jc w:val="left"/>
        <w:rPr>
          <w:sz w:val="22"/>
        </w:rPr>
      </w:pPr>
      <w:hyperlink r:id="rId43">
        <w:r>
          <w:rPr>
            <w:sz w:val="22"/>
          </w:rPr>
          <w:t>Robots con control por</w:t>
        </w:r>
        <w:r>
          <w:rPr>
            <w:spacing w:val="-8"/>
            <w:sz w:val="22"/>
          </w:rPr>
          <w:t> </w:t>
        </w:r>
        <w:r>
          <w:rPr>
            <w:sz w:val="22"/>
          </w:rPr>
          <w:t>computador</w:t>
        </w:r>
      </w:hyperlink>
    </w:p>
    <w:p>
      <w:pPr>
        <w:pStyle w:val="ListParagraph"/>
        <w:numPr>
          <w:ilvl w:val="1"/>
          <w:numId w:val="2"/>
        </w:numPr>
        <w:tabs>
          <w:tab w:pos="1742" w:val="left" w:leader="none"/>
        </w:tabs>
        <w:spacing w:line="240" w:lineRule="auto" w:before="40" w:after="0"/>
        <w:ind w:left="1742" w:right="0" w:hanging="360"/>
        <w:jc w:val="left"/>
        <w:rPr>
          <w:sz w:val="22"/>
        </w:rPr>
      </w:pPr>
      <w:hyperlink r:id="rId44">
        <w:r>
          <w:rPr>
            <w:sz w:val="22"/>
          </w:rPr>
          <w:t>Robots</w:t>
        </w:r>
        <w:r>
          <w:rPr>
            <w:spacing w:val="-3"/>
            <w:sz w:val="22"/>
          </w:rPr>
          <w:t> </w:t>
        </w:r>
        <w:r>
          <w:rPr>
            <w:sz w:val="22"/>
          </w:rPr>
          <w:t>inteligentes</w:t>
        </w:r>
      </w:hyperlink>
    </w:p>
    <w:p>
      <w:pPr>
        <w:pStyle w:val="ListParagraph"/>
        <w:numPr>
          <w:ilvl w:val="1"/>
          <w:numId w:val="2"/>
        </w:numPr>
        <w:tabs>
          <w:tab w:pos="1742" w:val="left" w:leader="none"/>
        </w:tabs>
        <w:spacing w:line="240" w:lineRule="auto" w:before="37" w:after="0"/>
        <w:ind w:left="1742" w:right="0" w:hanging="360"/>
        <w:jc w:val="left"/>
        <w:rPr>
          <w:sz w:val="22"/>
        </w:rPr>
      </w:pPr>
      <w:hyperlink r:id="rId45">
        <w:r>
          <w:rPr>
            <w:sz w:val="22"/>
          </w:rPr>
          <w:t>Micro-robots</w:t>
        </w:r>
      </w:hyperlink>
    </w:p>
    <w:p>
      <w:pPr>
        <w:spacing w:after="0" w:line="240" w:lineRule="auto"/>
        <w:jc w:val="left"/>
        <w:rPr>
          <w:sz w:val="22"/>
        </w:rPr>
        <w:sectPr>
          <w:pgSz w:w="12240" w:h="15840"/>
          <w:pgMar w:top="1340" w:bottom="280" w:left="1400" w:right="1380"/>
        </w:sectPr>
      </w:pPr>
    </w:p>
    <w:p>
      <w:pPr>
        <w:pStyle w:val="BodyText"/>
        <w:ind w:left="3610"/>
        <w:rPr>
          <w:sz w:val="20"/>
        </w:rPr>
      </w:pPr>
      <w:r>
        <w:rPr>
          <w:sz w:val="20"/>
        </w:rPr>
        <w:drawing>
          <wp:inline distT="0" distB="0" distL="0" distR="0">
            <wp:extent cx="1428750" cy="1762125"/>
            <wp:effectExtent l="0" t="0" r="0" b="0"/>
            <wp:docPr id="51" name="image20.png"/>
            <wp:cNvGraphicFramePr>
              <a:graphicFrameLocks noChangeAspect="1"/>
            </wp:cNvGraphicFramePr>
            <a:graphic>
              <a:graphicData uri="http://schemas.openxmlformats.org/drawingml/2006/picture">
                <pic:pic>
                  <pic:nvPicPr>
                    <pic:cNvPr id="52" name="image20.png"/>
                    <pic:cNvPicPr/>
                  </pic:nvPicPr>
                  <pic:blipFill>
                    <a:blip r:embed="rId46" cstate="print"/>
                    <a:stretch>
                      <a:fillRect/>
                    </a:stretch>
                  </pic:blipFill>
                  <pic:spPr>
                    <a:xfrm>
                      <a:off x="0" y="0"/>
                      <a:ext cx="1428750" cy="1762125"/>
                    </a:xfrm>
                    <a:prstGeom prst="rect">
                      <a:avLst/>
                    </a:prstGeom>
                  </pic:spPr>
                </pic:pic>
              </a:graphicData>
            </a:graphic>
          </wp:inline>
        </w:drawing>
      </w:r>
      <w:r>
        <w:rPr>
          <w:sz w:val="20"/>
        </w:rPr>
      </w:r>
    </w:p>
    <w:p>
      <w:pPr>
        <w:pStyle w:val="BodyText"/>
        <w:spacing w:before="7"/>
        <w:rPr>
          <w:sz w:val="17"/>
        </w:rPr>
      </w:pPr>
    </w:p>
    <w:p>
      <w:pPr>
        <w:pStyle w:val="Heading1"/>
        <w:spacing w:before="101"/>
        <w:ind w:left="306"/>
      </w:pPr>
      <w:r>
        <w:rPr/>
        <w:drawing>
          <wp:anchor distT="0" distB="0" distL="0" distR="0" allowOverlap="1" layoutInCell="1" locked="0" behindDoc="1" simplePos="0" relativeHeight="251013120">
            <wp:simplePos x="0" y="0"/>
            <wp:positionH relativeFrom="page">
              <wp:posOffset>1117665</wp:posOffset>
            </wp:positionH>
            <wp:positionV relativeFrom="paragraph">
              <wp:posOffset>-562419</wp:posOffset>
            </wp:positionV>
            <wp:extent cx="5572059" cy="5632514"/>
            <wp:effectExtent l="0" t="0" r="0" b="0"/>
            <wp:wrapNone/>
            <wp:docPr id="53" name="image1.jpeg"/>
            <wp:cNvGraphicFramePr>
              <a:graphicFrameLocks noChangeAspect="1"/>
            </wp:cNvGraphicFramePr>
            <a:graphic>
              <a:graphicData uri="http://schemas.openxmlformats.org/drawingml/2006/picture">
                <pic:pic>
                  <pic:nvPicPr>
                    <pic:cNvPr id="54"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Manipuladores</w:t>
      </w:r>
    </w:p>
    <w:p>
      <w:pPr>
        <w:pStyle w:val="BodyText"/>
        <w:spacing w:before="2"/>
        <w:rPr>
          <w:b/>
          <w:sz w:val="26"/>
        </w:rPr>
      </w:pPr>
    </w:p>
    <w:p>
      <w:pPr>
        <w:pStyle w:val="BodyText"/>
        <w:spacing w:line="276" w:lineRule="auto" w:before="1"/>
        <w:ind w:left="302" w:right="570"/>
      </w:pPr>
      <w:r>
        <w:rPr/>
        <w:t>Son sistemas mecánicos multifuncionales, con un sencillo sistema de control, que permite gobernar el movimiento de sus elementos, de los siguientes modos:</w:t>
      </w:r>
    </w:p>
    <w:p>
      <w:pPr>
        <w:pStyle w:val="BodyText"/>
        <w:spacing w:before="11"/>
        <w:rPr>
          <w:sz w:val="14"/>
        </w:rPr>
      </w:pPr>
    </w:p>
    <w:p>
      <w:pPr>
        <w:pStyle w:val="BodyText"/>
        <w:spacing w:line="276" w:lineRule="auto" w:before="101"/>
        <w:ind w:left="1742" w:right="801" w:hanging="360"/>
      </w:pPr>
      <w:r>
        <w:rPr>
          <w:position w:val="-4"/>
        </w:rPr>
        <w:drawing>
          <wp:inline distT="0" distB="0" distL="0" distR="0">
            <wp:extent cx="115824" cy="155448"/>
            <wp:effectExtent l="0" t="0" r="0" b="0"/>
            <wp:docPr id="55" name="image21.png"/>
            <wp:cNvGraphicFramePr>
              <a:graphicFrameLocks noChangeAspect="1"/>
            </wp:cNvGraphicFramePr>
            <a:graphic>
              <a:graphicData uri="http://schemas.openxmlformats.org/drawingml/2006/picture">
                <pic:pic>
                  <pic:nvPicPr>
                    <pic:cNvPr id="56" name="image21.png"/>
                    <pic:cNvPicPr/>
                  </pic:nvPicPr>
                  <pic:blipFill>
                    <a:blip r:embed="rId47" cstate="print"/>
                    <a:stretch>
                      <a:fillRect/>
                    </a:stretch>
                  </pic:blipFill>
                  <pic:spPr>
                    <a:xfrm>
                      <a:off x="0" y="0"/>
                      <a:ext cx="115824" cy="155448"/>
                    </a:xfrm>
                    <a:prstGeom prst="rect">
                      <a:avLst/>
                    </a:prstGeom>
                  </pic:spPr>
                </pic:pic>
              </a:graphicData>
            </a:graphic>
          </wp:inline>
        </w:drawing>
      </w:r>
      <w:r>
        <w:rPr>
          <w:position w:val="-4"/>
        </w:rPr>
      </w:r>
      <w:r>
        <w:rPr>
          <w:rFonts w:ascii="Times New Roman"/>
          <w:sz w:val="20"/>
        </w:rPr>
        <w:t>   </w:t>
      </w:r>
      <w:r>
        <w:rPr>
          <w:rFonts w:ascii="Times New Roman"/>
          <w:spacing w:val="-23"/>
          <w:sz w:val="20"/>
        </w:rPr>
        <w:t> </w:t>
      </w:r>
      <w:r>
        <w:rPr/>
        <w:t>Manual: Cuando el operario controla directamente la tarea del manipulador.</w:t>
      </w:r>
    </w:p>
    <w:p>
      <w:pPr>
        <w:pStyle w:val="BodyText"/>
        <w:spacing w:line="276" w:lineRule="auto"/>
        <w:ind w:left="1742" w:right="1150" w:hanging="360"/>
      </w:pPr>
      <w:r>
        <w:rPr>
          <w:position w:val="-4"/>
        </w:rPr>
        <w:drawing>
          <wp:inline distT="0" distB="0" distL="0" distR="0">
            <wp:extent cx="115824" cy="155448"/>
            <wp:effectExtent l="0" t="0" r="0" b="0"/>
            <wp:docPr id="57" name="image21.png"/>
            <wp:cNvGraphicFramePr>
              <a:graphicFrameLocks noChangeAspect="1"/>
            </wp:cNvGraphicFramePr>
            <a:graphic>
              <a:graphicData uri="http://schemas.openxmlformats.org/drawingml/2006/picture">
                <pic:pic>
                  <pic:nvPicPr>
                    <pic:cNvPr id="58" name="image21.png"/>
                    <pic:cNvPicPr/>
                  </pic:nvPicPr>
                  <pic:blipFill>
                    <a:blip r:embed="rId47" cstate="print"/>
                    <a:stretch>
                      <a:fillRect/>
                    </a:stretch>
                  </pic:blipFill>
                  <pic:spPr>
                    <a:xfrm>
                      <a:off x="0" y="0"/>
                      <a:ext cx="115824" cy="155448"/>
                    </a:xfrm>
                    <a:prstGeom prst="rect">
                      <a:avLst/>
                    </a:prstGeom>
                  </pic:spPr>
                </pic:pic>
              </a:graphicData>
            </a:graphic>
          </wp:inline>
        </w:drawing>
      </w:r>
      <w:r>
        <w:rPr>
          <w:position w:val="-4"/>
        </w:rPr>
      </w:r>
      <w:r>
        <w:rPr>
          <w:rFonts w:ascii="Times New Roman"/>
          <w:sz w:val="20"/>
        </w:rPr>
        <w:t>   </w:t>
      </w:r>
      <w:r>
        <w:rPr>
          <w:rFonts w:ascii="Times New Roman"/>
          <w:spacing w:val="-23"/>
          <w:sz w:val="20"/>
        </w:rPr>
        <w:t> </w:t>
      </w:r>
      <w:r>
        <w:rPr/>
        <w:t>De secuencia fija: cuando se repite, de forma invariable, el proceso de trabajo preparado</w:t>
      </w:r>
      <w:r>
        <w:rPr>
          <w:spacing w:val="-3"/>
        </w:rPr>
        <w:t> </w:t>
      </w:r>
      <w:r>
        <w:rPr/>
        <w:t>previamente.</w:t>
      </w:r>
    </w:p>
    <w:p>
      <w:pPr>
        <w:pStyle w:val="BodyText"/>
        <w:spacing w:line="273" w:lineRule="auto"/>
        <w:ind w:left="1742" w:right="539" w:hanging="360"/>
      </w:pPr>
      <w:r>
        <w:rPr>
          <w:position w:val="-4"/>
        </w:rPr>
        <w:drawing>
          <wp:inline distT="0" distB="0" distL="0" distR="0">
            <wp:extent cx="115824" cy="155448"/>
            <wp:effectExtent l="0" t="0" r="0" b="0"/>
            <wp:docPr id="59" name="image21.png"/>
            <wp:cNvGraphicFramePr>
              <a:graphicFrameLocks noChangeAspect="1"/>
            </wp:cNvGraphicFramePr>
            <a:graphic>
              <a:graphicData uri="http://schemas.openxmlformats.org/drawingml/2006/picture">
                <pic:pic>
                  <pic:nvPicPr>
                    <pic:cNvPr id="60" name="image21.png"/>
                    <pic:cNvPicPr/>
                  </pic:nvPicPr>
                  <pic:blipFill>
                    <a:blip r:embed="rId47" cstate="print"/>
                    <a:stretch>
                      <a:fillRect/>
                    </a:stretch>
                  </pic:blipFill>
                  <pic:spPr>
                    <a:xfrm>
                      <a:off x="0" y="0"/>
                      <a:ext cx="115824" cy="155448"/>
                    </a:xfrm>
                    <a:prstGeom prst="rect">
                      <a:avLst/>
                    </a:prstGeom>
                  </pic:spPr>
                </pic:pic>
              </a:graphicData>
            </a:graphic>
          </wp:inline>
        </w:drawing>
      </w:r>
      <w:r>
        <w:rPr>
          <w:position w:val="-4"/>
        </w:rPr>
      </w:r>
      <w:r>
        <w:rPr>
          <w:rFonts w:ascii="Times New Roman" w:hAnsi="Times New Roman"/>
          <w:sz w:val="20"/>
        </w:rPr>
        <w:t>   </w:t>
      </w:r>
      <w:r>
        <w:rPr>
          <w:rFonts w:ascii="Times New Roman" w:hAnsi="Times New Roman"/>
          <w:spacing w:val="-23"/>
          <w:sz w:val="20"/>
        </w:rPr>
        <w:t> </w:t>
      </w:r>
      <w:r>
        <w:rPr/>
        <w:t>De secuencia variable: Se pueden alterar algunas características de los ciclos de</w:t>
      </w:r>
      <w:r>
        <w:rPr>
          <w:spacing w:val="-1"/>
        </w:rPr>
        <w:t> </w:t>
      </w:r>
      <w:r>
        <w:rPr/>
        <w:t>trabajo.</w:t>
      </w:r>
    </w:p>
    <w:p>
      <w:pPr>
        <w:pStyle w:val="BodyText"/>
        <w:spacing w:before="1"/>
        <w:rPr>
          <w:sz w:val="15"/>
        </w:rPr>
      </w:pPr>
    </w:p>
    <w:p>
      <w:pPr>
        <w:pStyle w:val="BodyText"/>
        <w:spacing w:line="276" w:lineRule="auto" w:before="101"/>
        <w:ind w:left="302" w:right="497"/>
      </w:pPr>
      <w:r>
        <w:rPr/>
        <w:t>Existen muchas operaciones básicas que pueden ser realizadas óptimamente mediante manipuladores, por lo que se debe considerar seriamente el empleo de estos dispositivos, cuando las funciones de trabajo sean sencillas y repetitivas.</w:t>
      </w:r>
    </w:p>
    <w:p>
      <w:pPr>
        <w:pStyle w:val="BodyText"/>
        <w:rPr>
          <w:sz w:val="20"/>
        </w:rPr>
      </w:pPr>
      <w:r>
        <w:rPr/>
        <w:drawing>
          <wp:anchor distT="0" distB="0" distL="0" distR="0" allowOverlap="1" layoutInCell="1" locked="0" behindDoc="0" simplePos="0" relativeHeight="25">
            <wp:simplePos x="0" y="0"/>
            <wp:positionH relativeFrom="page">
              <wp:posOffset>3409950</wp:posOffset>
            </wp:positionH>
            <wp:positionV relativeFrom="paragraph">
              <wp:posOffset>179392</wp:posOffset>
            </wp:positionV>
            <wp:extent cx="1428750" cy="1143000"/>
            <wp:effectExtent l="0" t="0" r="0" b="0"/>
            <wp:wrapTopAndBottom/>
            <wp:docPr id="61" name="image22.png"/>
            <wp:cNvGraphicFramePr>
              <a:graphicFrameLocks noChangeAspect="1"/>
            </wp:cNvGraphicFramePr>
            <a:graphic>
              <a:graphicData uri="http://schemas.openxmlformats.org/drawingml/2006/picture">
                <pic:pic>
                  <pic:nvPicPr>
                    <pic:cNvPr id="62" name="image22.png"/>
                    <pic:cNvPicPr/>
                  </pic:nvPicPr>
                  <pic:blipFill>
                    <a:blip r:embed="rId48" cstate="print"/>
                    <a:stretch>
                      <a:fillRect/>
                    </a:stretch>
                  </pic:blipFill>
                  <pic:spPr>
                    <a:xfrm>
                      <a:off x="0" y="0"/>
                      <a:ext cx="1428750" cy="1143000"/>
                    </a:xfrm>
                    <a:prstGeom prst="rect">
                      <a:avLst/>
                    </a:prstGeom>
                  </pic:spPr>
                </pic:pic>
              </a:graphicData>
            </a:graphic>
          </wp:anchor>
        </w:drawing>
      </w:r>
    </w:p>
    <w:p>
      <w:pPr>
        <w:pStyle w:val="BodyText"/>
        <w:rPr>
          <w:sz w:val="26"/>
        </w:rPr>
      </w:pPr>
    </w:p>
    <w:p>
      <w:pPr>
        <w:pStyle w:val="BodyText"/>
        <w:rPr>
          <w:sz w:val="26"/>
        </w:rPr>
      </w:pPr>
    </w:p>
    <w:p>
      <w:pPr>
        <w:pStyle w:val="BodyText"/>
        <w:spacing w:before="4"/>
        <w:rPr>
          <w:sz w:val="20"/>
        </w:rPr>
      </w:pPr>
    </w:p>
    <w:p>
      <w:pPr>
        <w:pStyle w:val="Heading1"/>
        <w:ind w:left="306"/>
      </w:pPr>
      <w:r>
        <w:rPr/>
        <w:t>Robots de repetición o aprendizaje</w:t>
      </w:r>
    </w:p>
    <w:p>
      <w:pPr>
        <w:pStyle w:val="BodyText"/>
        <w:spacing w:before="2"/>
        <w:rPr>
          <w:b/>
          <w:sz w:val="26"/>
        </w:rPr>
      </w:pPr>
    </w:p>
    <w:p>
      <w:pPr>
        <w:pStyle w:val="BodyText"/>
        <w:spacing w:line="276" w:lineRule="auto"/>
        <w:ind w:left="302" w:right="320"/>
      </w:pPr>
      <w:r>
        <w:rPr/>
        <w:t>Son manipuladores que se limitan a repetir una secuencia de movimientos, previamente ejecutada por un operador humano, haciendo uso de un controlador manual o un dispositivo auxiliar. En este tipo de robots, el operario en la fase de enseñanza, se vale de una pistola de programación con diversos</w:t>
      </w:r>
    </w:p>
    <w:p>
      <w:pPr>
        <w:spacing w:after="0" w:line="276" w:lineRule="auto"/>
        <w:sectPr>
          <w:pgSz w:w="12240" w:h="15840"/>
          <w:pgMar w:top="1420" w:bottom="280" w:left="1400" w:right="1380"/>
        </w:sectPr>
      </w:pPr>
    </w:p>
    <w:p>
      <w:pPr>
        <w:pStyle w:val="BodyText"/>
        <w:spacing w:line="276" w:lineRule="auto" w:before="73"/>
        <w:ind w:left="302" w:right="684"/>
      </w:pPr>
      <w:r>
        <w:rPr/>
        <w:drawing>
          <wp:anchor distT="0" distB="0" distL="0" distR="0" allowOverlap="1" layoutInCell="1" locked="0" behindDoc="1" simplePos="0" relativeHeight="251015168">
            <wp:simplePos x="0" y="0"/>
            <wp:positionH relativeFrom="page">
              <wp:posOffset>1117665</wp:posOffset>
            </wp:positionH>
            <wp:positionV relativeFrom="paragraph">
              <wp:posOffset>1386141</wp:posOffset>
            </wp:positionV>
            <wp:extent cx="5572059" cy="5632514"/>
            <wp:effectExtent l="0" t="0" r="0" b="0"/>
            <wp:wrapNone/>
            <wp:docPr id="63" name="image1.jpeg"/>
            <wp:cNvGraphicFramePr>
              <a:graphicFrameLocks noChangeAspect="1"/>
            </wp:cNvGraphicFramePr>
            <a:graphic>
              <a:graphicData uri="http://schemas.openxmlformats.org/drawingml/2006/picture">
                <pic:pic>
                  <pic:nvPicPr>
                    <pic:cNvPr id="64"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pulsadores o teclas, o bien, de joystics, o bien utiliza un maniquí, o a veces, desplaza directamente la mano del robot. Los robots de aprendizaje son los mas conocidos, hoy día, en los ambientes industriales y el tipo de programación que incorporan, recibe el nombre de "gestual".</w:t>
      </w:r>
    </w:p>
    <w:p>
      <w:pPr>
        <w:pStyle w:val="BodyText"/>
        <w:spacing w:before="3"/>
        <w:rPr>
          <w:sz w:val="20"/>
        </w:rPr>
      </w:pPr>
      <w:r>
        <w:rPr/>
        <w:drawing>
          <wp:anchor distT="0" distB="0" distL="0" distR="0" allowOverlap="1" layoutInCell="1" locked="0" behindDoc="0" simplePos="0" relativeHeight="27">
            <wp:simplePos x="0" y="0"/>
            <wp:positionH relativeFrom="page">
              <wp:posOffset>2516123</wp:posOffset>
            </wp:positionH>
            <wp:positionV relativeFrom="paragraph">
              <wp:posOffset>181028</wp:posOffset>
            </wp:positionV>
            <wp:extent cx="2870902" cy="1482661"/>
            <wp:effectExtent l="0" t="0" r="0" b="0"/>
            <wp:wrapTopAndBottom/>
            <wp:docPr id="65" name="image23.jpeg"/>
            <wp:cNvGraphicFramePr>
              <a:graphicFrameLocks noChangeAspect="1"/>
            </wp:cNvGraphicFramePr>
            <a:graphic>
              <a:graphicData uri="http://schemas.openxmlformats.org/drawingml/2006/picture">
                <pic:pic>
                  <pic:nvPicPr>
                    <pic:cNvPr id="66" name="image23.jpeg"/>
                    <pic:cNvPicPr/>
                  </pic:nvPicPr>
                  <pic:blipFill>
                    <a:blip r:embed="rId49" cstate="print"/>
                    <a:stretch>
                      <a:fillRect/>
                    </a:stretch>
                  </pic:blipFill>
                  <pic:spPr>
                    <a:xfrm>
                      <a:off x="0" y="0"/>
                      <a:ext cx="2870902" cy="1482661"/>
                    </a:xfrm>
                    <a:prstGeom prst="rect">
                      <a:avLst/>
                    </a:prstGeom>
                  </pic:spPr>
                </pic:pic>
              </a:graphicData>
            </a:graphic>
          </wp:anchor>
        </w:drawing>
      </w:r>
    </w:p>
    <w:p>
      <w:pPr>
        <w:pStyle w:val="BodyText"/>
        <w:rPr>
          <w:sz w:val="26"/>
        </w:rPr>
      </w:pPr>
    </w:p>
    <w:p>
      <w:pPr>
        <w:pStyle w:val="BodyText"/>
        <w:rPr>
          <w:sz w:val="26"/>
        </w:rPr>
      </w:pPr>
    </w:p>
    <w:p>
      <w:pPr>
        <w:pStyle w:val="BodyText"/>
        <w:spacing w:before="1"/>
        <w:rPr>
          <w:sz w:val="23"/>
        </w:rPr>
      </w:pPr>
    </w:p>
    <w:p>
      <w:pPr>
        <w:pStyle w:val="BodyText"/>
        <w:ind w:left="306"/>
      </w:pPr>
      <w:r>
        <w:rPr/>
        <w:t>Robots con control por computador</w:t>
      </w:r>
    </w:p>
    <w:p>
      <w:pPr>
        <w:pStyle w:val="BodyText"/>
        <w:spacing w:before="2"/>
        <w:rPr>
          <w:sz w:val="26"/>
        </w:rPr>
      </w:pPr>
    </w:p>
    <w:p>
      <w:pPr>
        <w:pStyle w:val="BodyText"/>
        <w:spacing w:line="278" w:lineRule="auto"/>
        <w:ind w:left="302" w:right="411"/>
      </w:pPr>
      <w:r>
        <w:rPr/>
        <w:t>Son manipuladores o sistemas mecánicos multifuncionales, controlados por un computador, que habitualmente suele ser un microordenador.</w:t>
      </w:r>
    </w:p>
    <w:p>
      <w:pPr>
        <w:pStyle w:val="BodyText"/>
        <w:spacing w:line="276" w:lineRule="auto"/>
        <w:ind w:left="302" w:right="358"/>
      </w:pPr>
      <w:r>
        <w:rPr/>
        <w:t>En este tipo de robots, el programador no necesita mover realmente el elemento de la maquina, cuando la prepara para realizar un trabajo. El control por computador dispone de un lenguaje especifico, compuesto por varias instrucciones adaptadas al robot, con las que se puede confeccionar un programa de aplicación utilizando solo el terminal del computador, no el brazo. A esta programación se le denomina textual y se crea sin la intervención del manipulador.</w:t>
      </w:r>
    </w:p>
    <w:p>
      <w:pPr>
        <w:pStyle w:val="BodyText"/>
        <w:spacing w:before="9"/>
      </w:pPr>
    </w:p>
    <w:p>
      <w:pPr>
        <w:pStyle w:val="BodyText"/>
        <w:spacing w:line="276" w:lineRule="auto"/>
        <w:ind w:left="302" w:right="456"/>
      </w:pPr>
      <w:r>
        <w:rPr/>
        <w:t>Las grandes ventajas que ofrecen este tipo de robots, hacen que se vayan imponiendo en el mercado rápidamente, lo que exige la preparación urgente de personal cualificado, capaz de desarrollar programas similares a los de tipo informático.</w:t>
      </w:r>
    </w:p>
    <w:p>
      <w:pPr>
        <w:pStyle w:val="BodyText"/>
        <w:rPr>
          <w:sz w:val="26"/>
        </w:rPr>
      </w:pPr>
    </w:p>
    <w:p>
      <w:pPr>
        <w:pStyle w:val="BodyText"/>
        <w:rPr>
          <w:sz w:val="26"/>
        </w:rPr>
      </w:pPr>
    </w:p>
    <w:p>
      <w:pPr>
        <w:pStyle w:val="BodyText"/>
        <w:spacing w:before="5"/>
        <w:rPr>
          <w:sz w:val="19"/>
        </w:rPr>
      </w:pPr>
    </w:p>
    <w:p>
      <w:pPr>
        <w:pStyle w:val="Heading1"/>
        <w:ind w:left="306"/>
      </w:pPr>
      <w:r>
        <w:rPr/>
        <w:t>Robots inteligentes</w:t>
      </w:r>
    </w:p>
    <w:p>
      <w:pPr>
        <w:pStyle w:val="BodyText"/>
        <w:spacing w:before="2"/>
        <w:rPr>
          <w:b/>
          <w:sz w:val="26"/>
        </w:rPr>
      </w:pPr>
    </w:p>
    <w:p>
      <w:pPr>
        <w:pStyle w:val="BodyText"/>
        <w:spacing w:line="276" w:lineRule="auto"/>
        <w:ind w:left="302" w:right="1338"/>
      </w:pPr>
      <w:r>
        <w:rPr/>
        <w:t>Son similares a los del grupo anterior, pero, además, son capaces de relacionarse con el mundo que les rodea a través de sensores y tomar decisiones en tiempo real (auto programable).</w:t>
      </w:r>
    </w:p>
    <w:p>
      <w:pPr>
        <w:pStyle w:val="BodyText"/>
        <w:spacing w:before="3"/>
        <w:rPr>
          <w:sz w:val="23"/>
        </w:rPr>
      </w:pPr>
    </w:p>
    <w:p>
      <w:pPr>
        <w:pStyle w:val="BodyText"/>
        <w:spacing w:line="276" w:lineRule="auto"/>
        <w:ind w:left="302" w:right="463"/>
      </w:pPr>
      <w:r>
        <w:rPr/>
        <w:t>De momento, son muy poco conocidos en el mercado y se encuentran en fase experimental, en la que se esfuerzan los grupos investigadores por</w:t>
      </w:r>
    </w:p>
    <w:p>
      <w:pPr>
        <w:spacing w:after="0" w:line="276" w:lineRule="auto"/>
        <w:sectPr>
          <w:pgSz w:w="12240" w:h="15840"/>
          <w:pgMar w:top="1340" w:bottom="280" w:left="1400" w:right="1380"/>
        </w:sectPr>
      </w:pPr>
    </w:p>
    <w:p>
      <w:pPr>
        <w:pStyle w:val="BodyText"/>
        <w:spacing w:line="276" w:lineRule="auto" w:before="73"/>
        <w:ind w:left="302" w:right="665"/>
      </w:pPr>
      <w:r>
        <w:rPr/>
        <w:t>potenciarles y hacerles más efectivos, al mismo tiempo que más asequibles. La visión artificial, el sonido de maquina y la inteligencia artificial, son las ciencias que más están estudiando para su aplicación en los robots inteligentes.</w:t>
      </w:r>
    </w:p>
    <w:p>
      <w:pPr>
        <w:pStyle w:val="BodyText"/>
        <w:rPr>
          <w:sz w:val="26"/>
        </w:rPr>
      </w:pPr>
    </w:p>
    <w:p>
      <w:pPr>
        <w:pStyle w:val="BodyText"/>
        <w:rPr>
          <w:sz w:val="26"/>
        </w:rPr>
      </w:pPr>
    </w:p>
    <w:p>
      <w:pPr>
        <w:pStyle w:val="BodyText"/>
        <w:spacing w:before="5"/>
        <w:rPr>
          <w:sz w:val="19"/>
        </w:rPr>
      </w:pPr>
    </w:p>
    <w:p>
      <w:pPr>
        <w:pStyle w:val="Heading1"/>
        <w:ind w:left="306"/>
      </w:pPr>
      <w:r>
        <w:rPr/>
        <w:drawing>
          <wp:anchor distT="0" distB="0" distL="0" distR="0" allowOverlap="1" layoutInCell="1" locked="0" behindDoc="1" simplePos="0" relativeHeight="251016192">
            <wp:simplePos x="0" y="0"/>
            <wp:positionH relativeFrom="page">
              <wp:posOffset>1117665</wp:posOffset>
            </wp:positionH>
            <wp:positionV relativeFrom="paragraph">
              <wp:posOffset>7810</wp:posOffset>
            </wp:positionV>
            <wp:extent cx="5572059" cy="5632514"/>
            <wp:effectExtent l="0" t="0" r="0" b="0"/>
            <wp:wrapNone/>
            <wp:docPr id="67" name="image1.jpeg"/>
            <wp:cNvGraphicFramePr>
              <a:graphicFrameLocks noChangeAspect="1"/>
            </wp:cNvGraphicFramePr>
            <a:graphic>
              <a:graphicData uri="http://schemas.openxmlformats.org/drawingml/2006/picture">
                <pic:pic>
                  <pic:nvPicPr>
                    <pic:cNvPr id="68" name="image1.jpeg"/>
                    <pic:cNvPicPr/>
                  </pic:nvPicPr>
                  <pic:blipFill>
                    <a:blip r:embed="rId5" cstate="print"/>
                    <a:stretch>
                      <a:fillRect/>
                    </a:stretch>
                  </pic:blipFill>
                  <pic:spPr>
                    <a:xfrm>
                      <a:off x="0" y="0"/>
                      <a:ext cx="5572059" cy="5632514"/>
                    </a:xfrm>
                    <a:prstGeom prst="rect">
                      <a:avLst/>
                    </a:prstGeom>
                  </pic:spPr>
                </pic:pic>
              </a:graphicData>
            </a:graphic>
          </wp:anchor>
        </w:drawing>
      </w:r>
      <w:r>
        <w:rPr/>
        <w:t>Micro-robots</w:t>
      </w:r>
    </w:p>
    <w:p>
      <w:pPr>
        <w:pStyle w:val="BodyText"/>
        <w:spacing w:before="3"/>
        <w:rPr>
          <w:b/>
          <w:sz w:val="26"/>
        </w:rPr>
      </w:pPr>
    </w:p>
    <w:p>
      <w:pPr>
        <w:pStyle w:val="BodyText"/>
        <w:spacing w:line="276" w:lineRule="auto"/>
        <w:ind w:left="302" w:right="619"/>
      </w:pPr>
      <w:r>
        <w:rPr/>
        <w:t>Con fines educacionales, de entretenimiento o investigación, existen numerosos robots de formación o micro-robots a un precio muy asequible y, cuya estructura y funcionamiento son similares a los de aplicación industrial.</w:t>
      </w:r>
    </w:p>
    <w:p>
      <w:pPr>
        <w:pStyle w:val="BodyText"/>
        <w:rPr>
          <w:sz w:val="26"/>
        </w:rPr>
      </w:pPr>
    </w:p>
    <w:p>
      <w:pPr>
        <w:pStyle w:val="BodyText"/>
        <w:rPr>
          <w:sz w:val="26"/>
        </w:rPr>
      </w:pPr>
    </w:p>
    <w:p>
      <w:pPr>
        <w:pStyle w:val="BodyText"/>
        <w:spacing w:before="7"/>
        <w:rPr>
          <w:sz w:val="19"/>
        </w:rPr>
      </w:pPr>
    </w:p>
    <w:p>
      <w:pPr>
        <w:pStyle w:val="BodyText"/>
        <w:spacing w:line="276" w:lineRule="auto"/>
        <w:ind w:left="302" w:right="625"/>
        <w:jc w:val="both"/>
      </w:pPr>
      <w:r>
        <w:rPr/>
        <w:t>forma clasificada, buena parte de los diversos tipos de robots que se puedan encontrar hoy en día. Todos los robots presentados existen en la actualidad, aunque los casos más futuristas están en estado de desarrollo en los centros de investigación de robótica.</w:t>
      </w:r>
    </w:p>
    <w:p>
      <w:pPr>
        <w:pStyle w:val="BodyText"/>
        <w:spacing w:before="11"/>
        <w:rPr>
          <w:sz w:val="23"/>
        </w:rPr>
      </w:pPr>
    </w:p>
    <w:tbl>
      <w:tblPr>
        <w:tblW w:w="0" w:type="auto"/>
        <w:jc w:val="left"/>
        <w:tblInd w:w="588" w:type="dxa"/>
        <w:tblBorders>
          <w:top w:val="single" w:sz="48" w:space="0" w:color="EBE9D7"/>
          <w:left w:val="single" w:sz="48" w:space="0" w:color="EBE9D7"/>
          <w:bottom w:val="single" w:sz="48" w:space="0" w:color="EBE9D7"/>
          <w:right w:val="single" w:sz="48" w:space="0" w:color="EBE9D7"/>
          <w:insideH w:val="single" w:sz="48" w:space="0" w:color="EBE9D7"/>
          <w:insideV w:val="single" w:sz="48" w:space="0" w:color="EBE9D7"/>
        </w:tblBorders>
        <w:tblLayout w:type="fixed"/>
        <w:tblCellMar>
          <w:top w:w="0" w:type="dxa"/>
          <w:left w:w="0" w:type="dxa"/>
          <w:bottom w:w="0" w:type="dxa"/>
          <w:right w:w="0" w:type="dxa"/>
        </w:tblCellMar>
        <w:tblLook w:val="01E0"/>
      </w:tblPr>
      <w:tblGrid>
        <w:gridCol w:w="1548"/>
        <w:gridCol w:w="6782"/>
      </w:tblGrid>
      <w:tr>
        <w:trPr>
          <w:trHeight w:val="315" w:hRule="atLeast"/>
        </w:trPr>
        <w:tc>
          <w:tcPr>
            <w:tcW w:w="1548" w:type="dxa"/>
            <w:tcBorders>
              <w:left w:val="single" w:sz="24" w:space="0" w:color="EBE9D7"/>
              <w:bottom w:val="single" w:sz="24" w:space="0" w:color="FFFFEA"/>
              <w:right w:val="single" w:sz="24" w:space="0" w:color="FFFFEA"/>
            </w:tcBorders>
            <w:shd w:val="clear" w:color="auto" w:fill="FFFFFF"/>
          </w:tcPr>
          <w:p>
            <w:pPr>
              <w:pStyle w:val="TableParagraph"/>
              <w:rPr>
                <w:rFonts w:ascii="Times New Roman"/>
                <w:sz w:val="22"/>
              </w:rPr>
            </w:pPr>
          </w:p>
        </w:tc>
        <w:tc>
          <w:tcPr>
            <w:tcW w:w="6782" w:type="dxa"/>
            <w:tcBorders>
              <w:top w:val="thickThinMediumGap" w:sz="9" w:space="0" w:color="EBE9D7"/>
              <w:left w:val="single" w:sz="6" w:space="0" w:color="ACA899"/>
              <w:bottom w:val="double" w:sz="2" w:space="0" w:color="ACA899"/>
              <w:right w:val="single" w:sz="6" w:space="0" w:color="ACA899"/>
            </w:tcBorders>
            <w:shd w:val="clear" w:color="auto" w:fill="FFFFEA"/>
          </w:tcPr>
          <w:p>
            <w:pPr>
              <w:pStyle w:val="TableParagraph"/>
              <w:spacing w:line="257" w:lineRule="exact"/>
              <w:ind w:left="1115" w:right="1141"/>
              <w:jc w:val="center"/>
              <w:rPr>
                <w:sz w:val="22"/>
              </w:rPr>
            </w:pPr>
            <w:r>
              <w:rPr>
                <w:sz w:val="22"/>
              </w:rPr>
              <w:t>Clasificación de los robots según la AFRI</w:t>
            </w:r>
          </w:p>
        </w:tc>
      </w:tr>
      <w:tr>
        <w:trPr>
          <w:trHeight w:val="335" w:hRule="atLeast"/>
        </w:trPr>
        <w:tc>
          <w:tcPr>
            <w:tcW w:w="1548" w:type="dxa"/>
            <w:tcBorders>
              <w:top w:val="single" w:sz="24" w:space="0" w:color="FFFFEA"/>
              <w:left w:val="single" w:sz="24" w:space="0" w:color="EBE9D7"/>
              <w:bottom w:val="single" w:sz="24" w:space="0" w:color="FFFFEA"/>
              <w:right w:val="single" w:sz="34" w:space="0" w:color="FFFFEA"/>
            </w:tcBorders>
            <w:shd w:val="clear" w:color="auto" w:fill="DFFFFF"/>
          </w:tcPr>
          <w:p>
            <w:pPr>
              <w:pStyle w:val="TableParagraph"/>
              <w:spacing w:before="10"/>
              <w:ind w:right="347"/>
              <w:jc w:val="right"/>
              <w:rPr>
                <w:sz w:val="22"/>
              </w:rPr>
            </w:pPr>
            <w:r>
              <w:rPr>
                <w:sz w:val="22"/>
              </w:rPr>
              <w:t>Tipo A</w:t>
            </w:r>
          </w:p>
        </w:tc>
        <w:tc>
          <w:tcPr>
            <w:tcW w:w="6782" w:type="dxa"/>
            <w:tcBorders>
              <w:top w:val="double" w:sz="2" w:space="0" w:color="ACA899"/>
              <w:left w:val="double" w:sz="2" w:space="0" w:color="ACA899"/>
              <w:bottom w:val="double" w:sz="2" w:space="0" w:color="ACA899"/>
              <w:right w:val="single" w:sz="6" w:space="0" w:color="ACA899"/>
            </w:tcBorders>
            <w:shd w:val="clear" w:color="auto" w:fill="FFFFEA"/>
          </w:tcPr>
          <w:p>
            <w:pPr>
              <w:pStyle w:val="TableParagraph"/>
              <w:spacing w:before="10"/>
              <w:ind w:left="53"/>
              <w:rPr>
                <w:sz w:val="22"/>
              </w:rPr>
            </w:pPr>
            <w:r>
              <w:rPr>
                <w:sz w:val="22"/>
              </w:rPr>
              <w:t>Manipulador con control manual o telemando.</w:t>
            </w:r>
          </w:p>
        </w:tc>
      </w:tr>
      <w:tr>
        <w:trPr>
          <w:trHeight w:val="940" w:hRule="atLeast"/>
        </w:trPr>
        <w:tc>
          <w:tcPr>
            <w:tcW w:w="1548" w:type="dxa"/>
            <w:tcBorders>
              <w:top w:val="single" w:sz="24" w:space="0" w:color="FFFFEA"/>
              <w:left w:val="single" w:sz="24" w:space="0" w:color="EBE9D7"/>
              <w:bottom w:val="single" w:sz="34" w:space="0" w:color="FFFFEA"/>
              <w:right w:val="single" w:sz="34" w:space="0" w:color="FFFFEA"/>
            </w:tcBorders>
            <w:shd w:val="clear" w:color="auto" w:fill="DFFFFF"/>
          </w:tcPr>
          <w:p>
            <w:pPr>
              <w:pStyle w:val="TableParagraph"/>
              <w:spacing w:before="4"/>
              <w:rPr>
                <w:sz w:val="26"/>
              </w:rPr>
            </w:pPr>
          </w:p>
          <w:p>
            <w:pPr>
              <w:pStyle w:val="TableParagraph"/>
              <w:ind w:right="347"/>
              <w:jc w:val="right"/>
              <w:rPr>
                <w:sz w:val="22"/>
              </w:rPr>
            </w:pPr>
            <w:r>
              <w:rPr>
                <w:sz w:val="22"/>
              </w:rPr>
              <w:t>Tipo B</w:t>
            </w:r>
          </w:p>
        </w:tc>
        <w:tc>
          <w:tcPr>
            <w:tcW w:w="6782" w:type="dxa"/>
            <w:tcBorders>
              <w:top w:val="double" w:sz="2" w:space="0" w:color="ACA899"/>
              <w:left w:val="double" w:sz="2" w:space="0" w:color="ACA899"/>
              <w:bottom w:val="double" w:sz="2" w:space="0" w:color="ACA899"/>
              <w:right w:val="single" w:sz="6" w:space="0" w:color="ACA899"/>
            </w:tcBorders>
            <w:shd w:val="clear" w:color="auto" w:fill="FFFFEA"/>
          </w:tcPr>
          <w:p>
            <w:pPr>
              <w:pStyle w:val="TableParagraph"/>
              <w:spacing w:line="276" w:lineRule="auto" w:before="13"/>
              <w:ind w:left="53" w:right="54"/>
              <w:rPr>
                <w:sz w:val="22"/>
              </w:rPr>
            </w:pPr>
            <w:r>
              <w:rPr>
                <w:sz w:val="22"/>
              </w:rPr>
              <w:t>Manipulador automático con ciclos preajustados; regulación mediante fines de carrera o topes; control por PLC;</w:t>
            </w:r>
          </w:p>
          <w:p>
            <w:pPr>
              <w:pStyle w:val="TableParagraph"/>
              <w:spacing w:line="267" w:lineRule="exact"/>
              <w:ind w:left="53"/>
              <w:rPr>
                <w:sz w:val="22"/>
              </w:rPr>
            </w:pPr>
            <w:r>
              <w:rPr>
                <w:sz w:val="22"/>
              </w:rPr>
              <w:t>accionamiento neumático, eléctrico o hidráulico.</w:t>
            </w:r>
          </w:p>
        </w:tc>
      </w:tr>
      <w:tr>
        <w:trPr>
          <w:trHeight w:val="620" w:hRule="atLeast"/>
        </w:trPr>
        <w:tc>
          <w:tcPr>
            <w:tcW w:w="1548" w:type="dxa"/>
            <w:tcBorders>
              <w:top w:val="single" w:sz="34" w:space="0" w:color="FFFFEA"/>
              <w:left w:val="single" w:sz="24" w:space="0" w:color="EBE9D7"/>
              <w:bottom w:val="single" w:sz="34" w:space="0" w:color="FFFFEA"/>
              <w:right w:val="single" w:sz="34" w:space="0" w:color="FFFFEA"/>
            </w:tcBorders>
            <w:shd w:val="clear" w:color="auto" w:fill="DFFFFF"/>
          </w:tcPr>
          <w:p>
            <w:pPr>
              <w:pStyle w:val="TableParagraph"/>
              <w:spacing w:before="154"/>
              <w:ind w:right="346"/>
              <w:jc w:val="right"/>
              <w:rPr>
                <w:sz w:val="22"/>
              </w:rPr>
            </w:pPr>
            <w:r>
              <w:rPr>
                <w:sz w:val="22"/>
              </w:rPr>
              <w:t>Tipo C</w:t>
            </w:r>
          </w:p>
        </w:tc>
        <w:tc>
          <w:tcPr>
            <w:tcW w:w="6782" w:type="dxa"/>
            <w:tcBorders>
              <w:top w:val="double" w:sz="2" w:space="0" w:color="ACA899"/>
              <w:left w:val="double" w:sz="2" w:space="0" w:color="ACA899"/>
              <w:bottom w:val="double" w:sz="2" w:space="0" w:color="ACA899"/>
              <w:right w:val="single" w:sz="6" w:space="0" w:color="ACA899"/>
            </w:tcBorders>
            <w:shd w:val="clear" w:color="auto" w:fill="FFFFEA"/>
          </w:tcPr>
          <w:p>
            <w:pPr>
              <w:pStyle w:val="TableParagraph"/>
              <w:ind w:left="53"/>
              <w:rPr>
                <w:sz w:val="22"/>
              </w:rPr>
            </w:pPr>
            <w:r>
              <w:rPr>
                <w:sz w:val="22"/>
              </w:rPr>
              <w:t>Robot programable con trayectoria continua o punto a</w:t>
            </w:r>
          </w:p>
          <w:p>
            <w:pPr>
              <w:pStyle w:val="TableParagraph"/>
              <w:spacing w:before="40"/>
              <w:ind w:left="53"/>
              <w:rPr>
                <w:sz w:val="22"/>
              </w:rPr>
            </w:pPr>
            <w:r>
              <w:rPr>
                <w:sz w:val="22"/>
              </w:rPr>
              <w:t>punto. Carece de conocimiento sobre su entorno.</w:t>
            </w:r>
          </w:p>
        </w:tc>
      </w:tr>
      <w:tr>
        <w:trPr>
          <w:trHeight w:val="610" w:hRule="atLeast"/>
        </w:trPr>
        <w:tc>
          <w:tcPr>
            <w:tcW w:w="1548" w:type="dxa"/>
            <w:tcBorders>
              <w:top w:val="single" w:sz="34" w:space="0" w:color="FFFFEA"/>
              <w:left w:val="single" w:sz="24" w:space="0" w:color="EBE9D7"/>
              <w:bottom w:val="single" w:sz="48" w:space="0" w:color="ACA899"/>
              <w:right w:val="single" w:sz="34" w:space="0" w:color="FFFFEA"/>
            </w:tcBorders>
            <w:shd w:val="clear" w:color="auto" w:fill="DFFFFF"/>
          </w:tcPr>
          <w:p>
            <w:pPr>
              <w:pStyle w:val="TableParagraph"/>
              <w:spacing w:before="154"/>
              <w:ind w:right="338"/>
              <w:jc w:val="right"/>
              <w:rPr>
                <w:sz w:val="22"/>
              </w:rPr>
            </w:pPr>
            <w:r>
              <w:rPr>
                <w:sz w:val="22"/>
              </w:rPr>
              <w:t>Tipo D</w:t>
            </w:r>
          </w:p>
        </w:tc>
        <w:tc>
          <w:tcPr>
            <w:tcW w:w="6782" w:type="dxa"/>
            <w:tcBorders>
              <w:top w:val="double" w:sz="2" w:space="0" w:color="ACA899"/>
              <w:left w:val="double" w:sz="2" w:space="0" w:color="ACA899"/>
              <w:bottom w:val="thickThinMediumGap" w:sz="9" w:space="0" w:color="ACA899"/>
              <w:right w:val="single" w:sz="6" w:space="0" w:color="ACA899"/>
            </w:tcBorders>
            <w:shd w:val="clear" w:color="auto" w:fill="FFFFEA"/>
          </w:tcPr>
          <w:p>
            <w:pPr>
              <w:pStyle w:val="TableParagraph"/>
              <w:ind w:left="53"/>
              <w:rPr>
                <w:sz w:val="22"/>
              </w:rPr>
            </w:pPr>
            <w:r>
              <w:rPr>
                <w:sz w:val="22"/>
              </w:rPr>
              <w:t>Robot capaz de adquirir datos de su entorno, readaptando</w:t>
            </w:r>
          </w:p>
          <w:p>
            <w:pPr>
              <w:pStyle w:val="TableParagraph"/>
              <w:spacing w:before="40"/>
              <w:ind w:left="53"/>
              <w:rPr>
                <w:sz w:val="22"/>
              </w:rPr>
            </w:pPr>
            <w:r>
              <w:rPr>
                <w:sz w:val="22"/>
              </w:rPr>
              <w:t>su tarea en función de estos.</w:t>
            </w:r>
          </w:p>
        </w:tc>
      </w:tr>
    </w:tbl>
    <w:p>
      <w:pPr>
        <w:pStyle w:val="BodyText"/>
        <w:spacing w:before="3"/>
        <w:rPr>
          <w:sz w:val="23"/>
        </w:rPr>
      </w:pPr>
    </w:p>
    <w:p>
      <w:pPr>
        <w:pStyle w:val="BodyText"/>
        <w:ind w:left="758" w:right="777"/>
        <w:jc w:val="center"/>
      </w:pPr>
      <w:r>
        <w:rPr/>
        <w:t>(AFRI) Asociación Francesa de Robótica Industrial.</w:t>
      </w:r>
    </w:p>
    <w:p>
      <w:pPr>
        <w:pStyle w:val="BodyText"/>
        <w:spacing w:before="2"/>
        <w:rPr>
          <w:sz w:val="26"/>
        </w:rPr>
      </w:pPr>
    </w:p>
    <w:p>
      <w:pPr>
        <w:pStyle w:val="BodyText"/>
        <w:ind w:left="302"/>
      </w:pPr>
      <w:r>
        <w:rPr/>
        <w:t>La IFR distingue entre cuatro tipos de robots:</w:t>
      </w:r>
    </w:p>
    <w:p>
      <w:pPr>
        <w:pStyle w:val="BodyText"/>
        <w:spacing w:before="7"/>
        <w:rPr>
          <w:sz w:val="26"/>
        </w:rPr>
      </w:pPr>
    </w:p>
    <w:p>
      <w:pPr>
        <w:pStyle w:val="ListParagraph"/>
        <w:numPr>
          <w:ilvl w:val="0"/>
          <w:numId w:val="3"/>
        </w:numPr>
        <w:tabs>
          <w:tab w:pos="1022" w:val="left" w:leader="none"/>
        </w:tabs>
        <w:spacing w:line="240" w:lineRule="auto" w:before="0" w:after="0"/>
        <w:ind w:left="1022" w:right="0" w:hanging="361"/>
        <w:jc w:val="left"/>
        <w:rPr>
          <w:sz w:val="22"/>
        </w:rPr>
      </w:pPr>
      <w:r>
        <w:rPr>
          <w:sz w:val="22"/>
        </w:rPr>
        <w:t>Robot</w:t>
      </w:r>
      <w:r>
        <w:rPr>
          <w:spacing w:val="-3"/>
          <w:sz w:val="22"/>
        </w:rPr>
        <w:t> </w:t>
      </w:r>
      <w:r>
        <w:rPr>
          <w:sz w:val="22"/>
        </w:rPr>
        <w:t>secuencial.</w:t>
      </w:r>
    </w:p>
    <w:p>
      <w:pPr>
        <w:pStyle w:val="ListParagraph"/>
        <w:numPr>
          <w:ilvl w:val="0"/>
          <w:numId w:val="3"/>
        </w:numPr>
        <w:tabs>
          <w:tab w:pos="1022" w:val="left" w:leader="none"/>
        </w:tabs>
        <w:spacing w:line="240" w:lineRule="auto" w:before="40" w:after="0"/>
        <w:ind w:left="1022" w:right="0" w:hanging="361"/>
        <w:jc w:val="left"/>
        <w:rPr>
          <w:sz w:val="22"/>
        </w:rPr>
      </w:pPr>
      <w:r>
        <w:rPr>
          <w:sz w:val="22"/>
        </w:rPr>
        <w:t>Robot de trayectoria</w:t>
      </w:r>
      <w:r>
        <w:rPr>
          <w:spacing w:val="-5"/>
          <w:sz w:val="22"/>
        </w:rPr>
        <w:t> </w:t>
      </w:r>
      <w:r>
        <w:rPr>
          <w:sz w:val="22"/>
        </w:rPr>
        <w:t>controlable.</w:t>
      </w:r>
    </w:p>
    <w:p>
      <w:pPr>
        <w:pStyle w:val="ListParagraph"/>
        <w:numPr>
          <w:ilvl w:val="0"/>
          <w:numId w:val="3"/>
        </w:numPr>
        <w:tabs>
          <w:tab w:pos="1022" w:val="left" w:leader="none"/>
        </w:tabs>
        <w:spacing w:line="240" w:lineRule="auto" w:before="40" w:after="0"/>
        <w:ind w:left="1022" w:right="0" w:hanging="361"/>
        <w:jc w:val="left"/>
        <w:rPr>
          <w:sz w:val="22"/>
        </w:rPr>
      </w:pPr>
      <w:r>
        <w:rPr>
          <w:sz w:val="22"/>
        </w:rPr>
        <w:t>Robot</w:t>
      </w:r>
      <w:r>
        <w:rPr>
          <w:spacing w:val="-3"/>
          <w:sz w:val="22"/>
        </w:rPr>
        <w:t> </w:t>
      </w:r>
      <w:r>
        <w:rPr>
          <w:sz w:val="22"/>
        </w:rPr>
        <w:t>adaptativo.</w:t>
      </w:r>
    </w:p>
    <w:p>
      <w:pPr>
        <w:pStyle w:val="ListParagraph"/>
        <w:numPr>
          <w:ilvl w:val="0"/>
          <w:numId w:val="3"/>
        </w:numPr>
        <w:tabs>
          <w:tab w:pos="1022" w:val="left" w:leader="none"/>
        </w:tabs>
        <w:spacing w:line="273" w:lineRule="auto" w:before="40" w:after="0"/>
        <w:ind w:left="661" w:right="5863" w:firstLine="0"/>
        <w:jc w:val="left"/>
        <w:rPr>
          <w:sz w:val="22"/>
        </w:rPr>
      </w:pPr>
      <w:r>
        <w:rPr>
          <w:sz w:val="22"/>
        </w:rPr>
        <w:t>Robot tele manipulado. 5.</w:t>
      </w:r>
    </w:p>
    <w:p>
      <w:pPr>
        <w:spacing w:after="0" w:line="273" w:lineRule="auto"/>
        <w:jc w:val="left"/>
        <w:rPr>
          <w:sz w:val="22"/>
        </w:rPr>
        <w:sectPr>
          <w:pgSz w:w="12240" w:h="15840"/>
          <w:pgMar w:top="1340" w:bottom="280" w:left="1400" w:right="1380"/>
        </w:sectPr>
      </w:pPr>
    </w:p>
    <w:tbl>
      <w:tblPr>
        <w:tblW w:w="0" w:type="auto"/>
        <w:jc w:val="left"/>
        <w:tblInd w:w="418" w:type="dxa"/>
        <w:tblBorders>
          <w:top w:val="single" w:sz="48" w:space="0" w:color="EBE9D7"/>
          <w:left w:val="single" w:sz="48" w:space="0" w:color="EBE9D7"/>
          <w:bottom w:val="single" w:sz="48" w:space="0" w:color="EBE9D7"/>
          <w:right w:val="single" w:sz="48" w:space="0" w:color="EBE9D7"/>
          <w:insideH w:val="single" w:sz="48" w:space="0" w:color="EBE9D7"/>
          <w:insideV w:val="single" w:sz="48" w:space="0" w:color="EBE9D7"/>
        </w:tblBorders>
        <w:tblLayout w:type="fixed"/>
        <w:tblCellMar>
          <w:top w:w="0" w:type="dxa"/>
          <w:left w:w="0" w:type="dxa"/>
          <w:bottom w:w="0" w:type="dxa"/>
          <w:right w:w="0" w:type="dxa"/>
        </w:tblCellMar>
        <w:tblLook w:val="01E0"/>
      </w:tblPr>
      <w:tblGrid>
        <w:gridCol w:w="1540"/>
        <w:gridCol w:w="7131"/>
      </w:tblGrid>
      <w:tr>
        <w:trPr>
          <w:trHeight w:val="315" w:hRule="atLeast"/>
        </w:trPr>
        <w:tc>
          <w:tcPr>
            <w:tcW w:w="1540" w:type="dxa"/>
            <w:tcBorders>
              <w:left w:val="single" w:sz="24" w:space="0" w:color="EBE9D7"/>
              <w:bottom w:val="single" w:sz="24" w:space="0" w:color="FFFFEA"/>
              <w:right w:val="single" w:sz="24" w:space="0" w:color="FFFFEA"/>
            </w:tcBorders>
          </w:tcPr>
          <w:p>
            <w:pPr>
              <w:pStyle w:val="TableParagraph"/>
              <w:rPr>
                <w:rFonts w:ascii="Times New Roman"/>
                <w:sz w:val="22"/>
              </w:rPr>
            </w:pPr>
          </w:p>
        </w:tc>
        <w:tc>
          <w:tcPr>
            <w:tcW w:w="7131" w:type="dxa"/>
            <w:tcBorders>
              <w:top w:val="thickThinMediumGap" w:sz="9" w:space="0" w:color="EBE9D7"/>
              <w:left w:val="single" w:sz="6" w:space="0" w:color="ACA899"/>
              <w:bottom w:val="double" w:sz="2" w:space="0" w:color="ACA899"/>
              <w:right w:val="single" w:sz="6" w:space="0" w:color="ACA899"/>
            </w:tcBorders>
            <w:shd w:val="clear" w:color="auto" w:fill="FFFFEA"/>
          </w:tcPr>
          <w:p>
            <w:pPr>
              <w:pStyle w:val="TableParagraph"/>
              <w:spacing w:line="258" w:lineRule="exact"/>
              <w:ind w:left="536"/>
              <w:rPr>
                <w:sz w:val="22"/>
              </w:rPr>
            </w:pPr>
            <w:r>
              <w:rPr>
                <w:sz w:val="22"/>
              </w:rPr>
              <w:t>Clasificación de los robots industriales en generaciones</w:t>
            </w:r>
          </w:p>
        </w:tc>
      </w:tr>
      <w:tr>
        <w:trPr>
          <w:trHeight w:val="633" w:hRule="atLeast"/>
        </w:trPr>
        <w:tc>
          <w:tcPr>
            <w:tcW w:w="1540" w:type="dxa"/>
            <w:tcBorders>
              <w:top w:val="single" w:sz="24" w:space="0" w:color="FFFFEA"/>
              <w:left w:val="single" w:sz="24" w:space="0" w:color="EBE9D7"/>
              <w:bottom w:val="single" w:sz="34" w:space="0" w:color="FFFFEA"/>
              <w:right w:val="single" w:sz="34" w:space="0" w:color="FFFFEA"/>
            </w:tcBorders>
            <w:shd w:val="clear" w:color="auto" w:fill="DFFFFF"/>
          </w:tcPr>
          <w:p>
            <w:pPr>
              <w:pStyle w:val="TableParagraph"/>
              <w:spacing w:before="13"/>
              <w:ind w:left="131" w:right="48"/>
              <w:jc w:val="center"/>
              <w:rPr>
                <w:sz w:val="22"/>
              </w:rPr>
            </w:pPr>
            <w:r>
              <w:rPr>
                <w:sz w:val="22"/>
              </w:rPr>
              <w:t>1ª</w:t>
            </w:r>
          </w:p>
          <w:p>
            <w:pPr>
              <w:pStyle w:val="TableParagraph"/>
              <w:spacing w:before="39"/>
              <w:ind w:left="133" w:right="48"/>
              <w:jc w:val="center"/>
              <w:rPr>
                <w:sz w:val="22"/>
              </w:rPr>
            </w:pPr>
            <w:r>
              <w:rPr>
                <w:sz w:val="22"/>
              </w:rPr>
              <w:t>Generación</w:t>
            </w:r>
          </w:p>
        </w:tc>
        <w:tc>
          <w:tcPr>
            <w:tcW w:w="7131" w:type="dxa"/>
            <w:tcBorders>
              <w:top w:val="double" w:sz="2" w:space="0" w:color="ACA899"/>
              <w:left w:val="double" w:sz="2" w:space="0" w:color="ACA899"/>
              <w:bottom w:val="double" w:sz="2" w:space="0" w:color="ACA899"/>
              <w:right w:val="single" w:sz="6" w:space="0" w:color="ACA899"/>
            </w:tcBorders>
            <w:shd w:val="clear" w:color="auto" w:fill="FFFFEA"/>
          </w:tcPr>
          <w:p>
            <w:pPr>
              <w:pStyle w:val="TableParagraph"/>
              <w:spacing w:before="13"/>
              <w:ind w:left="58"/>
              <w:rPr>
                <w:sz w:val="22"/>
              </w:rPr>
            </w:pPr>
            <w:r>
              <w:rPr>
                <w:sz w:val="22"/>
              </w:rPr>
              <w:t>Repite la tarea programada secuencialmente. No toma en</w:t>
            </w:r>
          </w:p>
          <w:p>
            <w:pPr>
              <w:pStyle w:val="TableParagraph"/>
              <w:spacing w:before="39"/>
              <w:ind w:left="58"/>
              <w:rPr>
                <w:sz w:val="22"/>
              </w:rPr>
            </w:pPr>
            <w:r>
              <w:rPr>
                <w:sz w:val="22"/>
              </w:rPr>
              <w:t>cuenta las posibles alteraciones de su entorno.</w:t>
            </w:r>
          </w:p>
        </w:tc>
      </w:tr>
      <w:tr>
        <w:trPr>
          <w:trHeight w:val="927" w:hRule="atLeast"/>
        </w:trPr>
        <w:tc>
          <w:tcPr>
            <w:tcW w:w="1540" w:type="dxa"/>
            <w:tcBorders>
              <w:top w:val="single" w:sz="34" w:space="0" w:color="FFFFEA"/>
              <w:left w:val="single" w:sz="24" w:space="0" w:color="EBE9D7"/>
              <w:bottom w:val="single" w:sz="34" w:space="0" w:color="FFFFEA"/>
              <w:right w:val="single" w:sz="34" w:space="0" w:color="FFFFEA"/>
            </w:tcBorders>
            <w:shd w:val="clear" w:color="auto" w:fill="DFFFFF"/>
          </w:tcPr>
          <w:p>
            <w:pPr>
              <w:pStyle w:val="TableParagraph"/>
              <w:spacing w:line="276" w:lineRule="auto" w:before="154"/>
              <w:ind w:left="153" w:right="48" w:firstLine="491"/>
              <w:rPr>
                <w:sz w:val="22"/>
              </w:rPr>
            </w:pPr>
            <w:r>
              <w:rPr>
                <w:sz w:val="22"/>
              </w:rPr>
              <w:t>2ª Generación</w:t>
            </w:r>
          </w:p>
        </w:tc>
        <w:tc>
          <w:tcPr>
            <w:tcW w:w="7131" w:type="dxa"/>
            <w:tcBorders>
              <w:top w:val="double" w:sz="2" w:space="0" w:color="ACA899"/>
              <w:left w:val="double" w:sz="2" w:space="0" w:color="ACA899"/>
              <w:bottom w:val="double" w:sz="2" w:space="0" w:color="ACA899"/>
              <w:right w:val="single" w:sz="6" w:space="0" w:color="ACA899"/>
            </w:tcBorders>
            <w:shd w:val="clear" w:color="auto" w:fill="FFFFEA"/>
          </w:tcPr>
          <w:p>
            <w:pPr>
              <w:pStyle w:val="TableParagraph"/>
              <w:ind w:left="58"/>
              <w:rPr>
                <w:sz w:val="22"/>
              </w:rPr>
            </w:pPr>
            <w:r>
              <w:rPr>
                <w:sz w:val="22"/>
              </w:rPr>
              <w:t>Adquiere información limitada de su entorno y actúa en</w:t>
            </w:r>
          </w:p>
          <w:p>
            <w:pPr>
              <w:pStyle w:val="TableParagraph"/>
              <w:spacing w:line="300" w:lineRule="atLeast" w:before="7"/>
              <w:ind w:left="58" w:right="518"/>
              <w:rPr>
                <w:sz w:val="22"/>
              </w:rPr>
            </w:pPr>
            <w:r>
              <w:rPr>
                <w:sz w:val="22"/>
              </w:rPr>
              <w:t>consecuencia. Puede localizar, clasificar (visión) y detectar esfuerzos y adaptar sus movimientos en consecuencia.</w:t>
            </w:r>
          </w:p>
        </w:tc>
      </w:tr>
      <w:tr>
        <w:trPr>
          <w:trHeight w:val="933" w:hRule="atLeast"/>
        </w:trPr>
        <w:tc>
          <w:tcPr>
            <w:tcW w:w="1540" w:type="dxa"/>
            <w:tcBorders>
              <w:top w:val="single" w:sz="34" w:space="0" w:color="FFFFEA"/>
              <w:left w:val="single" w:sz="24" w:space="0" w:color="EBE9D7"/>
              <w:bottom w:val="single" w:sz="34" w:space="0" w:color="ACA899"/>
              <w:right w:val="single" w:sz="34" w:space="0" w:color="FFFFEA"/>
            </w:tcBorders>
            <w:shd w:val="clear" w:color="auto" w:fill="DFFFFF"/>
          </w:tcPr>
          <w:p>
            <w:pPr>
              <w:pStyle w:val="TableParagraph"/>
              <w:spacing w:line="278" w:lineRule="auto" w:before="151"/>
              <w:ind w:left="153" w:right="48" w:firstLine="491"/>
              <w:rPr>
                <w:sz w:val="22"/>
              </w:rPr>
            </w:pPr>
            <w:r>
              <w:rPr>
                <w:sz w:val="22"/>
              </w:rPr>
              <w:t>3ª Generación</w:t>
            </w:r>
          </w:p>
        </w:tc>
        <w:tc>
          <w:tcPr>
            <w:tcW w:w="7131" w:type="dxa"/>
            <w:tcBorders>
              <w:top w:val="double" w:sz="2" w:space="0" w:color="ACA899"/>
              <w:left w:val="double" w:sz="2" w:space="0" w:color="ACA899"/>
              <w:bottom w:val="thickThinMediumGap" w:sz="9" w:space="0" w:color="ACA899"/>
              <w:right w:val="single" w:sz="6" w:space="0" w:color="ACA899"/>
            </w:tcBorders>
            <w:shd w:val="clear" w:color="auto" w:fill="FFFFEA"/>
          </w:tcPr>
          <w:p>
            <w:pPr>
              <w:pStyle w:val="TableParagraph"/>
              <w:spacing w:line="276" w:lineRule="auto"/>
              <w:ind w:left="58" w:right="22"/>
              <w:rPr>
                <w:sz w:val="22"/>
              </w:rPr>
            </w:pPr>
            <w:r>
              <w:rPr>
                <w:sz w:val="22"/>
              </w:rPr>
              <w:t>Su programación se realiza mediante el empleo de un lenguaje natural. Posee la capacidad para la planificación automática de</w:t>
            </w:r>
          </w:p>
          <w:p>
            <w:pPr>
              <w:pStyle w:val="TableParagraph"/>
              <w:ind w:left="58"/>
              <w:rPr>
                <w:sz w:val="22"/>
              </w:rPr>
            </w:pPr>
            <w:r>
              <w:rPr>
                <w:sz w:val="22"/>
              </w:rPr>
              <w:t>sus tareas.</w:t>
            </w:r>
          </w:p>
        </w:tc>
      </w:tr>
    </w:tbl>
    <w:p>
      <w:pPr>
        <w:pStyle w:val="BodyText"/>
        <w:rPr>
          <w:sz w:val="20"/>
        </w:rPr>
      </w:pPr>
    </w:p>
    <w:p>
      <w:pPr>
        <w:pStyle w:val="BodyText"/>
        <w:rPr>
          <w:sz w:val="20"/>
        </w:rPr>
      </w:pPr>
    </w:p>
    <w:p>
      <w:pPr>
        <w:pStyle w:val="BodyText"/>
        <w:rPr>
          <w:sz w:val="20"/>
        </w:rPr>
      </w:pPr>
    </w:p>
    <w:p>
      <w:pPr>
        <w:pStyle w:val="BodyText"/>
        <w:spacing w:before="3"/>
        <w:rPr>
          <w:sz w:val="14"/>
        </w:rPr>
      </w:pPr>
    </w:p>
    <w:tbl>
      <w:tblPr>
        <w:tblW w:w="0" w:type="auto"/>
        <w:jc w:val="left"/>
        <w:tblInd w:w="379" w:type="dxa"/>
        <w:tblBorders>
          <w:top w:val="single" w:sz="18" w:space="0" w:color="EBE9D7"/>
          <w:left w:val="single" w:sz="18" w:space="0" w:color="EBE9D7"/>
          <w:bottom w:val="single" w:sz="18" w:space="0" w:color="EBE9D7"/>
          <w:right w:val="single" w:sz="18" w:space="0" w:color="EBE9D7"/>
          <w:insideH w:val="single" w:sz="18" w:space="0" w:color="EBE9D7"/>
          <w:insideV w:val="single" w:sz="18" w:space="0" w:color="EBE9D7"/>
        </w:tblBorders>
        <w:tblLayout w:type="fixed"/>
        <w:tblCellMar>
          <w:top w:w="0" w:type="dxa"/>
          <w:left w:w="0" w:type="dxa"/>
          <w:bottom w:w="0" w:type="dxa"/>
          <w:right w:w="0" w:type="dxa"/>
        </w:tblCellMar>
        <w:tblLook w:val="01E0"/>
      </w:tblPr>
      <w:tblGrid>
        <w:gridCol w:w="1691"/>
        <w:gridCol w:w="1705"/>
        <w:gridCol w:w="1703"/>
        <w:gridCol w:w="1825"/>
        <w:gridCol w:w="1864"/>
      </w:tblGrid>
      <w:tr>
        <w:trPr>
          <w:trHeight w:val="374" w:hRule="atLeast"/>
        </w:trPr>
        <w:tc>
          <w:tcPr>
            <w:tcW w:w="8788" w:type="dxa"/>
            <w:gridSpan w:val="5"/>
            <w:tcBorders>
              <w:bottom w:val="single" w:sz="6" w:space="0" w:color="ACA899"/>
              <w:right w:val="single" w:sz="18" w:space="0" w:color="ACA899"/>
            </w:tcBorders>
            <w:shd w:val="clear" w:color="auto" w:fill="FFFFEA"/>
          </w:tcPr>
          <w:p>
            <w:pPr>
              <w:pStyle w:val="TableParagraph"/>
              <w:spacing w:before="25"/>
              <w:ind w:left="1861" w:right="1799"/>
              <w:jc w:val="center"/>
              <w:rPr>
                <w:sz w:val="22"/>
              </w:rPr>
            </w:pPr>
            <w:r>
              <w:rPr>
                <w:sz w:val="22"/>
              </w:rPr>
              <w:t>Clasificación de los robots según T. M. Knasel</w:t>
            </w:r>
          </w:p>
        </w:tc>
      </w:tr>
      <w:tr>
        <w:trPr>
          <w:trHeight w:val="639" w:hRule="atLeast"/>
        </w:trPr>
        <w:tc>
          <w:tcPr>
            <w:tcW w:w="1691" w:type="dxa"/>
            <w:tcBorders>
              <w:top w:val="single" w:sz="6" w:space="0" w:color="ACA899"/>
              <w:left w:val="thickThinMediumGap" w:sz="9" w:space="0" w:color="EBE9D7"/>
              <w:bottom w:val="double" w:sz="2" w:space="0" w:color="ACA899"/>
              <w:right w:val="double" w:sz="2" w:space="0" w:color="EBE9D7"/>
            </w:tcBorders>
            <w:shd w:val="clear" w:color="auto" w:fill="FFFFEA"/>
          </w:tcPr>
          <w:p>
            <w:pPr>
              <w:pStyle w:val="TableParagraph"/>
              <w:spacing w:before="173"/>
              <w:ind w:left="210" w:right="139"/>
              <w:jc w:val="center"/>
              <w:rPr>
                <w:sz w:val="22"/>
              </w:rPr>
            </w:pPr>
            <w:r>
              <w:rPr>
                <w:sz w:val="22"/>
              </w:rPr>
              <w:t>Generación</w:t>
            </w:r>
          </w:p>
        </w:tc>
        <w:tc>
          <w:tcPr>
            <w:tcW w:w="1705" w:type="dxa"/>
            <w:tcBorders>
              <w:top w:val="single" w:sz="6" w:space="0" w:color="ACA899"/>
              <w:left w:val="double" w:sz="2" w:space="0" w:color="EBE9D7"/>
              <w:bottom w:val="double" w:sz="2" w:space="0" w:color="ACA899"/>
              <w:right w:val="double" w:sz="2" w:space="0" w:color="EBE9D7"/>
            </w:tcBorders>
            <w:shd w:val="clear" w:color="auto" w:fill="FFFFEA"/>
          </w:tcPr>
          <w:p>
            <w:pPr>
              <w:pStyle w:val="TableParagraph"/>
              <w:spacing w:before="173"/>
              <w:ind w:left="400"/>
              <w:rPr>
                <w:sz w:val="22"/>
              </w:rPr>
            </w:pPr>
            <w:r>
              <w:rPr>
                <w:sz w:val="22"/>
              </w:rPr>
              <w:t>Nombre</w:t>
            </w:r>
          </w:p>
        </w:tc>
        <w:tc>
          <w:tcPr>
            <w:tcW w:w="1703" w:type="dxa"/>
            <w:tcBorders>
              <w:top w:val="single" w:sz="6" w:space="0" w:color="ACA899"/>
              <w:left w:val="double" w:sz="2" w:space="0" w:color="EBE9D7"/>
              <w:bottom w:val="double" w:sz="2" w:space="0" w:color="ACA899"/>
              <w:right w:val="double" w:sz="2" w:space="0" w:color="ACA899"/>
            </w:tcBorders>
            <w:shd w:val="clear" w:color="auto" w:fill="FFFFEA"/>
          </w:tcPr>
          <w:p>
            <w:pPr>
              <w:pStyle w:val="TableParagraph"/>
              <w:spacing w:before="19"/>
              <w:ind w:left="470"/>
              <w:rPr>
                <w:sz w:val="22"/>
              </w:rPr>
            </w:pPr>
            <w:r>
              <w:rPr>
                <w:sz w:val="22"/>
              </w:rPr>
              <w:t>Tipo</w:t>
            </w:r>
            <w:r>
              <w:rPr>
                <w:spacing w:val="-4"/>
                <w:sz w:val="22"/>
              </w:rPr>
              <w:t> </w:t>
            </w:r>
            <w:r>
              <w:rPr>
                <w:sz w:val="22"/>
              </w:rPr>
              <w:t>de</w:t>
            </w:r>
          </w:p>
          <w:p>
            <w:pPr>
              <w:pStyle w:val="TableParagraph"/>
              <w:spacing w:before="40"/>
              <w:ind w:left="474"/>
              <w:rPr>
                <w:sz w:val="22"/>
              </w:rPr>
            </w:pPr>
            <w:r>
              <w:rPr>
                <w:sz w:val="22"/>
              </w:rPr>
              <w:t>Control</w:t>
            </w:r>
          </w:p>
        </w:tc>
        <w:tc>
          <w:tcPr>
            <w:tcW w:w="1825" w:type="dxa"/>
            <w:tcBorders>
              <w:top w:val="single" w:sz="6" w:space="0" w:color="ACA899"/>
              <w:left w:val="double" w:sz="2" w:space="0" w:color="ACA899"/>
              <w:bottom w:val="double" w:sz="2" w:space="0" w:color="ACA899"/>
              <w:right w:val="double" w:sz="2" w:space="0" w:color="ACA899"/>
            </w:tcBorders>
            <w:shd w:val="clear" w:color="auto" w:fill="FFFFEA"/>
          </w:tcPr>
          <w:p>
            <w:pPr>
              <w:pStyle w:val="TableParagraph"/>
              <w:spacing w:before="19"/>
              <w:ind w:left="430"/>
              <w:rPr>
                <w:sz w:val="22"/>
              </w:rPr>
            </w:pPr>
            <w:r>
              <w:rPr>
                <w:sz w:val="22"/>
              </w:rPr>
              <w:t>Grado</w:t>
            </w:r>
            <w:r>
              <w:rPr>
                <w:spacing w:val="-3"/>
                <w:sz w:val="22"/>
              </w:rPr>
              <w:t> </w:t>
            </w:r>
            <w:r>
              <w:rPr>
                <w:sz w:val="22"/>
              </w:rPr>
              <w:t>de</w:t>
            </w:r>
          </w:p>
          <w:p>
            <w:pPr>
              <w:pStyle w:val="TableParagraph"/>
              <w:spacing w:before="40"/>
              <w:ind w:left="365"/>
              <w:rPr>
                <w:sz w:val="22"/>
              </w:rPr>
            </w:pPr>
            <w:r>
              <w:rPr>
                <w:sz w:val="22"/>
              </w:rPr>
              <w:t>movilidad</w:t>
            </w:r>
          </w:p>
        </w:tc>
        <w:tc>
          <w:tcPr>
            <w:tcW w:w="1864" w:type="dxa"/>
            <w:tcBorders>
              <w:top w:val="single" w:sz="6" w:space="0" w:color="ACA899"/>
              <w:left w:val="double" w:sz="2" w:space="0" w:color="ACA899"/>
              <w:bottom w:val="double" w:sz="2" w:space="0" w:color="ACA899"/>
              <w:right w:val="thickThinMediumGap" w:sz="9" w:space="0" w:color="ACA899"/>
            </w:tcBorders>
            <w:shd w:val="clear" w:color="auto" w:fill="FFFFEA"/>
          </w:tcPr>
          <w:p>
            <w:pPr>
              <w:pStyle w:val="TableParagraph"/>
              <w:spacing w:before="19"/>
              <w:ind w:left="415"/>
              <w:rPr>
                <w:sz w:val="22"/>
              </w:rPr>
            </w:pPr>
            <w:r>
              <w:rPr>
                <w:sz w:val="22"/>
              </w:rPr>
              <w:t>Usos más</w:t>
            </w:r>
          </w:p>
          <w:p>
            <w:pPr>
              <w:pStyle w:val="TableParagraph"/>
              <w:spacing w:before="40"/>
              <w:ind w:left="364"/>
              <w:rPr>
                <w:sz w:val="22"/>
              </w:rPr>
            </w:pPr>
            <w:r>
              <w:rPr>
                <w:sz w:val="22"/>
              </w:rPr>
              <w:t>frecuentes</w:t>
            </w:r>
          </w:p>
        </w:tc>
      </w:tr>
      <w:tr>
        <w:trPr>
          <w:trHeight w:val="940" w:hRule="atLeast"/>
        </w:trPr>
        <w:tc>
          <w:tcPr>
            <w:tcW w:w="1691" w:type="dxa"/>
            <w:tcBorders>
              <w:top w:val="single" w:sz="34" w:space="0" w:color="FFFFEA"/>
              <w:left w:val="single" w:sz="34" w:space="0" w:color="EBE9D7"/>
              <w:bottom w:val="single" w:sz="24" w:space="0" w:color="FFFFEA"/>
              <w:right w:val="single" w:sz="34" w:space="0" w:color="FFFFEA"/>
            </w:tcBorders>
            <w:shd w:val="clear" w:color="auto" w:fill="DFFFFF"/>
          </w:tcPr>
          <w:p>
            <w:pPr>
              <w:pStyle w:val="TableParagraph"/>
              <w:spacing w:before="4"/>
              <w:rPr>
                <w:sz w:val="25"/>
              </w:rPr>
            </w:pPr>
          </w:p>
          <w:p>
            <w:pPr>
              <w:pStyle w:val="TableParagraph"/>
              <w:ind w:left="334" w:right="255"/>
              <w:jc w:val="center"/>
              <w:rPr>
                <w:sz w:val="22"/>
              </w:rPr>
            </w:pPr>
            <w:r>
              <w:rPr>
                <w:sz w:val="22"/>
              </w:rPr>
              <w:t>1 (1982)</w:t>
            </w:r>
          </w:p>
        </w:tc>
        <w:tc>
          <w:tcPr>
            <w:tcW w:w="1705" w:type="dxa"/>
            <w:tcBorders>
              <w:top w:val="double" w:sz="2" w:space="0" w:color="ACA899"/>
              <w:left w:val="double" w:sz="2" w:space="0" w:color="EBE9D7"/>
              <w:bottom w:val="double" w:sz="2" w:space="0" w:color="ACA899"/>
              <w:right w:val="double" w:sz="2" w:space="0" w:color="EBE9D7"/>
            </w:tcBorders>
            <w:shd w:val="clear" w:color="auto" w:fill="FFFFEA"/>
          </w:tcPr>
          <w:p>
            <w:pPr>
              <w:pStyle w:val="TableParagraph"/>
              <w:spacing w:before="4"/>
              <w:rPr>
                <w:sz w:val="25"/>
              </w:rPr>
            </w:pPr>
          </w:p>
          <w:p>
            <w:pPr>
              <w:pStyle w:val="TableParagraph"/>
              <w:ind w:left="72"/>
              <w:rPr>
                <w:i/>
                <w:sz w:val="22"/>
              </w:rPr>
            </w:pPr>
            <w:r>
              <w:rPr>
                <w:i/>
                <w:sz w:val="22"/>
              </w:rPr>
              <w:t>Pick &amp; place</w:t>
            </w:r>
          </w:p>
        </w:tc>
        <w:tc>
          <w:tcPr>
            <w:tcW w:w="1703" w:type="dxa"/>
            <w:tcBorders>
              <w:top w:val="double" w:sz="2" w:space="0" w:color="ACA899"/>
              <w:left w:val="double" w:sz="2" w:space="0" w:color="EBE9D7"/>
              <w:bottom w:val="double" w:sz="2" w:space="0" w:color="ACA899"/>
              <w:right w:val="double" w:sz="2" w:space="0" w:color="ACA899"/>
            </w:tcBorders>
            <w:shd w:val="clear" w:color="auto" w:fill="FFFFEA"/>
          </w:tcPr>
          <w:p>
            <w:pPr>
              <w:pStyle w:val="TableParagraph"/>
              <w:ind w:left="69"/>
              <w:rPr>
                <w:sz w:val="22"/>
              </w:rPr>
            </w:pPr>
            <w:r>
              <w:rPr>
                <w:sz w:val="22"/>
              </w:rPr>
              <w:t>Fines de</w:t>
            </w:r>
          </w:p>
          <w:p>
            <w:pPr>
              <w:pStyle w:val="TableParagraph"/>
              <w:spacing w:line="300" w:lineRule="atLeast" w:before="8"/>
              <w:ind w:left="69" w:right="283"/>
              <w:rPr>
                <w:sz w:val="22"/>
              </w:rPr>
            </w:pPr>
            <w:r>
              <w:rPr>
                <w:sz w:val="22"/>
              </w:rPr>
              <w:t>carrera, aprendizaje</w:t>
            </w:r>
          </w:p>
        </w:tc>
        <w:tc>
          <w:tcPr>
            <w:tcW w:w="1825" w:type="dxa"/>
            <w:tcBorders>
              <w:top w:val="double" w:sz="2" w:space="0" w:color="ACA899"/>
              <w:left w:val="double" w:sz="2" w:space="0" w:color="ACA899"/>
              <w:bottom w:val="double" w:sz="2" w:space="0" w:color="ACA899"/>
              <w:right w:val="double" w:sz="2" w:space="0" w:color="ACA899"/>
            </w:tcBorders>
            <w:shd w:val="clear" w:color="auto" w:fill="FFFFEA"/>
          </w:tcPr>
          <w:p>
            <w:pPr>
              <w:pStyle w:val="TableParagraph"/>
              <w:spacing w:before="4"/>
              <w:rPr>
                <w:sz w:val="25"/>
              </w:rPr>
            </w:pPr>
          </w:p>
          <w:p>
            <w:pPr>
              <w:pStyle w:val="TableParagraph"/>
              <w:ind w:left="70"/>
              <w:rPr>
                <w:sz w:val="22"/>
              </w:rPr>
            </w:pPr>
            <w:r>
              <w:rPr>
                <w:sz w:val="22"/>
              </w:rPr>
              <w:t>Ninguno</w:t>
            </w:r>
          </w:p>
        </w:tc>
        <w:tc>
          <w:tcPr>
            <w:tcW w:w="1864" w:type="dxa"/>
            <w:tcBorders>
              <w:top w:val="double" w:sz="2" w:space="0" w:color="ACA899"/>
              <w:left w:val="double" w:sz="2" w:space="0" w:color="ACA899"/>
              <w:bottom w:val="double" w:sz="2" w:space="0" w:color="ACA899"/>
              <w:right w:val="thickThinMediumGap" w:sz="9" w:space="0" w:color="ACA899"/>
            </w:tcBorders>
            <w:shd w:val="clear" w:color="auto" w:fill="FFFFEA"/>
          </w:tcPr>
          <w:p>
            <w:pPr>
              <w:pStyle w:val="TableParagraph"/>
              <w:ind w:left="69"/>
              <w:rPr>
                <w:sz w:val="22"/>
              </w:rPr>
            </w:pPr>
            <w:r>
              <w:rPr>
                <w:sz w:val="22"/>
              </w:rPr>
              <w:t>Manipulación,</w:t>
            </w:r>
          </w:p>
          <w:p>
            <w:pPr>
              <w:pStyle w:val="TableParagraph"/>
              <w:spacing w:line="300" w:lineRule="atLeast" w:before="8"/>
              <w:ind w:left="69" w:right="534"/>
              <w:rPr>
                <w:sz w:val="22"/>
              </w:rPr>
            </w:pPr>
            <w:r>
              <w:rPr>
                <w:sz w:val="22"/>
              </w:rPr>
              <w:t>servicio de maquinas</w:t>
            </w:r>
          </w:p>
        </w:tc>
      </w:tr>
      <w:tr>
        <w:trPr>
          <w:trHeight w:val="1551" w:hRule="atLeast"/>
        </w:trPr>
        <w:tc>
          <w:tcPr>
            <w:tcW w:w="1691" w:type="dxa"/>
            <w:tcBorders>
              <w:top w:val="single" w:sz="24" w:space="0" w:color="FFFFEA"/>
              <w:left w:val="single" w:sz="34" w:space="0" w:color="EBE9D7"/>
              <w:bottom w:val="single" w:sz="24" w:space="0" w:color="FFFFEA"/>
              <w:right w:val="single" w:sz="34" w:space="0" w:color="FFFFEA"/>
            </w:tcBorders>
            <w:shd w:val="clear" w:color="auto" w:fill="DFFFFF"/>
          </w:tcPr>
          <w:p>
            <w:pPr>
              <w:pStyle w:val="TableParagraph"/>
              <w:rPr>
                <w:sz w:val="26"/>
              </w:rPr>
            </w:pPr>
          </w:p>
          <w:p>
            <w:pPr>
              <w:pStyle w:val="TableParagraph"/>
              <w:spacing w:before="7"/>
              <w:rPr>
                <w:sz w:val="25"/>
              </w:rPr>
            </w:pPr>
          </w:p>
          <w:p>
            <w:pPr>
              <w:pStyle w:val="TableParagraph"/>
              <w:ind w:left="334" w:right="255"/>
              <w:jc w:val="center"/>
              <w:rPr>
                <w:sz w:val="22"/>
              </w:rPr>
            </w:pPr>
            <w:r>
              <w:rPr>
                <w:sz w:val="22"/>
              </w:rPr>
              <w:t>2 (1984)</w:t>
            </w:r>
          </w:p>
        </w:tc>
        <w:tc>
          <w:tcPr>
            <w:tcW w:w="1705" w:type="dxa"/>
            <w:tcBorders>
              <w:top w:val="double" w:sz="2" w:space="0" w:color="ACA899"/>
              <w:left w:val="double" w:sz="2" w:space="0" w:color="EBE9D7"/>
              <w:bottom w:val="double" w:sz="2" w:space="0" w:color="ACA899"/>
              <w:right w:val="double" w:sz="2" w:space="0" w:color="EBE9D7"/>
            </w:tcBorders>
            <w:shd w:val="clear" w:color="auto" w:fill="FFFFEA"/>
          </w:tcPr>
          <w:p>
            <w:pPr>
              <w:pStyle w:val="TableParagraph"/>
              <w:rPr>
                <w:sz w:val="26"/>
              </w:rPr>
            </w:pPr>
          </w:p>
          <w:p>
            <w:pPr>
              <w:pStyle w:val="TableParagraph"/>
              <w:spacing w:before="7"/>
              <w:rPr>
                <w:sz w:val="25"/>
              </w:rPr>
            </w:pPr>
          </w:p>
          <w:p>
            <w:pPr>
              <w:pStyle w:val="TableParagraph"/>
              <w:ind w:left="72"/>
              <w:rPr>
                <w:sz w:val="22"/>
              </w:rPr>
            </w:pPr>
            <w:r>
              <w:rPr>
                <w:sz w:val="22"/>
              </w:rPr>
              <w:t>Servo</w:t>
            </w:r>
          </w:p>
        </w:tc>
        <w:tc>
          <w:tcPr>
            <w:tcW w:w="1703" w:type="dxa"/>
            <w:tcBorders>
              <w:top w:val="double" w:sz="2" w:space="0" w:color="ACA899"/>
              <w:left w:val="double" w:sz="2" w:space="0" w:color="EBE9D7"/>
              <w:bottom w:val="double" w:sz="2" w:space="0" w:color="ACA899"/>
              <w:right w:val="double" w:sz="2" w:space="0" w:color="ACA899"/>
            </w:tcBorders>
            <w:shd w:val="clear" w:color="auto" w:fill="FFFFEA"/>
          </w:tcPr>
          <w:p>
            <w:pPr>
              <w:pStyle w:val="TableParagraph"/>
              <w:spacing w:line="276" w:lineRule="auto" w:before="10"/>
              <w:ind w:left="69" w:right="88"/>
              <w:rPr>
                <w:sz w:val="22"/>
              </w:rPr>
            </w:pPr>
            <w:r>
              <w:rPr>
                <w:sz w:val="22"/>
              </w:rPr>
              <w:t>Servocontrol, trayectoria continua, progr.</w:t>
            </w:r>
          </w:p>
          <w:p>
            <w:pPr>
              <w:pStyle w:val="TableParagraph"/>
              <w:spacing w:before="1"/>
              <w:ind w:left="69"/>
              <w:rPr>
                <w:sz w:val="22"/>
              </w:rPr>
            </w:pPr>
            <w:r>
              <w:rPr>
                <w:sz w:val="22"/>
              </w:rPr>
              <w:t>condicional</w:t>
            </w:r>
          </w:p>
        </w:tc>
        <w:tc>
          <w:tcPr>
            <w:tcW w:w="1825" w:type="dxa"/>
            <w:tcBorders>
              <w:top w:val="double" w:sz="2" w:space="0" w:color="ACA899"/>
              <w:left w:val="double" w:sz="2" w:space="0" w:color="ACA899"/>
              <w:bottom w:val="double" w:sz="2" w:space="0" w:color="ACA899"/>
              <w:right w:val="double" w:sz="2" w:space="0" w:color="ACA899"/>
            </w:tcBorders>
            <w:shd w:val="clear" w:color="auto" w:fill="FFFFEA"/>
          </w:tcPr>
          <w:p>
            <w:pPr>
              <w:pStyle w:val="TableParagraph"/>
              <w:spacing w:before="11"/>
              <w:rPr>
                <w:sz w:val="38"/>
              </w:rPr>
            </w:pPr>
          </w:p>
          <w:p>
            <w:pPr>
              <w:pStyle w:val="TableParagraph"/>
              <w:spacing w:line="276" w:lineRule="auto"/>
              <w:ind w:left="70" w:right="66"/>
              <w:rPr>
                <w:sz w:val="22"/>
              </w:rPr>
            </w:pPr>
            <w:r>
              <w:rPr>
                <w:sz w:val="22"/>
              </w:rPr>
              <w:t>Desplazamient o por vía</w:t>
            </w:r>
          </w:p>
        </w:tc>
        <w:tc>
          <w:tcPr>
            <w:tcW w:w="1864" w:type="dxa"/>
            <w:tcBorders>
              <w:top w:val="double" w:sz="2" w:space="0" w:color="ACA899"/>
              <w:left w:val="double" w:sz="2" w:space="0" w:color="ACA899"/>
              <w:bottom w:val="double" w:sz="2" w:space="0" w:color="ACA899"/>
              <w:right w:val="thickThinMediumGap" w:sz="9" w:space="0" w:color="ACA899"/>
            </w:tcBorders>
            <w:shd w:val="clear" w:color="auto" w:fill="FFFFEA"/>
          </w:tcPr>
          <w:p>
            <w:pPr>
              <w:pStyle w:val="TableParagraph"/>
              <w:spacing w:before="11"/>
              <w:rPr>
                <w:sz w:val="38"/>
              </w:rPr>
            </w:pPr>
          </w:p>
          <w:p>
            <w:pPr>
              <w:pStyle w:val="TableParagraph"/>
              <w:spacing w:line="276" w:lineRule="auto"/>
              <w:ind w:left="69" w:right="522"/>
              <w:rPr>
                <w:sz w:val="22"/>
              </w:rPr>
            </w:pPr>
            <w:r>
              <w:rPr>
                <w:sz w:val="22"/>
              </w:rPr>
              <w:t>Soldadura, pintura</w:t>
            </w:r>
          </w:p>
        </w:tc>
      </w:tr>
      <w:tr>
        <w:trPr>
          <w:trHeight w:val="940" w:hRule="atLeast"/>
        </w:trPr>
        <w:tc>
          <w:tcPr>
            <w:tcW w:w="1691" w:type="dxa"/>
            <w:tcBorders>
              <w:top w:val="single" w:sz="24" w:space="0" w:color="FFFFEA"/>
              <w:left w:val="single" w:sz="34" w:space="0" w:color="EBE9D7"/>
              <w:bottom w:val="single" w:sz="34" w:space="0" w:color="FFFFEA"/>
              <w:right w:val="single" w:sz="34" w:space="0" w:color="FFFFEA"/>
            </w:tcBorders>
            <w:shd w:val="clear" w:color="auto" w:fill="DFFFFF"/>
          </w:tcPr>
          <w:p>
            <w:pPr>
              <w:pStyle w:val="TableParagraph"/>
              <w:spacing w:before="7"/>
              <w:rPr>
                <w:sz w:val="27"/>
              </w:rPr>
            </w:pPr>
          </w:p>
          <w:p>
            <w:pPr>
              <w:pStyle w:val="TableParagraph"/>
              <w:ind w:left="334" w:right="255"/>
              <w:jc w:val="center"/>
              <w:rPr>
                <w:sz w:val="22"/>
              </w:rPr>
            </w:pPr>
            <w:r>
              <w:rPr>
                <w:sz w:val="22"/>
              </w:rPr>
              <w:t>3 (1989)</w:t>
            </w:r>
          </w:p>
        </w:tc>
        <w:tc>
          <w:tcPr>
            <w:tcW w:w="1705" w:type="dxa"/>
            <w:tcBorders>
              <w:top w:val="double" w:sz="2" w:space="0" w:color="ACA899"/>
              <w:left w:val="double" w:sz="2" w:space="0" w:color="EBE9D7"/>
              <w:bottom w:val="double" w:sz="2" w:space="0" w:color="ACA899"/>
              <w:right w:val="double" w:sz="2" w:space="0" w:color="EBE9D7"/>
            </w:tcBorders>
            <w:shd w:val="clear" w:color="auto" w:fill="FFFFEA"/>
          </w:tcPr>
          <w:p>
            <w:pPr>
              <w:pStyle w:val="TableParagraph"/>
              <w:spacing w:before="7"/>
              <w:rPr>
                <w:sz w:val="27"/>
              </w:rPr>
            </w:pPr>
          </w:p>
          <w:p>
            <w:pPr>
              <w:pStyle w:val="TableParagraph"/>
              <w:ind w:left="72"/>
              <w:rPr>
                <w:sz w:val="22"/>
              </w:rPr>
            </w:pPr>
            <w:r>
              <w:rPr>
                <w:sz w:val="22"/>
              </w:rPr>
              <w:t>Ensamblado</w:t>
            </w:r>
          </w:p>
        </w:tc>
        <w:tc>
          <w:tcPr>
            <w:tcW w:w="1703" w:type="dxa"/>
            <w:tcBorders>
              <w:top w:val="double" w:sz="2" w:space="0" w:color="ACA899"/>
              <w:left w:val="double" w:sz="2" w:space="0" w:color="EBE9D7"/>
              <w:bottom w:val="double" w:sz="2" w:space="0" w:color="ACA899"/>
              <w:right w:val="double" w:sz="2" w:space="0" w:color="ACA899"/>
            </w:tcBorders>
            <w:shd w:val="clear" w:color="auto" w:fill="FFFFEA"/>
          </w:tcPr>
          <w:p>
            <w:pPr>
              <w:pStyle w:val="TableParagraph"/>
              <w:spacing w:before="26"/>
              <w:ind w:left="69"/>
              <w:rPr>
                <w:sz w:val="22"/>
              </w:rPr>
            </w:pPr>
            <w:r>
              <w:rPr>
                <w:sz w:val="22"/>
              </w:rPr>
              <w:t>Servos de</w:t>
            </w:r>
          </w:p>
          <w:p>
            <w:pPr>
              <w:pStyle w:val="TableParagraph"/>
              <w:spacing w:line="300" w:lineRule="atLeast" w:before="9"/>
              <w:ind w:left="69" w:right="139"/>
              <w:rPr>
                <w:sz w:val="22"/>
              </w:rPr>
            </w:pPr>
            <w:r>
              <w:rPr>
                <w:sz w:val="22"/>
              </w:rPr>
              <w:t>precisión, visión, tacto,</w:t>
            </w:r>
          </w:p>
        </w:tc>
        <w:tc>
          <w:tcPr>
            <w:tcW w:w="1825" w:type="dxa"/>
            <w:tcBorders>
              <w:top w:val="double" w:sz="2" w:space="0" w:color="ACA899"/>
              <w:left w:val="double" w:sz="2" w:space="0" w:color="ACA899"/>
              <w:bottom w:val="double" w:sz="2" w:space="0" w:color="ACA899"/>
              <w:right w:val="double" w:sz="2" w:space="0" w:color="ACA899"/>
            </w:tcBorders>
            <w:shd w:val="clear" w:color="auto" w:fill="FFFFEA"/>
          </w:tcPr>
          <w:p>
            <w:pPr>
              <w:pStyle w:val="TableParagraph"/>
              <w:spacing w:before="7"/>
              <w:rPr>
                <w:sz w:val="27"/>
              </w:rPr>
            </w:pPr>
          </w:p>
          <w:p>
            <w:pPr>
              <w:pStyle w:val="TableParagraph"/>
              <w:ind w:left="70"/>
              <w:rPr>
                <w:sz w:val="22"/>
              </w:rPr>
            </w:pPr>
            <w:r>
              <w:rPr>
                <w:sz w:val="22"/>
              </w:rPr>
              <w:t>Guiado por vía</w:t>
            </w:r>
          </w:p>
        </w:tc>
        <w:tc>
          <w:tcPr>
            <w:tcW w:w="1864" w:type="dxa"/>
            <w:tcBorders>
              <w:top w:val="double" w:sz="2" w:space="0" w:color="ACA899"/>
              <w:left w:val="double" w:sz="2" w:space="0" w:color="ACA899"/>
              <w:bottom w:val="double" w:sz="2" w:space="0" w:color="ACA899"/>
              <w:right w:val="thickThinMediumGap" w:sz="9" w:space="0" w:color="ACA899"/>
            </w:tcBorders>
            <w:shd w:val="clear" w:color="auto" w:fill="FFFFEA"/>
          </w:tcPr>
          <w:p>
            <w:pPr>
              <w:pStyle w:val="TableParagraph"/>
              <w:spacing w:line="276" w:lineRule="auto" w:before="182"/>
              <w:ind w:left="69" w:right="299"/>
              <w:rPr>
                <w:sz w:val="22"/>
              </w:rPr>
            </w:pPr>
            <w:r>
              <w:rPr>
                <w:sz w:val="22"/>
              </w:rPr>
              <w:t>Ensamblado, desbardado</w:t>
            </w:r>
          </w:p>
        </w:tc>
      </w:tr>
      <w:tr>
        <w:trPr>
          <w:trHeight w:val="257" w:hRule="atLeast"/>
        </w:trPr>
        <w:tc>
          <w:tcPr>
            <w:tcW w:w="1691" w:type="dxa"/>
            <w:vMerge w:val="restart"/>
            <w:tcBorders>
              <w:top w:val="single" w:sz="34" w:space="0" w:color="FFFFEA"/>
              <w:left w:val="single" w:sz="34" w:space="0" w:color="EBE9D7"/>
              <w:bottom w:val="single" w:sz="34" w:space="0" w:color="FFFFEA"/>
              <w:right w:val="single" w:sz="34" w:space="0" w:color="FFFFEA"/>
            </w:tcBorders>
            <w:shd w:val="clear" w:color="auto" w:fill="DFFFFF"/>
          </w:tcPr>
          <w:p>
            <w:pPr>
              <w:pStyle w:val="TableParagraph"/>
              <w:spacing w:before="167"/>
              <w:ind w:left="355"/>
              <w:rPr>
                <w:sz w:val="22"/>
              </w:rPr>
            </w:pPr>
            <w:r>
              <w:rPr>
                <w:sz w:val="22"/>
              </w:rPr>
              <w:t>4 (2000)</w:t>
            </w:r>
          </w:p>
        </w:tc>
        <w:tc>
          <w:tcPr>
            <w:tcW w:w="1705" w:type="dxa"/>
            <w:vMerge w:val="restart"/>
            <w:tcBorders>
              <w:top w:val="double" w:sz="2" w:space="0" w:color="ACA899"/>
              <w:left w:val="double" w:sz="2" w:space="0" w:color="EBE9D7"/>
              <w:bottom w:val="double" w:sz="2" w:space="0" w:color="ACA899"/>
              <w:right w:val="double" w:sz="2" w:space="0" w:color="EBE9D7"/>
            </w:tcBorders>
            <w:shd w:val="clear" w:color="auto" w:fill="FFFFEA"/>
          </w:tcPr>
          <w:p>
            <w:pPr>
              <w:pStyle w:val="TableParagraph"/>
              <w:spacing w:before="167"/>
              <w:ind w:left="72"/>
              <w:rPr>
                <w:sz w:val="22"/>
              </w:rPr>
            </w:pPr>
            <w:r>
              <w:rPr>
                <w:sz w:val="22"/>
              </w:rPr>
              <w:t>Móvil</w:t>
            </w:r>
          </w:p>
        </w:tc>
        <w:tc>
          <w:tcPr>
            <w:tcW w:w="1703" w:type="dxa"/>
            <w:vMerge w:val="restart"/>
            <w:tcBorders>
              <w:top w:val="double" w:sz="2" w:space="0" w:color="ACA899"/>
              <w:left w:val="double" w:sz="2" w:space="0" w:color="EBE9D7"/>
              <w:bottom w:val="double" w:sz="2" w:space="0" w:color="ACA899"/>
              <w:right w:val="double" w:sz="2" w:space="0" w:color="ACA899"/>
            </w:tcBorders>
            <w:shd w:val="clear" w:color="auto" w:fill="FFFFEA"/>
          </w:tcPr>
          <w:p>
            <w:pPr>
              <w:pStyle w:val="TableParagraph"/>
              <w:spacing w:before="13"/>
              <w:ind w:left="69"/>
              <w:rPr>
                <w:sz w:val="22"/>
              </w:rPr>
            </w:pPr>
            <w:r>
              <w:rPr>
                <w:sz w:val="22"/>
              </w:rPr>
              <w:t>Sensores</w:t>
            </w:r>
          </w:p>
          <w:p>
            <w:pPr>
              <w:pStyle w:val="TableParagraph"/>
              <w:spacing w:before="40"/>
              <w:ind w:left="69"/>
              <w:rPr>
                <w:sz w:val="22"/>
              </w:rPr>
            </w:pPr>
            <w:r>
              <w:rPr>
                <w:sz w:val="22"/>
              </w:rPr>
              <w:t>inteligentes</w:t>
            </w:r>
          </w:p>
        </w:tc>
        <w:tc>
          <w:tcPr>
            <w:tcW w:w="1825" w:type="dxa"/>
            <w:vMerge w:val="restart"/>
            <w:tcBorders>
              <w:top w:val="double" w:sz="2" w:space="0" w:color="ACA899"/>
              <w:left w:val="double" w:sz="2" w:space="0" w:color="ACA899"/>
              <w:bottom w:val="double" w:sz="2" w:space="0" w:color="ACA899"/>
              <w:right w:val="double" w:sz="2" w:space="0" w:color="ACA899"/>
            </w:tcBorders>
            <w:shd w:val="clear" w:color="auto" w:fill="FFFFEA"/>
          </w:tcPr>
          <w:p>
            <w:pPr>
              <w:pStyle w:val="TableParagraph"/>
              <w:spacing w:before="167"/>
              <w:ind w:left="70"/>
              <w:rPr>
                <w:sz w:val="22"/>
              </w:rPr>
            </w:pPr>
            <w:r>
              <w:rPr>
                <w:sz w:val="22"/>
              </w:rPr>
              <w:t>Patas, ruedas</w:t>
            </w:r>
          </w:p>
        </w:tc>
        <w:tc>
          <w:tcPr>
            <w:tcW w:w="1864" w:type="dxa"/>
            <w:tcBorders>
              <w:top w:val="double" w:sz="2" w:space="0" w:color="ACA899"/>
              <w:left w:val="double" w:sz="2" w:space="0" w:color="ACA899"/>
              <w:bottom w:val="nil"/>
              <w:right w:val="thickThinMediumGap" w:sz="9" w:space="0" w:color="ACA899"/>
            </w:tcBorders>
            <w:shd w:val="clear" w:color="auto" w:fill="FFFFEA"/>
          </w:tcPr>
          <w:p>
            <w:pPr>
              <w:pStyle w:val="TableParagraph"/>
              <w:spacing w:line="224" w:lineRule="exact" w:before="13"/>
              <w:ind w:left="69"/>
              <w:rPr>
                <w:sz w:val="22"/>
              </w:rPr>
            </w:pPr>
            <w:r>
              <w:rPr>
                <w:sz w:val="22"/>
              </w:rPr>
              <w:t>Construcción,</w:t>
            </w:r>
          </w:p>
        </w:tc>
      </w:tr>
      <w:tr>
        <w:trPr>
          <w:trHeight w:val="290" w:hRule="atLeast"/>
        </w:trPr>
        <w:tc>
          <w:tcPr>
            <w:tcW w:w="1691" w:type="dxa"/>
            <w:vMerge/>
            <w:tcBorders>
              <w:top w:val="nil"/>
              <w:left w:val="single" w:sz="34" w:space="0" w:color="EBE9D7"/>
              <w:bottom w:val="single" w:sz="34" w:space="0" w:color="FFFFEA"/>
              <w:right w:val="single" w:sz="34" w:space="0" w:color="FFFFEA"/>
            </w:tcBorders>
            <w:shd w:val="clear" w:color="auto" w:fill="DFFFFF"/>
          </w:tcPr>
          <w:p>
            <w:pPr>
              <w:rPr>
                <w:sz w:val="2"/>
                <w:szCs w:val="2"/>
              </w:rPr>
            </w:pPr>
          </w:p>
        </w:tc>
        <w:tc>
          <w:tcPr>
            <w:tcW w:w="1705" w:type="dxa"/>
            <w:vMerge/>
            <w:tcBorders>
              <w:top w:val="nil"/>
              <w:left w:val="double" w:sz="2" w:space="0" w:color="EBE9D7"/>
              <w:bottom w:val="double" w:sz="2" w:space="0" w:color="ACA899"/>
              <w:right w:val="double" w:sz="2" w:space="0" w:color="EBE9D7"/>
            </w:tcBorders>
            <w:shd w:val="clear" w:color="auto" w:fill="FFFFEA"/>
          </w:tcPr>
          <w:p>
            <w:pPr>
              <w:rPr>
                <w:sz w:val="2"/>
                <w:szCs w:val="2"/>
              </w:rPr>
            </w:pPr>
          </w:p>
        </w:tc>
        <w:tc>
          <w:tcPr>
            <w:tcW w:w="1703" w:type="dxa"/>
            <w:vMerge/>
            <w:tcBorders>
              <w:top w:val="nil"/>
              <w:left w:val="double" w:sz="2" w:space="0" w:color="EBE9D7"/>
              <w:bottom w:val="double" w:sz="2" w:space="0" w:color="ACA899"/>
              <w:right w:val="double" w:sz="2" w:space="0" w:color="ACA899"/>
            </w:tcBorders>
            <w:shd w:val="clear" w:color="auto" w:fill="FFFFEA"/>
          </w:tcPr>
          <w:p>
            <w:pPr>
              <w:rPr>
                <w:sz w:val="2"/>
                <w:szCs w:val="2"/>
              </w:rPr>
            </w:pPr>
          </w:p>
        </w:tc>
        <w:tc>
          <w:tcPr>
            <w:tcW w:w="1825" w:type="dxa"/>
            <w:vMerge/>
            <w:tcBorders>
              <w:top w:val="nil"/>
              <w:left w:val="double" w:sz="2" w:space="0" w:color="ACA899"/>
              <w:bottom w:val="double" w:sz="2" w:space="0" w:color="ACA899"/>
              <w:right w:val="double" w:sz="2" w:space="0" w:color="ACA899"/>
            </w:tcBorders>
            <w:shd w:val="clear" w:color="auto" w:fill="FFFFEA"/>
          </w:tcPr>
          <w:p>
            <w:pPr>
              <w:rPr>
                <w:sz w:val="2"/>
                <w:szCs w:val="2"/>
              </w:rPr>
            </w:pPr>
          </w:p>
        </w:tc>
        <w:tc>
          <w:tcPr>
            <w:tcW w:w="1864" w:type="dxa"/>
            <w:tcBorders>
              <w:top w:val="nil"/>
              <w:left w:val="double" w:sz="2" w:space="0" w:color="ACA899"/>
              <w:bottom w:val="double" w:sz="2" w:space="0" w:color="ACA899"/>
              <w:right w:val="thickThinMediumGap" w:sz="9" w:space="0" w:color="ACA899"/>
            </w:tcBorders>
            <w:shd w:val="clear" w:color="auto" w:fill="FFFFEA"/>
          </w:tcPr>
          <w:p>
            <w:pPr>
              <w:pStyle w:val="TableParagraph"/>
              <w:spacing w:line="245" w:lineRule="exact"/>
              <w:ind w:left="69"/>
              <w:rPr>
                <w:sz w:val="22"/>
              </w:rPr>
            </w:pPr>
            <w:r>
              <w:rPr>
                <w:sz w:val="22"/>
              </w:rPr>
              <w:t>mantenimiento</w:t>
            </w:r>
          </w:p>
        </w:tc>
      </w:tr>
      <w:tr>
        <w:trPr>
          <w:trHeight w:val="942" w:hRule="atLeast"/>
        </w:trPr>
        <w:tc>
          <w:tcPr>
            <w:tcW w:w="1691" w:type="dxa"/>
            <w:tcBorders>
              <w:top w:val="single" w:sz="34" w:space="0" w:color="FFFFEA"/>
              <w:left w:val="single" w:sz="34" w:space="0" w:color="EBE9D7"/>
              <w:bottom w:val="single" w:sz="34" w:space="0" w:color="ACA899"/>
              <w:right w:val="single" w:sz="34" w:space="0" w:color="FFFFEA"/>
            </w:tcBorders>
            <w:shd w:val="clear" w:color="auto" w:fill="DFFFFF"/>
          </w:tcPr>
          <w:p>
            <w:pPr>
              <w:pStyle w:val="TableParagraph"/>
              <w:spacing w:before="3"/>
              <w:rPr>
                <w:sz w:val="25"/>
              </w:rPr>
            </w:pPr>
          </w:p>
          <w:p>
            <w:pPr>
              <w:pStyle w:val="TableParagraph"/>
              <w:ind w:left="334" w:right="255"/>
              <w:jc w:val="center"/>
              <w:rPr>
                <w:sz w:val="22"/>
              </w:rPr>
            </w:pPr>
            <w:r>
              <w:rPr>
                <w:sz w:val="22"/>
              </w:rPr>
              <w:t>5 (2010)</w:t>
            </w:r>
          </w:p>
        </w:tc>
        <w:tc>
          <w:tcPr>
            <w:tcW w:w="1705" w:type="dxa"/>
            <w:tcBorders>
              <w:top w:val="double" w:sz="2" w:space="0" w:color="ACA899"/>
              <w:left w:val="double" w:sz="2" w:space="0" w:color="ACA899"/>
              <w:bottom w:val="thickThinMediumGap" w:sz="9" w:space="0" w:color="ACA899"/>
              <w:right w:val="double" w:sz="2" w:space="0" w:color="ACA899"/>
            </w:tcBorders>
            <w:shd w:val="clear" w:color="auto" w:fill="FFFFEA"/>
          </w:tcPr>
          <w:p>
            <w:pPr>
              <w:pStyle w:val="TableParagraph"/>
              <w:spacing w:before="3"/>
              <w:rPr>
                <w:sz w:val="25"/>
              </w:rPr>
            </w:pPr>
          </w:p>
          <w:p>
            <w:pPr>
              <w:pStyle w:val="TableParagraph"/>
              <w:ind w:left="72"/>
              <w:rPr>
                <w:sz w:val="22"/>
              </w:rPr>
            </w:pPr>
            <w:r>
              <w:rPr>
                <w:sz w:val="22"/>
              </w:rPr>
              <w:t>Especiales</w:t>
            </w:r>
          </w:p>
        </w:tc>
        <w:tc>
          <w:tcPr>
            <w:tcW w:w="1703" w:type="dxa"/>
            <w:tcBorders>
              <w:top w:val="double" w:sz="2" w:space="0" w:color="ACA899"/>
              <w:left w:val="double" w:sz="2" w:space="0" w:color="ACA899"/>
              <w:bottom w:val="thickThinMediumGap" w:sz="9" w:space="0" w:color="ACA899"/>
              <w:right w:val="double" w:sz="2" w:space="0" w:color="ACA899"/>
            </w:tcBorders>
            <w:shd w:val="clear" w:color="auto" w:fill="FFFFEA"/>
          </w:tcPr>
          <w:p>
            <w:pPr>
              <w:pStyle w:val="TableParagraph"/>
              <w:spacing w:line="276" w:lineRule="auto"/>
              <w:ind w:left="69" w:right="210"/>
              <w:rPr>
                <w:sz w:val="22"/>
              </w:rPr>
            </w:pPr>
            <w:r>
              <w:rPr>
                <w:sz w:val="22"/>
              </w:rPr>
              <w:t>Controlados con técnicas</w:t>
            </w:r>
          </w:p>
          <w:p>
            <w:pPr>
              <w:pStyle w:val="TableParagraph"/>
              <w:spacing w:line="267" w:lineRule="exact"/>
              <w:ind w:left="69"/>
              <w:rPr>
                <w:sz w:val="22"/>
              </w:rPr>
            </w:pPr>
            <w:r>
              <w:rPr>
                <w:sz w:val="22"/>
              </w:rPr>
              <w:t>de IA</w:t>
            </w:r>
          </w:p>
        </w:tc>
        <w:tc>
          <w:tcPr>
            <w:tcW w:w="1825" w:type="dxa"/>
            <w:tcBorders>
              <w:top w:val="double" w:sz="2" w:space="0" w:color="ACA899"/>
              <w:left w:val="double" w:sz="2" w:space="0" w:color="ACA899"/>
              <w:bottom w:val="thickThinMediumGap" w:sz="9" w:space="0" w:color="ACA899"/>
              <w:right w:val="double" w:sz="2" w:space="0" w:color="ACA899"/>
            </w:tcBorders>
            <w:shd w:val="clear" w:color="auto" w:fill="FFFFEA"/>
          </w:tcPr>
          <w:p>
            <w:pPr>
              <w:pStyle w:val="TableParagraph"/>
              <w:spacing w:line="276" w:lineRule="auto" w:before="154"/>
              <w:ind w:left="70" w:right="694"/>
              <w:rPr>
                <w:sz w:val="22"/>
              </w:rPr>
            </w:pPr>
            <w:r>
              <w:rPr>
                <w:sz w:val="22"/>
              </w:rPr>
              <w:t>Andante, saltarín</w:t>
            </w:r>
          </w:p>
        </w:tc>
        <w:tc>
          <w:tcPr>
            <w:tcW w:w="1864" w:type="dxa"/>
            <w:tcBorders>
              <w:top w:val="double" w:sz="2" w:space="0" w:color="ACA899"/>
              <w:left w:val="double" w:sz="2" w:space="0" w:color="ACA899"/>
              <w:bottom w:val="thickThinMediumGap" w:sz="9" w:space="0" w:color="ACA899"/>
              <w:right w:val="thickThinMediumGap" w:sz="9" w:space="0" w:color="ACA899"/>
            </w:tcBorders>
            <w:shd w:val="clear" w:color="auto" w:fill="FFFFEA"/>
          </w:tcPr>
          <w:p>
            <w:pPr>
              <w:pStyle w:val="TableParagraph"/>
              <w:spacing w:before="3"/>
              <w:rPr>
                <w:sz w:val="25"/>
              </w:rPr>
            </w:pPr>
          </w:p>
          <w:p>
            <w:pPr>
              <w:pStyle w:val="TableParagraph"/>
              <w:ind w:left="69"/>
              <w:rPr>
                <w:sz w:val="22"/>
              </w:rPr>
            </w:pPr>
            <w:r>
              <w:rPr>
                <w:sz w:val="22"/>
              </w:rPr>
              <w:t>Militar, espacial</w:t>
            </w:r>
          </w:p>
        </w:tc>
      </w:tr>
    </w:tbl>
    <w:p>
      <w:pPr>
        <w:pStyle w:val="BodyText"/>
        <w:rPr>
          <w:sz w:val="20"/>
        </w:rPr>
      </w:pPr>
    </w:p>
    <w:p>
      <w:pPr>
        <w:pStyle w:val="BodyText"/>
        <w:spacing w:before="7"/>
      </w:pPr>
    </w:p>
    <w:p>
      <w:pPr>
        <w:pStyle w:val="Heading1"/>
        <w:spacing w:before="101"/>
      </w:pPr>
      <w:r>
        <w:rPr/>
        <w:drawing>
          <wp:anchor distT="0" distB="0" distL="0" distR="0" allowOverlap="1" layoutInCell="1" locked="0" behindDoc="1" simplePos="0" relativeHeight="251017216">
            <wp:simplePos x="0" y="0"/>
            <wp:positionH relativeFrom="page">
              <wp:posOffset>1117665</wp:posOffset>
            </wp:positionH>
            <wp:positionV relativeFrom="paragraph">
              <wp:posOffset>-5767768</wp:posOffset>
            </wp:positionV>
            <wp:extent cx="5576581" cy="5637085"/>
            <wp:effectExtent l="0" t="0" r="0" b="0"/>
            <wp:wrapNone/>
            <wp:docPr id="69" name="image1.jpeg"/>
            <wp:cNvGraphicFramePr>
              <a:graphicFrameLocks noChangeAspect="1"/>
            </wp:cNvGraphicFramePr>
            <a:graphic>
              <a:graphicData uri="http://schemas.openxmlformats.org/drawingml/2006/picture">
                <pic:pic>
                  <pic:nvPicPr>
                    <pic:cNvPr id="70" name="image1.jpeg"/>
                    <pic:cNvPicPr/>
                  </pic:nvPicPr>
                  <pic:blipFill>
                    <a:blip r:embed="rId5" cstate="print"/>
                    <a:stretch>
                      <a:fillRect/>
                    </a:stretch>
                  </pic:blipFill>
                  <pic:spPr>
                    <a:xfrm>
                      <a:off x="0" y="0"/>
                      <a:ext cx="5576581" cy="5637085"/>
                    </a:xfrm>
                    <a:prstGeom prst="rect">
                      <a:avLst/>
                    </a:prstGeom>
                  </pic:spPr>
                </pic:pic>
              </a:graphicData>
            </a:graphic>
          </wp:anchor>
        </w:drawing>
      </w:r>
      <w:r>
        <w:rPr/>
        <w:t>Actividad</w:t>
      </w:r>
    </w:p>
    <w:p>
      <w:pPr>
        <w:pStyle w:val="BodyText"/>
        <w:spacing w:line="276" w:lineRule="auto" w:before="40"/>
        <w:ind w:left="302" w:right="319"/>
        <w:jc w:val="both"/>
      </w:pPr>
      <w:r>
        <w:rPr/>
        <w:t>Según las características vistas anteriormente de los robots industriales, defina y clasifique el brazo robótico (configuración, componentes...etc.) existente en el</w:t>
      </w:r>
      <w:r>
        <w:rPr>
          <w:spacing w:val="-2"/>
        </w:rPr>
        <w:t> </w:t>
      </w:r>
      <w:r>
        <w:rPr/>
        <w:t>laboratorio.</w:t>
      </w:r>
    </w:p>
    <w:sectPr>
      <w:pgSz w:w="12240" w:h="15840"/>
      <w:pgMar w:top="1420" w:bottom="280" w:left="14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22" w:hanging="360"/>
      </w:pPr>
      <w:rPr>
        <w:rFonts w:hint="default" w:ascii="Wingdings" w:hAnsi="Wingdings" w:eastAsia="Wingdings" w:cs="Wingdings"/>
        <w:w w:val="100"/>
        <w:sz w:val="22"/>
        <w:szCs w:val="22"/>
        <w:lang w:val="es-ES" w:eastAsia="es-ES" w:bidi="es-ES"/>
      </w:rPr>
    </w:lvl>
    <w:lvl w:ilvl="1">
      <w:start w:val="0"/>
      <w:numFmt w:val="bullet"/>
      <w:lvlText w:val=""/>
      <w:lvlJc w:val="left"/>
      <w:pPr>
        <w:ind w:left="302" w:hanging="360"/>
      </w:pPr>
      <w:rPr>
        <w:rFonts w:hint="default" w:ascii="Wingdings" w:hAnsi="Wingdings" w:eastAsia="Wingdings" w:cs="Wingdings"/>
        <w:w w:val="100"/>
        <w:sz w:val="22"/>
        <w:szCs w:val="22"/>
        <w:lang w:val="es-ES" w:eastAsia="es-ES" w:bidi="es-ES"/>
      </w:rPr>
    </w:lvl>
    <w:lvl w:ilvl="2">
      <w:start w:val="0"/>
      <w:numFmt w:val="bullet"/>
      <w:lvlText w:val="•"/>
      <w:lvlJc w:val="left"/>
      <w:pPr>
        <w:ind w:left="1957" w:hanging="360"/>
      </w:pPr>
      <w:rPr>
        <w:rFonts w:hint="default"/>
        <w:lang w:val="es-ES" w:eastAsia="es-ES" w:bidi="es-ES"/>
      </w:rPr>
    </w:lvl>
    <w:lvl w:ilvl="3">
      <w:start w:val="0"/>
      <w:numFmt w:val="bullet"/>
      <w:lvlText w:val="•"/>
      <w:lvlJc w:val="left"/>
      <w:pPr>
        <w:ind w:left="2895" w:hanging="360"/>
      </w:pPr>
      <w:rPr>
        <w:rFonts w:hint="default"/>
        <w:lang w:val="es-ES" w:eastAsia="es-ES" w:bidi="es-ES"/>
      </w:rPr>
    </w:lvl>
    <w:lvl w:ilvl="4">
      <w:start w:val="0"/>
      <w:numFmt w:val="bullet"/>
      <w:lvlText w:val="•"/>
      <w:lvlJc w:val="left"/>
      <w:pPr>
        <w:ind w:left="3833" w:hanging="360"/>
      </w:pPr>
      <w:rPr>
        <w:rFonts w:hint="default"/>
        <w:lang w:val="es-ES" w:eastAsia="es-ES" w:bidi="es-ES"/>
      </w:rPr>
    </w:lvl>
    <w:lvl w:ilvl="5">
      <w:start w:val="0"/>
      <w:numFmt w:val="bullet"/>
      <w:lvlText w:val="•"/>
      <w:lvlJc w:val="left"/>
      <w:pPr>
        <w:ind w:left="4771" w:hanging="360"/>
      </w:pPr>
      <w:rPr>
        <w:rFonts w:hint="default"/>
        <w:lang w:val="es-ES" w:eastAsia="es-ES" w:bidi="es-ES"/>
      </w:rPr>
    </w:lvl>
    <w:lvl w:ilvl="6">
      <w:start w:val="0"/>
      <w:numFmt w:val="bullet"/>
      <w:lvlText w:val="•"/>
      <w:lvlJc w:val="left"/>
      <w:pPr>
        <w:ind w:left="5708" w:hanging="360"/>
      </w:pPr>
      <w:rPr>
        <w:rFonts w:hint="default"/>
        <w:lang w:val="es-ES" w:eastAsia="es-ES" w:bidi="es-ES"/>
      </w:rPr>
    </w:lvl>
    <w:lvl w:ilvl="7">
      <w:start w:val="0"/>
      <w:numFmt w:val="bullet"/>
      <w:lvlText w:val="•"/>
      <w:lvlJc w:val="left"/>
      <w:pPr>
        <w:ind w:left="6646" w:hanging="360"/>
      </w:pPr>
      <w:rPr>
        <w:rFonts w:hint="default"/>
        <w:lang w:val="es-ES" w:eastAsia="es-ES" w:bidi="es-ES"/>
      </w:rPr>
    </w:lvl>
    <w:lvl w:ilvl="8">
      <w:start w:val="0"/>
      <w:numFmt w:val="bullet"/>
      <w:lvlText w:val="•"/>
      <w:lvlJc w:val="left"/>
      <w:pPr>
        <w:ind w:left="7584" w:hanging="360"/>
      </w:pPr>
      <w:rPr>
        <w:rFonts w:hint="default"/>
        <w:lang w:val="es-ES" w:eastAsia="es-ES" w:bidi="es-ES"/>
      </w:rPr>
    </w:lvl>
  </w:abstractNum>
  <w:abstractNum w:abstractNumId="2">
    <w:multiLevelType w:val="hybridMultilevel"/>
    <w:lvl w:ilvl="0">
      <w:start w:val="1"/>
      <w:numFmt w:val="decimal"/>
      <w:lvlText w:val="%1."/>
      <w:lvlJc w:val="left"/>
      <w:pPr>
        <w:ind w:left="1022" w:hanging="360"/>
        <w:jc w:val="left"/>
      </w:pPr>
      <w:rPr>
        <w:rFonts w:hint="default" w:ascii="Verdana" w:hAnsi="Verdana" w:eastAsia="Verdana" w:cs="Verdana"/>
        <w:spacing w:val="-2"/>
        <w:w w:val="100"/>
        <w:sz w:val="22"/>
        <w:szCs w:val="22"/>
        <w:lang w:val="es-ES" w:eastAsia="es-ES" w:bidi="es-ES"/>
      </w:rPr>
    </w:lvl>
    <w:lvl w:ilvl="1">
      <w:start w:val="0"/>
      <w:numFmt w:val="bullet"/>
      <w:lvlText w:val="•"/>
      <w:lvlJc w:val="left"/>
      <w:pPr>
        <w:ind w:left="1864" w:hanging="360"/>
      </w:pPr>
      <w:rPr>
        <w:rFonts w:hint="default"/>
        <w:lang w:val="es-ES" w:eastAsia="es-ES" w:bidi="es-ES"/>
      </w:rPr>
    </w:lvl>
    <w:lvl w:ilvl="2">
      <w:start w:val="0"/>
      <w:numFmt w:val="bullet"/>
      <w:lvlText w:val="•"/>
      <w:lvlJc w:val="left"/>
      <w:pPr>
        <w:ind w:left="2708" w:hanging="360"/>
      </w:pPr>
      <w:rPr>
        <w:rFonts w:hint="default"/>
        <w:lang w:val="es-ES" w:eastAsia="es-ES" w:bidi="es-ES"/>
      </w:rPr>
    </w:lvl>
    <w:lvl w:ilvl="3">
      <w:start w:val="0"/>
      <w:numFmt w:val="bullet"/>
      <w:lvlText w:val="•"/>
      <w:lvlJc w:val="left"/>
      <w:pPr>
        <w:ind w:left="3552" w:hanging="360"/>
      </w:pPr>
      <w:rPr>
        <w:rFonts w:hint="default"/>
        <w:lang w:val="es-ES" w:eastAsia="es-ES" w:bidi="es-ES"/>
      </w:rPr>
    </w:lvl>
    <w:lvl w:ilvl="4">
      <w:start w:val="0"/>
      <w:numFmt w:val="bullet"/>
      <w:lvlText w:val="•"/>
      <w:lvlJc w:val="left"/>
      <w:pPr>
        <w:ind w:left="4396" w:hanging="360"/>
      </w:pPr>
      <w:rPr>
        <w:rFonts w:hint="default"/>
        <w:lang w:val="es-ES" w:eastAsia="es-ES" w:bidi="es-ES"/>
      </w:rPr>
    </w:lvl>
    <w:lvl w:ilvl="5">
      <w:start w:val="0"/>
      <w:numFmt w:val="bullet"/>
      <w:lvlText w:val="•"/>
      <w:lvlJc w:val="left"/>
      <w:pPr>
        <w:ind w:left="5240" w:hanging="360"/>
      </w:pPr>
      <w:rPr>
        <w:rFonts w:hint="default"/>
        <w:lang w:val="es-ES" w:eastAsia="es-ES" w:bidi="es-ES"/>
      </w:rPr>
    </w:lvl>
    <w:lvl w:ilvl="6">
      <w:start w:val="0"/>
      <w:numFmt w:val="bullet"/>
      <w:lvlText w:val="•"/>
      <w:lvlJc w:val="left"/>
      <w:pPr>
        <w:ind w:left="6084" w:hanging="360"/>
      </w:pPr>
      <w:rPr>
        <w:rFonts w:hint="default"/>
        <w:lang w:val="es-ES" w:eastAsia="es-ES" w:bidi="es-ES"/>
      </w:rPr>
    </w:lvl>
    <w:lvl w:ilvl="7">
      <w:start w:val="0"/>
      <w:numFmt w:val="bullet"/>
      <w:lvlText w:val="•"/>
      <w:lvlJc w:val="left"/>
      <w:pPr>
        <w:ind w:left="6928" w:hanging="360"/>
      </w:pPr>
      <w:rPr>
        <w:rFonts w:hint="default"/>
        <w:lang w:val="es-ES" w:eastAsia="es-ES" w:bidi="es-ES"/>
      </w:rPr>
    </w:lvl>
    <w:lvl w:ilvl="8">
      <w:start w:val="0"/>
      <w:numFmt w:val="bullet"/>
      <w:lvlText w:val="•"/>
      <w:lvlJc w:val="left"/>
      <w:pPr>
        <w:ind w:left="7772" w:hanging="360"/>
      </w:pPr>
      <w:rPr>
        <w:rFonts w:hint="default"/>
        <w:lang w:val="es-ES" w:eastAsia="es-ES" w:bidi="es-ES"/>
      </w:rPr>
    </w:lvl>
  </w:abstractNum>
  <w:abstractNum w:abstractNumId="0">
    <w:multiLevelType w:val="hybridMultilevel"/>
    <w:lvl w:ilvl="0">
      <w:start w:val="0"/>
      <w:numFmt w:val="bullet"/>
      <w:lvlText w:val=""/>
      <w:lvlJc w:val="left"/>
      <w:pPr>
        <w:ind w:left="1022" w:hanging="360"/>
      </w:pPr>
      <w:rPr>
        <w:rFonts w:hint="default" w:ascii="Wingdings" w:hAnsi="Wingdings" w:eastAsia="Wingdings" w:cs="Wingdings"/>
        <w:w w:val="100"/>
        <w:sz w:val="22"/>
        <w:szCs w:val="22"/>
        <w:lang w:val="es-ES" w:eastAsia="es-ES" w:bidi="es-ES"/>
      </w:rPr>
    </w:lvl>
    <w:lvl w:ilvl="1">
      <w:start w:val="0"/>
      <w:numFmt w:val="bullet"/>
      <w:lvlText w:val="•"/>
      <w:lvlJc w:val="left"/>
      <w:pPr>
        <w:ind w:left="1864" w:hanging="360"/>
      </w:pPr>
      <w:rPr>
        <w:rFonts w:hint="default"/>
        <w:lang w:val="es-ES" w:eastAsia="es-ES" w:bidi="es-ES"/>
      </w:rPr>
    </w:lvl>
    <w:lvl w:ilvl="2">
      <w:start w:val="0"/>
      <w:numFmt w:val="bullet"/>
      <w:lvlText w:val="•"/>
      <w:lvlJc w:val="left"/>
      <w:pPr>
        <w:ind w:left="2708" w:hanging="360"/>
      </w:pPr>
      <w:rPr>
        <w:rFonts w:hint="default"/>
        <w:lang w:val="es-ES" w:eastAsia="es-ES" w:bidi="es-ES"/>
      </w:rPr>
    </w:lvl>
    <w:lvl w:ilvl="3">
      <w:start w:val="0"/>
      <w:numFmt w:val="bullet"/>
      <w:lvlText w:val="•"/>
      <w:lvlJc w:val="left"/>
      <w:pPr>
        <w:ind w:left="3552" w:hanging="360"/>
      </w:pPr>
      <w:rPr>
        <w:rFonts w:hint="default"/>
        <w:lang w:val="es-ES" w:eastAsia="es-ES" w:bidi="es-ES"/>
      </w:rPr>
    </w:lvl>
    <w:lvl w:ilvl="4">
      <w:start w:val="0"/>
      <w:numFmt w:val="bullet"/>
      <w:lvlText w:val="•"/>
      <w:lvlJc w:val="left"/>
      <w:pPr>
        <w:ind w:left="4396" w:hanging="360"/>
      </w:pPr>
      <w:rPr>
        <w:rFonts w:hint="default"/>
        <w:lang w:val="es-ES" w:eastAsia="es-ES" w:bidi="es-ES"/>
      </w:rPr>
    </w:lvl>
    <w:lvl w:ilvl="5">
      <w:start w:val="0"/>
      <w:numFmt w:val="bullet"/>
      <w:lvlText w:val="•"/>
      <w:lvlJc w:val="left"/>
      <w:pPr>
        <w:ind w:left="5240" w:hanging="360"/>
      </w:pPr>
      <w:rPr>
        <w:rFonts w:hint="default"/>
        <w:lang w:val="es-ES" w:eastAsia="es-ES" w:bidi="es-ES"/>
      </w:rPr>
    </w:lvl>
    <w:lvl w:ilvl="6">
      <w:start w:val="0"/>
      <w:numFmt w:val="bullet"/>
      <w:lvlText w:val="•"/>
      <w:lvlJc w:val="left"/>
      <w:pPr>
        <w:ind w:left="6084" w:hanging="360"/>
      </w:pPr>
      <w:rPr>
        <w:rFonts w:hint="default"/>
        <w:lang w:val="es-ES" w:eastAsia="es-ES" w:bidi="es-ES"/>
      </w:rPr>
    </w:lvl>
    <w:lvl w:ilvl="7">
      <w:start w:val="0"/>
      <w:numFmt w:val="bullet"/>
      <w:lvlText w:val="•"/>
      <w:lvlJc w:val="left"/>
      <w:pPr>
        <w:ind w:left="6928" w:hanging="360"/>
      </w:pPr>
      <w:rPr>
        <w:rFonts w:hint="default"/>
        <w:lang w:val="es-ES" w:eastAsia="es-ES" w:bidi="es-ES"/>
      </w:rPr>
    </w:lvl>
    <w:lvl w:ilvl="8">
      <w:start w:val="0"/>
      <w:numFmt w:val="bullet"/>
      <w:lvlText w:val="•"/>
      <w:lvlJc w:val="left"/>
      <w:pPr>
        <w:ind w:left="7772" w:hanging="360"/>
      </w:pPr>
      <w:rPr>
        <w:rFonts w:hint="default"/>
        <w:lang w:val="es-ES" w:eastAsia="es-ES" w:bidi="es-ES"/>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s-ES" w:eastAsia="es-ES" w:bidi="es-ES"/>
    </w:rPr>
  </w:style>
  <w:style w:styleId="BodyText" w:type="paragraph">
    <w:name w:val="Body Text"/>
    <w:basedOn w:val="Normal"/>
    <w:uiPriority w:val="1"/>
    <w:qFormat/>
    <w:pPr/>
    <w:rPr>
      <w:rFonts w:ascii="Verdana" w:hAnsi="Verdana" w:eastAsia="Verdana" w:cs="Verdana"/>
      <w:sz w:val="22"/>
      <w:szCs w:val="22"/>
      <w:lang w:val="es-ES" w:eastAsia="es-ES" w:bidi="es-ES"/>
    </w:rPr>
  </w:style>
  <w:style w:styleId="Heading1" w:type="paragraph">
    <w:name w:val="Heading 1"/>
    <w:basedOn w:val="Normal"/>
    <w:uiPriority w:val="1"/>
    <w:qFormat/>
    <w:pPr>
      <w:ind w:left="302"/>
      <w:outlineLvl w:val="1"/>
    </w:pPr>
    <w:rPr>
      <w:rFonts w:ascii="Verdana" w:hAnsi="Verdana" w:eastAsia="Verdana" w:cs="Verdana"/>
      <w:b/>
      <w:bCs/>
      <w:sz w:val="22"/>
      <w:szCs w:val="22"/>
      <w:lang w:val="es-ES" w:eastAsia="es-ES" w:bidi="es-ES"/>
    </w:rPr>
  </w:style>
  <w:style w:styleId="ListParagraph" w:type="paragraph">
    <w:name w:val="List Paragraph"/>
    <w:basedOn w:val="Normal"/>
    <w:uiPriority w:val="1"/>
    <w:qFormat/>
    <w:pPr>
      <w:ind w:left="1022" w:hanging="360"/>
    </w:pPr>
    <w:rPr>
      <w:rFonts w:ascii="Verdana" w:hAnsi="Verdana" w:eastAsia="Verdana" w:cs="Verdana"/>
      <w:lang w:val="es-ES" w:eastAsia="es-ES" w:bidi="es-ES"/>
    </w:rPr>
  </w:style>
  <w:style w:styleId="TableParagraph" w:type="paragraph">
    <w:name w:val="Table Paragraph"/>
    <w:basedOn w:val="Normal"/>
    <w:uiPriority w:val="1"/>
    <w:qFormat/>
    <w:pPr/>
    <w:rPr>
      <w:rFonts w:ascii="Verdana" w:hAnsi="Verdana" w:eastAsia="Verdana" w:cs="Verdana"/>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hyperlink" Target="http://cfievalladolid2.net/tecno/cyr_01/robotica/sistema/morfologia.htm#gados_libertad" TargetMode="External"/><Relationship Id="rId10" Type="http://schemas.openxmlformats.org/officeDocument/2006/relationships/hyperlink" Target="http://cfievalladolid2.net/tecno/cyr_01/robotica/sistema/morfologia.htm#espacio_trabajo" TargetMode="External"/><Relationship Id="rId11" Type="http://schemas.openxmlformats.org/officeDocument/2006/relationships/hyperlink" Target="http://cfievalladolid2.net/tecno/cyr_01/robotica/sistema/morfologia.htm#precision" TargetMode="External"/><Relationship Id="rId12" Type="http://schemas.openxmlformats.org/officeDocument/2006/relationships/hyperlink" Target="http://cfievalladolid2.net/tecno/cyr_01/robotica/sistema/morfologia.htm#capacidad_carga" TargetMode="External"/><Relationship Id="rId13" Type="http://schemas.openxmlformats.org/officeDocument/2006/relationships/hyperlink" Target="http://cfievalladolid2.net/tecno/cyr_01/robotica/sistema/morfologia.htm#velocidad" TargetMode="External"/><Relationship Id="rId14" Type="http://schemas.openxmlformats.org/officeDocument/2006/relationships/hyperlink" Target="http://cfievalladolid2.net/tecno/cyr_01/robotica/sistema/morfologia.htm#tipo_actuadores" TargetMode="External"/><Relationship Id="rId15" Type="http://schemas.openxmlformats.org/officeDocument/2006/relationships/hyperlink" Target="http://cfievalladolid2.net/tecno/cyr_01/robotica/sistema/morfologia.htm#programabilidad" TargetMode="External"/><Relationship Id="rId16" Type="http://schemas.openxmlformats.org/officeDocument/2006/relationships/hyperlink" Target="http://cfievalladolid2.net/tecno/cyr_01/robotica/sistema/morfologia.htm#articulaciones" TargetMode="External"/><Relationship Id="rId17" Type="http://schemas.openxmlformats.org/officeDocument/2006/relationships/image" Target="media/image5.png"/><Relationship Id="rId18" Type="http://schemas.openxmlformats.org/officeDocument/2006/relationships/hyperlink" Target="http://cfievalladolid2.net/tecno/cyr_01/robotica/sistema/morfologia.htm#morfologia" TargetMode="Externa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hyperlink" Target="http://cfievalladolid2.net/tecno/cyr_01/robotica/sistema/morfologia.htm#cartesiana" TargetMode="External"/><Relationship Id="rId23" Type="http://schemas.openxmlformats.org/officeDocument/2006/relationships/hyperlink" Target="http://cfievalladolid2.net/tecno/cyr_01/robotica/sistema/morfologia.htm#cilindrica" TargetMode="External"/><Relationship Id="rId24" Type="http://schemas.openxmlformats.org/officeDocument/2006/relationships/hyperlink" Target="http://cfievalladolid2.net/tecno/cyr_01/robotica/sistema/morfologia.htm#esferica" TargetMode="External"/><Relationship Id="rId25" Type="http://schemas.openxmlformats.org/officeDocument/2006/relationships/hyperlink" Target="http://cfievalladolid2.net/tecno/cyr_01/robotica/sistema/morfologia.htm#SCARA" TargetMode="External"/><Relationship Id="rId26" Type="http://schemas.openxmlformats.org/officeDocument/2006/relationships/image" Target="media/image9.png"/><Relationship Id="rId27" Type="http://schemas.openxmlformats.org/officeDocument/2006/relationships/hyperlink" Target="http://cfievalladolid2.net/tecno/cyr_01/robotica/sistema/morfologia.htm#resolucion" TargetMode="External"/><Relationship Id="rId28" Type="http://schemas.openxmlformats.org/officeDocument/2006/relationships/hyperlink" Target="http://cfievalladolid2.net/tecno/cyr_01/robotica/sistema/morfologia.htm#exactitud" TargetMode="External"/><Relationship Id="rId29" Type="http://schemas.openxmlformats.org/officeDocument/2006/relationships/hyperlink" Target="http://cfievalladolid2.net/tecno/cyr_01/robotica/sistema/morfologia.htm#repetibilidad" TargetMode="External"/><Relationship Id="rId30" Type="http://schemas.openxmlformats.org/officeDocument/2006/relationships/hyperlink" Target="http://cfievalladolid2.net/tecno/cyr_01/robotica/sistema/morfologia.htm#articulada" TargetMode="External"/><Relationship Id="rId31" Type="http://schemas.openxmlformats.org/officeDocument/2006/relationships/image" Target="media/image10.png"/><Relationship Id="rId32" Type="http://schemas.openxmlformats.org/officeDocument/2006/relationships/image" Target="media/image11.png"/><Relationship Id="rId33" Type="http://schemas.openxmlformats.org/officeDocument/2006/relationships/image" Target="media/image12.png"/><Relationship Id="rId34" Type="http://schemas.openxmlformats.org/officeDocument/2006/relationships/image" Target="media/image13.png"/><Relationship Id="rId35" Type="http://schemas.openxmlformats.org/officeDocument/2006/relationships/image" Target="media/image14.png"/><Relationship Id="rId36" Type="http://schemas.openxmlformats.org/officeDocument/2006/relationships/image" Target="media/image15.jpeg"/><Relationship Id="rId37" Type="http://schemas.openxmlformats.org/officeDocument/2006/relationships/image" Target="media/image16.png"/><Relationship Id="rId38" Type="http://schemas.openxmlformats.org/officeDocument/2006/relationships/image" Target="media/image17.jpeg"/><Relationship Id="rId39" Type="http://schemas.openxmlformats.org/officeDocument/2006/relationships/image" Target="media/image18.png"/><Relationship Id="rId40" Type="http://schemas.openxmlformats.org/officeDocument/2006/relationships/image" Target="media/image19.jpeg"/><Relationship Id="rId41" Type="http://schemas.openxmlformats.org/officeDocument/2006/relationships/hyperlink" Target="http://cfievalladolid2.net/tecno/cyr_01/robotica/industrial.htm#manipuladores" TargetMode="External"/><Relationship Id="rId42" Type="http://schemas.openxmlformats.org/officeDocument/2006/relationships/hyperlink" Target="http://cfievalladolid2.net/tecno/cyr_01/robotica/industrial.htm#aprendizaje" TargetMode="External"/><Relationship Id="rId43" Type="http://schemas.openxmlformats.org/officeDocument/2006/relationships/hyperlink" Target="http://cfievalladolid2.net/tecno/cyr_01/robotica/industrial.htm#control" TargetMode="External"/><Relationship Id="rId44" Type="http://schemas.openxmlformats.org/officeDocument/2006/relationships/hyperlink" Target="http://cfievalladolid2.net/tecno/cyr_01/robotica/industrial.htm#inteligentes" TargetMode="External"/><Relationship Id="rId45" Type="http://schemas.openxmlformats.org/officeDocument/2006/relationships/hyperlink" Target="http://cfievalladolid2.net/tecno/cyr_01/robotica/industrial.htm#microrobots" TargetMode="External"/><Relationship Id="rId46" Type="http://schemas.openxmlformats.org/officeDocument/2006/relationships/image" Target="media/image20.png"/><Relationship Id="rId47" Type="http://schemas.openxmlformats.org/officeDocument/2006/relationships/image" Target="media/image21.png"/><Relationship Id="rId48" Type="http://schemas.openxmlformats.org/officeDocument/2006/relationships/image" Target="media/image22.png"/><Relationship Id="rId49" Type="http://schemas.openxmlformats.org/officeDocument/2006/relationships/image" Target="media/image23.jpeg"/><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Hugo</dc:creator>
  <dcterms:created xsi:type="dcterms:W3CDTF">2020-04-03T05:21:48Z</dcterms:created>
  <dcterms:modified xsi:type="dcterms:W3CDTF">2020-04-03T05:21:48Z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2009-11-16T00:00:00Z</vt:filetime>
  </property>
  <property fmtid="{D5CDD505-2E9C-101B-9397-08002B2CF9AE}" pid="3" name="Creator">
    <vt:lpwstr>Microsoft® Office Word 2007</vt:lpwstr>
  </property>
  <property fmtid="{D5CDD505-2E9C-101B-9397-08002B2CF9AE}" pid="4" name="LastSaved">
    <vt:filetime>2020-04-03T00:00:00Z</vt:filetime>
  </property>
</Properties>
</file>