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44482" w14:textId="77777777" w:rsidR="002E3E16" w:rsidRDefault="002E3E16" w:rsidP="002E3E16">
      <w:pPr>
        <w:pStyle w:val="Encabezado"/>
      </w:pPr>
    </w:p>
    <w:p w14:paraId="0AC26011" w14:textId="77777777" w:rsidR="00B6036A" w:rsidRPr="002E3E16" w:rsidRDefault="00B6036A" w:rsidP="00FD164D">
      <w:pPr>
        <w:spacing w:line="240" w:lineRule="auto"/>
        <w:rPr>
          <w:rFonts w:cstheme="minorHAnsi"/>
        </w:rPr>
      </w:pPr>
    </w:p>
    <w:p w14:paraId="7130E2C5" w14:textId="2DDCC3FC" w:rsidR="00B131F9" w:rsidRPr="002E3E16" w:rsidRDefault="00781FF4" w:rsidP="002E3E16">
      <w:pPr>
        <w:spacing w:line="240" w:lineRule="auto"/>
        <w:jc w:val="center"/>
        <w:rPr>
          <w:rFonts w:cstheme="minorHAnsi"/>
          <w:sz w:val="40"/>
          <w:szCs w:val="40"/>
        </w:rPr>
      </w:pPr>
      <w:proofErr w:type="spellStart"/>
      <w:r w:rsidRPr="002E3E16">
        <w:rPr>
          <w:rFonts w:cstheme="minorHAnsi"/>
          <w:sz w:val="40"/>
          <w:szCs w:val="40"/>
        </w:rPr>
        <w:t>Ay</w:t>
      </w:r>
      <w:r w:rsidR="00F63947" w:rsidRPr="002E3E16">
        <w:rPr>
          <w:rFonts w:cstheme="minorHAnsi"/>
          <w:sz w:val="40"/>
          <w:szCs w:val="40"/>
        </w:rPr>
        <w:t>C</w:t>
      </w:r>
      <w:proofErr w:type="spellEnd"/>
      <w:r w:rsidRPr="002E3E16">
        <w:rPr>
          <w:rFonts w:cstheme="minorHAnsi"/>
          <w:sz w:val="40"/>
          <w:szCs w:val="40"/>
        </w:rPr>
        <w:t xml:space="preserve"> Consultora</w:t>
      </w:r>
    </w:p>
    <w:p w14:paraId="06B62725" w14:textId="77777777" w:rsidR="002E3E16" w:rsidRDefault="00B6036A" w:rsidP="002E3E1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  <w:r w:rsidRPr="002E3E16">
        <w:rPr>
          <w:rFonts w:asciiTheme="minorHAnsi" w:hAnsiTheme="minorHAnsi" w:cstheme="minorHAnsi"/>
          <w:sz w:val="22"/>
          <w:szCs w:val="22"/>
        </w:rPr>
        <w:t>La empresa se caracteriza por el entendimiento y adaptación a las necesidades de los clientes, de esta manera genera actividades y prestaciones de servicios que están explícitamente vinculados con los requerimientos de las empresas y la comunidad.</w:t>
      </w:r>
    </w:p>
    <w:p w14:paraId="7FA271EC" w14:textId="7671CC43" w:rsidR="00D357A3" w:rsidRPr="002E3E16" w:rsidRDefault="00B6036A" w:rsidP="002E3E1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  <w:r w:rsidRPr="002E3E16">
        <w:rPr>
          <w:rFonts w:asciiTheme="minorHAnsi" w:hAnsiTheme="minorHAnsi" w:cstheme="minorHAnsi"/>
          <w:sz w:val="22"/>
          <w:szCs w:val="22"/>
        </w:rPr>
        <w:t>Los integrantes de </w:t>
      </w:r>
      <w:proofErr w:type="spellStart"/>
      <w:r w:rsidR="00F63947" w:rsidRPr="002E3E16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AyC</w:t>
      </w:r>
      <w:proofErr w:type="spellEnd"/>
      <w:r w:rsidRPr="002E3E16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 xml:space="preserve"> Consultor</w:t>
      </w:r>
      <w:r w:rsidR="00F63947" w:rsidRPr="002E3E16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a</w:t>
      </w:r>
      <w:r w:rsidRPr="002E3E16">
        <w:rPr>
          <w:rFonts w:asciiTheme="minorHAnsi" w:hAnsiTheme="minorHAnsi" w:cstheme="minorHAnsi"/>
          <w:sz w:val="22"/>
          <w:szCs w:val="22"/>
        </w:rPr>
        <w:t xml:space="preserve"> poseen vasto conocimiento y experiencia práctica </w:t>
      </w:r>
      <w:r w:rsidR="002E3E16" w:rsidRPr="002E3E16">
        <w:rPr>
          <w:rFonts w:asciiTheme="minorHAnsi" w:hAnsiTheme="minorHAnsi" w:cstheme="minorHAnsi"/>
          <w:sz w:val="22"/>
          <w:szCs w:val="22"/>
        </w:rPr>
        <w:t>en Instrumentación</w:t>
      </w:r>
      <w:r w:rsidRPr="002E3E16">
        <w:rPr>
          <w:rFonts w:asciiTheme="minorHAnsi" w:hAnsiTheme="minorHAnsi" w:cstheme="minorHAnsi"/>
          <w:sz w:val="22"/>
          <w:szCs w:val="22"/>
        </w:rPr>
        <w:t xml:space="preserve"> y Control, Ingeniería de Procesos, Integración de Sistema y temas asociados que han demostrado su efectividad a través de los problemas concretos en plantas resueltos, las asesorías brindadas y las capacitaciones dictadas. </w:t>
      </w:r>
    </w:p>
    <w:p w14:paraId="3F76F017" w14:textId="0CF6D4ED" w:rsidR="00B131F9" w:rsidRPr="00860C15" w:rsidRDefault="00B131F9" w:rsidP="00FD164D">
      <w:pPr>
        <w:spacing w:line="240" w:lineRule="auto"/>
        <w:rPr>
          <w:rFonts w:cstheme="minorHAnsi"/>
          <w:i/>
          <w:iCs/>
          <w:u w:val="single"/>
        </w:rPr>
      </w:pPr>
      <w:r w:rsidRPr="00860C15">
        <w:rPr>
          <w:rFonts w:cstheme="minorHAnsi"/>
          <w:i/>
          <w:iCs/>
          <w:u w:val="single"/>
        </w:rPr>
        <w:t xml:space="preserve"> ¿Cuáles son sus aplicaciones (su alcance)?</w:t>
      </w:r>
    </w:p>
    <w:p w14:paraId="10309001" w14:textId="144E388D" w:rsidR="00D357A3" w:rsidRPr="002E3E16" w:rsidRDefault="00F63947" w:rsidP="002E3E1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2E3E16">
        <w:rPr>
          <w:rFonts w:asciiTheme="minorHAnsi" w:hAnsiTheme="minorHAnsi" w:cstheme="minorHAnsi"/>
          <w:sz w:val="22"/>
          <w:szCs w:val="22"/>
        </w:rPr>
        <w:t>AyC</w:t>
      </w:r>
      <w:proofErr w:type="spellEnd"/>
      <w:r w:rsidRPr="002E3E16">
        <w:rPr>
          <w:rFonts w:asciiTheme="minorHAnsi" w:hAnsiTheme="minorHAnsi" w:cstheme="minorHAnsi"/>
          <w:sz w:val="22"/>
          <w:szCs w:val="22"/>
        </w:rPr>
        <w:t xml:space="preserve"> Consultora está formada por Profesionales altamente especializados, dedicados al ámbito de la </w:t>
      </w:r>
      <w:r w:rsidRPr="002E3E16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Automatización y Control</w:t>
      </w:r>
      <w:r w:rsidRPr="002E3E16">
        <w:rPr>
          <w:rFonts w:asciiTheme="minorHAnsi" w:hAnsiTheme="minorHAnsi" w:cstheme="minorHAnsi"/>
          <w:sz w:val="22"/>
          <w:szCs w:val="22"/>
        </w:rPr>
        <w:t> (Instrumentación de Campo, Sistemas Industriales, Control de Procesos, etc.), </w:t>
      </w:r>
      <w:r w:rsidRPr="002E3E16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Integración de Sistemas</w:t>
      </w:r>
      <w:r w:rsidRPr="002E3E16">
        <w:rPr>
          <w:rFonts w:asciiTheme="minorHAnsi" w:hAnsiTheme="minorHAnsi" w:cstheme="minorHAnsi"/>
          <w:sz w:val="22"/>
          <w:szCs w:val="22"/>
        </w:rPr>
        <w:t> (Administrativos y de Control), </w:t>
      </w:r>
      <w:r w:rsidRPr="002E3E16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Gestión de la Producción</w:t>
      </w:r>
      <w:r w:rsidRPr="002E3E16">
        <w:rPr>
          <w:rFonts w:asciiTheme="minorHAnsi" w:hAnsiTheme="minorHAnsi" w:cstheme="minorHAnsi"/>
          <w:sz w:val="22"/>
          <w:szCs w:val="22"/>
        </w:rPr>
        <w:t>, etc.</w:t>
      </w:r>
      <w:r w:rsidR="00FD164D" w:rsidRPr="002E3E16">
        <w:rPr>
          <w:rFonts w:asciiTheme="minorHAnsi" w:hAnsiTheme="minorHAnsi" w:cstheme="minorHAnsi"/>
          <w:sz w:val="22"/>
          <w:szCs w:val="22"/>
        </w:rPr>
        <w:t xml:space="preserve"> </w:t>
      </w:r>
      <w:r w:rsidR="00FD164D" w:rsidRPr="002E3E16">
        <w:rPr>
          <w:rFonts w:asciiTheme="minorHAnsi" w:hAnsiTheme="minorHAnsi" w:cstheme="minorHAnsi"/>
          <w:sz w:val="22"/>
          <w:szCs w:val="22"/>
        </w:rPr>
        <w:t>Todos ellos realizados en Empresas de Producción a nivel internacional</w:t>
      </w:r>
    </w:p>
    <w:p w14:paraId="6E662A55" w14:textId="32112C03" w:rsidR="00781FF4" w:rsidRPr="00860C15" w:rsidRDefault="00B131F9" w:rsidP="00FD164D">
      <w:pPr>
        <w:spacing w:line="240" w:lineRule="auto"/>
        <w:rPr>
          <w:rFonts w:cstheme="minorHAnsi"/>
          <w:i/>
          <w:iCs/>
          <w:u w:val="single"/>
        </w:rPr>
      </w:pPr>
      <w:r w:rsidRPr="00860C15">
        <w:rPr>
          <w:rFonts w:cstheme="minorHAnsi"/>
          <w:i/>
          <w:iCs/>
          <w:u w:val="single"/>
        </w:rPr>
        <w:t xml:space="preserve">¿Quiénes serán sus clientes? </w:t>
      </w:r>
    </w:p>
    <w:p w14:paraId="57D24B07" w14:textId="268EA269" w:rsidR="00D357A3" w:rsidRPr="002E3E16" w:rsidRDefault="00D357A3" w:rsidP="00FD164D">
      <w:pPr>
        <w:spacing w:line="240" w:lineRule="auto"/>
        <w:rPr>
          <w:rFonts w:cstheme="minorHAnsi"/>
        </w:rPr>
      </w:pPr>
      <w:r w:rsidRPr="002E3E16">
        <w:rPr>
          <w:rFonts w:cstheme="minorHAnsi"/>
        </w:rPr>
        <w:t>Industrias, empresas, comercios, trabajos particulares</w:t>
      </w:r>
      <w:r w:rsidR="00860C15">
        <w:rPr>
          <w:rFonts w:cstheme="minorHAnsi"/>
        </w:rPr>
        <w:t>.</w:t>
      </w:r>
    </w:p>
    <w:p w14:paraId="35604995" w14:textId="02D48C76" w:rsidR="00781FF4" w:rsidRPr="00860C15" w:rsidRDefault="00B131F9" w:rsidP="00FD164D">
      <w:pPr>
        <w:spacing w:line="240" w:lineRule="auto"/>
        <w:rPr>
          <w:rFonts w:cstheme="minorHAnsi"/>
          <w:i/>
          <w:iCs/>
          <w:u w:val="single"/>
        </w:rPr>
      </w:pPr>
      <w:r w:rsidRPr="00860C15">
        <w:rPr>
          <w:rFonts w:cstheme="minorHAnsi"/>
          <w:i/>
          <w:iCs/>
          <w:u w:val="single"/>
        </w:rPr>
        <w:t>¿Cómo piensan comercializarse?</w:t>
      </w:r>
    </w:p>
    <w:p w14:paraId="7E3E05D6" w14:textId="43206D81" w:rsidR="00B131F9" w:rsidRDefault="00D357A3" w:rsidP="00FD164D">
      <w:pPr>
        <w:spacing w:line="240" w:lineRule="auto"/>
        <w:rPr>
          <w:rFonts w:cstheme="minorHAnsi"/>
        </w:rPr>
      </w:pPr>
      <w:r w:rsidRPr="002E3E16">
        <w:rPr>
          <w:rFonts w:cstheme="minorHAnsi"/>
        </w:rPr>
        <w:t>Plataforma virtual</w:t>
      </w:r>
    </w:p>
    <w:p w14:paraId="233BA0A5" w14:textId="622A0635" w:rsidR="00D357A3" w:rsidRPr="002E3E16" w:rsidRDefault="00D357A3" w:rsidP="00FD164D">
      <w:pPr>
        <w:spacing w:line="240" w:lineRule="auto"/>
        <w:rPr>
          <w:rFonts w:cstheme="minorHAnsi"/>
        </w:rPr>
      </w:pPr>
      <w:r w:rsidRPr="002E3E16">
        <w:rPr>
          <w:rFonts w:cstheme="minorHAnsi"/>
          <w:noProof/>
          <w:lang w:eastAsia="es-AR"/>
        </w:rPr>
        <w:drawing>
          <wp:inline distT="0" distB="0" distL="0" distR="0" wp14:anchorId="418EA7CB" wp14:editId="6619EF4A">
            <wp:extent cx="5400040" cy="2152650"/>
            <wp:effectExtent l="57150" t="0" r="48260" b="0"/>
            <wp:docPr id="1" name="Diagram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9733333" w14:textId="7C4D8A0D" w:rsidR="00D357A3" w:rsidRPr="002E3E16" w:rsidRDefault="00D357A3" w:rsidP="002E3E16">
      <w:pPr>
        <w:rPr>
          <w:rFonts w:cstheme="minorHAnsi"/>
        </w:rPr>
      </w:pPr>
      <w:r w:rsidRPr="002E3E16">
        <w:rPr>
          <w:rFonts w:cstheme="minorHAnsi"/>
        </w:rPr>
        <w:t>Gerente general</w:t>
      </w:r>
      <w:r w:rsidRPr="002E3E16">
        <w:rPr>
          <w:rFonts w:cstheme="minorHAnsi"/>
        </w:rPr>
        <w:t>:</w:t>
      </w:r>
      <w:r w:rsidRPr="002E3E16">
        <w:rPr>
          <w:rFonts w:cstheme="minorHAnsi"/>
        </w:rPr>
        <w:t xml:space="preserve"> Tareas: administrar los elementos de ingresos y costos de la empresa. Planificar estratégicamente. Desarrollar metas a corto y largo plazo junto con objetivos anuarios y entregar las proposiciones de dichas metas para aprobación de la parte administrativa y técnica. Finanzas de la empresa.</w:t>
      </w:r>
    </w:p>
    <w:p w14:paraId="45B60D48" w14:textId="77777777" w:rsidR="00D357A3" w:rsidRPr="002E3E16" w:rsidRDefault="00D357A3" w:rsidP="00FD164D">
      <w:pPr>
        <w:pStyle w:val="Prrafodelista"/>
        <w:ind w:left="360" w:firstLine="0"/>
        <w:jc w:val="left"/>
        <w:rPr>
          <w:rFonts w:asciiTheme="minorHAnsi" w:hAnsiTheme="minorHAnsi" w:cstheme="minorHAnsi"/>
        </w:rPr>
      </w:pPr>
    </w:p>
    <w:p w14:paraId="437FF661" w14:textId="09BEE5E9" w:rsidR="00D357A3" w:rsidRPr="002E3E16" w:rsidRDefault="00D357A3" w:rsidP="002E3E16">
      <w:pPr>
        <w:rPr>
          <w:rFonts w:cstheme="minorHAnsi"/>
        </w:rPr>
      </w:pPr>
      <w:r w:rsidRPr="002E3E16">
        <w:rPr>
          <w:rFonts w:cstheme="minorHAnsi"/>
        </w:rPr>
        <w:lastRenderedPageBreak/>
        <w:t>Administración</w:t>
      </w:r>
      <w:r w:rsidRPr="002E3E16">
        <w:rPr>
          <w:rFonts w:cstheme="minorHAnsi"/>
        </w:rPr>
        <w:t>:</w:t>
      </w:r>
      <w:r w:rsidRPr="002E3E16">
        <w:rPr>
          <w:rFonts w:cstheme="minorHAnsi"/>
        </w:rPr>
        <w:t xml:space="preserve"> Tareas: planificar, organizar, dirigir y controlar los recursos contables, financieros y humanos de la empresa.</w:t>
      </w:r>
    </w:p>
    <w:p w14:paraId="6C4A416F" w14:textId="77777777" w:rsidR="00D357A3" w:rsidRPr="002E3E16" w:rsidRDefault="00D357A3" w:rsidP="00FD164D">
      <w:pPr>
        <w:pStyle w:val="Prrafodelista"/>
        <w:ind w:left="360" w:firstLine="0"/>
        <w:jc w:val="left"/>
        <w:rPr>
          <w:rFonts w:asciiTheme="minorHAnsi" w:hAnsiTheme="minorHAnsi" w:cstheme="minorHAnsi"/>
        </w:rPr>
      </w:pPr>
    </w:p>
    <w:p w14:paraId="1F1BD2B0" w14:textId="0EF883EB" w:rsidR="00D357A3" w:rsidRPr="002E3E16" w:rsidRDefault="00D357A3" w:rsidP="002E3E16">
      <w:pPr>
        <w:rPr>
          <w:rFonts w:cstheme="minorHAnsi"/>
        </w:rPr>
      </w:pPr>
      <w:r w:rsidRPr="002E3E16">
        <w:rPr>
          <w:rFonts w:cstheme="minorHAnsi"/>
        </w:rPr>
        <w:t>Área Técnica: Tareas: planificar, organizar, dirigir y controlar la gestión técnica de la empresa.</w:t>
      </w:r>
    </w:p>
    <w:p w14:paraId="64E4165B" w14:textId="77777777" w:rsidR="00D357A3" w:rsidRPr="002E3E16" w:rsidRDefault="00D357A3" w:rsidP="00FD164D">
      <w:pPr>
        <w:pStyle w:val="Prrafodelista"/>
        <w:ind w:left="360" w:firstLine="0"/>
        <w:jc w:val="left"/>
        <w:rPr>
          <w:rFonts w:asciiTheme="minorHAnsi" w:hAnsiTheme="minorHAnsi" w:cstheme="minorHAnsi"/>
        </w:rPr>
      </w:pPr>
    </w:p>
    <w:p w14:paraId="096E6F8D" w14:textId="7B86DB1B" w:rsidR="00D357A3" w:rsidRPr="002E3E16" w:rsidRDefault="00D357A3" w:rsidP="002E3E16">
      <w:pPr>
        <w:rPr>
          <w:rFonts w:cstheme="minorHAnsi"/>
        </w:rPr>
      </w:pPr>
      <w:r w:rsidRPr="002E3E16">
        <w:rPr>
          <w:rFonts w:cstheme="minorHAnsi"/>
        </w:rPr>
        <w:t>Compras: Tareas: Balance de compras productivas y no productivas. Organización financiera de productos y materiales a comprar. Planificación de compras.</w:t>
      </w:r>
    </w:p>
    <w:p w14:paraId="10B9B0A6" w14:textId="77777777" w:rsidR="00D357A3" w:rsidRPr="002E3E16" w:rsidRDefault="00D357A3" w:rsidP="00FD164D">
      <w:pPr>
        <w:pStyle w:val="Prrafodelista"/>
        <w:ind w:left="360" w:firstLine="0"/>
        <w:jc w:val="left"/>
        <w:rPr>
          <w:rFonts w:asciiTheme="minorHAnsi" w:hAnsiTheme="minorHAnsi" w:cstheme="minorHAnsi"/>
        </w:rPr>
      </w:pPr>
    </w:p>
    <w:p w14:paraId="6CBA1DE1" w14:textId="68BA3DDE" w:rsidR="00D357A3" w:rsidRPr="002E3E16" w:rsidRDefault="00D357A3" w:rsidP="002E3E16">
      <w:pPr>
        <w:rPr>
          <w:rFonts w:cstheme="minorHAnsi"/>
        </w:rPr>
      </w:pPr>
      <w:r w:rsidRPr="002E3E16">
        <w:rPr>
          <w:rFonts w:cstheme="minorHAnsi"/>
        </w:rPr>
        <w:t>Ventas y Marketing</w:t>
      </w:r>
      <w:r w:rsidRPr="002E3E16">
        <w:rPr>
          <w:rFonts w:cstheme="minorHAnsi"/>
        </w:rPr>
        <w:t>:</w:t>
      </w:r>
      <w:r w:rsidRPr="002E3E16">
        <w:rPr>
          <w:rFonts w:cstheme="minorHAnsi"/>
        </w:rPr>
        <w:t xml:space="preserve"> Tareas: Balance de ventas productivas y no productivas. Organización de productos vendidos y a vender. Planificación de ventas. Promoción y distribución del producto.</w:t>
      </w:r>
    </w:p>
    <w:p w14:paraId="32E36BB9" w14:textId="77777777" w:rsidR="00D357A3" w:rsidRPr="002E3E16" w:rsidRDefault="00D357A3" w:rsidP="00FD164D">
      <w:pPr>
        <w:pStyle w:val="Prrafodelista"/>
        <w:ind w:left="360" w:firstLine="0"/>
        <w:jc w:val="left"/>
        <w:rPr>
          <w:rFonts w:asciiTheme="minorHAnsi" w:hAnsiTheme="minorHAnsi" w:cstheme="minorHAnsi"/>
        </w:rPr>
      </w:pPr>
    </w:p>
    <w:p w14:paraId="3B1940A4" w14:textId="4BE45F77" w:rsidR="00D357A3" w:rsidRPr="002E3E16" w:rsidRDefault="00D357A3" w:rsidP="002E3E16">
      <w:pPr>
        <w:rPr>
          <w:rFonts w:cstheme="minorHAnsi"/>
        </w:rPr>
      </w:pPr>
      <w:r w:rsidRPr="002E3E16">
        <w:rPr>
          <w:rFonts w:cstheme="minorHAnsi"/>
        </w:rPr>
        <w:t>Recursos Humanos. Tareas: Seleccionar personal para las distintas tareas dentro de la empresa que sean requeridas dentro del organigrama. Capacitación, administración o gestión del personal durante su permanencia en la empresa.</w:t>
      </w:r>
    </w:p>
    <w:p w14:paraId="044CC94E" w14:textId="77777777" w:rsidR="00D357A3" w:rsidRPr="002E3E16" w:rsidRDefault="00D357A3" w:rsidP="00FD164D">
      <w:pPr>
        <w:pStyle w:val="Prrafodelista"/>
        <w:ind w:left="360" w:firstLine="0"/>
        <w:jc w:val="left"/>
        <w:rPr>
          <w:rFonts w:asciiTheme="minorHAnsi" w:hAnsiTheme="minorHAnsi" w:cstheme="minorHAnsi"/>
        </w:rPr>
      </w:pPr>
    </w:p>
    <w:p w14:paraId="52D1AFD0" w14:textId="00F4413A" w:rsidR="00D357A3" w:rsidRPr="002E3E16" w:rsidRDefault="00D357A3" w:rsidP="002E3E16">
      <w:pPr>
        <w:rPr>
          <w:rFonts w:cstheme="minorHAnsi"/>
        </w:rPr>
      </w:pPr>
      <w:r w:rsidRPr="002E3E16">
        <w:rPr>
          <w:rFonts w:cstheme="minorHAnsi"/>
        </w:rPr>
        <w:t>Soporte y reparación Tareas: Brindar información técnica detallada de los equipos y sus funciones. Reparar los equipos dañados intercambiando piezas. Mantenimiento de los equipos.</w:t>
      </w:r>
    </w:p>
    <w:p w14:paraId="478BCC39" w14:textId="77777777" w:rsidR="00D357A3" w:rsidRPr="002E3E16" w:rsidRDefault="00D357A3" w:rsidP="00FD164D">
      <w:pPr>
        <w:pStyle w:val="Prrafodelista"/>
        <w:ind w:left="360" w:firstLine="0"/>
        <w:jc w:val="left"/>
        <w:rPr>
          <w:rFonts w:asciiTheme="minorHAnsi" w:hAnsiTheme="minorHAnsi" w:cstheme="minorHAnsi"/>
        </w:rPr>
      </w:pPr>
    </w:p>
    <w:p w14:paraId="013D1066" w14:textId="77777777" w:rsidR="00D357A3" w:rsidRPr="002E3E16" w:rsidRDefault="00D357A3" w:rsidP="00FD164D">
      <w:pPr>
        <w:spacing w:line="240" w:lineRule="auto"/>
        <w:rPr>
          <w:rFonts w:cstheme="minorHAnsi"/>
        </w:rPr>
      </w:pPr>
    </w:p>
    <w:p w14:paraId="4DB2D8A9" w14:textId="3576FD5A" w:rsidR="00B131F9" w:rsidRPr="00860C15" w:rsidRDefault="00B131F9" w:rsidP="00FD164D">
      <w:pPr>
        <w:spacing w:line="240" w:lineRule="auto"/>
        <w:rPr>
          <w:rFonts w:cstheme="minorHAnsi"/>
          <w:i/>
          <w:iCs/>
          <w:u w:val="single"/>
        </w:rPr>
      </w:pPr>
      <w:r w:rsidRPr="00860C15">
        <w:rPr>
          <w:rFonts w:cstheme="minorHAnsi"/>
          <w:i/>
          <w:iCs/>
          <w:u w:val="single"/>
        </w:rPr>
        <w:t>¿Cuáles son sus planes a corto, mediano y largo plazo?</w:t>
      </w:r>
    </w:p>
    <w:p w14:paraId="30E230C7" w14:textId="1D90DEA4" w:rsidR="002E3E16" w:rsidRDefault="002E3E16" w:rsidP="00FD164D">
      <w:pPr>
        <w:spacing w:line="240" w:lineRule="auto"/>
        <w:rPr>
          <w:rFonts w:cstheme="minorHAnsi"/>
        </w:rPr>
      </w:pPr>
      <w:r>
        <w:rPr>
          <w:rFonts w:cstheme="minorHAnsi"/>
        </w:rPr>
        <w:t>Corto plazo: Conseguir nuevos clientes</w:t>
      </w:r>
    </w:p>
    <w:p w14:paraId="59B9FF1C" w14:textId="357E00CD" w:rsidR="002E4F1F" w:rsidRDefault="002E4F1F" w:rsidP="00FD164D">
      <w:pPr>
        <w:spacing w:line="240" w:lineRule="auto"/>
        <w:rPr>
          <w:rFonts w:cstheme="minorHAnsi"/>
        </w:rPr>
      </w:pPr>
      <w:r>
        <w:rPr>
          <w:rFonts w:cstheme="minorHAnsi"/>
        </w:rPr>
        <w:t>Mediano plazo: Capacitación constante y adquisición de nuevas tecnologías.</w:t>
      </w:r>
    </w:p>
    <w:p w14:paraId="7C439165" w14:textId="70E1D248" w:rsidR="002E4F1F" w:rsidRPr="002E3E16" w:rsidRDefault="002E4F1F" w:rsidP="00FD164D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Largo plazo: Posicionarnos en el mercado siendo una de las empresas consultoras a nivel internacional </w:t>
      </w:r>
    </w:p>
    <w:p w14:paraId="1DA32CD4" w14:textId="77777777" w:rsidR="00D357A3" w:rsidRPr="00860C15" w:rsidRDefault="00D357A3" w:rsidP="00FD164D">
      <w:pPr>
        <w:spacing w:line="240" w:lineRule="auto"/>
        <w:rPr>
          <w:rFonts w:cstheme="minorHAnsi"/>
          <w:u w:val="single"/>
        </w:rPr>
      </w:pPr>
    </w:p>
    <w:p w14:paraId="68A6C4AE" w14:textId="2F1D37AD" w:rsidR="00781FF4" w:rsidRPr="00860C15" w:rsidRDefault="00B131F9" w:rsidP="00FD164D">
      <w:pPr>
        <w:spacing w:line="240" w:lineRule="auto"/>
        <w:rPr>
          <w:rFonts w:cstheme="minorHAnsi"/>
          <w:i/>
          <w:iCs/>
          <w:u w:val="single"/>
        </w:rPr>
      </w:pPr>
      <w:r w:rsidRPr="00860C15">
        <w:rPr>
          <w:rFonts w:cstheme="minorHAnsi"/>
          <w:i/>
          <w:iCs/>
          <w:u w:val="single"/>
        </w:rPr>
        <w:t>¿Cuáles son las políticas de la organización?</w:t>
      </w:r>
    </w:p>
    <w:p w14:paraId="0EEDB328" w14:textId="0C4B2DD6" w:rsidR="002E4F1F" w:rsidRPr="00860C15" w:rsidRDefault="002E4F1F" w:rsidP="00FD164D">
      <w:pPr>
        <w:spacing w:line="240" w:lineRule="auto"/>
        <w:rPr>
          <w:rFonts w:cstheme="minorHAnsi"/>
        </w:rPr>
      </w:pPr>
      <w:r w:rsidRPr="00860C15">
        <w:rPr>
          <w:rFonts w:cstheme="minorHAnsi"/>
          <w:shd w:val="clear" w:color="auto" w:fill="FFFFFF"/>
        </w:rPr>
        <w:t>Siempre </w:t>
      </w:r>
      <w:r w:rsidRPr="00860C15">
        <w:rPr>
          <w:rStyle w:val="Textoennegrita"/>
          <w:rFonts w:cstheme="minorHAnsi"/>
          <w:b w:val="0"/>
          <w:bCs w:val="0"/>
        </w:rPr>
        <w:t>brindar a sus</w:t>
      </w:r>
      <w:r w:rsidRPr="00860C15">
        <w:rPr>
          <w:rStyle w:val="Textoennegrita"/>
          <w:rFonts w:cstheme="minorHAnsi"/>
        </w:rPr>
        <w:t> </w:t>
      </w:r>
      <w:hyperlink r:id="rId11" w:history="1">
        <w:r w:rsidRPr="00860C15">
          <w:rPr>
            <w:rStyle w:val="Hipervnculo"/>
            <w:rFonts w:cstheme="minorHAnsi"/>
            <w:color w:val="auto"/>
            <w:u w:val="none"/>
          </w:rPr>
          <w:t>clientes</w:t>
        </w:r>
      </w:hyperlink>
      <w:r w:rsidRPr="00860C15">
        <w:rPr>
          <w:rFonts w:cstheme="minorHAnsi"/>
          <w:shd w:val="clear" w:color="auto" w:fill="FFFFFF"/>
        </w:rPr>
        <w:t> lo que desean.</w:t>
      </w:r>
      <w:r w:rsidRPr="00860C15">
        <w:rPr>
          <w:rFonts w:cstheme="minorHAnsi"/>
        </w:rPr>
        <w:br/>
      </w:r>
      <w:r w:rsidR="00860C15" w:rsidRPr="00860C15">
        <w:rPr>
          <w:rFonts w:cstheme="minorHAnsi"/>
          <w:shd w:val="clear" w:color="auto" w:fill="FFFFFF"/>
        </w:rPr>
        <w:t>Brindar a los empleados de la empresa un </w:t>
      </w:r>
      <w:r w:rsidR="00860C15" w:rsidRPr="00860C15">
        <w:rPr>
          <w:rStyle w:val="Textoennegrita"/>
          <w:rFonts w:cstheme="minorHAnsi"/>
          <w:b w:val="0"/>
          <w:bCs w:val="0"/>
        </w:rPr>
        <w:t>entorno amigable</w:t>
      </w:r>
      <w:r w:rsidR="00860C15" w:rsidRPr="00860C15">
        <w:rPr>
          <w:rFonts w:cstheme="minorHAnsi"/>
          <w:shd w:val="clear" w:color="auto" w:fill="FFFFFF"/>
        </w:rPr>
        <w:t>, divertido y reconfortante para sus labores cotidianas.</w:t>
      </w:r>
      <w:r w:rsidR="00860C15" w:rsidRPr="00860C15">
        <w:rPr>
          <w:rFonts w:cstheme="minorHAnsi"/>
        </w:rPr>
        <w:br/>
      </w:r>
      <w:r w:rsidR="00860C15" w:rsidRPr="00860C15">
        <w:rPr>
          <w:rFonts w:cstheme="minorHAnsi"/>
          <w:shd w:val="clear" w:color="auto" w:fill="FFFFFF"/>
        </w:rPr>
        <w:t>Brindar un </w:t>
      </w:r>
      <w:r w:rsidR="00860C15" w:rsidRPr="00860C15">
        <w:rPr>
          <w:rStyle w:val="Textoennegrita"/>
          <w:rFonts w:cstheme="minorHAnsi"/>
          <w:b w:val="0"/>
          <w:bCs w:val="0"/>
        </w:rPr>
        <w:t>curso de</w:t>
      </w:r>
      <w:r w:rsidR="00860C15" w:rsidRPr="00860C15">
        <w:rPr>
          <w:rStyle w:val="Textoennegrita"/>
          <w:rFonts w:cstheme="minorHAnsi"/>
        </w:rPr>
        <w:t> </w:t>
      </w:r>
      <w:hyperlink r:id="rId12" w:history="1">
        <w:r w:rsidR="00860C15" w:rsidRPr="00860C15">
          <w:rPr>
            <w:rStyle w:val="Hipervnculo"/>
            <w:rFonts w:cstheme="minorHAnsi"/>
            <w:color w:val="auto"/>
            <w:u w:val="none"/>
          </w:rPr>
          <w:t>capacitación</w:t>
        </w:r>
      </w:hyperlink>
      <w:r w:rsidR="00860C15" w:rsidRPr="00860C15">
        <w:rPr>
          <w:rFonts w:cstheme="minorHAnsi"/>
          <w:shd w:val="clear" w:color="auto" w:fill="FFFFFF"/>
        </w:rPr>
        <w:t> obligatorio a todo nuevo ingreso a la organización.</w:t>
      </w:r>
      <w:r w:rsidR="00860C15" w:rsidRPr="00860C15">
        <w:rPr>
          <w:rFonts w:cstheme="minorHAnsi"/>
        </w:rPr>
        <w:br/>
      </w:r>
      <w:r w:rsidR="00860C15" w:rsidRPr="00860C15">
        <w:rPr>
          <w:rFonts w:cstheme="minorHAnsi"/>
          <w:spacing w:val="-2"/>
        </w:rPr>
        <w:t>Reconocimiento de los empleados de la empresa por buen desempeño.</w:t>
      </w:r>
      <w:r w:rsidR="00860C15" w:rsidRPr="00860C15">
        <w:rPr>
          <w:rFonts w:cstheme="minorHAnsi"/>
          <w:spacing w:val="-2"/>
        </w:rPr>
        <w:br/>
        <w:t>Mejorar las expectativas de los clientes.</w:t>
      </w:r>
    </w:p>
    <w:p w14:paraId="695732DC" w14:textId="3B2A1753" w:rsidR="00697B59" w:rsidRPr="00860C15" w:rsidRDefault="00B131F9" w:rsidP="00FD164D">
      <w:pPr>
        <w:spacing w:line="240" w:lineRule="auto"/>
        <w:rPr>
          <w:rFonts w:cstheme="minorHAnsi"/>
          <w:i/>
          <w:iCs/>
          <w:u w:val="single"/>
        </w:rPr>
      </w:pPr>
      <w:r w:rsidRPr="00860C15">
        <w:rPr>
          <w:rFonts w:cstheme="minorHAnsi"/>
          <w:i/>
          <w:iCs/>
          <w:u w:val="single"/>
        </w:rPr>
        <w:t>¿Cuáles son su misión, visión y valores?</w:t>
      </w:r>
    </w:p>
    <w:p w14:paraId="45C158FF" w14:textId="6CBBC412" w:rsidR="00FD164D" w:rsidRPr="00860C15" w:rsidRDefault="00FD164D" w:rsidP="00FD164D">
      <w:pPr>
        <w:spacing w:line="240" w:lineRule="auto"/>
        <w:rPr>
          <w:rFonts w:cstheme="minorHAnsi"/>
        </w:rPr>
      </w:pPr>
      <w:r w:rsidRPr="00860C15">
        <w:rPr>
          <w:rFonts w:cstheme="minorHAnsi"/>
        </w:rPr>
        <w:t>Nuestra Misión es brindar un servicio profesional.</w:t>
      </w:r>
    </w:p>
    <w:p w14:paraId="7A5DC864" w14:textId="267A02B4" w:rsidR="00FD164D" w:rsidRPr="00860C15" w:rsidRDefault="00FD164D" w:rsidP="00FD164D">
      <w:pPr>
        <w:spacing w:line="240" w:lineRule="auto"/>
        <w:rPr>
          <w:rFonts w:cstheme="minorHAnsi"/>
        </w:rPr>
      </w:pPr>
      <w:r w:rsidRPr="00860C15">
        <w:rPr>
          <w:rFonts w:cstheme="minorHAnsi"/>
        </w:rPr>
        <w:lastRenderedPageBreak/>
        <w:t>Nuestra Visión está orientada hacia la satisfacción de las necesidades de nuestros clientes.</w:t>
      </w:r>
    </w:p>
    <w:p w14:paraId="31C68B95" w14:textId="5410B2B1" w:rsidR="00FD164D" w:rsidRPr="00860C15" w:rsidRDefault="002E4F1F" w:rsidP="00FD164D">
      <w:pPr>
        <w:spacing w:line="240" w:lineRule="auto"/>
        <w:rPr>
          <w:rFonts w:cstheme="minorHAnsi"/>
        </w:rPr>
      </w:pPr>
      <w:r w:rsidRPr="00860C15">
        <w:rPr>
          <w:rFonts w:cstheme="minorHAnsi"/>
        </w:rPr>
        <w:t>Nuestros</w:t>
      </w:r>
      <w:r w:rsidR="00FD164D" w:rsidRPr="00860C15">
        <w:rPr>
          <w:rFonts w:cstheme="minorHAnsi"/>
        </w:rPr>
        <w:t xml:space="preserve"> </w:t>
      </w:r>
      <w:r w:rsidRPr="00860C15">
        <w:rPr>
          <w:rFonts w:cstheme="minorHAnsi"/>
        </w:rPr>
        <w:t>V</w:t>
      </w:r>
      <w:r w:rsidR="00FD164D" w:rsidRPr="00860C15">
        <w:rPr>
          <w:rFonts w:cstheme="minorHAnsi"/>
        </w:rPr>
        <w:t>alores</w:t>
      </w:r>
      <w:r w:rsidRPr="00860C15">
        <w:rPr>
          <w:rFonts w:cstheme="minorHAnsi"/>
        </w:rPr>
        <w:t xml:space="preserve"> son Honestidad, </w:t>
      </w:r>
      <w:r w:rsidR="00860C15" w:rsidRPr="00860C15">
        <w:rPr>
          <w:rFonts w:cstheme="minorHAnsi"/>
        </w:rPr>
        <w:t>Calidad, Orientación</w:t>
      </w:r>
      <w:r w:rsidRPr="00860C15">
        <w:rPr>
          <w:rFonts w:cstheme="minorHAnsi"/>
        </w:rPr>
        <w:t xml:space="preserve"> al cliente</w:t>
      </w:r>
    </w:p>
    <w:p w14:paraId="140B4172" w14:textId="4F0BA647" w:rsidR="00860C15" w:rsidRPr="00860C15" w:rsidRDefault="00860C15" w:rsidP="00FD164D">
      <w:pPr>
        <w:spacing w:line="240" w:lineRule="auto"/>
        <w:rPr>
          <w:rFonts w:cstheme="minorHAnsi"/>
        </w:rPr>
      </w:pPr>
      <w:r w:rsidRPr="00860C15">
        <w:rPr>
          <w:rFonts w:cstheme="minorHAnsi"/>
          <w:spacing w:val="-2"/>
        </w:rPr>
        <w:t>La empresa contara con el más moderno equipo tecnológico y electrónico para mejor rendimiento en la rapidez y</w:t>
      </w:r>
      <w:r w:rsidRPr="00860C15">
        <w:rPr>
          <w:rFonts w:cstheme="minorHAnsi"/>
          <w:spacing w:val="-2"/>
        </w:rPr>
        <w:t xml:space="preserve"> excelencia del servicio</w:t>
      </w:r>
    </w:p>
    <w:sectPr w:rsidR="00860C15" w:rsidRPr="00860C1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3526D" w14:textId="77777777" w:rsidR="0031755C" w:rsidRDefault="0031755C" w:rsidP="002E3E16">
      <w:pPr>
        <w:spacing w:after="0" w:line="240" w:lineRule="auto"/>
      </w:pPr>
      <w:r>
        <w:separator/>
      </w:r>
    </w:p>
  </w:endnote>
  <w:endnote w:type="continuationSeparator" w:id="0">
    <w:p w14:paraId="3B034576" w14:textId="77777777" w:rsidR="0031755C" w:rsidRDefault="0031755C" w:rsidP="002E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2D9E8" w14:textId="77777777" w:rsidR="0031755C" w:rsidRDefault="0031755C" w:rsidP="002E3E16">
      <w:pPr>
        <w:spacing w:after="0" w:line="240" w:lineRule="auto"/>
      </w:pPr>
      <w:r>
        <w:separator/>
      </w:r>
    </w:p>
  </w:footnote>
  <w:footnote w:type="continuationSeparator" w:id="0">
    <w:p w14:paraId="163AFB7F" w14:textId="77777777" w:rsidR="0031755C" w:rsidRDefault="0031755C" w:rsidP="002E3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2464"/>
      <w:gridCol w:w="4160"/>
      <w:gridCol w:w="1870"/>
    </w:tblGrid>
    <w:tr w:rsidR="002E3E16" w:rsidRPr="00146A40" w14:paraId="159DE1AA" w14:textId="77777777" w:rsidTr="00554F5C">
      <w:trPr>
        <w:trHeight w:val="567"/>
      </w:trPr>
      <w:tc>
        <w:tcPr>
          <w:tcW w:w="2595" w:type="dxa"/>
          <w:vMerge w:val="restart"/>
          <w:vAlign w:val="center"/>
        </w:tcPr>
        <w:p w14:paraId="645A2974" w14:textId="36BA4EBA" w:rsidR="002E3E16" w:rsidRPr="00146A40" w:rsidRDefault="002E3E16" w:rsidP="002E3E16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718A5E8D" wp14:editId="1F0FA85A">
                <wp:extent cx="1114425" cy="9144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77" w:type="dxa"/>
          <w:vAlign w:val="center"/>
        </w:tcPr>
        <w:p w14:paraId="71F52612" w14:textId="20B1017F" w:rsidR="002E3E16" w:rsidRPr="00146A40" w:rsidRDefault="002E3E16" w:rsidP="002E3E16">
          <w:pPr>
            <w:pStyle w:val="Encabezado"/>
            <w:jc w:val="center"/>
            <w:rPr>
              <w:rFonts w:ascii="Arial" w:hAnsi="Arial" w:cs="Arial"/>
              <w:b/>
              <w:sz w:val="36"/>
              <w:szCs w:val="36"/>
            </w:rPr>
          </w:pPr>
          <w:proofErr w:type="spellStart"/>
          <w:r w:rsidRPr="00146A40">
            <w:rPr>
              <w:rFonts w:ascii="Arial" w:hAnsi="Arial" w:cs="Arial"/>
              <w:b/>
              <w:sz w:val="36"/>
              <w:szCs w:val="36"/>
            </w:rPr>
            <w:t>T.</w:t>
          </w:r>
          <w:proofErr w:type="gramStart"/>
          <w:r w:rsidRPr="00146A40">
            <w:rPr>
              <w:rFonts w:ascii="Arial" w:hAnsi="Arial" w:cs="Arial"/>
              <w:b/>
              <w:sz w:val="36"/>
              <w:szCs w:val="36"/>
            </w:rPr>
            <w:t>P.N</w:t>
          </w:r>
          <w:proofErr w:type="gramEnd"/>
          <w:r w:rsidRPr="00146A40">
            <w:rPr>
              <w:rFonts w:ascii="Arial" w:hAnsi="Arial" w:cs="Arial"/>
              <w:b/>
              <w:sz w:val="36"/>
              <w:szCs w:val="36"/>
            </w:rPr>
            <w:t>°</w:t>
          </w:r>
          <w:proofErr w:type="spellEnd"/>
          <w:r w:rsidRPr="00146A40">
            <w:rPr>
              <w:rFonts w:ascii="Arial" w:hAnsi="Arial" w:cs="Arial"/>
              <w:b/>
              <w:sz w:val="36"/>
              <w:szCs w:val="36"/>
            </w:rPr>
            <w:t xml:space="preserve"> 3: </w:t>
          </w:r>
        </w:p>
      </w:tc>
      <w:tc>
        <w:tcPr>
          <w:tcW w:w="2210" w:type="dxa"/>
          <w:vAlign w:val="center"/>
        </w:tcPr>
        <w:p w14:paraId="1F87EDC3" w14:textId="77777777" w:rsidR="00860C15" w:rsidRDefault="002E3E16" w:rsidP="002E3E16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146A40">
            <w:rPr>
              <w:rFonts w:ascii="Arial" w:hAnsi="Arial" w:cs="Arial"/>
              <w:b/>
              <w:sz w:val="28"/>
              <w:szCs w:val="28"/>
            </w:rPr>
            <w:t xml:space="preserve">I.F.T.S. </w:t>
          </w:r>
        </w:p>
        <w:p w14:paraId="64C2860F" w14:textId="7D28C12E" w:rsidR="002E3E16" w:rsidRPr="00146A40" w:rsidRDefault="002E3E16" w:rsidP="002E3E16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</w:rPr>
          </w:pPr>
          <w:proofErr w:type="spellStart"/>
          <w:r w:rsidRPr="00146A40">
            <w:rPr>
              <w:rFonts w:ascii="Arial" w:hAnsi="Arial" w:cs="Arial"/>
              <w:b/>
              <w:sz w:val="28"/>
              <w:szCs w:val="28"/>
            </w:rPr>
            <w:t>N°</w:t>
          </w:r>
          <w:proofErr w:type="spellEnd"/>
          <w:r w:rsidRPr="00146A40">
            <w:rPr>
              <w:rFonts w:ascii="Arial" w:hAnsi="Arial" w:cs="Arial"/>
              <w:b/>
              <w:sz w:val="28"/>
              <w:szCs w:val="28"/>
            </w:rPr>
            <w:t xml:space="preserve"> 14.</w:t>
          </w:r>
        </w:p>
      </w:tc>
    </w:tr>
    <w:tr w:rsidR="002E3E16" w:rsidRPr="00146A40" w14:paraId="5CBAE9FF" w14:textId="77777777" w:rsidTr="00554F5C">
      <w:trPr>
        <w:trHeight w:val="567"/>
      </w:trPr>
      <w:tc>
        <w:tcPr>
          <w:tcW w:w="2595" w:type="dxa"/>
          <w:vMerge/>
        </w:tcPr>
        <w:p w14:paraId="64E70608" w14:textId="77777777" w:rsidR="002E3E16" w:rsidRPr="00146A40" w:rsidRDefault="002E3E16" w:rsidP="002E3E16">
          <w:pPr>
            <w:pStyle w:val="Encabezado"/>
          </w:pPr>
        </w:p>
      </w:tc>
      <w:tc>
        <w:tcPr>
          <w:tcW w:w="5877" w:type="dxa"/>
          <w:vAlign w:val="center"/>
        </w:tcPr>
        <w:p w14:paraId="3B68BF37" w14:textId="384F742E" w:rsidR="002E3E16" w:rsidRPr="002E3E16" w:rsidRDefault="002E3E16" w:rsidP="002E3E16">
          <w:pPr>
            <w:spacing w:line="240" w:lineRule="auto"/>
            <w:jc w:val="center"/>
            <w:rPr>
              <w:rFonts w:ascii="Arial" w:hAnsi="Arial" w:cs="Arial"/>
              <w:b/>
              <w:bCs/>
              <w:sz w:val="36"/>
              <w:szCs w:val="36"/>
            </w:rPr>
          </w:pPr>
          <w:r w:rsidRPr="002E3E16">
            <w:rPr>
              <w:rFonts w:ascii="Arial" w:hAnsi="Arial" w:cs="Arial"/>
              <w:b/>
              <w:bCs/>
              <w:sz w:val="36"/>
              <w:szCs w:val="36"/>
            </w:rPr>
            <w:t>S</w:t>
          </w:r>
          <w:r w:rsidRPr="002E3E16">
            <w:rPr>
              <w:rFonts w:ascii="Arial" w:hAnsi="Arial" w:cs="Arial"/>
              <w:b/>
              <w:bCs/>
              <w:sz w:val="36"/>
              <w:szCs w:val="36"/>
            </w:rPr>
            <w:t>ervicio de consultoría técnica</w:t>
          </w:r>
          <w:r w:rsidRPr="002E3E16">
            <w:rPr>
              <w:rFonts w:ascii="Arial" w:hAnsi="Arial" w:cs="Arial"/>
              <w:b/>
              <w:bCs/>
              <w:sz w:val="36"/>
              <w:szCs w:val="36"/>
            </w:rPr>
            <w:t>.</w:t>
          </w:r>
        </w:p>
        <w:p w14:paraId="0DDF417E" w14:textId="50BB4591" w:rsidR="002E3E16" w:rsidRPr="002E3E16" w:rsidRDefault="002E3E16" w:rsidP="002E3E16">
          <w:pPr>
            <w:pStyle w:val="Encabezado"/>
            <w:jc w:val="center"/>
            <w:rPr>
              <w:rFonts w:ascii="Arial" w:hAnsi="Arial" w:cs="Arial"/>
              <w:b/>
              <w:bCs/>
              <w:sz w:val="36"/>
              <w:szCs w:val="36"/>
            </w:rPr>
          </w:pPr>
        </w:p>
      </w:tc>
      <w:tc>
        <w:tcPr>
          <w:tcW w:w="2210" w:type="dxa"/>
          <w:vAlign w:val="center"/>
        </w:tcPr>
        <w:p w14:paraId="48E0376B" w14:textId="15E7E731" w:rsidR="002E3E16" w:rsidRPr="00146A40" w:rsidRDefault="002E3E16" w:rsidP="002E3E16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146A40">
            <w:rPr>
              <w:rFonts w:ascii="Arial" w:hAnsi="Arial" w:cs="Arial"/>
              <w:b/>
              <w:sz w:val="28"/>
              <w:szCs w:val="28"/>
            </w:rPr>
            <w:t>P.P.</w:t>
          </w:r>
          <w:r>
            <w:rPr>
              <w:rFonts w:ascii="Arial" w:hAnsi="Arial" w:cs="Arial"/>
              <w:b/>
              <w:sz w:val="28"/>
              <w:szCs w:val="28"/>
            </w:rPr>
            <w:t>3</w:t>
          </w:r>
          <w:r w:rsidRPr="00146A40">
            <w:rPr>
              <w:rFonts w:ascii="Arial" w:hAnsi="Arial" w:cs="Arial"/>
              <w:b/>
              <w:sz w:val="28"/>
              <w:szCs w:val="28"/>
            </w:rPr>
            <w:t xml:space="preserve"> - 20</w:t>
          </w:r>
          <w:r>
            <w:rPr>
              <w:rFonts w:ascii="Arial" w:hAnsi="Arial" w:cs="Arial"/>
              <w:b/>
              <w:sz w:val="28"/>
              <w:szCs w:val="28"/>
            </w:rPr>
            <w:t>20</w:t>
          </w:r>
        </w:p>
      </w:tc>
    </w:tr>
  </w:tbl>
  <w:p w14:paraId="64DBE56A" w14:textId="77777777" w:rsidR="002E3E16" w:rsidRDefault="002E3E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F9"/>
    <w:rsid w:val="002E3E16"/>
    <w:rsid w:val="002E4F1F"/>
    <w:rsid w:val="0031755C"/>
    <w:rsid w:val="00697B59"/>
    <w:rsid w:val="00781FF4"/>
    <w:rsid w:val="00860C15"/>
    <w:rsid w:val="00B131F9"/>
    <w:rsid w:val="00B6036A"/>
    <w:rsid w:val="00D357A3"/>
    <w:rsid w:val="00F63947"/>
    <w:rsid w:val="00FD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1D94"/>
  <w15:chartTrackingRefBased/>
  <w15:docId w15:val="{6340438B-786A-452B-9701-42F65AFF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0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6036A"/>
    <w:rPr>
      <w:b/>
      <w:bCs/>
    </w:rPr>
  </w:style>
  <w:style w:type="paragraph" w:styleId="Prrafodelista">
    <w:name w:val="List Paragraph"/>
    <w:basedOn w:val="Normal"/>
    <w:uiPriority w:val="99"/>
    <w:qFormat/>
    <w:rsid w:val="00D357A3"/>
    <w:pPr>
      <w:spacing w:after="0" w:line="240" w:lineRule="auto"/>
      <w:ind w:left="720" w:firstLine="340"/>
      <w:contextualSpacing/>
      <w:jc w:val="both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rsid w:val="002E3E16"/>
    <w:pPr>
      <w:tabs>
        <w:tab w:val="center" w:pos="4252"/>
        <w:tab w:val="right" w:pos="8504"/>
      </w:tabs>
      <w:spacing w:after="0" w:line="240" w:lineRule="auto"/>
      <w:ind w:firstLine="340"/>
      <w:jc w:val="both"/>
    </w:pPr>
    <w:rPr>
      <w:rFonts w:ascii="Calibri" w:eastAsia="Calibri" w:hAnsi="Calibri" w:cs="Times New Roman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E3E16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3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E16"/>
  </w:style>
  <w:style w:type="character" w:styleId="Hipervnculo">
    <w:name w:val="Hyperlink"/>
    <w:basedOn w:val="Fuentedeprrafopredeter"/>
    <w:uiPriority w:val="99"/>
    <w:semiHidden/>
    <w:unhideWhenUsed/>
    <w:rsid w:val="002E4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5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s://concepto.de/capacitacion-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yperlink" Target="https://concepto.de/cliente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A12EE4-5DA1-4E91-B48B-B84A8495AD7D}" type="doc">
      <dgm:prSet loTypeId="urn:microsoft.com/office/officeart/2005/8/layout/orgChart1" loCatId="hierarchy" qsTypeId="urn:microsoft.com/office/officeart/2005/8/quickstyle/simple3" qsCatId="simple" csTypeId="urn:microsoft.com/office/officeart/2005/8/colors/accent1_2#1" csCatId="accent1" phldr="1"/>
      <dgm:spPr/>
      <dgm:t>
        <a:bodyPr/>
        <a:lstStyle/>
        <a:p>
          <a:endParaRPr lang="es-ES"/>
        </a:p>
      </dgm:t>
    </dgm:pt>
    <dgm:pt modelId="{A3B8ED54-3617-4850-83B4-3946A473955B}">
      <dgm:prSet phldrT="[Texto]" custT="1"/>
      <dgm:spPr/>
      <dgm:t>
        <a:bodyPr/>
        <a:lstStyle/>
        <a:p>
          <a:r>
            <a:rPr lang="es-ES" sz="1400">
              <a:latin typeface="Arial" pitchFamily="34" charset="0"/>
              <a:cs typeface="Arial" pitchFamily="34" charset="0"/>
            </a:rPr>
            <a:t>Gerente general</a:t>
          </a:r>
        </a:p>
      </dgm:t>
    </dgm:pt>
    <dgm:pt modelId="{4DFD2E9F-2D8A-449E-AA53-7CD099D717ED}" type="parTrans" cxnId="{CA858B8E-9597-4A95-8918-CF9BC2871F09}">
      <dgm:prSet/>
      <dgm:spPr/>
      <dgm:t>
        <a:bodyPr/>
        <a:lstStyle/>
        <a:p>
          <a:endParaRPr lang="es-ES"/>
        </a:p>
      </dgm:t>
    </dgm:pt>
    <dgm:pt modelId="{C45147E8-1CF6-4DD6-9AA7-02031939C833}" type="sibTrans" cxnId="{CA858B8E-9597-4A95-8918-CF9BC2871F09}">
      <dgm:prSet/>
      <dgm:spPr/>
      <dgm:t>
        <a:bodyPr/>
        <a:lstStyle/>
        <a:p>
          <a:endParaRPr lang="es-ES"/>
        </a:p>
      </dgm:t>
    </dgm:pt>
    <dgm:pt modelId="{81288FBA-0832-4E42-B040-D7CD31C488D7}">
      <dgm:prSet phldrT="[Texto]" custT="1"/>
      <dgm:spPr/>
      <dgm:t>
        <a:bodyPr/>
        <a:lstStyle/>
        <a:p>
          <a:r>
            <a:rPr lang="es-ES" sz="1400">
              <a:latin typeface="Arial" pitchFamily="34" charset="0"/>
              <a:cs typeface="Arial" pitchFamily="34" charset="0"/>
            </a:rPr>
            <a:t>Administración</a:t>
          </a:r>
        </a:p>
      </dgm:t>
    </dgm:pt>
    <dgm:pt modelId="{D9A0CB29-23F8-4A57-A79F-63282ADF78F2}" type="parTrans" cxnId="{B364586B-C7F8-44EA-AF66-216E91C78EC5}">
      <dgm:prSet/>
      <dgm:spPr/>
      <dgm:t>
        <a:bodyPr/>
        <a:lstStyle/>
        <a:p>
          <a:endParaRPr lang="es-ES"/>
        </a:p>
      </dgm:t>
    </dgm:pt>
    <dgm:pt modelId="{16D31CCD-4A6C-44D7-97BF-6074CA141C75}" type="sibTrans" cxnId="{B364586B-C7F8-44EA-AF66-216E91C78EC5}">
      <dgm:prSet/>
      <dgm:spPr/>
      <dgm:t>
        <a:bodyPr/>
        <a:lstStyle/>
        <a:p>
          <a:endParaRPr lang="es-ES"/>
        </a:p>
      </dgm:t>
    </dgm:pt>
    <dgm:pt modelId="{E765CC30-4B71-411D-80E4-4FEACC743666}">
      <dgm:prSet phldrT="[Texto]" custT="1"/>
      <dgm:spPr/>
      <dgm:t>
        <a:bodyPr/>
        <a:lstStyle/>
        <a:p>
          <a:r>
            <a:rPr lang="es-ES" sz="1400">
              <a:latin typeface="Arial" pitchFamily="34" charset="0"/>
              <a:cs typeface="Arial" pitchFamily="34" charset="0"/>
            </a:rPr>
            <a:t>Área Técnica</a:t>
          </a:r>
        </a:p>
      </dgm:t>
    </dgm:pt>
    <dgm:pt modelId="{48235E0D-7053-42E1-AB12-7EC415FA5767}" type="parTrans" cxnId="{3B7047A5-E223-49C6-8F9A-EE368F54D0CA}">
      <dgm:prSet/>
      <dgm:spPr/>
      <dgm:t>
        <a:bodyPr/>
        <a:lstStyle/>
        <a:p>
          <a:endParaRPr lang="es-ES"/>
        </a:p>
      </dgm:t>
    </dgm:pt>
    <dgm:pt modelId="{6592AD4C-A6A0-4A04-92F0-6DF74FB9A8E3}" type="sibTrans" cxnId="{3B7047A5-E223-49C6-8F9A-EE368F54D0CA}">
      <dgm:prSet/>
      <dgm:spPr/>
      <dgm:t>
        <a:bodyPr/>
        <a:lstStyle/>
        <a:p>
          <a:endParaRPr lang="es-ES"/>
        </a:p>
      </dgm:t>
    </dgm:pt>
    <dgm:pt modelId="{4ABCBB78-05E3-4BC3-AB31-7C2BF98B5BFD}">
      <dgm:prSet phldrT="[Texto]" custT="1"/>
      <dgm:spPr/>
      <dgm:t>
        <a:bodyPr/>
        <a:lstStyle/>
        <a:p>
          <a:r>
            <a:rPr lang="es-ES" sz="1400">
              <a:latin typeface="Arial" pitchFamily="34" charset="0"/>
              <a:cs typeface="Arial" pitchFamily="34" charset="0"/>
            </a:rPr>
            <a:t>Soporte y Reparación</a:t>
          </a:r>
        </a:p>
      </dgm:t>
    </dgm:pt>
    <dgm:pt modelId="{A8969D06-465E-485A-AD08-43201EB0F2B2}" type="parTrans" cxnId="{01AE8EE2-BF84-449B-AFD4-77FD51E2E8C5}">
      <dgm:prSet/>
      <dgm:spPr/>
      <dgm:t>
        <a:bodyPr/>
        <a:lstStyle/>
        <a:p>
          <a:endParaRPr lang="es-ES"/>
        </a:p>
      </dgm:t>
    </dgm:pt>
    <dgm:pt modelId="{EC6A4057-FB31-41EA-AE48-FE407F549938}" type="sibTrans" cxnId="{01AE8EE2-BF84-449B-AFD4-77FD51E2E8C5}">
      <dgm:prSet/>
      <dgm:spPr/>
      <dgm:t>
        <a:bodyPr/>
        <a:lstStyle/>
        <a:p>
          <a:endParaRPr lang="es-ES"/>
        </a:p>
      </dgm:t>
    </dgm:pt>
    <dgm:pt modelId="{E1CDB106-B321-49DE-B963-57D8AAC5BCD8}">
      <dgm:prSet phldrT="[Texto]" custT="1"/>
      <dgm:spPr/>
      <dgm:t>
        <a:bodyPr/>
        <a:lstStyle/>
        <a:p>
          <a:r>
            <a:rPr lang="es-ES" sz="1400">
              <a:latin typeface="Arial" pitchFamily="34" charset="0"/>
              <a:cs typeface="Arial" pitchFamily="34" charset="0"/>
            </a:rPr>
            <a:t>Ventas y Marketing</a:t>
          </a:r>
        </a:p>
      </dgm:t>
    </dgm:pt>
    <dgm:pt modelId="{6EA9FB57-5A5E-46E2-BE5C-5185B27C476B}" type="parTrans" cxnId="{EB722559-2A48-4D8C-8D3D-62DB41E34C0D}">
      <dgm:prSet/>
      <dgm:spPr/>
      <dgm:t>
        <a:bodyPr/>
        <a:lstStyle/>
        <a:p>
          <a:endParaRPr lang="es-ES"/>
        </a:p>
      </dgm:t>
    </dgm:pt>
    <dgm:pt modelId="{46DCAA73-CCDD-4A75-9C5A-85D4278B7084}" type="sibTrans" cxnId="{EB722559-2A48-4D8C-8D3D-62DB41E34C0D}">
      <dgm:prSet/>
      <dgm:spPr/>
      <dgm:t>
        <a:bodyPr/>
        <a:lstStyle/>
        <a:p>
          <a:endParaRPr lang="es-ES"/>
        </a:p>
      </dgm:t>
    </dgm:pt>
    <dgm:pt modelId="{8FE0CEB9-5000-450A-A504-ED66EA09CE89}">
      <dgm:prSet phldrT="[Texto]" custT="1"/>
      <dgm:spPr/>
      <dgm:t>
        <a:bodyPr/>
        <a:lstStyle/>
        <a:p>
          <a:r>
            <a:rPr lang="es-ES" sz="1400">
              <a:latin typeface="Arial" pitchFamily="34" charset="0"/>
              <a:cs typeface="Arial" pitchFamily="34" charset="0"/>
            </a:rPr>
            <a:t>Compras</a:t>
          </a:r>
        </a:p>
      </dgm:t>
    </dgm:pt>
    <dgm:pt modelId="{507EBEFB-7EC9-4100-9A17-042A56E2D65C}" type="parTrans" cxnId="{BB59D326-50E6-4C19-B0D3-26EE546107B8}">
      <dgm:prSet/>
      <dgm:spPr/>
      <dgm:t>
        <a:bodyPr/>
        <a:lstStyle/>
        <a:p>
          <a:endParaRPr lang="es-ES"/>
        </a:p>
      </dgm:t>
    </dgm:pt>
    <dgm:pt modelId="{FCCC8C9C-F08C-4A85-91FB-3ADA12744444}" type="sibTrans" cxnId="{BB59D326-50E6-4C19-B0D3-26EE546107B8}">
      <dgm:prSet/>
      <dgm:spPr/>
      <dgm:t>
        <a:bodyPr/>
        <a:lstStyle/>
        <a:p>
          <a:endParaRPr lang="es-ES"/>
        </a:p>
      </dgm:t>
    </dgm:pt>
    <dgm:pt modelId="{0EF17773-7E40-4581-9733-AC286612C940}">
      <dgm:prSet phldrT="[Texto]" custT="1"/>
      <dgm:spPr/>
      <dgm:t>
        <a:bodyPr/>
        <a:lstStyle/>
        <a:p>
          <a:r>
            <a:rPr lang="es-ES" sz="1400">
              <a:latin typeface="Arial" pitchFamily="34" charset="0"/>
              <a:cs typeface="Arial" pitchFamily="34" charset="0"/>
            </a:rPr>
            <a:t>Recursos Humanos</a:t>
          </a:r>
        </a:p>
      </dgm:t>
    </dgm:pt>
    <dgm:pt modelId="{49D6F0DA-4022-4536-AA82-A76B608000AC}" type="parTrans" cxnId="{BD84FD5D-440F-46F0-80DD-E49CE85AD2DB}">
      <dgm:prSet/>
      <dgm:spPr/>
      <dgm:t>
        <a:bodyPr/>
        <a:lstStyle/>
        <a:p>
          <a:endParaRPr lang="es-ES"/>
        </a:p>
      </dgm:t>
    </dgm:pt>
    <dgm:pt modelId="{F4D6E36D-7E85-44D0-B897-5DE5658720D4}" type="sibTrans" cxnId="{BD84FD5D-440F-46F0-80DD-E49CE85AD2DB}">
      <dgm:prSet/>
      <dgm:spPr/>
      <dgm:t>
        <a:bodyPr/>
        <a:lstStyle/>
        <a:p>
          <a:endParaRPr lang="es-ES"/>
        </a:p>
      </dgm:t>
    </dgm:pt>
    <dgm:pt modelId="{ED5327A9-7332-49C9-BFC4-7FA3E3AED9C4}" type="pres">
      <dgm:prSet presAssocID="{E3A12EE4-5DA1-4E91-B48B-B84A8495AD7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71ABA18-4CE3-48E7-B5E4-F0BC898B0F26}" type="pres">
      <dgm:prSet presAssocID="{A3B8ED54-3617-4850-83B4-3946A473955B}" presName="hierRoot1" presStyleCnt="0">
        <dgm:presLayoutVars>
          <dgm:hierBranch val="init"/>
        </dgm:presLayoutVars>
      </dgm:prSet>
      <dgm:spPr/>
    </dgm:pt>
    <dgm:pt modelId="{36D63A3C-CF29-47A8-BBE6-2E8EEF4DF686}" type="pres">
      <dgm:prSet presAssocID="{A3B8ED54-3617-4850-83B4-3946A473955B}" presName="rootComposite1" presStyleCnt="0"/>
      <dgm:spPr/>
    </dgm:pt>
    <dgm:pt modelId="{63C452FE-0520-4C50-9C38-1AEB2DB14B54}" type="pres">
      <dgm:prSet presAssocID="{A3B8ED54-3617-4850-83B4-3946A473955B}" presName="rootText1" presStyleLbl="node0" presStyleIdx="0" presStyleCnt="1">
        <dgm:presLayoutVars>
          <dgm:chPref val="3"/>
        </dgm:presLayoutVars>
      </dgm:prSet>
      <dgm:spPr/>
    </dgm:pt>
    <dgm:pt modelId="{298303F7-E8CE-49C2-93AF-D7DEBD5AEFCC}" type="pres">
      <dgm:prSet presAssocID="{A3B8ED54-3617-4850-83B4-3946A473955B}" presName="rootConnector1" presStyleLbl="node1" presStyleIdx="0" presStyleCnt="0"/>
      <dgm:spPr/>
    </dgm:pt>
    <dgm:pt modelId="{7243AC7F-F73E-4585-84CE-965097B2F43A}" type="pres">
      <dgm:prSet presAssocID="{A3B8ED54-3617-4850-83B4-3946A473955B}" presName="hierChild2" presStyleCnt="0"/>
      <dgm:spPr/>
    </dgm:pt>
    <dgm:pt modelId="{37099FF9-3EC0-4233-ABF5-3B8934C4D92F}" type="pres">
      <dgm:prSet presAssocID="{D9A0CB29-23F8-4A57-A79F-63282ADF78F2}" presName="Name37" presStyleLbl="parChTrans1D2" presStyleIdx="0" presStyleCnt="2"/>
      <dgm:spPr/>
    </dgm:pt>
    <dgm:pt modelId="{B96350CF-DB04-4170-BFF4-CCECBD807EAA}" type="pres">
      <dgm:prSet presAssocID="{81288FBA-0832-4E42-B040-D7CD31C488D7}" presName="hierRoot2" presStyleCnt="0">
        <dgm:presLayoutVars>
          <dgm:hierBranch/>
        </dgm:presLayoutVars>
      </dgm:prSet>
      <dgm:spPr/>
    </dgm:pt>
    <dgm:pt modelId="{9B9A848B-CEE7-4EC8-8F2E-F7D43EE6A3C4}" type="pres">
      <dgm:prSet presAssocID="{81288FBA-0832-4E42-B040-D7CD31C488D7}" presName="rootComposite" presStyleCnt="0"/>
      <dgm:spPr/>
    </dgm:pt>
    <dgm:pt modelId="{40F1B3F6-F50C-4B5F-9AE5-62051DA009EE}" type="pres">
      <dgm:prSet presAssocID="{81288FBA-0832-4E42-B040-D7CD31C488D7}" presName="rootText" presStyleLbl="node2" presStyleIdx="0" presStyleCnt="2" custScaleX="208520" custLinFactNeighborX="1512" custLinFactNeighborY="5166">
        <dgm:presLayoutVars>
          <dgm:chPref val="3"/>
        </dgm:presLayoutVars>
      </dgm:prSet>
      <dgm:spPr/>
    </dgm:pt>
    <dgm:pt modelId="{C82AC41F-1B96-4195-8EBE-1A88143F3E8B}" type="pres">
      <dgm:prSet presAssocID="{81288FBA-0832-4E42-B040-D7CD31C488D7}" presName="rootConnector" presStyleLbl="node2" presStyleIdx="0" presStyleCnt="2"/>
      <dgm:spPr/>
    </dgm:pt>
    <dgm:pt modelId="{9991D66E-00E7-4D6B-9CFC-B067CE945D5F}" type="pres">
      <dgm:prSet presAssocID="{81288FBA-0832-4E42-B040-D7CD31C488D7}" presName="hierChild4" presStyleCnt="0"/>
      <dgm:spPr/>
    </dgm:pt>
    <dgm:pt modelId="{DF11C94A-7CD2-4566-89DE-0016ADB0D688}" type="pres">
      <dgm:prSet presAssocID="{507EBEFB-7EC9-4100-9A17-042A56E2D65C}" presName="Name35" presStyleLbl="parChTrans1D3" presStyleIdx="0" presStyleCnt="4"/>
      <dgm:spPr/>
    </dgm:pt>
    <dgm:pt modelId="{68CADE97-B83D-4C2A-B78D-D0180025047D}" type="pres">
      <dgm:prSet presAssocID="{8FE0CEB9-5000-450A-A504-ED66EA09CE89}" presName="hierRoot2" presStyleCnt="0">
        <dgm:presLayoutVars>
          <dgm:hierBranch val="init"/>
        </dgm:presLayoutVars>
      </dgm:prSet>
      <dgm:spPr/>
    </dgm:pt>
    <dgm:pt modelId="{507D2586-D107-49E4-8DD1-39178839BE3B}" type="pres">
      <dgm:prSet presAssocID="{8FE0CEB9-5000-450A-A504-ED66EA09CE89}" presName="rootComposite" presStyleCnt="0"/>
      <dgm:spPr/>
    </dgm:pt>
    <dgm:pt modelId="{0C5D68A0-9D22-42D7-9845-6EA9BF4370C1}" type="pres">
      <dgm:prSet presAssocID="{8FE0CEB9-5000-450A-A504-ED66EA09CE89}" presName="rootText" presStyleLbl="node3" presStyleIdx="0" presStyleCnt="4" custScaleX="135696" custLinFactX="-30190" custLinFactNeighborX="-100000" custLinFactNeighborY="2861">
        <dgm:presLayoutVars>
          <dgm:chPref val="3"/>
        </dgm:presLayoutVars>
      </dgm:prSet>
      <dgm:spPr/>
    </dgm:pt>
    <dgm:pt modelId="{1442BD0E-1010-4480-B164-88FD30AE4BF4}" type="pres">
      <dgm:prSet presAssocID="{8FE0CEB9-5000-450A-A504-ED66EA09CE89}" presName="rootConnector" presStyleLbl="node3" presStyleIdx="0" presStyleCnt="4"/>
      <dgm:spPr/>
    </dgm:pt>
    <dgm:pt modelId="{B160B5F5-7189-4ABE-826F-EFF2BBBDEF8E}" type="pres">
      <dgm:prSet presAssocID="{8FE0CEB9-5000-450A-A504-ED66EA09CE89}" presName="hierChild4" presStyleCnt="0"/>
      <dgm:spPr/>
    </dgm:pt>
    <dgm:pt modelId="{33572F31-D2E2-493E-A09B-7E73D6621A6A}" type="pres">
      <dgm:prSet presAssocID="{8FE0CEB9-5000-450A-A504-ED66EA09CE89}" presName="hierChild5" presStyleCnt="0"/>
      <dgm:spPr/>
    </dgm:pt>
    <dgm:pt modelId="{930A92C0-FA81-45DE-B846-8C854BB136F9}" type="pres">
      <dgm:prSet presAssocID="{6EA9FB57-5A5E-46E2-BE5C-5185B27C476B}" presName="Name35" presStyleLbl="parChTrans1D3" presStyleIdx="1" presStyleCnt="4"/>
      <dgm:spPr/>
    </dgm:pt>
    <dgm:pt modelId="{4D887D02-1865-45CD-A5C0-BDC824ECDE47}" type="pres">
      <dgm:prSet presAssocID="{E1CDB106-B321-49DE-B963-57D8AAC5BCD8}" presName="hierRoot2" presStyleCnt="0">
        <dgm:presLayoutVars>
          <dgm:hierBranch val="init"/>
        </dgm:presLayoutVars>
      </dgm:prSet>
      <dgm:spPr/>
    </dgm:pt>
    <dgm:pt modelId="{3991E484-B5D5-417E-80A7-8E8105E650BA}" type="pres">
      <dgm:prSet presAssocID="{E1CDB106-B321-49DE-B963-57D8AAC5BCD8}" presName="rootComposite" presStyleCnt="0"/>
      <dgm:spPr/>
    </dgm:pt>
    <dgm:pt modelId="{58970102-3644-4900-B597-4E36503ED10D}" type="pres">
      <dgm:prSet presAssocID="{E1CDB106-B321-49DE-B963-57D8AAC5BCD8}" presName="rootText" presStyleLbl="node3" presStyleIdx="1" presStyleCnt="4" custScaleX="181410" custLinFactNeighborX="-2502" custLinFactNeighborY="3418">
        <dgm:presLayoutVars>
          <dgm:chPref val="3"/>
        </dgm:presLayoutVars>
      </dgm:prSet>
      <dgm:spPr/>
    </dgm:pt>
    <dgm:pt modelId="{4DAF815A-ECC5-404F-A9B7-72397C341210}" type="pres">
      <dgm:prSet presAssocID="{E1CDB106-B321-49DE-B963-57D8AAC5BCD8}" presName="rootConnector" presStyleLbl="node3" presStyleIdx="1" presStyleCnt="4"/>
      <dgm:spPr/>
    </dgm:pt>
    <dgm:pt modelId="{FB9FF919-CC0A-44C8-B28C-9583E52797E4}" type="pres">
      <dgm:prSet presAssocID="{E1CDB106-B321-49DE-B963-57D8AAC5BCD8}" presName="hierChild4" presStyleCnt="0"/>
      <dgm:spPr/>
    </dgm:pt>
    <dgm:pt modelId="{3D220836-384F-4E7B-85EB-5CC618FB6A3C}" type="pres">
      <dgm:prSet presAssocID="{E1CDB106-B321-49DE-B963-57D8AAC5BCD8}" presName="hierChild5" presStyleCnt="0"/>
      <dgm:spPr/>
    </dgm:pt>
    <dgm:pt modelId="{8A2BBFEB-ED8A-46C1-8EE6-802B6A5513C2}" type="pres">
      <dgm:prSet presAssocID="{49D6F0DA-4022-4536-AA82-A76B608000AC}" presName="Name35" presStyleLbl="parChTrans1D3" presStyleIdx="2" presStyleCnt="4"/>
      <dgm:spPr/>
    </dgm:pt>
    <dgm:pt modelId="{B7B9420E-3D45-4171-BB7C-EBDBFA022E8A}" type="pres">
      <dgm:prSet presAssocID="{0EF17773-7E40-4581-9733-AC286612C940}" presName="hierRoot2" presStyleCnt="0">
        <dgm:presLayoutVars>
          <dgm:hierBranch val="init"/>
        </dgm:presLayoutVars>
      </dgm:prSet>
      <dgm:spPr/>
    </dgm:pt>
    <dgm:pt modelId="{5F2671EA-794D-4866-A8CB-7E7E0DB53456}" type="pres">
      <dgm:prSet presAssocID="{0EF17773-7E40-4581-9733-AC286612C940}" presName="rootComposite" presStyleCnt="0"/>
      <dgm:spPr/>
    </dgm:pt>
    <dgm:pt modelId="{C2773F2C-DDC8-4D6A-8D8C-2961A7CC66D5}" type="pres">
      <dgm:prSet presAssocID="{0EF17773-7E40-4581-9733-AC286612C940}" presName="rootText" presStyleLbl="node3" presStyleIdx="2" presStyleCnt="4" custScaleX="129891" custLinFactNeighborX="-13570" custLinFactNeighborY="3418">
        <dgm:presLayoutVars>
          <dgm:chPref val="3"/>
        </dgm:presLayoutVars>
      </dgm:prSet>
      <dgm:spPr/>
    </dgm:pt>
    <dgm:pt modelId="{E8874200-28DA-4C34-BDD6-B89C4691AEAB}" type="pres">
      <dgm:prSet presAssocID="{0EF17773-7E40-4581-9733-AC286612C940}" presName="rootConnector" presStyleLbl="node3" presStyleIdx="2" presStyleCnt="4"/>
      <dgm:spPr/>
    </dgm:pt>
    <dgm:pt modelId="{8BE8FB8C-AA72-4821-BDF3-CA9CABAEBB50}" type="pres">
      <dgm:prSet presAssocID="{0EF17773-7E40-4581-9733-AC286612C940}" presName="hierChild4" presStyleCnt="0"/>
      <dgm:spPr/>
    </dgm:pt>
    <dgm:pt modelId="{E2947E61-D632-486D-A539-512D66E08213}" type="pres">
      <dgm:prSet presAssocID="{0EF17773-7E40-4581-9733-AC286612C940}" presName="hierChild5" presStyleCnt="0"/>
      <dgm:spPr/>
    </dgm:pt>
    <dgm:pt modelId="{7AB236ED-0933-41CF-BB88-8D8EC82D2D77}" type="pres">
      <dgm:prSet presAssocID="{81288FBA-0832-4E42-B040-D7CD31C488D7}" presName="hierChild5" presStyleCnt="0"/>
      <dgm:spPr/>
    </dgm:pt>
    <dgm:pt modelId="{9A80AFE3-02FA-4176-98B6-A8AEDCA30CC1}" type="pres">
      <dgm:prSet presAssocID="{48235E0D-7053-42E1-AB12-7EC415FA5767}" presName="Name37" presStyleLbl="parChTrans1D2" presStyleIdx="1" presStyleCnt="2"/>
      <dgm:spPr/>
    </dgm:pt>
    <dgm:pt modelId="{3862AE5B-C380-47DD-ADFA-D40FCCEB0C99}" type="pres">
      <dgm:prSet presAssocID="{E765CC30-4B71-411D-80E4-4FEACC743666}" presName="hierRoot2" presStyleCnt="0">
        <dgm:presLayoutVars>
          <dgm:hierBranch val="r"/>
        </dgm:presLayoutVars>
      </dgm:prSet>
      <dgm:spPr/>
    </dgm:pt>
    <dgm:pt modelId="{6DBE41FE-E7BA-411B-A4D7-0C41B144F3CE}" type="pres">
      <dgm:prSet presAssocID="{E765CC30-4B71-411D-80E4-4FEACC743666}" presName="rootComposite" presStyleCnt="0"/>
      <dgm:spPr/>
    </dgm:pt>
    <dgm:pt modelId="{654C81AB-4F78-4AE9-A214-24C55BC175F2}" type="pres">
      <dgm:prSet presAssocID="{E765CC30-4B71-411D-80E4-4FEACC743666}" presName="rootText" presStyleLbl="node2" presStyleIdx="1" presStyleCnt="2" custLinFactNeighborX="14306">
        <dgm:presLayoutVars>
          <dgm:chPref val="3"/>
        </dgm:presLayoutVars>
      </dgm:prSet>
      <dgm:spPr/>
    </dgm:pt>
    <dgm:pt modelId="{2AC57592-EA12-464E-A365-8EB28E1780EE}" type="pres">
      <dgm:prSet presAssocID="{E765CC30-4B71-411D-80E4-4FEACC743666}" presName="rootConnector" presStyleLbl="node2" presStyleIdx="1" presStyleCnt="2"/>
      <dgm:spPr/>
    </dgm:pt>
    <dgm:pt modelId="{15BE1D9F-2930-4F0E-AAD7-50CF79755ACD}" type="pres">
      <dgm:prSet presAssocID="{E765CC30-4B71-411D-80E4-4FEACC743666}" presName="hierChild4" presStyleCnt="0"/>
      <dgm:spPr/>
    </dgm:pt>
    <dgm:pt modelId="{4220D4B5-050D-4E38-8E48-435F547E7631}" type="pres">
      <dgm:prSet presAssocID="{A8969D06-465E-485A-AD08-43201EB0F2B2}" presName="Name50" presStyleLbl="parChTrans1D3" presStyleIdx="3" presStyleCnt="4"/>
      <dgm:spPr/>
    </dgm:pt>
    <dgm:pt modelId="{AAAAAEE2-C59B-4B5B-80B9-B3A9CA1D54B5}" type="pres">
      <dgm:prSet presAssocID="{4ABCBB78-05E3-4BC3-AB31-7C2BF98B5BFD}" presName="hierRoot2" presStyleCnt="0">
        <dgm:presLayoutVars>
          <dgm:hierBranch/>
        </dgm:presLayoutVars>
      </dgm:prSet>
      <dgm:spPr/>
    </dgm:pt>
    <dgm:pt modelId="{C881D59E-288C-4D9B-A6CA-A14002ED3103}" type="pres">
      <dgm:prSet presAssocID="{4ABCBB78-05E3-4BC3-AB31-7C2BF98B5BFD}" presName="rootComposite" presStyleCnt="0"/>
      <dgm:spPr/>
    </dgm:pt>
    <dgm:pt modelId="{E4BC7F48-7093-44D5-9A42-B7029F4D6009}" type="pres">
      <dgm:prSet presAssocID="{4ABCBB78-05E3-4BC3-AB31-7C2BF98B5BFD}" presName="rootText" presStyleLbl="node3" presStyleIdx="3" presStyleCnt="4" custScaleX="222043" custLinFactNeighborX="2327">
        <dgm:presLayoutVars>
          <dgm:chPref val="3"/>
        </dgm:presLayoutVars>
      </dgm:prSet>
      <dgm:spPr/>
    </dgm:pt>
    <dgm:pt modelId="{94803E73-792E-4B45-B324-8E0007A73EBD}" type="pres">
      <dgm:prSet presAssocID="{4ABCBB78-05E3-4BC3-AB31-7C2BF98B5BFD}" presName="rootConnector" presStyleLbl="node3" presStyleIdx="3" presStyleCnt="4"/>
      <dgm:spPr/>
    </dgm:pt>
    <dgm:pt modelId="{4A669998-E422-427E-A5BE-7BF9C1079FD9}" type="pres">
      <dgm:prSet presAssocID="{4ABCBB78-05E3-4BC3-AB31-7C2BF98B5BFD}" presName="hierChild4" presStyleCnt="0"/>
      <dgm:spPr/>
    </dgm:pt>
    <dgm:pt modelId="{4111A15A-F933-40A4-A712-8B76860A01E9}" type="pres">
      <dgm:prSet presAssocID="{4ABCBB78-05E3-4BC3-AB31-7C2BF98B5BFD}" presName="hierChild5" presStyleCnt="0"/>
      <dgm:spPr/>
    </dgm:pt>
    <dgm:pt modelId="{280CE43D-2515-4AAC-B0FF-FBDBEB99CB6C}" type="pres">
      <dgm:prSet presAssocID="{E765CC30-4B71-411D-80E4-4FEACC743666}" presName="hierChild5" presStyleCnt="0"/>
      <dgm:spPr/>
    </dgm:pt>
    <dgm:pt modelId="{39E6BFE8-A84C-418E-A9A9-3B9EAC73B629}" type="pres">
      <dgm:prSet presAssocID="{A3B8ED54-3617-4850-83B4-3946A473955B}" presName="hierChild3" presStyleCnt="0"/>
      <dgm:spPr/>
    </dgm:pt>
  </dgm:ptLst>
  <dgm:cxnLst>
    <dgm:cxn modelId="{97977A06-7FAF-460D-9990-706BBA41F7DB}" type="presOf" srcId="{0EF17773-7E40-4581-9733-AC286612C940}" destId="{C2773F2C-DDC8-4D6A-8D8C-2961A7CC66D5}" srcOrd="0" destOrd="0" presId="urn:microsoft.com/office/officeart/2005/8/layout/orgChart1"/>
    <dgm:cxn modelId="{18FEE008-8D44-4337-B6B2-1FB9643CF483}" type="presOf" srcId="{8FE0CEB9-5000-450A-A504-ED66EA09CE89}" destId="{1442BD0E-1010-4480-B164-88FD30AE4BF4}" srcOrd="1" destOrd="0" presId="urn:microsoft.com/office/officeart/2005/8/layout/orgChart1"/>
    <dgm:cxn modelId="{BB59D326-50E6-4C19-B0D3-26EE546107B8}" srcId="{81288FBA-0832-4E42-B040-D7CD31C488D7}" destId="{8FE0CEB9-5000-450A-A504-ED66EA09CE89}" srcOrd="0" destOrd="0" parTransId="{507EBEFB-7EC9-4100-9A17-042A56E2D65C}" sibTransId="{FCCC8C9C-F08C-4A85-91FB-3ADA12744444}"/>
    <dgm:cxn modelId="{8FC3245B-11F1-4F5C-A2FE-2DE6EE018C6A}" type="presOf" srcId="{81288FBA-0832-4E42-B040-D7CD31C488D7}" destId="{40F1B3F6-F50C-4B5F-9AE5-62051DA009EE}" srcOrd="0" destOrd="0" presId="urn:microsoft.com/office/officeart/2005/8/layout/orgChart1"/>
    <dgm:cxn modelId="{BD84FD5D-440F-46F0-80DD-E49CE85AD2DB}" srcId="{81288FBA-0832-4E42-B040-D7CD31C488D7}" destId="{0EF17773-7E40-4581-9733-AC286612C940}" srcOrd="2" destOrd="0" parTransId="{49D6F0DA-4022-4536-AA82-A76B608000AC}" sibTransId="{F4D6E36D-7E85-44D0-B897-5DE5658720D4}"/>
    <dgm:cxn modelId="{3EB27B5E-3E27-4D80-A9CA-CF7A175F8712}" type="presOf" srcId="{E765CC30-4B71-411D-80E4-4FEACC743666}" destId="{2AC57592-EA12-464E-A365-8EB28E1780EE}" srcOrd="1" destOrd="0" presId="urn:microsoft.com/office/officeart/2005/8/layout/orgChart1"/>
    <dgm:cxn modelId="{FAC09A64-14B3-481A-8850-F2ECA6ABA0FC}" type="presOf" srcId="{4ABCBB78-05E3-4BC3-AB31-7C2BF98B5BFD}" destId="{94803E73-792E-4B45-B324-8E0007A73EBD}" srcOrd="1" destOrd="0" presId="urn:microsoft.com/office/officeart/2005/8/layout/orgChart1"/>
    <dgm:cxn modelId="{B1554968-F952-4C38-880E-B1BBCAFB7D31}" type="presOf" srcId="{507EBEFB-7EC9-4100-9A17-042A56E2D65C}" destId="{DF11C94A-7CD2-4566-89DE-0016ADB0D688}" srcOrd="0" destOrd="0" presId="urn:microsoft.com/office/officeart/2005/8/layout/orgChart1"/>
    <dgm:cxn modelId="{B364586B-C7F8-44EA-AF66-216E91C78EC5}" srcId="{A3B8ED54-3617-4850-83B4-3946A473955B}" destId="{81288FBA-0832-4E42-B040-D7CD31C488D7}" srcOrd="0" destOrd="0" parTransId="{D9A0CB29-23F8-4A57-A79F-63282ADF78F2}" sibTransId="{16D31CCD-4A6C-44D7-97BF-6074CA141C75}"/>
    <dgm:cxn modelId="{F460054D-5AA9-4F89-A15A-F3921925321A}" type="presOf" srcId="{49D6F0DA-4022-4536-AA82-A76B608000AC}" destId="{8A2BBFEB-ED8A-46C1-8EE6-802B6A5513C2}" srcOrd="0" destOrd="0" presId="urn:microsoft.com/office/officeart/2005/8/layout/orgChart1"/>
    <dgm:cxn modelId="{95EE8C6E-A4C2-4EAD-8E2D-A5737BCB8074}" type="presOf" srcId="{E765CC30-4B71-411D-80E4-4FEACC743666}" destId="{654C81AB-4F78-4AE9-A214-24C55BC175F2}" srcOrd="0" destOrd="0" presId="urn:microsoft.com/office/officeart/2005/8/layout/orgChart1"/>
    <dgm:cxn modelId="{0A954757-857A-4A6F-9696-CDF6B8440D49}" type="presOf" srcId="{81288FBA-0832-4E42-B040-D7CD31C488D7}" destId="{C82AC41F-1B96-4195-8EBE-1A88143F3E8B}" srcOrd="1" destOrd="0" presId="urn:microsoft.com/office/officeart/2005/8/layout/orgChart1"/>
    <dgm:cxn modelId="{EB722559-2A48-4D8C-8D3D-62DB41E34C0D}" srcId="{81288FBA-0832-4E42-B040-D7CD31C488D7}" destId="{E1CDB106-B321-49DE-B963-57D8AAC5BCD8}" srcOrd="1" destOrd="0" parTransId="{6EA9FB57-5A5E-46E2-BE5C-5185B27C476B}" sibTransId="{46DCAA73-CCDD-4A75-9C5A-85D4278B7084}"/>
    <dgm:cxn modelId="{0FA9B080-D346-4295-928C-E65469EDC476}" type="presOf" srcId="{8FE0CEB9-5000-450A-A504-ED66EA09CE89}" destId="{0C5D68A0-9D22-42D7-9845-6EA9BF4370C1}" srcOrd="0" destOrd="0" presId="urn:microsoft.com/office/officeart/2005/8/layout/orgChart1"/>
    <dgm:cxn modelId="{CA858B8E-9597-4A95-8918-CF9BC2871F09}" srcId="{E3A12EE4-5DA1-4E91-B48B-B84A8495AD7D}" destId="{A3B8ED54-3617-4850-83B4-3946A473955B}" srcOrd="0" destOrd="0" parTransId="{4DFD2E9F-2D8A-449E-AA53-7CD099D717ED}" sibTransId="{C45147E8-1CF6-4DD6-9AA7-02031939C833}"/>
    <dgm:cxn modelId="{3B7047A5-E223-49C6-8F9A-EE368F54D0CA}" srcId="{A3B8ED54-3617-4850-83B4-3946A473955B}" destId="{E765CC30-4B71-411D-80E4-4FEACC743666}" srcOrd="1" destOrd="0" parTransId="{48235E0D-7053-42E1-AB12-7EC415FA5767}" sibTransId="{6592AD4C-A6A0-4A04-92F0-6DF74FB9A8E3}"/>
    <dgm:cxn modelId="{687613B8-19FA-4746-8265-605A08BAEE57}" type="presOf" srcId="{E3A12EE4-5DA1-4E91-B48B-B84A8495AD7D}" destId="{ED5327A9-7332-49C9-BFC4-7FA3E3AED9C4}" srcOrd="0" destOrd="0" presId="urn:microsoft.com/office/officeart/2005/8/layout/orgChart1"/>
    <dgm:cxn modelId="{B453FEB9-61E0-44FF-BBD1-6AC0F503D24B}" type="presOf" srcId="{4ABCBB78-05E3-4BC3-AB31-7C2BF98B5BFD}" destId="{E4BC7F48-7093-44D5-9A42-B7029F4D6009}" srcOrd="0" destOrd="0" presId="urn:microsoft.com/office/officeart/2005/8/layout/orgChart1"/>
    <dgm:cxn modelId="{FB9979C5-C3BC-4FB5-B94C-A393E55F98B9}" type="presOf" srcId="{E1CDB106-B321-49DE-B963-57D8AAC5BCD8}" destId="{4DAF815A-ECC5-404F-A9B7-72397C341210}" srcOrd="1" destOrd="0" presId="urn:microsoft.com/office/officeart/2005/8/layout/orgChart1"/>
    <dgm:cxn modelId="{6B2B7AC7-4710-4C85-8115-836C8F01A5E1}" type="presOf" srcId="{A3B8ED54-3617-4850-83B4-3946A473955B}" destId="{63C452FE-0520-4C50-9C38-1AEB2DB14B54}" srcOrd="0" destOrd="0" presId="urn:microsoft.com/office/officeart/2005/8/layout/orgChart1"/>
    <dgm:cxn modelId="{7983F3C9-3AA3-4039-8896-D710A01CA3EB}" type="presOf" srcId="{E1CDB106-B321-49DE-B963-57D8AAC5BCD8}" destId="{58970102-3644-4900-B597-4E36503ED10D}" srcOrd="0" destOrd="0" presId="urn:microsoft.com/office/officeart/2005/8/layout/orgChart1"/>
    <dgm:cxn modelId="{805C02D7-14B6-43B5-8C00-B15D3F6AC654}" type="presOf" srcId="{6EA9FB57-5A5E-46E2-BE5C-5185B27C476B}" destId="{930A92C0-FA81-45DE-B846-8C854BB136F9}" srcOrd="0" destOrd="0" presId="urn:microsoft.com/office/officeart/2005/8/layout/orgChart1"/>
    <dgm:cxn modelId="{01AE8EE2-BF84-449B-AFD4-77FD51E2E8C5}" srcId="{E765CC30-4B71-411D-80E4-4FEACC743666}" destId="{4ABCBB78-05E3-4BC3-AB31-7C2BF98B5BFD}" srcOrd="0" destOrd="0" parTransId="{A8969D06-465E-485A-AD08-43201EB0F2B2}" sibTransId="{EC6A4057-FB31-41EA-AE48-FE407F549938}"/>
    <dgm:cxn modelId="{16CB34E3-E41B-447F-B3AA-C50F21B2A03F}" type="presOf" srcId="{0EF17773-7E40-4581-9733-AC286612C940}" destId="{E8874200-28DA-4C34-BDD6-B89C4691AEAB}" srcOrd="1" destOrd="0" presId="urn:microsoft.com/office/officeart/2005/8/layout/orgChart1"/>
    <dgm:cxn modelId="{EC119BE3-DE6D-4E9F-AAB3-D1EA301004FD}" type="presOf" srcId="{A8969D06-465E-485A-AD08-43201EB0F2B2}" destId="{4220D4B5-050D-4E38-8E48-435F547E7631}" srcOrd="0" destOrd="0" presId="urn:microsoft.com/office/officeart/2005/8/layout/orgChart1"/>
    <dgm:cxn modelId="{790D21E8-220F-4A3E-B872-4B667CC76E40}" type="presOf" srcId="{A3B8ED54-3617-4850-83B4-3946A473955B}" destId="{298303F7-E8CE-49C2-93AF-D7DEBD5AEFCC}" srcOrd="1" destOrd="0" presId="urn:microsoft.com/office/officeart/2005/8/layout/orgChart1"/>
    <dgm:cxn modelId="{B73336EB-AA63-498A-B334-8F23EBBC1530}" type="presOf" srcId="{48235E0D-7053-42E1-AB12-7EC415FA5767}" destId="{9A80AFE3-02FA-4176-98B6-A8AEDCA30CC1}" srcOrd="0" destOrd="0" presId="urn:microsoft.com/office/officeart/2005/8/layout/orgChart1"/>
    <dgm:cxn modelId="{2E2784F9-9798-49F7-B94D-BC37073CF86B}" type="presOf" srcId="{D9A0CB29-23F8-4A57-A79F-63282ADF78F2}" destId="{37099FF9-3EC0-4233-ABF5-3B8934C4D92F}" srcOrd="0" destOrd="0" presId="urn:microsoft.com/office/officeart/2005/8/layout/orgChart1"/>
    <dgm:cxn modelId="{C9855746-E86E-441A-8B48-70AA75DD4080}" type="presParOf" srcId="{ED5327A9-7332-49C9-BFC4-7FA3E3AED9C4}" destId="{571ABA18-4CE3-48E7-B5E4-F0BC898B0F26}" srcOrd="0" destOrd="0" presId="urn:microsoft.com/office/officeart/2005/8/layout/orgChart1"/>
    <dgm:cxn modelId="{51CE69B4-7E38-4EE9-84B4-825D37A64A6A}" type="presParOf" srcId="{571ABA18-4CE3-48E7-B5E4-F0BC898B0F26}" destId="{36D63A3C-CF29-47A8-BBE6-2E8EEF4DF686}" srcOrd="0" destOrd="0" presId="urn:microsoft.com/office/officeart/2005/8/layout/orgChart1"/>
    <dgm:cxn modelId="{647721F1-30BD-4786-B52A-60CD888FBFBB}" type="presParOf" srcId="{36D63A3C-CF29-47A8-BBE6-2E8EEF4DF686}" destId="{63C452FE-0520-4C50-9C38-1AEB2DB14B54}" srcOrd="0" destOrd="0" presId="urn:microsoft.com/office/officeart/2005/8/layout/orgChart1"/>
    <dgm:cxn modelId="{0A7EE5F6-F7AD-40BE-A5DB-6C15539517DD}" type="presParOf" srcId="{36D63A3C-CF29-47A8-BBE6-2E8EEF4DF686}" destId="{298303F7-E8CE-49C2-93AF-D7DEBD5AEFCC}" srcOrd="1" destOrd="0" presId="urn:microsoft.com/office/officeart/2005/8/layout/orgChart1"/>
    <dgm:cxn modelId="{388B3770-F169-454A-92AD-19F8E181AA0C}" type="presParOf" srcId="{571ABA18-4CE3-48E7-B5E4-F0BC898B0F26}" destId="{7243AC7F-F73E-4585-84CE-965097B2F43A}" srcOrd="1" destOrd="0" presId="urn:microsoft.com/office/officeart/2005/8/layout/orgChart1"/>
    <dgm:cxn modelId="{EC034889-CF9F-4392-B853-9125ABBD8B16}" type="presParOf" srcId="{7243AC7F-F73E-4585-84CE-965097B2F43A}" destId="{37099FF9-3EC0-4233-ABF5-3B8934C4D92F}" srcOrd="0" destOrd="0" presId="urn:microsoft.com/office/officeart/2005/8/layout/orgChart1"/>
    <dgm:cxn modelId="{E331C3F0-3FFE-49AF-828B-C606F7AF7D34}" type="presParOf" srcId="{7243AC7F-F73E-4585-84CE-965097B2F43A}" destId="{B96350CF-DB04-4170-BFF4-CCECBD807EAA}" srcOrd="1" destOrd="0" presId="urn:microsoft.com/office/officeart/2005/8/layout/orgChart1"/>
    <dgm:cxn modelId="{4378386D-3D8D-450F-AA86-2CE686B13391}" type="presParOf" srcId="{B96350CF-DB04-4170-BFF4-CCECBD807EAA}" destId="{9B9A848B-CEE7-4EC8-8F2E-F7D43EE6A3C4}" srcOrd="0" destOrd="0" presId="urn:microsoft.com/office/officeart/2005/8/layout/orgChart1"/>
    <dgm:cxn modelId="{E7A3E95A-EA36-4A52-8446-77E941D13171}" type="presParOf" srcId="{9B9A848B-CEE7-4EC8-8F2E-F7D43EE6A3C4}" destId="{40F1B3F6-F50C-4B5F-9AE5-62051DA009EE}" srcOrd="0" destOrd="0" presId="urn:microsoft.com/office/officeart/2005/8/layout/orgChart1"/>
    <dgm:cxn modelId="{9B784027-6C08-4391-BFD3-87292F7E172A}" type="presParOf" srcId="{9B9A848B-CEE7-4EC8-8F2E-F7D43EE6A3C4}" destId="{C82AC41F-1B96-4195-8EBE-1A88143F3E8B}" srcOrd="1" destOrd="0" presId="urn:microsoft.com/office/officeart/2005/8/layout/orgChart1"/>
    <dgm:cxn modelId="{91A8FFC1-6503-4E80-A74B-561D0229F486}" type="presParOf" srcId="{B96350CF-DB04-4170-BFF4-CCECBD807EAA}" destId="{9991D66E-00E7-4D6B-9CFC-B067CE945D5F}" srcOrd="1" destOrd="0" presId="urn:microsoft.com/office/officeart/2005/8/layout/orgChart1"/>
    <dgm:cxn modelId="{C9F6B08C-11FA-45B5-A082-0AB267602C99}" type="presParOf" srcId="{9991D66E-00E7-4D6B-9CFC-B067CE945D5F}" destId="{DF11C94A-7CD2-4566-89DE-0016ADB0D688}" srcOrd="0" destOrd="0" presId="urn:microsoft.com/office/officeart/2005/8/layout/orgChart1"/>
    <dgm:cxn modelId="{6A9C16D0-1AD7-4ADE-86A1-0327D1DB2B70}" type="presParOf" srcId="{9991D66E-00E7-4D6B-9CFC-B067CE945D5F}" destId="{68CADE97-B83D-4C2A-B78D-D0180025047D}" srcOrd="1" destOrd="0" presId="urn:microsoft.com/office/officeart/2005/8/layout/orgChart1"/>
    <dgm:cxn modelId="{97538DE7-BC62-44B4-8175-B27BE4E01324}" type="presParOf" srcId="{68CADE97-B83D-4C2A-B78D-D0180025047D}" destId="{507D2586-D107-49E4-8DD1-39178839BE3B}" srcOrd="0" destOrd="0" presId="urn:microsoft.com/office/officeart/2005/8/layout/orgChart1"/>
    <dgm:cxn modelId="{B15F2004-17E3-4018-ABC2-341F96FCC473}" type="presParOf" srcId="{507D2586-D107-49E4-8DD1-39178839BE3B}" destId="{0C5D68A0-9D22-42D7-9845-6EA9BF4370C1}" srcOrd="0" destOrd="0" presId="urn:microsoft.com/office/officeart/2005/8/layout/orgChart1"/>
    <dgm:cxn modelId="{DB85AE16-F4DB-4D7D-B076-7B13E2431946}" type="presParOf" srcId="{507D2586-D107-49E4-8DD1-39178839BE3B}" destId="{1442BD0E-1010-4480-B164-88FD30AE4BF4}" srcOrd="1" destOrd="0" presId="urn:microsoft.com/office/officeart/2005/8/layout/orgChart1"/>
    <dgm:cxn modelId="{922F37CC-765C-494C-9121-441F8D0E3D0C}" type="presParOf" srcId="{68CADE97-B83D-4C2A-B78D-D0180025047D}" destId="{B160B5F5-7189-4ABE-826F-EFF2BBBDEF8E}" srcOrd="1" destOrd="0" presId="urn:microsoft.com/office/officeart/2005/8/layout/orgChart1"/>
    <dgm:cxn modelId="{5B497459-6535-4F53-AB16-D37457FC1C6F}" type="presParOf" srcId="{68CADE97-B83D-4C2A-B78D-D0180025047D}" destId="{33572F31-D2E2-493E-A09B-7E73D6621A6A}" srcOrd="2" destOrd="0" presId="urn:microsoft.com/office/officeart/2005/8/layout/orgChart1"/>
    <dgm:cxn modelId="{FEE63133-E542-40E6-9050-013268F078E9}" type="presParOf" srcId="{9991D66E-00E7-4D6B-9CFC-B067CE945D5F}" destId="{930A92C0-FA81-45DE-B846-8C854BB136F9}" srcOrd="2" destOrd="0" presId="urn:microsoft.com/office/officeart/2005/8/layout/orgChart1"/>
    <dgm:cxn modelId="{EAF1078B-6998-4BA6-87CC-23925CF40746}" type="presParOf" srcId="{9991D66E-00E7-4D6B-9CFC-B067CE945D5F}" destId="{4D887D02-1865-45CD-A5C0-BDC824ECDE47}" srcOrd="3" destOrd="0" presId="urn:microsoft.com/office/officeart/2005/8/layout/orgChart1"/>
    <dgm:cxn modelId="{E40BE282-4C27-4174-A979-6B36D9C99B0B}" type="presParOf" srcId="{4D887D02-1865-45CD-A5C0-BDC824ECDE47}" destId="{3991E484-B5D5-417E-80A7-8E8105E650BA}" srcOrd="0" destOrd="0" presId="urn:microsoft.com/office/officeart/2005/8/layout/orgChart1"/>
    <dgm:cxn modelId="{E2752FE5-A32F-4E19-BB4D-ECDE90795593}" type="presParOf" srcId="{3991E484-B5D5-417E-80A7-8E8105E650BA}" destId="{58970102-3644-4900-B597-4E36503ED10D}" srcOrd="0" destOrd="0" presId="urn:microsoft.com/office/officeart/2005/8/layout/orgChart1"/>
    <dgm:cxn modelId="{1A4E5081-8EB9-437A-AA1B-A7E8071E7251}" type="presParOf" srcId="{3991E484-B5D5-417E-80A7-8E8105E650BA}" destId="{4DAF815A-ECC5-404F-A9B7-72397C341210}" srcOrd="1" destOrd="0" presId="urn:microsoft.com/office/officeart/2005/8/layout/orgChart1"/>
    <dgm:cxn modelId="{93398FFE-C34A-4AE7-8FB4-991163CAE5C7}" type="presParOf" srcId="{4D887D02-1865-45CD-A5C0-BDC824ECDE47}" destId="{FB9FF919-CC0A-44C8-B28C-9583E52797E4}" srcOrd="1" destOrd="0" presId="urn:microsoft.com/office/officeart/2005/8/layout/orgChart1"/>
    <dgm:cxn modelId="{013A9ABA-3695-4583-904A-44F3FEFB6B2D}" type="presParOf" srcId="{4D887D02-1865-45CD-A5C0-BDC824ECDE47}" destId="{3D220836-384F-4E7B-85EB-5CC618FB6A3C}" srcOrd="2" destOrd="0" presId="urn:microsoft.com/office/officeart/2005/8/layout/orgChart1"/>
    <dgm:cxn modelId="{7270261F-F1B1-4F44-933E-208A08B6E207}" type="presParOf" srcId="{9991D66E-00E7-4D6B-9CFC-B067CE945D5F}" destId="{8A2BBFEB-ED8A-46C1-8EE6-802B6A5513C2}" srcOrd="4" destOrd="0" presId="urn:microsoft.com/office/officeart/2005/8/layout/orgChart1"/>
    <dgm:cxn modelId="{DDDB8495-B7A1-4526-B515-00E40E0A75EB}" type="presParOf" srcId="{9991D66E-00E7-4D6B-9CFC-B067CE945D5F}" destId="{B7B9420E-3D45-4171-BB7C-EBDBFA022E8A}" srcOrd="5" destOrd="0" presId="urn:microsoft.com/office/officeart/2005/8/layout/orgChart1"/>
    <dgm:cxn modelId="{D18090D6-4243-4602-87FC-226AE6F1D90B}" type="presParOf" srcId="{B7B9420E-3D45-4171-BB7C-EBDBFA022E8A}" destId="{5F2671EA-794D-4866-A8CB-7E7E0DB53456}" srcOrd="0" destOrd="0" presId="urn:microsoft.com/office/officeart/2005/8/layout/orgChart1"/>
    <dgm:cxn modelId="{E005CD62-2E91-41A8-98AB-17823C0AC6D2}" type="presParOf" srcId="{5F2671EA-794D-4866-A8CB-7E7E0DB53456}" destId="{C2773F2C-DDC8-4D6A-8D8C-2961A7CC66D5}" srcOrd="0" destOrd="0" presId="urn:microsoft.com/office/officeart/2005/8/layout/orgChart1"/>
    <dgm:cxn modelId="{0AED0FE6-544B-4F95-9474-9FC1BA74373F}" type="presParOf" srcId="{5F2671EA-794D-4866-A8CB-7E7E0DB53456}" destId="{E8874200-28DA-4C34-BDD6-B89C4691AEAB}" srcOrd="1" destOrd="0" presId="urn:microsoft.com/office/officeart/2005/8/layout/orgChart1"/>
    <dgm:cxn modelId="{BF6D58DC-2752-403E-9DEA-DE6C07684C01}" type="presParOf" srcId="{B7B9420E-3D45-4171-BB7C-EBDBFA022E8A}" destId="{8BE8FB8C-AA72-4821-BDF3-CA9CABAEBB50}" srcOrd="1" destOrd="0" presId="urn:microsoft.com/office/officeart/2005/8/layout/orgChart1"/>
    <dgm:cxn modelId="{84C5D13A-02F0-4A9E-97A5-72E0D8B7D9E4}" type="presParOf" srcId="{B7B9420E-3D45-4171-BB7C-EBDBFA022E8A}" destId="{E2947E61-D632-486D-A539-512D66E08213}" srcOrd="2" destOrd="0" presId="urn:microsoft.com/office/officeart/2005/8/layout/orgChart1"/>
    <dgm:cxn modelId="{496F4223-6D94-4E53-8117-128B58A5C5B3}" type="presParOf" srcId="{B96350CF-DB04-4170-BFF4-CCECBD807EAA}" destId="{7AB236ED-0933-41CF-BB88-8D8EC82D2D77}" srcOrd="2" destOrd="0" presId="urn:microsoft.com/office/officeart/2005/8/layout/orgChart1"/>
    <dgm:cxn modelId="{AF7522C2-55AD-467F-9357-3690DA71A00C}" type="presParOf" srcId="{7243AC7F-F73E-4585-84CE-965097B2F43A}" destId="{9A80AFE3-02FA-4176-98B6-A8AEDCA30CC1}" srcOrd="2" destOrd="0" presId="urn:microsoft.com/office/officeart/2005/8/layout/orgChart1"/>
    <dgm:cxn modelId="{196713FC-350A-4D57-AF85-47F9A7C85D06}" type="presParOf" srcId="{7243AC7F-F73E-4585-84CE-965097B2F43A}" destId="{3862AE5B-C380-47DD-ADFA-D40FCCEB0C99}" srcOrd="3" destOrd="0" presId="urn:microsoft.com/office/officeart/2005/8/layout/orgChart1"/>
    <dgm:cxn modelId="{8D116AAD-02DD-44FA-9DDE-FEE8A59117E7}" type="presParOf" srcId="{3862AE5B-C380-47DD-ADFA-D40FCCEB0C99}" destId="{6DBE41FE-E7BA-411B-A4D7-0C41B144F3CE}" srcOrd="0" destOrd="0" presId="urn:microsoft.com/office/officeart/2005/8/layout/orgChart1"/>
    <dgm:cxn modelId="{6EEF294A-808D-40CD-B11A-FDCCD9DD9A3F}" type="presParOf" srcId="{6DBE41FE-E7BA-411B-A4D7-0C41B144F3CE}" destId="{654C81AB-4F78-4AE9-A214-24C55BC175F2}" srcOrd="0" destOrd="0" presId="urn:microsoft.com/office/officeart/2005/8/layout/orgChart1"/>
    <dgm:cxn modelId="{46D6A8E7-106B-4912-80C4-3468A170D8D2}" type="presParOf" srcId="{6DBE41FE-E7BA-411B-A4D7-0C41B144F3CE}" destId="{2AC57592-EA12-464E-A365-8EB28E1780EE}" srcOrd="1" destOrd="0" presId="urn:microsoft.com/office/officeart/2005/8/layout/orgChart1"/>
    <dgm:cxn modelId="{253BFABF-0F52-4771-AE06-D98B29977914}" type="presParOf" srcId="{3862AE5B-C380-47DD-ADFA-D40FCCEB0C99}" destId="{15BE1D9F-2930-4F0E-AAD7-50CF79755ACD}" srcOrd="1" destOrd="0" presId="urn:microsoft.com/office/officeart/2005/8/layout/orgChart1"/>
    <dgm:cxn modelId="{3986BAD3-880A-4167-B118-7A57BBDFC437}" type="presParOf" srcId="{15BE1D9F-2930-4F0E-AAD7-50CF79755ACD}" destId="{4220D4B5-050D-4E38-8E48-435F547E7631}" srcOrd="0" destOrd="0" presId="urn:microsoft.com/office/officeart/2005/8/layout/orgChart1"/>
    <dgm:cxn modelId="{BE965150-7F2A-488A-90B3-E8808074E65E}" type="presParOf" srcId="{15BE1D9F-2930-4F0E-AAD7-50CF79755ACD}" destId="{AAAAAEE2-C59B-4B5B-80B9-B3A9CA1D54B5}" srcOrd="1" destOrd="0" presId="urn:microsoft.com/office/officeart/2005/8/layout/orgChart1"/>
    <dgm:cxn modelId="{61808EC4-6A9F-4B9D-8476-34B45B6C32D6}" type="presParOf" srcId="{AAAAAEE2-C59B-4B5B-80B9-B3A9CA1D54B5}" destId="{C881D59E-288C-4D9B-A6CA-A14002ED3103}" srcOrd="0" destOrd="0" presId="urn:microsoft.com/office/officeart/2005/8/layout/orgChart1"/>
    <dgm:cxn modelId="{BA672013-2AEA-4ABE-93E0-88A0F4C07D31}" type="presParOf" srcId="{C881D59E-288C-4D9B-A6CA-A14002ED3103}" destId="{E4BC7F48-7093-44D5-9A42-B7029F4D6009}" srcOrd="0" destOrd="0" presId="urn:microsoft.com/office/officeart/2005/8/layout/orgChart1"/>
    <dgm:cxn modelId="{992FB05A-584A-4CF7-8352-87D8E4975A02}" type="presParOf" srcId="{C881D59E-288C-4D9B-A6CA-A14002ED3103}" destId="{94803E73-792E-4B45-B324-8E0007A73EBD}" srcOrd="1" destOrd="0" presId="urn:microsoft.com/office/officeart/2005/8/layout/orgChart1"/>
    <dgm:cxn modelId="{22296EAC-6AA9-468E-9324-810B5C14E259}" type="presParOf" srcId="{AAAAAEE2-C59B-4B5B-80B9-B3A9CA1D54B5}" destId="{4A669998-E422-427E-A5BE-7BF9C1079FD9}" srcOrd="1" destOrd="0" presId="urn:microsoft.com/office/officeart/2005/8/layout/orgChart1"/>
    <dgm:cxn modelId="{C54B0E89-E8D0-4E68-89ED-6BE78D5A44D2}" type="presParOf" srcId="{AAAAAEE2-C59B-4B5B-80B9-B3A9CA1D54B5}" destId="{4111A15A-F933-40A4-A712-8B76860A01E9}" srcOrd="2" destOrd="0" presId="urn:microsoft.com/office/officeart/2005/8/layout/orgChart1"/>
    <dgm:cxn modelId="{C9431CC9-C465-4762-A634-16CA101CFDD2}" type="presParOf" srcId="{3862AE5B-C380-47DD-ADFA-D40FCCEB0C99}" destId="{280CE43D-2515-4AAC-B0FF-FBDBEB99CB6C}" srcOrd="2" destOrd="0" presId="urn:microsoft.com/office/officeart/2005/8/layout/orgChart1"/>
    <dgm:cxn modelId="{522101FE-A4C3-4B75-B398-BE6F4C26299E}" type="presParOf" srcId="{571ABA18-4CE3-48E7-B5E4-F0BC898B0F26}" destId="{39E6BFE8-A84C-418E-A9A9-3B9EAC73B6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20D4B5-050D-4E38-8E48-435F547E7631}">
      <dsp:nvSpPr>
        <dsp:cNvPr id="0" name=""/>
        <dsp:cNvSpPr/>
      </dsp:nvSpPr>
      <dsp:spPr>
        <a:xfrm>
          <a:off x="3710958" y="1260690"/>
          <a:ext cx="91440" cy="3392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232"/>
              </a:lnTo>
              <a:lnTo>
                <a:pt x="51596" y="339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80AFE3-02FA-4176-98B6-A8AEDCA30CC1}">
      <dsp:nvSpPr>
        <dsp:cNvPr id="0" name=""/>
        <dsp:cNvSpPr/>
      </dsp:nvSpPr>
      <dsp:spPr>
        <a:xfrm>
          <a:off x="2674929" y="737092"/>
          <a:ext cx="1376734" cy="154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33"/>
              </a:lnTo>
              <a:lnTo>
                <a:pt x="1376734" y="77433"/>
              </a:lnTo>
              <a:lnTo>
                <a:pt x="1376734" y="154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2BBFEB-ED8A-46C1-8EE6-802B6A5513C2}">
      <dsp:nvSpPr>
        <dsp:cNvPr id="0" name=""/>
        <dsp:cNvSpPr/>
      </dsp:nvSpPr>
      <dsp:spPr>
        <a:xfrm>
          <a:off x="1814994" y="1279739"/>
          <a:ext cx="1212912" cy="148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88"/>
              </a:lnTo>
              <a:lnTo>
                <a:pt x="1212912" y="70988"/>
              </a:lnTo>
              <a:lnTo>
                <a:pt x="1212912" y="148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A92C0-FA81-45DE-B846-8C854BB136F9}">
      <dsp:nvSpPr>
        <dsp:cNvPr id="0" name=""/>
        <dsp:cNvSpPr/>
      </dsp:nvSpPr>
      <dsp:spPr>
        <a:xfrm>
          <a:off x="1761077" y="1279739"/>
          <a:ext cx="91440" cy="148421"/>
        </a:xfrm>
        <a:custGeom>
          <a:avLst/>
          <a:gdLst/>
          <a:ahLst/>
          <a:cxnLst/>
          <a:rect l="0" t="0" r="0" b="0"/>
          <a:pathLst>
            <a:path>
              <a:moveTo>
                <a:pt x="53916" y="0"/>
              </a:moveTo>
              <a:lnTo>
                <a:pt x="53916" y="70988"/>
              </a:lnTo>
              <a:lnTo>
                <a:pt x="45720" y="70988"/>
              </a:lnTo>
              <a:lnTo>
                <a:pt x="45720" y="148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11C94A-7CD2-4566-89DE-0016ADB0D688}">
      <dsp:nvSpPr>
        <dsp:cNvPr id="0" name=""/>
        <dsp:cNvSpPr/>
      </dsp:nvSpPr>
      <dsp:spPr>
        <a:xfrm>
          <a:off x="500353" y="1279739"/>
          <a:ext cx="1314640" cy="146367"/>
        </a:xfrm>
        <a:custGeom>
          <a:avLst/>
          <a:gdLst/>
          <a:ahLst/>
          <a:cxnLst/>
          <a:rect l="0" t="0" r="0" b="0"/>
          <a:pathLst>
            <a:path>
              <a:moveTo>
                <a:pt x="1314640" y="0"/>
              </a:moveTo>
              <a:lnTo>
                <a:pt x="1314640" y="68934"/>
              </a:lnTo>
              <a:lnTo>
                <a:pt x="0" y="68934"/>
              </a:lnTo>
              <a:lnTo>
                <a:pt x="0" y="1463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99FF9-3EC0-4233-ABF5-3B8934C4D92F}">
      <dsp:nvSpPr>
        <dsp:cNvPr id="0" name=""/>
        <dsp:cNvSpPr/>
      </dsp:nvSpPr>
      <dsp:spPr>
        <a:xfrm>
          <a:off x="1814994" y="737092"/>
          <a:ext cx="859935" cy="173915"/>
        </a:xfrm>
        <a:custGeom>
          <a:avLst/>
          <a:gdLst/>
          <a:ahLst/>
          <a:cxnLst/>
          <a:rect l="0" t="0" r="0" b="0"/>
          <a:pathLst>
            <a:path>
              <a:moveTo>
                <a:pt x="859935" y="0"/>
              </a:moveTo>
              <a:lnTo>
                <a:pt x="859935" y="96482"/>
              </a:lnTo>
              <a:lnTo>
                <a:pt x="0" y="96482"/>
              </a:lnTo>
              <a:lnTo>
                <a:pt x="0" y="1739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452FE-0520-4C50-9C38-1AEB2DB14B54}">
      <dsp:nvSpPr>
        <dsp:cNvPr id="0" name=""/>
        <dsp:cNvSpPr/>
      </dsp:nvSpPr>
      <dsp:spPr>
        <a:xfrm>
          <a:off x="2306198" y="368360"/>
          <a:ext cx="737462" cy="3687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itchFamily="34" charset="0"/>
              <a:cs typeface="Arial" pitchFamily="34" charset="0"/>
            </a:rPr>
            <a:t>Gerente general</a:t>
          </a:r>
        </a:p>
      </dsp:txBody>
      <dsp:txXfrm>
        <a:off x="2306198" y="368360"/>
        <a:ext cx="737462" cy="368731"/>
      </dsp:txXfrm>
    </dsp:sp>
    <dsp:sp modelId="{40F1B3F6-F50C-4B5F-9AE5-62051DA009EE}">
      <dsp:nvSpPr>
        <dsp:cNvPr id="0" name=""/>
        <dsp:cNvSpPr/>
      </dsp:nvSpPr>
      <dsp:spPr>
        <a:xfrm>
          <a:off x="1046116" y="911007"/>
          <a:ext cx="1537757" cy="3687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itchFamily="34" charset="0"/>
              <a:cs typeface="Arial" pitchFamily="34" charset="0"/>
            </a:rPr>
            <a:t>Administración</a:t>
          </a:r>
        </a:p>
      </dsp:txBody>
      <dsp:txXfrm>
        <a:off x="1046116" y="911007"/>
        <a:ext cx="1537757" cy="368731"/>
      </dsp:txXfrm>
    </dsp:sp>
    <dsp:sp modelId="{0C5D68A0-9D22-42D7-9845-6EA9BF4370C1}">
      <dsp:nvSpPr>
        <dsp:cNvPr id="0" name=""/>
        <dsp:cNvSpPr/>
      </dsp:nvSpPr>
      <dsp:spPr>
        <a:xfrm>
          <a:off x="0" y="1426107"/>
          <a:ext cx="1000707" cy="3687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itchFamily="34" charset="0"/>
              <a:cs typeface="Arial" pitchFamily="34" charset="0"/>
            </a:rPr>
            <a:t>Compras</a:t>
          </a:r>
        </a:p>
      </dsp:txBody>
      <dsp:txXfrm>
        <a:off x="0" y="1426107"/>
        <a:ext cx="1000707" cy="368731"/>
      </dsp:txXfrm>
    </dsp:sp>
    <dsp:sp modelId="{58970102-3644-4900-B597-4E36503ED10D}">
      <dsp:nvSpPr>
        <dsp:cNvPr id="0" name=""/>
        <dsp:cNvSpPr/>
      </dsp:nvSpPr>
      <dsp:spPr>
        <a:xfrm>
          <a:off x="1137882" y="1428161"/>
          <a:ext cx="1337831" cy="3687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itchFamily="34" charset="0"/>
              <a:cs typeface="Arial" pitchFamily="34" charset="0"/>
            </a:rPr>
            <a:t>Ventas y Marketing</a:t>
          </a:r>
        </a:p>
      </dsp:txBody>
      <dsp:txXfrm>
        <a:off x="1137882" y="1428161"/>
        <a:ext cx="1337831" cy="368731"/>
      </dsp:txXfrm>
    </dsp:sp>
    <dsp:sp modelId="{C2773F2C-DDC8-4D6A-8D8C-2961A7CC66D5}">
      <dsp:nvSpPr>
        <dsp:cNvPr id="0" name=""/>
        <dsp:cNvSpPr/>
      </dsp:nvSpPr>
      <dsp:spPr>
        <a:xfrm>
          <a:off x="2548958" y="1428161"/>
          <a:ext cx="957897" cy="3687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itchFamily="34" charset="0"/>
              <a:cs typeface="Arial" pitchFamily="34" charset="0"/>
            </a:rPr>
            <a:t>Recursos Humanos</a:t>
          </a:r>
        </a:p>
      </dsp:txBody>
      <dsp:txXfrm>
        <a:off x="2548958" y="1428161"/>
        <a:ext cx="957897" cy="368731"/>
      </dsp:txXfrm>
    </dsp:sp>
    <dsp:sp modelId="{654C81AB-4F78-4AE9-A214-24C55BC175F2}">
      <dsp:nvSpPr>
        <dsp:cNvPr id="0" name=""/>
        <dsp:cNvSpPr/>
      </dsp:nvSpPr>
      <dsp:spPr>
        <a:xfrm>
          <a:off x="3682932" y="891959"/>
          <a:ext cx="737462" cy="3687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itchFamily="34" charset="0"/>
              <a:cs typeface="Arial" pitchFamily="34" charset="0"/>
            </a:rPr>
            <a:t>Área Técnica</a:t>
          </a:r>
        </a:p>
      </dsp:txBody>
      <dsp:txXfrm>
        <a:off x="3682932" y="891959"/>
        <a:ext cx="737462" cy="368731"/>
      </dsp:txXfrm>
    </dsp:sp>
    <dsp:sp modelId="{E4BC7F48-7093-44D5-9A42-B7029F4D6009}">
      <dsp:nvSpPr>
        <dsp:cNvPr id="0" name=""/>
        <dsp:cNvSpPr/>
      </dsp:nvSpPr>
      <dsp:spPr>
        <a:xfrm>
          <a:off x="3762555" y="1415557"/>
          <a:ext cx="1637484" cy="3687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itchFamily="34" charset="0"/>
              <a:cs typeface="Arial" pitchFamily="34" charset="0"/>
            </a:rPr>
            <a:t>Soporte y Reparación</a:t>
          </a:r>
        </a:p>
      </dsp:txBody>
      <dsp:txXfrm>
        <a:off x="3762555" y="1415557"/>
        <a:ext cx="1637484" cy="368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IVAN CASAÑA</dc:creator>
  <cp:keywords/>
  <dc:description/>
  <cp:lastModifiedBy>BRIAN IVAN CASAÑA</cp:lastModifiedBy>
  <cp:revision>3</cp:revision>
  <dcterms:created xsi:type="dcterms:W3CDTF">2020-08-16T18:08:00Z</dcterms:created>
  <dcterms:modified xsi:type="dcterms:W3CDTF">2020-08-16T19:10:00Z</dcterms:modified>
</cp:coreProperties>
</file>