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16AE4" w14:textId="49B52CA6" w:rsidR="00816D05" w:rsidRPr="00816D05" w:rsidRDefault="00816D05" w:rsidP="00816D05">
      <w:pPr>
        <w:tabs>
          <w:tab w:val="num" w:pos="720"/>
        </w:tabs>
        <w:ind w:left="720" w:hanging="360"/>
        <w:jc w:val="center"/>
        <w:rPr>
          <w:b/>
          <w:sz w:val="32"/>
          <w:szCs w:val="32"/>
          <w:u w:val="single"/>
        </w:rPr>
      </w:pPr>
      <w:r w:rsidRPr="00816D05">
        <w:rPr>
          <w:b/>
          <w:sz w:val="32"/>
          <w:szCs w:val="32"/>
          <w:u w:val="single"/>
        </w:rPr>
        <w:t>Cuestionario</w:t>
      </w:r>
    </w:p>
    <w:p w14:paraId="4524F774" w14:textId="49B52CA6" w:rsidR="00FB29CA" w:rsidRDefault="00FB29CA" w:rsidP="00F40D57">
      <w:pPr>
        <w:numPr>
          <w:ilvl w:val="0"/>
          <w:numId w:val="2"/>
        </w:numPr>
      </w:pPr>
      <w:r>
        <w:t xml:space="preserve">¿Qué método de medición utilizaría si quiere comparar la masa de dos objetos? </w:t>
      </w:r>
    </w:p>
    <w:p w14:paraId="3635F089" w14:textId="77777777" w:rsidR="00FB29CA" w:rsidRDefault="00FB29CA" w:rsidP="00F40D57">
      <w:pPr>
        <w:numPr>
          <w:ilvl w:val="0"/>
          <w:numId w:val="2"/>
        </w:numPr>
      </w:pPr>
      <w:r>
        <w:t>¿Cómo puede explicar el funcionamiento de una galga extensiométrico? Plantear las ecuaciones correspondientes. Mencionar las posibles aplicaciones de las mismas.</w:t>
      </w:r>
    </w:p>
    <w:p w14:paraId="4E5997FA" w14:textId="77777777" w:rsidR="00FB29CA" w:rsidRDefault="00FB29CA" w:rsidP="00F40D57">
      <w:pPr>
        <w:numPr>
          <w:ilvl w:val="0"/>
          <w:numId w:val="2"/>
        </w:numPr>
      </w:pPr>
      <w:r>
        <w:t>Escribir las ecuaciones de Kirchoff correspondientes para un circuito divisor de tensión. Escribir la expresión para la tensión de salida como función de las resistencias y el voltaje de excitación.</w:t>
      </w:r>
    </w:p>
    <w:p w14:paraId="5E283459" w14:textId="77777777" w:rsidR="00FB29CA" w:rsidRDefault="00FB29CA" w:rsidP="00F40D57">
      <w:pPr>
        <w:numPr>
          <w:ilvl w:val="0"/>
          <w:numId w:val="2"/>
        </w:numPr>
      </w:pPr>
      <w:r>
        <w:t xml:space="preserve">Escribir las ecuaciones de Kirchoff para un circuito puente de Wheatstone. ¿Cuál será la tensión de salida como función de los valores de las </w:t>
      </w:r>
      <w:proofErr w:type="gramStart"/>
      <w:r>
        <w:t>resistencias?.</w:t>
      </w:r>
      <w:proofErr w:type="gramEnd"/>
      <w:r>
        <w:t xml:space="preserve"> Deducir la relación que debe existir entre las resistencias para que el puente este en equilibrio.  </w:t>
      </w:r>
    </w:p>
    <w:p w14:paraId="476D3510" w14:textId="77777777" w:rsidR="00FB29CA" w:rsidRDefault="00FB29CA" w:rsidP="00F40D57">
      <w:pPr>
        <w:numPr>
          <w:ilvl w:val="0"/>
          <w:numId w:val="2"/>
        </w:numPr>
      </w:pPr>
      <w:r>
        <w:t xml:space="preserve">Una celda de carga electrónica </w:t>
      </w:r>
      <w:proofErr w:type="spellStart"/>
      <w:r>
        <w:t>esta</w:t>
      </w:r>
      <w:proofErr w:type="spellEnd"/>
      <w:r>
        <w:t xml:space="preserve"> constituida por un único elemento activo, la misma </w:t>
      </w:r>
      <w:proofErr w:type="spellStart"/>
      <w:r>
        <w:t>esta</w:t>
      </w:r>
      <w:proofErr w:type="spellEnd"/>
      <w:r>
        <w:t xml:space="preserve"> conectada a un puente de Wheatstone constituido además por tres resistencias fijas. Plantear las ecuaciones correspondientes y expresar la tensión de salida del circuito puente como función de la deformación de la celda de carga.</w:t>
      </w:r>
    </w:p>
    <w:p w14:paraId="439994E2" w14:textId="77777777" w:rsidR="00FB29CA" w:rsidRDefault="00FB29CA" w:rsidP="00F40D57">
      <w:pPr>
        <w:numPr>
          <w:ilvl w:val="0"/>
          <w:numId w:val="2"/>
        </w:numPr>
      </w:pPr>
      <w:r>
        <w:t xml:space="preserve">Expresar la tensión de salida como función de la deformación si la celda de carga </w:t>
      </w:r>
      <w:proofErr w:type="spellStart"/>
      <w:r>
        <w:t>esta</w:t>
      </w:r>
      <w:proofErr w:type="spellEnd"/>
      <w:r>
        <w:t xml:space="preserve"> constituida por cuatro elementos activos.</w:t>
      </w:r>
    </w:p>
    <w:p w14:paraId="75F1756B" w14:textId="77777777" w:rsidR="00FB29CA" w:rsidRDefault="00FB29CA" w:rsidP="00F40D57">
      <w:pPr>
        <w:numPr>
          <w:ilvl w:val="0"/>
          <w:numId w:val="2"/>
        </w:numPr>
      </w:pPr>
      <w:r>
        <w:t xml:space="preserve">En una balanza electrónica, ¿de </w:t>
      </w:r>
      <w:proofErr w:type="spellStart"/>
      <w:r>
        <w:t>que</w:t>
      </w:r>
      <w:proofErr w:type="spellEnd"/>
      <w:r>
        <w:t xml:space="preserve"> depende la máxima capacidad de carga de la misma?</w:t>
      </w:r>
    </w:p>
    <w:p w14:paraId="4B328979" w14:textId="77777777" w:rsidR="00FB29CA" w:rsidRDefault="00FB29CA" w:rsidP="00F40D57">
      <w:pPr>
        <w:numPr>
          <w:ilvl w:val="0"/>
          <w:numId w:val="2"/>
        </w:numPr>
      </w:pPr>
      <w:r>
        <w:t>Describir el funcionamiento de una celda de carga hidráulica. ¿Cuáles son las ventajas y desventajas de la misma?</w:t>
      </w:r>
    </w:p>
    <w:p w14:paraId="6CD0CDAE" w14:textId="77777777" w:rsidR="00FB29CA" w:rsidRDefault="00FB29CA" w:rsidP="00F40D57">
      <w:pPr>
        <w:numPr>
          <w:ilvl w:val="0"/>
          <w:numId w:val="2"/>
        </w:numPr>
      </w:pPr>
      <w:r>
        <w:t xml:space="preserve">Explicar la experiencia de </w:t>
      </w:r>
      <w:proofErr w:type="spellStart"/>
      <w:r>
        <w:t>Torriccelli</w:t>
      </w:r>
      <w:proofErr w:type="spellEnd"/>
      <w:r>
        <w:t xml:space="preserve"> para la medición de la presión atmosférica.</w:t>
      </w:r>
    </w:p>
    <w:p w14:paraId="216F8D8A" w14:textId="77777777" w:rsidR="00FB29CA" w:rsidRDefault="00FB29CA" w:rsidP="00F40D57">
      <w:pPr>
        <w:numPr>
          <w:ilvl w:val="0"/>
          <w:numId w:val="2"/>
        </w:numPr>
      </w:pPr>
      <w:r>
        <w:t xml:space="preserve">Escribir la ecuación correspondiente para el tubo en "U". </w:t>
      </w:r>
      <w:proofErr w:type="spellStart"/>
      <w:r>
        <w:t>Cual</w:t>
      </w:r>
      <w:proofErr w:type="spellEnd"/>
      <w:r>
        <w:t xml:space="preserve"> es el rango de aplicación del mismo.</w:t>
      </w:r>
    </w:p>
    <w:p w14:paraId="4F95AE64" w14:textId="77777777" w:rsidR="00FB29CA" w:rsidRDefault="00FB29CA" w:rsidP="00F40D57">
      <w:pPr>
        <w:numPr>
          <w:ilvl w:val="0"/>
          <w:numId w:val="2"/>
        </w:numPr>
      </w:pPr>
      <w:r>
        <w:t>¿Cómo funciona el manómetro Bourdon? Mencionar el rango de utilización y las aplicaciones típicas. ¿Cuáles son las ventajas y desventajas del mismo?</w:t>
      </w:r>
    </w:p>
    <w:p w14:paraId="3C500234" w14:textId="77777777" w:rsidR="00FB29CA" w:rsidRDefault="00FB29CA" w:rsidP="00F40D57">
      <w:pPr>
        <w:numPr>
          <w:ilvl w:val="0"/>
          <w:numId w:val="2"/>
        </w:numPr>
        <w:jc w:val="left"/>
      </w:pPr>
      <w:r>
        <w:t>Hacer un esquema del instrumento de medición de presión de diafragma ¿</w:t>
      </w:r>
      <w:proofErr w:type="spellStart"/>
      <w:r>
        <w:t>Cual</w:t>
      </w:r>
      <w:proofErr w:type="spellEnd"/>
      <w:r>
        <w:t xml:space="preserve"> es el rango de medición del mismo?, ¿Que otras variantes conoce?</w:t>
      </w:r>
    </w:p>
    <w:p w14:paraId="6471507E" w14:textId="77777777" w:rsidR="00FB29CA" w:rsidRDefault="00FB29CA" w:rsidP="00F40D57">
      <w:pPr>
        <w:numPr>
          <w:ilvl w:val="0"/>
          <w:numId w:val="2"/>
        </w:numPr>
        <w:jc w:val="left"/>
      </w:pPr>
      <w:r>
        <w:t>Hacer un esquema del instrumento de medición de presión de fuelle. ¿Cuál es el rango de medición del mismo?, ¿Que otras variantes conoce?</w:t>
      </w:r>
    </w:p>
    <w:p w14:paraId="6A29D62D" w14:textId="77777777" w:rsidR="00FB29CA" w:rsidRDefault="00FB29CA" w:rsidP="00F40D57">
      <w:pPr>
        <w:numPr>
          <w:ilvl w:val="0"/>
          <w:numId w:val="2"/>
        </w:numPr>
        <w:jc w:val="left"/>
      </w:pPr>
      <w:r>
        <w:t xml:space="preserve">Explicar </w:t>
      </w:r>
      <w:proofErr w:type="spellStart"/>
      <w:r>
        <w:t>como</w:t>
      </w:r>
      <w:proofErr w:type="spellEnd"/>
      <w:r>
        <w:t xml:space="preserve"> funciona un transductor de presión capacitivo, ¿</w:t>
      </w:r>
      <w:proofErr w:type="spellStart"/>
      <w:r>
        <w:t>Cual</w:t>
      </w:r>
      <w:proofErr w:type="spellEnd"/>
      <w:r>
        <w:t xml:space="preserve"> es el circuito de adaptación para el mismo?</w:t>
      </w:r>
    </w:p>
    <w:p w14:paraId="620A6578" w14:textId="77777777" w:rsidR="00FB29CA" w:rsidRDefault="00FB29CA" w:rsidP="00F40D57">
      <w:pPr>
        <w:numPr>
          <w:ilvl w:val="0"/>
          <w:numId w:val="2"/>
        </w:numPr>
        <w:jc w:val="left"/>
      </w:pPr>
      <w:r>
        <w:t xml:space="preserve">Explicar </w:t>
      </w:r>
      <w:proofErr w:type="spellStart"/>
      <w:r>
        <w:t>como</w:t>
      </w:r>
      <w:proofErr w:type="spellEnd"/>
      <w:r>
        <w:t xml:space="preserve"> funciona un transductor de presión piezoeléctrico ¿</w:t>
      </w:r>
      <w:proofErr w:type="spellStart"/>
      <w:r>
        <w:t>Cual</w:t>
      </w:r>
      <w:proofErr w:type="spellEnd"/>
      <w:r>
        <w:t xml:space="preserve"> es el circuito de adaptación pare el mismo?</w:t>
      </w:r>
    </w:p>
    <w:p w14:paraId="43E3A6BA" w14:textId="77777777" w:rsidR="00FB29CA" w:rsidRDefault="00FB29CA" w:rsidP="00F40D57">
      <w:pPr>
        <w:numPr>
          <w:ilvl w:val="0"/>
          <w:numId w:val="2"/>
        </w:numPr>
        <w:jc w:val="left"/>
      </w:pPr>
      <w:r>
        <w:t xml:space="preserve">Hacer un diagrama del vacuómetro </w:t>
      </w:r>
      <w:proofErr w:type="spellStart"/>
      <w:r>
        <w:t>Pirani</w:t>
      </w:r>
      <w:proofErr w:type="spellEnd"/>
      <w:r>
        <w:t>, ¿</w:t>
      </w:r>
      <w:proofErr w:type="spellStart"/>
      <w:r>
        <w:t>Cual</w:t>
      </w:r>
      <w:proofErr w:type="spellEnd"/>
      <w:r>
        <w:t xml:space="preserve"> es el rango de medición, para el mismo?</w:t>
      </w:r>
    </w:p>
    <w:p w14:paraId="0F800A43" w14:textId="77777777" w:rsidR="00FB29CA" w:rsidRDefault="00FB29CA" w:rsidP="00F40D57">
      <w:pPr>
        <w:numPr>
          <w:ilvl w:val="0"/>
          <w:numId w:val="2"/>
        </w:numPr>
        <w:jc w:val="left"/>
      </w:pPr>
      <w:r>
        <w:t>Hacer un diagrama del vacuómetro de ionización de filamento caliente. ¿Cuál es el rango de medición del mismo?</w:t>
      </w:r>
    </w:p>
    <w:p w14:paraId="3E1653E7" w14:textId="77777777" w:rsidR="00FB29CA" w:rsidRDefault="00FB29CA" w:rsidP="00F40D57">
      <w:pPr>
        <w:numPr>
          <w:ilvl w:val="0"/>
          <w:numId w:val="2"/>
        </w:numPr>
        <w:jc w:val="left"/>
      </w:pPr>
      <w:r>
        <w:t>Explicar el funcionamiento de una sonda termométrica de platino. ¿Como puede aproximarse su respuesta en temperatura?</w:t>
      </w:r>
    </w:p>
    <w:p w14:paraId="799D9B28" w14:textId="77777777" w:rsidR="00FB29CA" w:rsidRDefault="00FB29CA" w:rsidP="00F40D57">
      <w:pPr>
        <w:numPr>
          <w:ilvl w:val="0"/>
          <w:numId w:val="2"/>
        </w:numPr>
        <w:jc w:val="left"/>
      </w:pPr>
      <w:r>
        <w:t>Explicar el funcionamiento de un termistor. Graficar su respuesta, comparar su comportamiento con una PT100. ¿Cuáles son las ventajas y desventajas de cada uno? Indicar los rangos de temperatura admisible para ambos.</w:t>
      </w:r>
    </w:p>
    <w:p w14:paraId="2E56505C" w14:textId="77777777" w:rsidR="00FB29CA" w:rsidRDefault="00FB29CA" w:rsidP="00F40D57">
      <w:pPr>
        <w:numPr>
          <w:ilvl w:val="0"/>
          <w:numId w:val="2"/>
        </w:numPr>
        <w:jc w:val="left"/>
      </w:pPr>
      <w:r>
        <w:t xml:space="preserve">Explicar el funcionamiento de un termopar. ¿Qué materiales son los utilizados </w:t>
      </w:r>
      <w:proofErr w:type="spellStart"/>
      <w:r>
        <w:t>mas</w:t>
      </w:r>
      <w:proofErr w:type="spellEnd"/>
      <w:r>
        <w:t xml:space="preserve"> comúnmente y que tipo de termocuplas se fabrican a partir de ellos? ¿Cuál es el rango de temperaturas para este tipo de transductores?</w:t>
      </w:r>
    </w:p>
    <w:p w14:paraId="40559298" w14:textId="77777777" w:rsidR="00FB29CA" w:rsidRDefault="00FB29CA" w:rsidP="00F40D57">
      <w:pPr>
        <w:numPr>
          <w:ilvl w:val="0"/>
          <w:numId w:val="2"/>
        </w:numPr>
        <w:jc w:val="left"/>
      </w:pPr>
      <w:r>
        <w:t>Describir el pirómetro de radiación total. Hacer un diagrama esquemático del mismo.</w:t>
      </w:r>
    </w:p>
    <w:p w14:paraId="2DE59B66" w14:textId="77777777" w:rsidR="00FB29CA" w:rsidRDefault="00FB29CA" w:rsidP="00F40D57">
      <w:pPr>
        <w:numPr>
          <w:ilvl w:val="0"/>
          <w:numId w:val="2"/>
        </w:numPr>
        <w:jc w:val="left"/>
      </w:pPr>
      <w:r>
        <w:t>Plantear las ecuaciones correspondientes para un tubo Venturi, por el cual circula un fluido en régimen laminar, incompresible. ¿Cómo se puede expresar el caudal volumétrico como función de la diferencia de presión?</w:t>
      </w:r>
    </w:p>
    <w:p w14:paraId="5C876B26" w14:textId="77777777" w:rsidR="00FB29CA" w:rsidRDefault="00FB29CA" w:rsidP="00F40D57">
      <w:pPr>
        <w:numPr>
          <w:ilvl w:val="0"/>
          <w:numId w:val="2"/>
        </w:numPr>
        <w:jc w:val="left"/>
      </w:pPr>
      <w:r>
        <w:t>Describir los tipos de placas orificio conocidas. ¿Cómo se mide el caudal con este dispositivo?</w:t>
      </w:r>
    </w:p>
    <w:p w14:paraId="52267B80" w14:textId="77777777" w:rsidR="00FB29CA" w:rsidRDefault="00FB29CA" w:rsidP="00F40D57">
      <w:pPr>
        <w:numPr>
          <w:ilvl w:val="0"/>
          <w:numId w:val="2"/>
        </w:numPr>
        <w:jc w:val="left"/>
      </w:pPr>
      <w:r>
        <w:t xml:space="preserve">¿Cómo </w:t>
      </w:r>
      <w:proofErr w:type="gramStart"/>
      <w:r>
        <w:t>explica  el</w:t>
      </w:r>
      <w:proofErr w:type="gramEnd"/>
      <w:r>
        <w:t xml:space="preserve"> funcionamiento de un rotámetro de área variable?</w:t>
      </w:r>
    </w:p>
    <w:p w14:paraId="295CD084" w14:textId="77777777" w:rsidR="00FB29CA" w:rsidRDefault="00FB29CA" w:rsidP="00F40D57">
      <w:pPr>
        <w:numPr>
          <w:ilvl w:val="0"/>
          <w:numId w:val="2"/>
        </w:numPr>
        <w:jc w:val="left"/>
      </w:pPr>
      <w:r>
        <w:lastRenderedPageBreak/>
        <w:t>Describir un instrumento de turbina para la medición de caudal.</w:t>
      </w:r>
    </w:p>
    <w:p w14:paraId="68B82AD2" w14:textId="77777777" w:rsidR="00FB29CA" w:rsidRDefault="00FB29CA" w:rsidP="00F40D57">
      <w:pPr>
        <w:numPr>
          <w:ilvl w:val="0"/>
          <w:numId w:val="2"/>
        </w:numPr>
        <w:jc w:val="left"/>
      </w:pPr>
      <w:r>
        <w:t>Describir un instrumento medidor de placa para la medición de caudal.</w:t>
      </w:r>
    </w:p>
    <w:p w14:paraId="7C4FB671" w14:textId="77777777" w:rsidR="00FB29CA" w:rsidRDefault="00FB29CA" w:rsidP="00F40D57">
      <w:pPr>
        <w:numPr>
          <w:ilvl w:val="0"/>
          <w:numId w:val="2"/>
        </w:numPr>
        <w:jc w:val="left"/>
      </w:pPr>
      <w:r>
        <w:t xml:space="preserve">Describir un instrumento de medición de caudal ultrasónico. </w:t>
      </w:r>
    </w:p>
    <w:p w14:paraId="19170C6E" w14:textId="77777777" w:rsidR="00FB29CA" w:rsidRDefault="00FB29CA" w:rsidP="00F40D57">
      <w:pPr>
        <w:numPr>
          <w:ilvl w:val="0"/>
          <w:numId w:val="2"/>
        </w:numPr>
        <w:jc w:val="left"/>
      </w:pPr>
      <w:r>
        <w:t>Describir un instrumento de medición de caudal de desplazamiento positivo.</w:t>
      </w:r>
    </w:p>
    <w:p w14:paraId="2444A9B6" w14:textId="77777777" w:rsidR="00FB29CA" w:rsidRDefault="00FB29CA" w:rsidP="00F40D57">
      <w:pPr>
        <w:numPr>
          <w:ilvl w:val="0"/>
          <w:numId w:val="2"/>
        </w:numPr>
        <w:jc w:val="left"/>
      </w:pPr>
      <w:r>
        <w:t xml:space="preserve">¿Qué es un </w:t>
      </w:r>
      <w:proofErr w:type="spellStart"/>
      <w:r>
        <w:t>encodificador</w:t>
      </w:r>
      <w:proofErr w:type="spellEnd"/>
      <w:r>
        <w:t xml:space="preserve"> rotacional? ¿Qué </w:t>
      </w:r>
      <w:proofErr w:type="gramStart"/>
      <w:r>
        <w:t>tipos  de</w:t>
      </w:r>
      <w:proofErr w:type="gramEnd"/>
      <w:r>
        <w:t xml:space="preserve"> </w:t>
      </w:r>
      <w:proofErr w:type="spellStart"/>
      <w:r>
        <w:t>encodificadores</w:t>
      </w:r>
      <w:proofErr w:type="spellEnd"/>
      <w:r>
        <w:t xml:space="preserve"> conoce? ¿En que radican las diferencias fundamentales?</w:t>
      </w:r>
    </w:p>
    <w:p w14:paraId="792F651C" w14:textId="77777777" w:rsidR="00FB29CA" w:rsidRDefault="00FB29CA" w:rsidP="00F40D57">
      <w:pPr>
        <w:numPr>
          <w:ilvl w:val="0"/>
          <w:numId w:val="2"/>
        </w:numPr>
        <w:jc w:val="left"/>
      </w:pPr>
      <w:r>
        <w:t xml:space="preserve">¿Qué dispositivo eléctrico puede ser utilizado como </w:t>
      </w:r>
      <w:proofErr w:type="spellStart"/>
      <w:r>
        <w:t>encodificador</w:t>
      </w:r>
      <w:proofErr w:type="spellEnd"/>
      <w:r>
        <w:t xml:space="preserve"> rotacional absoluto? ¿Cómo lo utilizaría? </w:t>
      </w:r>
    </w:p>
    <w:p w14:paraId="65A5D743" w14:textId="6C97C5EB" w:rsidR="00B85AEA" w:rsidRDefault="00B85AEA" w:rsidP="009F77B2"/>
    <w:p w14:paraId="1590B159" w14:textId="6AF0693D" w:rsidR="00CE2948" w:rsidRDefault="00CE2948" w:rsidP="009F77B2"/>
    <w:p w14:paraId="2402350F" w14:textId="03BA4982" w:rsidR="00CE2948" w:rsidRDefault="00CE2948" w:rsidP="009F77B2"/>
    <w:p w14:paraId="58E23354" w14:textId="48CEC71F" w:rsidR="00CE2948" w:rsidRPr="00E66FA0" w:rsidRDefault="00CE2948" w:rsidP="00CE2948">
      <w:pPr>
        <w:spacing w:line="276" w:lineRule="auto"/>
        <w:rPr>
          <w:b/>
          <w:sz w:val="28"/>
          <w:szCs w:val="28"/>
          <w:u w:val="single"/>
        </w:rPr>
      </w:pPr>
      <w:r w:rsidRPr="00E66FA0">
        <w:rPr>
          <w:b/>
          <w:sz w:val="28"/>
          <w:szCs w:val="28"/>
          <w:u w:val="single"/>
        </w:rPr>
        <w:t>1</w:t>
      </w:r>
      <w:r w:rsidR="00E66FA0">
        <w:rPr>
          <w:b/>
          <w:sz w:val="28"/>
          <w:szCs w:val="28"/>
          <w:u w:val="single"/>
        </w:rPr>
        <w:t>)</w:t>
      </w:r>
    </w:p>
    <w:p w14:paraId="1CA2B787" w14:textId="4F891472" w:rsidR="00CE2948" w:rsidRPr="002063AB" w:rsidRDefault="00CE2948" w:rsidP="00A42313">
      <w:pPr>
        <w:spacing w:line="276" w:lineRule="auto"/>
        <w:rPr>
          <w:rFonts w:asciiTheme="majorHAnsi" w:hAnsiTheme="majorHAnsi"/>
          <w:sz w:val="24"/>
          <w:szCs w:val="24"/>
        </w:rPr>
      </w:pPr>
      <w:r w:rsidRPr="002063AB">
        <w:rPr>
          <w:rFonts w:asciiTheme="majorHAnsi" w:hAnsiTheme="majorHAnsi"/>
          <w:sz w:val="24"/>
          <w:szCs w:val="24"/>
        </w:rPr>
        <w:t xml:space="preserve">El método de medición que utilizaría es el de Masa Convencional. La masa convencional de un cuerpo es igual a la masa de un </w:t>
      </w:r>
      <w:proofErr w:type="spellStart"/>
      <w:r w:rsidRPr="002063AB">
        <w:rPr>
          <w:rFonts w:asciiTheme="majorHAnsi" w:hAnsiTheme="majorHAnsi"/>
          <w:sz w:val="24"/>
          <w:szCs w:val="24"/>
        </w:rPr>
        <w:t>patrol</w:t>
      </w:r>
      <w:proofErr w:type="spellEnd"/>
      <w:r w:rsidRPr="002063AB">
        <w:rPr>
          <w:rFonts w:asciiTheme="majorHAnsi" w:hAnsiTheme="majorHAnsi"/>
          <w:sz w:val="24"/>
          <w:szCs w:val="24"/>
        </w:rPr>
        <w:t xml:space="preserve"> de densidad estándar que equilibra en el aire dicho cuerpo en condiciones convencionalmente </w:t>
      </w:r>
      <w:proofErr w:type="gramStart"/>
      <w:r w:rsidRPr="002063AB">
        <w:rPr>
          <w:rFonts w:asciiTheme="majorHAnsi" w:hAnsiTheme="majorHAnsi"/>
          <w:sz w:val="24"/>
          <w:szCs w:val="24"/>
        </w:rPr>
        <w:t>escogidas(</w:t>
      </w:r>
      <w:proofErr w:type="spellStart"/>
      <w:proofErr w:type="gramEnd"/>
      <w:r w:rsidRPr="002063AB">
        <w:rPr>
          <w:rFonts w:asciiTheme="majorHAnsi" w:hAnsiTheme="majorHAnsi"/>
          <w:sz w:val="24"/>
          <w:szCs w:val="24"/>
        </w:rPr>
        <w:t>T°</w:t>
      </w:r>
      <w:proofErr w:type="spellEnd"/>
      <w:r w:rsidRPr="002063AB">
        <w:rPr>
          <w:rFonts w:asciiTheme="majorHAnsi" w:hAnsiTheme="majorHAnsi"/>
          <w:sz w:val="24"/>
          <w:szCs w:val="24"/>
        </w:rPr>
        <w:t xml:space="preserve"> del aire 20°C y densidad del aire </w:t>
      </w:r>
      <w:r w:rsidRPr="002063AB">
        <w:rPr>
          <w:rFonts w:asciiTheme="majorHAnsi" w:hAnsiTheme="majorHAnsi" w:cs="Arial"/>
          <w:color w:val="222222"/>
          <w:sz w:val="24"/>
          <w:szCs w:val="24"/>
          <w:shd w:val="clear" w:color="auto" w:fill="FFFFFF"/>
        </w:rPr>
        <w:t>0,0012 g/cm</w:t>
      </w:r>
      <w:r w:rsidRPr="002063AB">
        <w:rPr>
          <w:rFonts w:asciiTheme="majorHAnsi" w:hAnsiTheme="majorHAnsi" w:cs="Arial"/>
          <w:color w:val="222222"/>
          <w:sz w:val="24"/>
          <w:szCs w:val="24"/>
          <w:vertAlign w:val="superscript"/>
        </w:rPr>
        <w:t>3</w:t>
      </w:r>
      <w:r w:rsidRPr="002063AB">
        <w:rPr>
          <w:rFonts w:asciiTheme="majorHAnsi" w:hAnsiTheme="majorHAnsi"/>
          <w:sz w:val="24"/>
          <w:szCs w:val="24"/>
        </w:rPr>
        <w:t xml:space="preserve"> ).</w:t>
      </w:r>
    </w:p>
    <w:p w14:paraId="1061E4CE" w14:textId="408A3ADE" w:rsidR="00CE2948" w:rsidRPr="002063AB" w:rsidRDefault="00CE2948" w:rsidP="00A42313">
      <w:pPr>
        <w:spacing w:line="276" w:lineRule="auto"/>
        <w:rPr>
          <w:rFonts w:asciiTheme="majorHAnsi" w:hAnsiTheme="majorHAnsi" w:cs="Arial"/>
          <w:color w:val="222222"/>
          <w:sz w:val="24"/>
          <w:szCs w:val="24"/>
          <w:shd w:val="clear" w:color="auto" w:fill="FFFFFF"/>
        </w:rPr>
      </w:pPr>
      <w:r w:rsidRPr="002063AB">
        <w:rPr>
          <w:rFonts w:asciiTheme="majorHAnsi" w:hAnsiTheme="majorHAnsi" w:cs="Arial"/>
          <w:color w:val="222222"/>
          <w:sz w:val="24"/>
          <w:szCs w:val="24"/>
          <w:shd w:val="clear" w:color="auto" w:fill="FFFFFF"/>
        </w:rPr>
        <w:t>Esta definición es fundamental para un comercio internacional sin controversias sobre pesajes realizados bajo distintas condiciones de densidad del aire y densidad de los objetos. Si se pretendiera que las balanzas midan masa, sería necesario contar con patrones de masa de la misma densidad que los objetos cuya masa interese determinar, lo que no es práctico y es la razón por la que se definió la Masa Convencional, la cual es la magnitud que miden las balanzas con mayor precisión.</w:t>
      </w:r>
    </w:p>
    <w:p w14:paraId="12013A28" w14:textId="5420CC66" w:rsidR="00CE2948" w:rsidRPr="00A42313" w:rsidRDefault="00CE2948" w:rsidP="00A42313">
      <w:pPr>
        <w:spacing w:line="276" w:lineRule="auto"/>
        <w:rPr>
          <w:rFonts w:asciiTheme="majorHAnsi" w:hAnsiTheme="majorHAnsi" w:cs="Arial"/>
          <w:color w:val="222222"/>
          <w:shd w:val="clear" w:color="auto" w:fill="FFFFFF"/>
        </w:rPr>
      </w:pPr>
    </w:p>
    <w:p w14:paraId="094E43EB" w14:textId="1B798C4C" w:rsidR="00CE2948" w:rsidRPr="00E66FA0" w:rsidRDefault="00CE2948" w:rsidP="00A42313">
      <w:pPr>
        <w:spacing w:line="276" w:lineRule="auto"/>
        <w:rPr>
          <w:rFonts w:asciiTheme="majorHAnsi" w:hAnsiTheme="majorHAnsi" w:cs="Arial"/>
          <w:b/>
          <w:color w:val="222222"/>
          <w:sz w:val="28"/>
          <w:szCs w:val="28"/>
          <w:u w:val="single"/>
          <w:shd w:val="clear" w:color="auto" w:fill="FFFFFF"/>
        </w:rPr>
      </w:pPr>
      <w:r w:rsidRPr="00E66FA0">
        <w:rPr>
          <w:rFonts w:asciiTheme="majorHAnsi" w:hAnsiTheme="majorHAnsi" w:cs="Arial"/>
          <w:b/>
          <w:color w:val="222222"/>
          <w:sz w:val="28"/>
          <w:szCs w:val="28"/>
          <w:u w:val="single"/>
          <w:shd w:val="clear" w:color="auto" w:fill="FFFFFF"/>
        </w:rPr>
        <w:t>2</w:t>
      </w:r>
      <w:r w:rsidR="00E66FA0">
        <w:rPr>
          <w:rFonts w:asciiTheme="majorHAnsi" w:hAnsiTheme="majorHAnsi" w:cs="Arial"/>
          <w:b/>
          <w:color w:val="222222"/>
          <w:sz w:val="28"/>
          <w:szCs w:val="28"/>
          <w:u w:val="single"/>
          <w:shd w:val="clear" w:color="auto" w:fill="FFFFFF"/>
        </w:rPr>
        <w:t>)</w:t>
      </w:r>
    </w:p>
    <w:p w14:paraId="6DC88658" w14:textId="48914A35" w:rsidR="00CE2948" w:rsidRPr="002063AB" w:rsidRDefault="00CE2948" w:rsidP="00A42313">
      <w:pPr>
        <w:spacing w:line="276" w:lineRule="auto"/>
        <w:rPr>
          <w:rFonts w:asciiTheme="majorHAnsi" w:hAnsiTheme="majorHAnsi" w:cs="Arial"/>
          <w:color w:val="222222"/>
          <w:sz w:val="24"/>
          <w:szCs w:val="24"/>
          <w:shd w:val="clear" w:color="auto" w:fill="FFFFFF"/>
        </w:rPr>
      </w:pPr>
      <w:r w:rsidRPr="002063AB">
        <w:rPr>
          <w:rFonts w:asciiTheme="majorHAnsi" w:hAnsiTheme="majorHAnsi" w:cs="Arial"/>
          <w:color w:val="222222"/>
          <w:sz w:val="24"/>
          <w:szCs w:val="24"/>
          <w:shd w:val="clear" w:color="auto" w:fill="FFFFFF"/>
        </w:rPr>
        <w:t xml:space="preserve">Un esfuerzo que deforma la galga producirá una variación en su </w:t>
      </w:r>
      <w:hyperlink r:id="rId7" w:tooltip="Resistencia eléctrica" w:history="1">
        <w:r w:rsidRPr="002063AB">
          <w:rPr>
            <w:rStyle w:val="Hyperlink"/>
            <w:rFonts w:asciiTheme="majorHAnsi" w:hAnsiTheme="majorHAnsi" w:cs="Arial"/>
            <w:color w:val="auto"/>
            <w:sz w:val="24"/>
            <w:szCs w:val="24"/>
            <w:u w:val="none"/>
          </w:rPr>
          <w:t>resistencia eléctrica</w:t>
        </w:r>
      </w:hyperlink>
      <w:r w:rsidRPr="002063AB">
        <w:rPr>
          <w:rFonts w:asciiTheme="majorHAnsi" w:hAnsiTheme="majorHAnsi" w:cs="Arial"/>
          <w:color w:val="222222"/>
          <w:sz w:val="24"/>
          <w:szCs w:val="24"/>
          <w:shd w:val="clear" w:color="auto" w:fill="FFFFFF"/>
        </w:rPr>
        <w:t>. Esta variación se produce por el cambio de longitud, el cambio originado en la sección o el cambio generado en la resistividad, la galga extensiométrica hace una lectura directa de las deformaciones longitudinales en cierto punto del material que se está analizando. La galga se adhiere al objeto cuya deformación se quiere estudiar mediante un adhesivo.</w:t>
      </w:r>
    </w:p>
    <w:p w14:paraId="08D89DD0" w14:textId="1FC1B82D" w:rsidR="00CE2948" w:rsidRPr="002063AB" w:rsidRDefault="00CE2948" w:rsidP="00A42313">
      <w:pPr>
        <w:spacing w:line="276" w:lineRule="auto"/>
        <w:rPr>
          <w:rFonts w:asciiTheme="majorHAnsi" w:hAnsiTheme="majorHAnsi" w:cs="Arial"/>
          <w:color w:val="222222"/>
          <w:sz w:val="24"/>
          <w:szCs w:val="24"/>
          <w:shd w:val="clear" w:color="auto" w:fill="FFFFFF"/>
        </w:rPr>
      </w:pPr>
      <w:r w:rsidRPr="002063AB">
        <w:rPr>
          <w:rFonts w:asciiTheme="majorHAnsi" w:hAnsiTheme="majorHAnsi" w:cs="Arial"/>
          <w:color w:val="222222"/>
          <w:sz w:val="24"/>
          <w:szCs w:val="24"/>
          <w:shd w:val="clear" w:color="auto" w:fill="FFFFFF"/>
        </w:rPr>
        <w:t>Según se deforma el objeto, también lo hace la lámina, provocando así una variación en su resistencia eléctrica.</w:t>
      </w:r>
    </w:p>
    <w:p w14:paraId="3073C5F5" w14:textId="710AF8B6" w:rsidR="00CE2948" w:rsidRPr="002063AB" w:rsidRDefault="00CE2948" w:rsidP="00A42313">
      <w:pPr>
        <w:autoSpaceDE w:val="0"/>
        <w:autoSpaceDN w:val="0"/>
        <w:adjustRightInd w:val="0"/>
        <w:spacing w:line="276" w:lineRule="auto"/>
        <w:ind w:firstLine="0"/>
        <w:jc w:val="left"/>
        <w:rPr>
          <w:rFonts w:asciiTheme="majorHAnsi" w:hAnsiTheme="majorHAnsi" w:cs="TimesNewRoman"/>
          <w:sz w:val="24"/>
          <w:szCs w:val="24"/>
          <w:lang w:eastAsia="es-AR"/>
        </w:rPr>
      </w:pPr>
      <w:r w:rsidRPr="002063AB">
        <w:rPr>
          <w:rFonts w:asciiTheme="majorHAnsi" w:hAnsiTheme="majorHAnsi" w:cs="TimesNewRoman"/>
          <w:sz w:val="24"/>
          <w:szCs w:val="24"/>
          <w:lang w:eastAsia="es-AR"/>
        </w:rPr>
        <w:t xml:space="preserve">Si se considera un hilo metálico de longitud </w:t>
      </w:r>
      <w:r w:rsidRPr="002063AB">
        <w:rPr>
          <w:rFonts w:asciiTheme="majorHAnsi" w:hAnsiTheme="majorHAnsi" w:cs="TimesNewRoman,Italic"/>
          <w:iCs/>
          <w:sz w:val="24"/>
          <w:szCs w:val="24"/>
          <w:lang w:eastAsia="es-AR"/>
        </w:rPr>
        <w:t>l</w:t>
      </w:r>
      <w:r w:rsidRPr="002063AB">
        <w:rPr>
          <w:rFonts w:asciiTheme="majorHAnsi" w:hAnsiTheme="majorHAnsi" w:cs="TimesNewRoman"/>
          <w:sz w:val="24"/>
          <w:szCs w:val="24"/>
          <w:lang w:eastAsia="es-AR"/>
        </w:rPr>
        <w:t>, sección</w:t>
      </w:r>
      <w:r w:rsidR="00A42313" w:rsidRPr="002063AB">
        <w:rPr>
          <w:rFonts w:asciiTheme="majorHAnsi" w:hAnsiTheme="majorHAnsi" w:cs="TimesNewRoman"/>
          <w:sz w:val="24"/>
          <w:szCs w:val="24"/>
          <w:lang w:eastAsia="es-AR"/>
        </w:rPr>
        <w:t xml:space="preserve"> </w:t>
      </w:r>
      <w:r w:rsidRPr="002063AB">
        <w:rPr>
          <w:rFonts w:asciiTheme="majorHAnsi" w:hAnsiTheme="majorHAnsi" w:cs="TimesNewRoman"/>
          <w:sz w:val="24"/>
          <w:szCs w:val="24"/>
          <w:lang w:eastAsia="es-AR"/>
        </w:rPr>
        <w:t xml:space="preserve">transversal </w:t>
      </w:r>
      <w:r w:rsidRPr="002063AB">
        <w:rPr>
          <w:rFonts w:asciiTheme="majorHAnsi" w:hAnsiTheme="majorHAnsi" w:cs="TimesNewRoman,Italic"/>
          <w:iCs/>
          <w:sz w:val="24"/>
          <w:szCs w:val="24"/>
          <w:lang w:eastAsia="es-AR"/>
        </w:rPr>
        <w:t xml:space="preserve">A </w:t>
      </w:r>
      <w:r w:rsidRPr="002063AB">
        <w:rPr>
          <w:rFonts w:asciiTheme="majorHAnsi" w:hAnsiTheme="majorHAnsi" w:cs="TimesNewRoman"/>
          <w:sz w:val="24"/>
          <w:szCs w:val="24"/>
          <w:lang w:eastAsia="es-AR"/>
        </w:rPr>
        <w:t xml:space="preserve">y resistividad </w:t>
      </w:r>
      <w:r w:rsidRPr="002063AB">
        <w:rPr>
          <w:rFonts w:asciiTheme="majorHAnsi" w:hAnsiTheme="majorHAnsi" w:cs="TimesNewRoman,Italic"/>
          <w:iCs/>
          <w:sz w:val="24"/>
          <w:szCs w:val="24"/>
          <w:lang w:eastAsia="es-AR"/>
        </w:rPr>
        <w:t>ρ</w:t>
      </w:r>
      <w:r w:rsidRPr="002063AB">
        <w:rPr>
          <w:rFonts w:asciiTheme="majorHAnsi" w:hAnsiTheme="majorHAnsi" w:cs="TimesNewRoman"/>
          <w:sz w:val="24"/>
          <w:szCs w:val="24"/>
          <w:lang w:eastAsia="es-AR"/>
        </w:rPr>
        <w:t xml:space="preserve">, su resistencia eléctrica </w:t>
      </w:r>
      <w:r w:rsidRPr="002063AB">
        <w:rPr>
          <w:rFonts w:asciiTheme="majorHAnsi" w:hAnsiTheme="majorHAnsi" w:cs="TimesNewRoman,Italic"/>
          <w:iCs/>
          <w:sz w:val="24"/>
          <w:szCs w:val="24"/>
          <w:lang w:eastAsia="es-AR"/>
        </w:rPr>
        <w:t>R</w:t>
      </w:r>
      <w:r w:rsidR="00A42313" w:rsidRPr="002063AB">
        <w:rPr>
          <w:rFonts w:asciiTheme="majorHAnsi" w:hAnsiTheme="majorHAnsi" w:cs="TimesNewRoman"/>
          <w:sz w:val="24"/>
          <w:szCs w:val="24"/>
          <w:lang w:eastAsia="es-AR"/>
        </w:rPr>
        <w:t xml:space="preserve"> </w:t>
      </w:r>
      <w:r w:rsidRPr="002063AB">
        <w:rPr>
          <w:rFonts w:asciiTheme="majorHAnsi" w:hAnsiTheme="majorHAnsi" w:cs="TimesNewRoman"/>
          <w:sz w:val="24"/>
          <w:szCs w:val="24"/>
          <w:lang w:eastAsia="es-AR"/>
        </w:rPr>
        <w:t>es:</w:t>
      </w:r>
    </w:p>
    <w:p w14:paraId="46F3A365" w14:textId="0BD02872" w:rsidR="00CE2948" w:rsidRDefault="00CE2948" w:rsidP="00CE2948">
      <w:pPr>
        <w:autoSpaceDE w:val="0"/>
        <w:autoSpaceDN w:val="0"/>
        <w:adjustRightInd w:val="0"/>
        <w:ind w:firstLine="0"/>
        <w:jc w:val="left"/>
        <w:rPr>
          <w:rFonts w:ascii="TimesNewRoman" w:hAnsi="TimesNewRoman" w:cs="TimesNewRoman"/>
          <w:sz w:val="20"/>
          <w:szCs w:val="20"/>
          <w:lang w:eastAsia="es-AR"/>
        </w:rPr>
      </w:pPr>
    </w:p>
    <w:p w14:paraId="4BAC4D38" w14:textId="63DB58E0" w:rsidR="00CE2948" w:rsidRPr="002063AB" w:rsidRDefault="00CE2948" w:rsidP="00CE2948">
      <w:pPr>
        <w:autoSpaceDE w:val="0"/>
        <w:autoSpaceDN w:val="0"/>
        <w:adjustRightInd w:val="0"/>
        <w:ind w:firstLine="0"/>
        <w:jc w:val="left"/>
        <w:rPr>
          <w:rFonts w:ascii="TimesNewRoman" w:hAnsi="TimesNewRoman" w:cs="TimesNewRoman"/>
          <w:sz w:val="36"/>
          <w:szCs w:val="36"/>
          <w:lang w:eastAsia="es-AR"/>
        </w:rPr>
      </w:pPr>
      <w:r w:rsidRPr="002063AB">
        <w:rPr>
          <w:rFonts w:ascii="TimesNewRoman" w:hAnsi="TimesNewRoman" w:cs="TimesNewRoman"/>
          <w:sz w:val="36"/>
          <w:szCs w:val="36"/>
          <w:lang w:eastAsia="es-AR"/>
        </w:rPr>
        <w:t>R=p 1/A</w:t>
      </w:r>
      <w:r w:rsidR="004179AB" w:rsidRPr="002063AB">
        <w:rPr>
          <w:rFonts w:ascii="TimesNewRoman" w:hAnsi="TimesNewRoman" w:cs="TimesNewRoman"/>
          <w:sz w:val="36"/>
          <w:szCs w:val="36"/>
          <w:lang w:eastAsia="es-AR"/>
        </w:rPr>
        <w:t xml:space="preserve"> </w:t>
      </w:r>
      <w:proofErr w:type="gramStart"/>
      <w:r w:rsidR="00A42313" w:rsidRPr="002063AB">
        <w:rPr>
          <w:rFonts w:ascii="TimesNewRoman" w:hAnsi="TimesNewRoman" w:cs="TimesNewRoman"/>
          <w:sz w:val="36"/>
          <w:szCs w:val="36"/>
          <w:lang w:eastAsia="es-AR"/>
        </w:rPr>
        <w:t xml:space="preserve">   </w:t>
      </w:r>
      <w:r w:rsidR="004179AB" w:rsidRPr="002063AB">
        <w:rPr>
          <w:rFonts w:ascii="TimesNewRoman" w:hAnsi="TimesNewRoman" w:cs="TimesNewRoman"/>
          <w:sz w:val="36"/>
          <w:szCs w:val="36"/>
          <w:lang w:eastAsia="es-AR"/>
        </w:rPr>
        <w:t>[</w:t>
      </w:r>
      <w:proofErr w:type="gramEnd"/>
      <w:r w:rsidR="004179AB" w:rsidRPr="002063AB">
        <w:rPr>
          <w:rFonts w:ascii="TimesNewRoman" w:hAnsi="TimesNewRoman" w:cs="TimesNewRoman"/>
          <w:sz w:val="36"/>
          <w:szCs w:val="36"/>
          <w:lang w:eastAsia="es-AR"/>
        </w:rPr>
        <w:t>1]</w:t>
      </w:r>
    </w:p>
    <w:p w14:paraId="5F4B91A2" w14:textId="77777777" w:rsidR="00CE2948" w:rsidRDefault="00CE2948" w:rsidP="00CE2948">
      <w:pPr>
        <w:autoSpaceDE w:val="0"/>
        <w:autoSpaceDN w:val="0"/>
        <w:adjustRightInd w:val="0"/>
        <w:ind w:firstLine="0"/>
        <w:jc w:val="left"/>
        <w:rPr>
          <w:rFonts w:ascii="TimesNewRoman" w:hAnsi="TimesNewRoman" w:cs="TimesNewRoman"/>
          <w:sz w:val="20"/>
          <w:szCs w:val="20"/>
          <w:lang w:eastAsia="es-AR"/>
        </w:rPr>
      </w:pPr>
    </w:p>
    <w:p w14:paraId="65C352E3" w14:textId="504B4604" w:rsidR="00CE2948" w:rsidRPr="002063AB" w:rsidRDefault="00CE2948" w:rsidP="00A42313">
      <w:pPr>
        <w:autoSpaceDE w:val="0"/>
        <w:autoSpaceDN w:val="0"/>
        <w:adjustRightInd w:val="0"/>
        <w:ind w:firstLine="0"/>
        <w:jc w:val="left"/>
        <w:rPr>
          <w:rFonts w:ascii="TimesNewRoman" w:hAnsi="TimesNewRoman" w:cs="TimesNewRoman"/>
          <w:sz w:val="24"/>
          <w:szCs w:val="24"/>
          <w:lang w:eastAsia="es-AR"/>
        </w:rPr>
      </w:pPr>
      <w:r w:rsidRPr="002063AB">
        <w:rPr>
          <w:rFonts w:ascii="TimesNewRoman" w:hAnsi="TimesNewRoman" w:cs="TimesNewRoman"/>
          <w:sz w:val="24"/>
          <w:szCs w:val="24"/>
          <w:lang w:eastAsia="es-AR"/>
        </w:rPr>
        <w:t>Si se le somete a un esfuerzo en dirección longitudinal,</w:t>
      </w:r>
      <w:r w:rsidR="00A42313" w:rsidRPr="002063AB">
        <w:rPr>
          <w:rFonts w:ascii="TimesNewRoman" w:hAnsi="TimesNewRoman" w:cs="TimesNewRoman"/>
          <w:sz w:val="24"/>
          <w:szCs w:val="24"/>
          <w:lang w:eastAsia="es-AR"/>
        </w:rPr>
        <w:t xml:space="preserve"> </w:t>
      </w:r>
      <w:r w:rsidRPr="002063AB">
        <w:rPr>
          <w:rFonts w:ascii="TimesNewRoman" w:hAnsi="TimesNewRoman" w:cs="TimesNewRoman"/>
          <w:sz w:val="24"/>
          <w:szCs w:val="24"/>
          <w:lang w:eastAsia="es-AR"/>
        </w:rPr>
        <w:t>cada una de las tres magnitudes que intervienen en el</w:t>
      </w:r>
      <w:r w:rsidR="00A42313" w:rsidRPr="002063AB">
        <w:rPr>
          <w:rFonts w:ascii="TimesNewRoman" w:hAnsi="TimesNewRoman" w:cs="TimesNewRoman"/>
          <w:sz w:val="24"/>
          <w:szCs w:val="24"/>
          <w:lang w:eastAsia="es-AR"/>
        </w:rPr>
        <w:t xml:space="preserve"> </w:t>
      </w:r>
      <w:r w:rsidRPr="002063AB">
        <w:rPr>
          <w:rFonts w:ascii="TimesNewRoman" w:hAnsi="TimesNewRoman" w:cs="TimesNewRoman"/>
          <w:sz w:val="24"/>
          <w:szCs w:val="24"/>
          <w:lang w:eastAsia="es-AR"/>
        </w:rPr>
        <w:t xml:space="preserve">valor de </w:t>
      </w:r>
      <w:r w:rsidRPr="002063AB">
        <w:rPr>
          <w:rFonts w:ascii="TimesNewRoman,Italic" w:hAnsi="TimesNewRoman,Italic" w:cs="TimesNewRoman,Italic"/>
          <w:i/>
          <w:iCs/>
          <w:sz w:val="24"/>
          <w:szCs w:val="24"/>
          <w:lang w:eastAsia="es-AR"/>
        </w:rPr>
        <w:t xml:space="preserve">R </w:t>
      </w:r>
      <w:r w:rsidRPr="002063AB">
        <w:rPr>
          <w:rFonts w:ascii="TimesNewRoman" w:hAnsi="TimesNewRoman" w:cs="TimesNewRoman"/>
          <w:sz w:val="24"/>
          <w:szCs w:val="24"/>
          <w:lang w:eastAsia="es-AR"/>
        </w:rPr>
        <w:t xml:space="preserve">cambia, por </w:t>
      </w:r>
      <w:proofErr w:type="gramStart"/>
      <w:r w:rsidRPr="002063AB">
        <w:rPr>
          <w:rFonts w:ascii="TimesNewRoman" w:hAnsi="TimesNewRoman" w:cs="TimesNewRoman"/>
          <w:sz w:val="24"/>
          <w:szCs w:val="24"/>
          <w:lang w:eastAsia="es-AR"/>
        </w:rPr>
        <w:t>tanto</w:t>
      </w:r>
      <w:proofErr w:type="gramEnd"/>
      <w:r w:rsidRPr="002063AB">
        <w:rPr>
          <w:rFonts w:ascii="TimesNewRoman" w:hAnsi="TimesNewRoman" w:cs="TimesNewRoman"/>
          <w:sz w:val="24"/>
          <w:szCs w:val="24"/>
          <w:lang w:eastAsia="es-AR"/>
        </w:rPr>
        <w:t xml:space="preserve"> el cambio de </w:t>
      </w:r>
      <w:r w:rsidRPr="002063AB">
        <w:rPr>
          <w:rFonts w:ascii="TimesNewRoman,Italic" w:hAnsi="TimesNewRoman,Italic" w:cs="TimesNewRoman,Italic"/>
          <w:i/>
          <w:iCs/>
          <w:sz w:val="24"/>
          <w:szCs w:val="24"/>
          <w:lang w:eastAsia="es-AR"/>
        </w:rPr>
        <w:t xml:space="preserve">R </w:t>
      </w:r>
      <w:r w:rsidRPr="002063AB">
        <w:rPr>
          <w:rFonts w:ascii="TimesNewRoman" w:hAnsi="TimesNewRoman" w:cs="TimesNewRoman"/>
          <w:sz w:val="24"/>
          <w:szCs w:val="24"/>
          <w:lang w:eastAsia="es-AR"/>
        </w:rPr>
        <w:t>se puede</w:t>
      </w:r>
      <w:r w:rsidR="00A42313" w:rsidRPr="002063AB">
        <w:rPr>
          <w:rFonts w:ascii="TimesNewRoman" w:hAnsi="TimesNewRoman" w:cs="TimesNewRoman"/>
          <w:sz w:val="24"/>
          <w:szCs w:val="24"/>
          <w:lang w:eastAsia="es-AR"/>
        </w:rPr>
        <w:t xml:space="preserve"> </w:t>
      </w:r>
      <w:r w:rsidRPr="002063AB">
        <w:rPr>
          <w:rFonts w:ascii="TimesNewRoman" w:hAnsi="TimesNewRoman" w:cs="TimesNewRoman"/>
          <w:sz w:val="24"/>
          <w:szCs w:val="24"/>
          <w:lang w:eastAsia="es-AR"/>
        </w:rPr>
        <w:t>expresar como:</w:t>
      </w:r>
    </w:p>
    <w:p w14:paraId="7D0310B5" w14:textId="79A4DB1F" w:rsidR="00CE2948" w:rsidRPr="002063AB" w:rsidRDefault="00CE2948" w:rsidP="00CE2948">
      <w:pPr>
        <w:spacing w:line="276" w:lineRule="auto"/>
        <w:rPr>
          <w:rFonts w:ascii="TimesNewRoman" w:hAnsi="TimesNewRoman" w:cs="TimesNewRoman"/>
          <w:sz w:val="24"/>
          <w:szCs w:val="24"/>
          <w:lang w:eastAsia="es-AR"/>
        </w:rPr>
      </w:pPr>
    </w:p>
    <w:p w14:paraId="349F4A84" w14:textId="4AD36C01" w:rsidR="00CE2948" w:rsidRPr="002063AB" w:rsidRDefault="00CE2948" w:rsidP="00A42313">
      <w:pPr>
        <w:spacing w:line="276" w:lineRule="auto"/>
        <w:ind w:firstLine="0"/>
        <w:rPr>
          <w:rFonts w:ascii="TimesNewRoman" w:hAnsi="TimesNewRoman" w:cs="TimesNewRoman"/>
          <w:sz w:val="36"/>
          <w:szCs w:val="36"/>
          <w:vertAlign w:val="superscript"/>
          <w:lang w:val="pt-BR" w:eastAsia="es-AR"/>
        </w:rPr>
      </w:pPr>
      <w:r w:rsidRPr="002063AB">
        <w:rPr>
          <w:rFonts w:ascii="TimesNewRoman" w:hAnsi="TimesNewRoman" w:cs="TimesNewRoman"/>
          <w:sz w:val="36"/>
          <w:szCs w:val="36"/>
          <w:lang w:val="pt-BR" w:eastAsia="es-AR"/>
        </w:rPr>
        <w:t>dR=(A(pdl+ldp)-pldA) /A</w:t>
      </w:r>
      <w:r w:rsidR="004179AB" w:rsidRPr="002063AB">
        <w:rPr>
          <w:rFonts w:ascii="Helvetica" w:hAnsi="Helvetica"/>
          <w:sz w:val="36"/>
          <w:szCs w:val="36"/>
          <w:shd w:val="clear" w:color="auto" w:fill="F8F8F8"/>
          <w:lang w:val="pt-BR"/>
        </w:rPr>
        <w:t xml:space="preserve"> ^2 </w:t>
      </w:r>
      <w:r w:rsidR="00A42313" w:rsidRPr="002063AB">
        <w:rPr>
          <w:rFonts w:ascii="Helvetica" w:hAnsi="Helvetica"/>
          <w:sz w:val="36"/>
          <w:szCs w:val="36"/>
          <w:shd w:val="clear" w:color="auto" w:fill="F8F8F8"/>
          <w:lang w:val="pt-BR"/>
        </w:rPr>
        <w:t xml:space="preserve">  </w:t>
      </w:r>
      <w:r w:rsidR="004179AB" w:rsidRPr="002063AB">
        <w:rPr>
          <w:rFonts w:ascii="Helvetica" w:hAnsi="Helvetica"/>
          <w:sz w:val="36"/>
          <w:szCs w:val="36"/>
          <w:shd w:val="clear" w:color="auto" w:fill="F8F8F8"/>
          <w:lang w:val="pt-BR"/>
        </w:rPr>
        <w:t xml:space="preserve"> [2]</w:t>
      </w:r>
    </w:p>
    <w:p w14:paraId="6CCA497F" w14:textId="77777777" w:rsidR="00CE2948" w:rsidRDefault="00CE2948" w:rsidP="00CE2948">
      <w:pPr>
        <w:spacing w:line="276" w:lineRule="auto"/>
        <w:rPr>
          <w:rFonts w:ascii="TimesNewRoman" w:hAnsi="TimesNewRoman" w:cs="TimesNewRoman"/>
          <w:sz w:val="20"/>
          <w:szCs w:val="20"/>
          <w:lang w:val="pt-BR" w:eastAsia="es-AR"/>
        </w:rPr>
      </w:pPr>
    </w:p>
    <w:p w14:paraId="6D0E69A2" w14:textId="11525DB2" w:rsidR="00CE2948" w:rsidRPr="002063AB" w:rsidRDefault="00CE2948" w:rsidP="00A42313">
      <w:pPr>
        <w:spacing w:line="276" w:lineRule="auto"/>
        <w:ind w:firstLine="0"/>
        <w:jc w:val="left"/>
        <w:rPr>
          <w:rFonts w:ascii="TimesNewRoman,Italic" w:hAnsi="TimesNewRoman,Italic" w:cs="TimesNewRoman,Italic"/>
          <w:i/>
          <w:iCs/>
          <w:sz w:val="24"/>
          <w:szCs w:val="24"/>
          <w:lang w:eastAsia="es-AR"/>
        </w:rPr>
      </w:pPr>
      <w:r w:rsidRPr="002063AB">
        <w:rPr>
          <w:rFonts w:ascii="TimesNewRoman" w:hAnsi="TimesNewRoman" w:cs="TimesNewRoman"/>
          <w:sz w:val="24"/>
          <w:szCs w:val="24"/>
          <w:lang w:eastAsia="es-AR"/>
        </w:rPr>
        <w:t xml:space="preserve">El cambio de longitud que resulta de aplicar una fuerza </w:t>
      </w:r>
      <w:r w:rsidRPr="002063AB">
        <w:rPr>
          <w:rFonts w:ascii="TimesNewRoman,Italic" w:hAnsi="TimesNewRoman,Italic" w:cs="TimesNewRoman,Italic"/>
          <w:i/>
          <w:iCs/>
          <w:sz w:val="24"/>
          <w:szCs w:val="24"/>
          <w:lang w:eastAsia="es-AR"/>
        </w:rPr>
        <w:t>F</w:t>
      </w:r>
      <w:r w:rsidR="00A42313" w:rsidRPr="002063AB">
        <w:rPr>
          <w:rFonts w:ascii="TimesNewRoman,Italic" w:hAnsi="TimesNewRoman,Italic" w:cs="TimesNewRoman,Italic"/>
          <w:i/>
          <w:iCs/>
          <w:sz w:val="24"/>
          <w:szCs w:val="24"/>
          <w:lang w:eastAsia="es-AR"/>
        </w:rPr>
        <w:t xml:space="preserve"> </w:t>
      </w:r>
      <w:r w:rsidRPr="002063AB">
        <w:rPr>
          <w:rFonts w:ascii="TimesNewRoman" w:hAnsi="TimesNewRoman" w:cs="TimesNewRoman"/>
          <w:sz w:val="24"/>
          <w:szCs w:val="24"/>
          <w:lang w:eastAsia="es-AR"/>
        </w:rPr>
        <w:t>a una pieza unidimensional (siempre y cuando no se</w:t>
      </w:r>
      <w:r w:rsidR="00A42313" w:rsidRPr="002063AB">
        <w:rPr>
          <w:rFonts w:ascii="TimesNewRoman,Italic" w:hAnsi="TimesNewRoman,Italic" w:cs="TimesNewRoman,Italic"/>
          <w:i/>
          <w:iCs/>
          <w:sz w:val="24"/>
          <w:szCs w:val="24"/>
          <w:lang w:eastAsia="es-AR"/>
        </w:rPr>
        <w:t xml:space="preserve"> </w:t>
      </w:r>
      <w:r w:rsidRPr="002063AB">
        <w:rPr>
          <w:rFonts w:ascii="TimesNewRoman" w:hAnsi="TimesNewRoman" w:cs="TimesNewRoman"/>
          <w:sz w:val="24"/>
          <w:szCs w:val="24"/>
          <w:lang w:eastAsia="es-AR"/>
        </w:rPr>
        <w:t>supere su límite elástico, Figura 1), está dado por la ley</w:t>
      </w:r>
      <w:r w:rsidR="00A42313" w:rsidRPr="002063AB">
        <w:rPr>
          <w:rFonts w:ascii="TimesNewRoman,Italic" w:hAnsi="TimesNewRoman,Italic" w:cs="TimesNewRoman,Italic"/>
          <w:i/>
          <w:iCs/>
          <w:sz w:val="24"/>
          <w:szCs w:val="24"/>
          <w:lang w:eastAsia="es-AR"/>
        </w:rPr>
        <w:t xml:space="preserve"> </w:t>
      </w:r>
      <w:r w:rsidRPr="002063AB">
        <w:rPr>
          <w:rFonts w:ascii="TimesNewRoman" w:hAnsi="TimesNewRoman" w:cs="TimesNewRoman"/>
          <w:sz w:val="24"/>
          <w:szCs w:val="24"/>
          <w:lang w:eastAsia="es-AR"/>
        </w:rPr>
        <w:t>de Hooke. [1]</w:t>
      </w:r>
    </w:p>
    <w:p w14:paraId="2E74ED3C" w14:textId="6E600249" w:rsidR="004179AB" w:rsidRPr="002063AB" w:rsidRDefault="004179AB" w:rsidP="00CE2948">
      <w:pPr>
        <w:autoSpaceDE w:val="0"/>
        <w:autoSpaceDN w:val="0"/>
        <w:adjustRightInd w:val="0"/>
        <w:ind w:firstLine="0"/>
        <w:jc w:val="left"/>
        <w:rPr>
          <w:rFonts w:ascii="TimesNewRoman" w:hAnsi="TimesNewRoman" w:cs="TimesNewRoman"/>
          <w:sz w:val="20"/>
          <w:szCs w:val="20"/>
          <w:lang w:eastAsia="es-AR"/>
        </w:rPr>
      </w:pPr>
    </w:p>
    <w:p w14:paraId="74449969" w14:textId="43EE3664" w:rsidR="004179AB" w:rsidRPr="002063AB" w:rsidRDefault="004179AB" w:rsidP="004179AB">
      <w:pPr>
        <w:autoSpaceDE w:val="0"/>
        <w:autoSpaceDN w:val="0"/>
        <w:adjustRightInd w:val="0"/>
        <w:ind w:firstLine="0"/>
        <w:rPr>
          <w:rFonts w:ascii="TimesNewRoman" w:hAnsi="TimesNewRoman" w:cs="TimesNewRoman"/>
          <w:sz w:val="36"/>
          <w:szCs w:val="36"/>
          <w:lang w:eastAsia="es-AR"/>
        </w:rPr>
      </w:pPr>
      <w:r w:rsidRPr="002063AB">
        <w:rPr>
          <w:rStyle w:val="simbolo"/>
          <w:rFonts w:ascii="&amp;quot" w:hAnsi="&amp;quot"/>
          <w:sz w:val="36"/>
          <w:szCs w:val="36"/>
        </w:rPr>
        <w:lastRenderedPageBreak/>
        <w:t xml:space="preserve">σ=F/A=E </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TimesNewRoman" w:hAnsi="TimesNewRoman" w:cs="TimesNewRoman"/>
          <w:sz w:val="36"/>
          <w:szCs w:val="36"/>
          <w:lang w:eastAsia="es-AR"/>
        </w:rPr>
        <w:t>dl</w:t>
      </w:r>
      <w:r w:rsidRPr="002063AB">
        <w:rPr>
          <w:rFonts w:ascii="Symbol" w:hAnsi="Symbol" w:cs="Symbol"/>
          <w:sz w:val="36"/>
          <w:szCs w:val="36"/>
          <w:lang w:eastAsia="es-AR"/>
        </w:rPr>
        <w:t></w:t>
      </w:r>
      <w:r w:rsidRPr="002063AB">
        <w:rPr>
          <w:rFonts w:ascii="TimesNewRoman" w:hAnsi="TimesNewRoman" w:cs="TimesNewRoman"/>
          <w:sz w:val="36"/>
          <w:szCs w:val="36"/>
          <w:lang w:eastAsia="es-AR"/>
        </w:rPr>
        <w:t xml:space="preserve"> l</w:t>
      </w:r>
      <w:r w:rsidR="00D46791" w:rsidRPr="002063AB">
        <w:rPr>
          <w:rFonts w:ascii="TimesNewRoman" w:hAnsi="TimesNewRoman" w:cs="TimesNewRoman"/>
          <w:sz w:val="36"/>
          <w:szCs w:val="36"/>
          <w:lang w:eastAsia="es-AR"/>
        </w:rPr>
        <w:t xml:space="preserve"> </w:t>
      </w:r>
      <w:r w:rsidR="00A42313" w:rsidRPr="002063AB">
        <w:rPr>
          <w:rFonts w:ascii="TimesNewRoman" w:hAnsi="TimesNewRoman" w:cs="TimesNewRoman"/>
          <w:sz w:val="36"/>
          <w:szCs w:val="36"/>
          <w:lang w:eastAsia="es-AR"/>
        </w:rPr>
        <w:t xml:space="preserve">  </w:t>
      </w:r>
      <w:proofErr w:type="gramStart"/>
      <w:r w:rsidR="00A42313" w:rsidRPr="002063AB">
        <w:rPr>
          <w:rFonts w:ascii="TimesNewRoman" w:hAnsi="TimesNewRoman" w:cs="TimesNewRoman"/>
          <w:sz w:val="36"/>
          <w:szCs w:val="36"/>
          <w:lang w:eastAsia="es-AR"/>
        </w:rPr>
        <w:t xml:space="preserve">   </w:t>
      </w:r>
      <w:r w:rsidR="00D46791" w:rsidRPr="002063AB">
        <w:rPr>
          <w:rFonts w:ascii="TimesNewRoman" w:hAnsi="TimesNewRoman" w:cs="TimesNewRoman"/>
          <w:sz w:val="36"/>
          <w:szCs w:val="36"/>
          <w:lang w:eastAsia="es-AR"/>
        </w:rPr>
        <w:t>[</w:t>
      </w:r>
      <w:proofErr w:type="gramEnd"/>
      <w:r w:rsidR="00D46791" w:rsidRPr="002063AB">
        <w:rPr>
          <w:rFonts w:ascii="TimesNewRoman" w:hAnsi="TimesNewRoman" w:cs="TimesNewRoman"/>
          <w:sz w:val="36"/>
          <w:szCs w:val="36"/>
          <w:lang w:eastAsia="es-AR"/>
        </w:rPr>
        <w:t>3]</w:t>
      </w:r>
    </w:p>
    <w:p w14:paraId="4C7854E8" w14:textId="3F5E3800" w:rsidR="004179AB" w:rsidRPr="00A42313" w:rsidRDefault="004179AB" w:rsidP="00CE2948">
      <w:pPr>
        <w:autoSpaceDE w:val="0"/>
        <w:autoSpaceDN w:val="0"/>
        <w:adjustRightInd w:val="0"/>
        <w:ind w:firstLine="0"/>
        <w:jc w:val="left"/>
        <w:rPr>
          <w:rFonts w:ascii="TimesNewRoman" w:hAnsi="TimesNewRoman" w:cs="TimesNewRoman"/>
          <w:sz w:val="20"/>
          <w:szCs w:val="20"/>
          <w:lang w:eastAsia="es-AR"/>
        </w:rPr>
      </w:pPr>
    </w:p>
    <w:p w14:paraId="1C972B2C" w14:textId="77777777" w:rsidR="004179AB" w:rsidRPr="00A42313" w:rsidRDefault="004179AB" w:rsidP="00CE2948">
      <w:pPr>
        <w:autoSpaceDE w:val="0"/>
        <w:autoSpaceDN w:val="0"/>
        <w:adjustRightInd w:val="0"/>
        <w:ind w:firstLine="0"/>
        <w:jc w:val="left"/>
        <w:rPr>
          <w:rFonts w:ascii="TimesNewRoman" w:hAnsi="TimesNewRoman" w:cs="TimesNewRoman"/>
          <w:sz w:val="20"/>
          <w:szCs w:val="20"/>
          <w:lang w:eastAsia="es-AR"/>
        </w:rPr>
      </w:pPr>
    </w:p>
    <w:p w14:paraId="7E95B190" w14:textId="68999816" w:rsidR="00CE2948" w:rsidRPr="002063AB" w:rsidRDefault="00CE2948" w:rsidP="00A42313">
      <w:pPr>
        <w:autoSpaceDE w:val="0"/>
        <w:autoSpaceDN w:val="0"/>
        <w:adjustRightInd w:val="0"/>
        <w:ind w:firstLine="0"/>
        <w:jc w:val="left"/>
        <w:rPr>
          <w:rFonts w:ascii="TimesNewRoman" w:hAnsi="TimesNewRoman" w:cs="TimesNewRoman"/>
          <w:sz w:val="24"/>
          <w:szCs w:val="24"/>
          <w:lang w:eastAsia="es-AR"/>
        </w:rPr>
      </w:pPr>
      <w:r w:rsidRPr="002063AB">
        <w:rPr>
          <w:rFonts w:ascii="TimesNewRoman" w:hAnsi="TimesNewRoman" w:cs="TimesNewRoman"/>
          <w:sz w:val="24"/>
          <w:szCs w:val="24"/>
          <w:lang w:eastAsia="es-AR"/>
        </w:rPr>
        <w:t xml:space="preserve">donde </w:t>
      </w:r>
      <w:r w:rsidRPr="002063AB">
        <w:rPr>
          <w:rFonts w:ascii="TimesNewRoman,Italic" w:hAnsi="TimesNewRoman,Italic" w:cs="TimesNewRoman,Italic"/>
          <w:i/>
          <w:iCs/>
          <w:sz w:val="24"/>
          <w:szCs w:val="24"/>
          <w:lang w:eastAsia="es-AR"/>
        </w:rPr>
        <w:t xml:space="preserve">E </w:t>
      </w:r>
      <w:r w:rsidRPr="002063AB">
        <w:rPr>
          <w:rFonts w:ascii="TimesNewRoman" w:hAnsi="TimesNewRoman" w:cs="TimesNewRoman"/>
          <w:sz w:val="24"/>
          <w:szCs w:val="24"/>
          <w:lang w:eastAsia="es-AR"/>
        </w:rPr>
        <w:t xml:space="preserve">es </w:t>
      </w:r>
      <w:proofErr w:type="spellStart"/>
      <w:r w:rsidRPr="002063AB">
        <w:rPr>
          <w:rFonts w:ascii="TimesNewRoman" w:hAnsi="TimesNewRoman" w:cs="TimesNewRoman"/>
          <w:sz w:val="24"/>
          <w:szCs w:val="24"/>
          <w:lang w:eastAsia="es-AR"/>
        </w:rPr>
        <w:t>modulo</w:t>
      </w:r>
      <w:proofErr w:type="spellEnd"/>
      <w:r w:rsidRPr="002063AB">
        <w:rPr>
          <w:rFonts w:ascii="TimesNewRoman" w:hAnsi="TimesNewRoman" w:cs="TimesNewRoman"/>
          <w:sz w:val="24"/>
          <w:szCs w:val="24"/>
          <w:lang w:eastAsia="es-AR"/>
        </w:rPr>
        <w:t xml:space="preserve"> de elasticidad del material,</w:t>
      </w:r>
      <w:r w:rsidR="00A42313" w:rsidRPr="002063AB">
        <w:rPr>
          <w:rFonts w:ascii="TimesNewRoman" w:hAnsi="TimesNewRoman" w:cs="TimesNewRoman"/>
          <w:sz w:val="24"/>
          <w:szCs w:val="24"/>
          <w:lang w:eastAsia="es-AR"/>
        </w:rPr>
        <w:t xml:space="preserve"> </w:t>
      </w:r>
      <w:r w:rsidRPr="002063AB">
        <w:rPr>
          <w:rFonts w:ascii="TimesNewRoman" w:hAnsi="TimesNewRoman" w:cs="TimesNewRoman"/>
          <w:sz w:val="24"/>
          <w:szCs w:val="24"/>
          <w:lang w:eastAsia="es-AR"/>
        </w:rPr>
        <w:t xml:space="preserve">denominado módulo de Young, </w:t>
      </w:r>
      <w:r w:rsidRPr="002063AB">
        <w:rPr>
          <w:rFonts w:ascii="TimesNewRoman,Italic" w:hAnsi="TimesNewRoman,Italic" w:cs="TimesNewRoman,Italic"/>
          <w:i/>
          <w:iCs/>
          <w:sz w:val="24"/>
          <w:szCs w:val="24"/>
          <w:lang w:eastAsia="es-AR"/>
        </w:rPr>
        <w:t xml:space="preserve">σ </w:t>
      </w:r>
      <w:r w:rsidRPr="002063AB">
        <w:rPr>
          <w:rFonts w:ascii="TimesNewRoman" w:hAnsi="TimesNewRoman" w:cs="TimesNewRoman"/>
          <w:sz w:val="24"/>
          <w:szCs w:val="24"/>
          <w:lang w:eastAsia="es-AR"/>
        </w:rPr>
        <w:t>es el esfuerzo uniaxial</w:t>
      </w:r>
      <w:r w:rsidR="00A42313" w:rsidRPr="002063AB">
        <w:rPr>
          <w:rFonts w:ascii="TimesNewRoman" w:hAnsi="TimesNewRoman" w:cs="TimesNewRoman"/>
          <w:sz w:val="24"/>
          <w:szCs w:val="24"/>
          <w:lang w:eastAsia="es-AR"/>
        </w:rPr>
        <w:t xml:space="preserve"> </w:t>
      </w:r>
      <w:r w:rsidRPr="002063AB">
        <w:rPr>
          <w:rFonts w:ascii="TimesNewRoman" w:hAnsi="TimesNewRoman" w:cs="TimesNewRoman"/>
          <w:sz w:val="24"/>
          <w:szCs w:val="24"/>
          <w:lang w:eastAsia="es-AR"/>
        </w:rPr>
        <w:t>y ε es la</w:t>
      </w:r>
      <w:r w:rsidR="00A42313" w:rsidRPr="002063AB">
        <w:rPr>
          <w:rFonts w:ascii="TimesNewRoman" w:hAnsi="TimesNewRoman" w:cs="TimesNewRoman"/>
          <w:sz w:val="24"/>
          <w:szCs w:val="24"/>
          <w:lang w:eastAsia="es-AR"/>
        </w:rPr>
        <w:t xml:space="preserve"> </w:t>
      </w:r>
      <w:r w:rsidRPr="002063AB">
        <w:rPr>
          <w:rFonts w:ascii="TimesNewRoman" w:hAnsi="TimesNewRoman" w:cs="TimesNewRoman"/>
          <w:sz w:val="24"/>
          <w:szCs w:val="24"/>
          <w:lang w:eastAsia="es-AR"/>
        </w:rPr>
        <w:t>deformación unitaria.</w:t>
      </w:r>
    </w:p>
    <w:p w14:paraId="346B9F0E" w14:textId="3AD8AF5F" w:rsidR="00CE2948" w:rsidRDefault="00CE2948" w:rsidP="00CE2948">
      <w:pPr>
        <w:spacing w:line="276" w:lineRule="auto"/>
        <w:rPr>
          <w:rFonts w:ascii="Arial" w:hAnsi="Arial" w:cs="Arial"/>
          <w:color w:val="222222"/>
          <w:sz w:val="21"/>
          <w:szCs w:val="21"/>
          <w:shd w:val="clear" w:color="auto" w:fill="FFFFFF"/>
        </w:rPr>
      </w:pPr>
    </w:p>
    <w:p w14:paraId="25CC9DAA" w14:textId="0D8E5E19" w:rsidR="00D46791" w:rsidRDefault="00D46791" w:rsidP="00CE2948">
      <w:pPr>
        <w:spacing w:line="276" w:lineRule="auto"/>
        <w:rPr>
          <w:rFonts w:ascii="TimesNewRoman" w:hAnsi="TimesNewRoman" w:cs="TimesNewRoman"/>
          <w:b/>
          <w:sz w:val="20"/>
          <w:szCs w:val="20"/>
          <w:lang w:eastAsia="es-AR"/>
        </w:rPr>
      </w:pPr>
      <w:r w:rsidRPr="00D46791">
        <w:rPr>
          <w:rFonts w:ascii="Arial" w:hAnsi="Arial" w:cs="Arial"/>
          <w:noProof/>
          <w:color w:val="222222"/>
          <w:sz w:val="21"/>
          <w:szCs w:val="21"/>
          <w:shd w:val="clear" w:color="auto" w:fill="FFFFFF"/>
        </w:rPr>
        <w:drawing>
          <wp:inline distT="0" distB="0" distL="0" distR="0" wp14:anchorId="4227FABA" wp14:editId="09CB0A22">
            <wp:extent cx="2256929" cy="1981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4954" cy="1997409"/>
                    </a:xfrm>
                    <a:prstGeom prst="rect">
                      <a:avLst/>
                    </a:prstGeom>
                    <a:noFill/>
                    <a:ln>
                      <a:noFill/>
                    </a:ln>
                  </pic:spPr>
                </pic:pic>
              </a:graphicData>
            </a:graphic>
          </wp:inline>
        </w:drawing>
      </w:r>
      <w:r w:rsidRPr="00D46791">
        <w:rPr>
          <w:rFonts w:ascii="TimesNewRoman" w:hAnsi="TimesNewRoman" w:cs="TimesNewRoman"/>
          <w:sz w:val="18"/>
          <w:szCs w:val="18"/>
          <w:lang w:eastAsia="es-AR"/>
        </w:rPr>
        <w:t xml:space="preserve"> </w:t>
      </w:r>
      <w:r w:rsidRPr="00E66FA0">
        <w:rPr>
          <w:rFonts w:ascii="TimesNewRoman" w:hAnsi="TimesNewRoman" w:cs="TimesNewRoman"/>
          <w:b/>
          <w:sz w:val="20"/>
          <w:szCs w:val="20"/>
          <w:lang w:eastAsia="es-AR"/>
        </w:rPr>
        <w:t>Figura 1. Relación entre esfuerzos y deformaciones</w:t>
      </w:r>
    </w:p>
    <w:p w14:paraId="29BCA73F" w14:textId="77777777" w:rsidR="002063AB" w:rsidRDefault="002063AB" w:rsidP="00CE2948">
      <w:pPr>
        <w:spacing w:line="276" w:lineRule="auto"/>
        <w:rPr>
          <w:rFonts w:ascii="TimesNewRoman" w:hAnsi="TimesNewRoman" w:cs="TimesNewRoman"/>
          <w:sz w:val="18"/>
          <w:szCs w:val="18"/>
          <w:lang w:eastAsia="es-AR"/>
        </w:rPr>
      </w:pPr>
    </w:p>
    <w:p w14:paraId="79E277C8" w14:textId="001A32D1" w:rsidR="00D46791" w:rsidRDefault="00D46791" w:rsidP="00CE2948">
      <w:pPr>
        <w:spacing w:line="276" w:lineRule="auto"/>
        <w:rPr>
          <w:rFonts w:ascii="TimesNewRoman" w:hAnsi="TimesNewRoman" w:cs="TimesNewRoman"/>
          <w:sz w:val="18"/>
          <w:szCs w:val="18"/>
          <w:lang w:eastAsia="es-AR"/>
        </w:rPr>
      </w:pPr>
    </w:p>
    <w:p w14:paraId="081C201F" w14:textId="5D67338A" w:rsidR="00D46791" w:rsidRPr="002063AB" w:rsidRDefault="00D46791" w:rsidP="00E66FA0">
      <w:pPr>
        <w:autoSpaceDE w:val="0"/>
        <w:autoSpaceDN w:val="0"/>
        <w:adjustRightInd w:val="0"/>
        <w:ind w:firstLine="0"/>
        <w:jc w:val="left"/>
        <w:rPr>
          <w:rFonts w:ascii="TimesNewRoman" w:hAnsi="TimesNewRoman" w:cs="TimesNewRoman"/>
          <w:sz w:val="24"/>
          <w:szCs w:val="24"/>
          <w:lang w:eastAsia="es-AR"/>
        </w:rPr>
      </w:pPr>
      <w:r w:rsidRPr="002063AB">
        <w:rPr>
          <w:rFonts w:ascii="TimesNewRoman" w:hAnsi="TimesNewRoman" w:cs="TimesNewRoman"/>
          <w:sz w:val="24"/>
          <w:szCs w:val="24"/>
          <w:lang w:eastAsia="es-AR"/>
        </w:rPr>
        <w:t>Cuando el hilo se estira en dirección axial, el área de la</w:t>
      </w:r>
      <w:r w:rsidR="00E66FA0" w:rsidRPr="002063AB">
        <w:rPr>
          <w:rFonts w:ascii="TimesNewRoman" w:hAnsi="TimesNewRoman" w:cs="TimesNewRoman"/>
          <w:sz w:val="24"/>
          <w:szCs w:val="24"/>
          <w:lang w:eastAsia="es-AR"/>
        </w:rPr>
        <w:t xml:space="preserve"> </w:t>
      </w:r>
      <w:r w:rsidRPr="002063AB">
        <w:rPr>
          <w:rFonts w:ascii="TimesNewRoman" w:hAnsi="TimesNewRoman" w:cs="TimesNewRoman"/>
          <w:sz w:val="24"/>
          <w:szCs w:val="24"/>
          <w:lang w:eastAsia="es-AR"/>
        </w:rPr>
        <w:t>sección transversal disminuye, ya que la masa total debe</w:t>
      </w:r>
      <w:r w:rsidR="00E66FA0" w:rsidRPr="002063AB">
        <w:rPr>
          <w:rFonts w:ascii="TimesNewRoman" w:hAnsi="TimesNewRoman" w:cs="TimesNewRoman"/>
          <w:sz w:val="24"/>
          <w:szCs w:val="24"/>
          <w:lang w:eastAsia="es-AR"/>
        </w:rPr>
        <w:t xml:space="preserve"> </w:t>
      </w:r>
      <w:r w:rsidRPr="002063AB">
        <w:rPr>
          <w:rFonts w:ascii="TimesNewRoman" w:hAnsi="TimesNewRoman" w:cs="TimesNewRoman"/>
          <w:sz w:val="24"/>
          <w:szCs w:val="24"/>
          <w:lang w:eastAsia="es-AR"/>
        </w:rPr>
        <w:t>conservarse. La razón de la deformación lateral a la</w:t>
      </w:r>
      <w:r w:rsidR="00E66FA0" w:rsidRPr="002063AB">
        <w:rPr>
          <w:rFonts w:ascii="TimesNewRoman" w:hAnsi="TimesNewRoman" w:cs="TimesNewRoman"/>
          <w:sz w:val="24"/>
          <w:szCs w:val="24"/>
          <w:lang w:eastAsia="es-AR"/>
        </w:rPr>
        <w:t xml:space="preserve"> </w:t>
      </w:r>
      <w:r w:rsidRPr="002063AB">
        <w:rPr>
          <w:rFonts w:ascii="TimesNewRoman" w:hAnsi="TimesNewRoman" w:cs="TimesNewRoman"/>
          <w:sz w:val="24"/>
          <w:szCs w:val="24"/>
          <w:lang w:eastAsia="es-AR"/>
        </w:rPr>
        <w:t>deformación axial también es una propiedad del material,</w:t>
      </w:r>
      <w:r w:rsidR="00E66FA0" w:rsidRPr="002063AB">
        <w:rPr>
          <w:rFonts w:ascii="TimesNewRoman" w:hAnsi="TimesNewRoman" w:cs="TimesNewRoman"/>
          <w:sz w:val="24"/>
          <w:szCs w:val="24"/>
          <w:lang w:eastAsia="es-AR"/>
        </w:rPr>
        <w:t xml:space="preserve"> </w:t>
      </w:r>
      <w:r w:rsidRPr="002063AB">
        <w:rPr>
          <w:rFonts w:ascii="TimesNewRoman" w:hAnsi="TimesNewRoman" w:cs="TimesNewRoman"/>
          <w:sz w:val="24"/>
          <w:szCs w:val="24"/>
          <w:lang w:eastAsia="es-AR"/>
        </w:rPr>
        <w:t>esta propiedad se llama razón de Poisson y se define</w:t>
      </w:r>
      <w:r w:rsidR="00E66FA0" w:rsidRPr="002063AB">
        <w:rPr>
          <w:rFonts w:ascii="TimesNewRoman" w:hAnsi="TimesNewRoman" w:cs="TimesNewRoman"/>
          <w:sz w:val="24"/>
          <w:szCs w:val="24"/>
          <w:lang w:eastAsia="es-AR"/>
        </w:rPr>
        <w:t xml:space="preserve"> </w:t>
      </w:r>
      <w:r w:rsidRPr="002063AB">
        <w:rPr>
          <w:rFonts w:ascii="TimesNewRoman" w:hAnsi="TimesNewRoman" w:cs="TimesNewRoman"/>
          <w:sz w:val="24"/>
          <w:szCs w:val="24"/>
          <w:lang w:eastAsia="es-AR"/>
        </w:rPr>
        <w:t>como:</w:t>
      </w:r>
    </w:p>
    <w:p w14:paraId="559E6DBE" w14:textId="39E4FC0C" w:rsidR="00D46791" w:rsidRDefault="00D46791" w:rsidP="00D46791">
      <w:pPr>
        <w:spacing w:line="276" w:lineRule="auto"/>
        <w:rPr>
          <w:rFonts w:ascii="TimesNewRoman" w:hAnsi="TimesNewRoman" w:cs="TimesNewRoman"/>
          <w:sz w:val="20"/>
          <w:szCs w:val="20"/>
          <w:lang w:eastAsia="es-AR"/>
        </w:rPr>
      </w:pPr>
    </w:p>
    <w:p w14:paraId="3509358C" w14:textId="2117A102" w:rsidR="00D46791" w:rsidRPr="002063AB" w:rsidRDefault="00D46791" w:rsidP="00D46791">
      <w:pPr>
        <w:spacing w:line="276" w:lineRule="auto"/>
        <w:rPr>
          <w:rFonts w:ascii="TimesNewRoman" w:hAnsi="TimesNewRoman" w:cs="TimesNewRoman"/>
          <w:sz w:val="36"/>
          <w:szCs w:val="36"/>
          <w:lang w:eastAsia="es-AR"/>
        </w:rPr>
      </w:pP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TimesNewRoman" w:hAnsi="TimesNewRoman" w:cs="TimesNewRoman"/>
          <w:sz w:val="36"/>
          <w:szCs w:val="36"/>
          <w:lang w:eastAsia="es-AR"/>
        </w:rPr>
        <w:t xml:space="preserve"> (dB/</w:t>
      </w:r>
      <w:proofErr w:type="gramStart"/>
      <w:r w:rsidRPr="002063AB">
        <w:rPr>
          <w:rFonts w:ascii="TimesNewRoman" w:hAnsi="TimesNewRoman" w:cs="TimesNewRoman"/>
          <w:sz w:val="36"/>
          <w:szCs w:val="36"/>
          <w:lang w:eastAsia="es-AR"/>
        </w:rPr>
        <w:t>D)/</w:t>
      </w:r>
      <w:proofErr w:type="gramEnd"/>
      <w:r w:rsidRPr="002063AB">
        <w:rPr>
          <w:rFonts w:ascii="TimesNewRoman" w:hAnsi="TimesNewRoman" w:cs="TimesNewRoman"/>
          <w:sz w:val="36"/>
          <w:szCs w:val="36"/>
          <w:lang w:eastAsia="es-AR"/>
        </w:rPr>
        <w:t xml:space="preserve">(dl/l)  </w:t>
      </w:r>
      <w:r w:rsidR="00A42313" w:rsidRPr="002063AB">
        <w:rPr>
          <w:rFonts w:ascii="TimesNewRoman" w:hAnsi="TimesNewRoman" w:cs="TimesNewRoman"/>
          <w:sz w:val="36"/>
          <w:szCs w:val="36"/>
          <w:lang w:eastAsia="es-AR"/>
        </w:rPr>
        <w:t xml:space="preserve">  </w:t>
      </w:r>
      <w:r w:rsidRPr="002063AB">
        <w:rPr>
          <w:rFonts w:ascii="TimesNewRoman" w:hAnsi="TimesNewRoman" w:cs="TimesNewRoman"/>
          <w:sz w:val="36"/>
          <w:szCs w:val="36"/>
          <w:lang w:eastAsia="es-AR"/>
        </w:rPr>
        <w:t xml:space="preserve"> [4]</w:t>
      </w:r>
    </w:p>
    <w:p w14:paraId="04562E62" w14:textId="793E079E" w:rsidR="00D46791" w:rsidRDefault="00D46791" w:rsidP="00D46791">
      <w:pPr>
        <w:spacing w:line="276" w:lineRule="auto"/>
        <w:rPr>
          <w:rFonts w:ascii="TimesNewRoman" w:hAnsi="TimesNewRoman" w:cs="TimesNewRoman"/>
          <w:sz w:val="20"/>
          <w:szCs w:val="20"/>
          <w:lang w:eastAsia="es-AR"/>
        </w:rPr>
      </w:pPr>
    </w:p>
    <w:p w14:paraId="5BB72412" w14:textId="1BEFA121" w:rsidR="00D46791" w:rsidRDefault="00D46791" w:rsidP="00D46791">
      <w:pPr>
        <w:spacing w:line="276" w:lineRule="auto"/>
        <w:rPr>
          <w:rFonts w:ascii="TimesNewRoman" w:hAnsi="TimesNewRoman" w:cs="TimesNewRoman"/>
          <w:sz w:val="20"/>
          <w:szCs w:val="20"/>
          <w:lang w:eastAsia="es-AR"/>
        </w:rPr>
      </w:pPr>
    </w:p>
    <w:p w14:paraId="5305399E" w14:textId="17754AE3" w:rsidR="00D46791" w:rsidRPr="002063AB" w:rsidRDefault="00D46791" w:rsidP="00E66FA0">
      <w:pPr>
        <w:autoSpaceDE w:val="0"/>
        <w:autoSpaceDN w:val="0"/>
        <w:adjustRightInd w:val="0"/>
        <w:ind w:firstLine="0"/>
        <w:jc w:val="left"/>
        <w:rPr>
          <w:rFonts w:ascii="TimesNewRoman" w:hAnsi="TimesNewRoman" w:cs="TimesNewRoman"/>
          <w:sz w:val="24"/>
          <w:szCs w:val="24"/>
          <w:lang w:eastAsia="es-AR"/>
        </w:rPr>
      </w:pPr>
      <w:r w:rsidRPr="002063AB">
        <w:rPr>
          <w:rFonts w:ascii="TimesNewRoman" w:hAnsi="TimesNewRoman" w:cs="TimesNewRoman"/>
          <w:sz w:val="24"/>
          <w:szCs w:val="24"/>
          <w:lang w:eastAsia="es-AR"/>
        </w:rPr>
        <w:t xml:space="preserve">donde D es el diámetro del hilo y </w:t>
      </w:r>
      <w:r w:rsidRPr="002063AB">
        <w:rPr>
          <w:rFonts w:ascii="TimesNewRoman,Italic" w:hAnsi="TimesNewRoman,Italic" w:cs="TimesNewRoman,Italic"/>
          <w:i/>
          <w:iCs/>
          <w:sz w:val="24"/>
          <w:szCs w:val="24"/>
          <w:lang w:eastAsia="es-AR"/>
        </w:rPr>
        <w:t xml:space="preserve">μ </w:t>
      </w:r>
      <w:r w:rsidRPr="002063AB">
        <w:rPr>
          <w:rFonts w:ascii="TimesNewRoman" w:hAnsi="TimesNewRoman" w:cs="TimesNewRoman"/>
          <w:sz w:val="24"/>
          <w:szCs w:val="24"/>
          <w:lang w:eastAsia="es-AR"/>
        </w:rPr>
        <w:t>es denominado</w:t>
      </w:r>
      <w:r w:rsidR="00E66FA0" w:rsidRPr="002063AB">
        <w:rPr>
          <w:rFonts w:ascii="TimesNewRoman" w:hAnsi="TimesNewRoman" w:cs="TimesNewRoman"/>
          <w:sz w:val="24"/>
          <w:szCs w:val="24"/>
          <w:lang w:eastAsia="es-AR"/>
        </w:rPr>
        <w:t xml:space="preserve"> </w:t>
      </w:r>
      <w:r w:rsidRPr="002063AB">
        <w:rPr>
          <w:rFonts w:ascii="TimesNewRoman" w:hAnsi="TimesNewRoman" w:cs="TimesNewRoman"/>
          <w:sz w:val="24"/>
          <w:szCs w:val="24"/>
          <w:lang w:eastAsia="es-AR"/>
        </w:rPr>
        <w:t>coeficiente de Poisson. Su valor está entre 0 y 0.5, en</w:t>
      </w:r>
      <w:r w:rsidR="00E66FA0" w:rsidRPr="002063AB">
        <w:rPr>
          <w:rFonts w:ascii="TimesNewRoman" w:hAnsi="TimesNewRoman" w:cs="TimesNewRoman"/>
          <w:sz w:val="24"/>
          <w:szCs w:val="24"/>
          <w:lang w:eastAsia="es-AR"/>
        </w:rPr>
        <w:t xml:space="preserve"> </w:t>
      </w:r>
      <w:r w:rsidRPr="002063AB">
        <w:rPr>
          <w:rFonts w:ascii="TimesNewRoman" w:hAnsi="TimesNewRoman" w:cs="TimesNewRoman"/>
          <w:sz w:val="24"/>
          <w:szCs w:val="24"/>
          <w:lang w:eastAsia="es-AR"/>
        </w:rPr>
        <w:t>términos de la razón de Poisson tendremos:</w:t>
      </w:r>
    </w:p>
    <w:p w14:paraId="20A63306" w14:textId="1FECA4D1" w:rsidR="00D46791" w:rsidRDefault="00D46791" w:rsidP="00D46791">
      <w:pPr>
        <w:spacing w:line="276" w:lineRule="auto"/>
        <w:rPr>
          <w:rFonts w:ascii="Arial" w:hAnsi="Arial" w:cs="Arial"/>
          <w:color w:val="222222"/>
          <w:sz w:val="21"/>
          <w:szCs w:val="21"/>
          <w:shd w:val="clear" w:color="auto" w:fill="FFFFFF"/>
        </w:rPr>
      </w:pPr>
    </w:p>
    <w:p w14:paraId="1207F64F" w14:textId="5477BCF0" w:rsidR="0025031F" w:rsidRPr="00A42313" w:rsidRDefault="0025031F" w:rsidP="00D46791">
      <w:pPr>
        <w:spacing w:line="276" w:lineRule="auto"/>
        <w:rPr>
          <w:rFonts w:ascii="Arial" w:hAnsi="Arial" w:cs="Arial"/>
          <w:sz w:val="32"/>
          <w:szCs w:val="32"/>
          <w:shd w:val="clear" w:color="auto" w:fill="FFFFFF"/>
        </w:rPr>
      </w:pPr>
      <w:proofErr w:type="spellStart"/>
      <w:r w:rsidRPr="002063AB">
        <w:rPr>
          <w:rFonts w:ascii="Arial" w:hAnsi="Arial" w:cs="Arial"/>
          <w:sz w:val="36"/>
          <w:szCs w:val="36"/>
          <w:shd w:val="clear" w:color="auto" w:fill="FFFFFF"/>
        </w:rPr>
        <w:t>dR</w:t>
      </w:r>
      <w:proofErr w:type="spellEnd"/>
      <w:r w:rsidRPr="002063AB">
        <w:rPr>
          <w:rFonts w:ascii="Arial" w:hAnsi="Arial" w:cs="Arial"/>
          <w:sz w:val="36"/>
          <w:szCs w:val="36"/>
          <w:shd w:val="clear" w:color="auto" w:fill="FFFFFF"/>
        </w:rPr>
        <w:t>/R=(dl/</w:t>
      </w:r>
      <w:proofErr w:type="gramStart"/>
      <w:r w:rsidRPr="002063AB">
        <w:rPr>
          <w:rFonts w:ascii="Arial" w:hAnsi="Arial" w:cs="Arial"/>
          <w:sz w:val="36"/>
          <w:szCs w:val="36"/>
          <w:shd w:val="clear" w:color="auto" w:fill="FFFFFF"/>
        </w:rPr>
        <w:t>l)[</w:t>
      </w:r>
      <w:proofErr w:type="gramEnd"/>
      <w:r w:rsidRPr="002063AB">
        <w:rPr>
          <w:rFonts w:ascii="Arial" w:hAnsi="Arial" w:cs="Arial"/>
          <w:sz w:val="36"/>
          <w:szCs w:val="36"/>
          <w:shd w:val="clear" w:color="auto" w:fill="FFFFFF"/>
        </w:rPr>
        <w:t>1+2</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Arial" w:hAnsi="Arial" w:cs="Arial"/>
          <w:sz w:val="36"/>
          <w:szCs w:val="36"/>
          <w:shd w:val="clear" w:color="auto" w:fill="FFFFFF"/>
        </w:rPr>
        <w:t>] + (</w:t>
      </w:r>
      <w:proofErr w:type="spellStart"/>
      <w:r w:rsidRPr="002063AB">
        <w:rPr>
          <w:rFonts w:ascii="Arial" w:hAnsi="Arial" w:cs="Arial"/>
          <w:sz w:val="36"/>
          <w:szCs w:val="36"/>
          <w:shd w:val="clear" w:color="auto" w:fill="FFFFFF"/>
        </w:rPr>
        <w:t>dp</w:t>
      </w:r>
      <w:proofErr w:type="spellEnd"/>
      <w:r w:rsidRPr="002063AB">
        <w:rPr>
          <w:rFonts w:ascii="Arial" w:hAnsi="Arial" w:cs="Arial"/>
          <w:sz w:val="36"/>
          <w:szCs w:val="36"/>
          <w:shd w:val="clear" w:color="auto" w:fill="FFFFFF"/>
        </w:rPr>
        <w:t>/p)</w:t>
      </w:r>
      <w:r w:rsidR="00E02EDB" w:rsidRPr="002063AB">
        <w:rPr>
          <w:rFonts w:ascii="Arial" w:hAnsi="Arial" w:cs="Arial"/>
          <w:sz w:val="36"/>
          <w:szCs w:val="36"/>
          <w:shd w:val="clear" w:color="auto" w:fill="FFFFFF"/>
        </w:rPr>
        <w:t xml:space="preserve">    [5]</w:t>
      </w:r>
    </w:p>
    <w:p w14:paraId="0A4488C9" w14:textId="024043A4" w:rsidR="00E02EDB" w:rsidRDefault="00E02EDB" w:rsidP="00D46791">
      <w:pPr>
        <w:spacing w:line="276" w:lineRule="auto"/>
        <w:rPr>
          <w:rFonts w:ascii="Arial" w:hAnsi="Arial" w:cs="Arial"/>
          <w:color w:val="222222"/>
          <w:sz w:val="21"/>
          <w:szCs w:val="21"/>
          <w:shd w:val="clear" w:color="auto" w:fill="FFFFFF"/>
        </w:rPr>
      </w:pPr>
    </w:p>
    <w:p w14:paraId="766F9C07" w14:textId="3D8A53ED" w:rsidR="00E02EDB" w:rsidRPr="002063AB" w:rsidRDefault="00E02EDB" w:rsidP="00E66FA0">
      <w:pPr>
        <w:autoSpaceDE w:val="0"/>
        <w:autoSpaceDN w:val="0"/>
        <w:adjustRightInd w:val="0"/>
        <w:ind w:firstLine="0"/>
        <w:jc w:val="left"/>
        <w:rPr>
          <w:rFonts w:ascii="TimesNewRoman" w:hAnsi="TimesNewRoman" w:cs="TimesNewRoman"/>
          <w:sz w:val="24"/>
          <w:szCs w:val="24"/>
          <w:lang w:eastAsia="es-AR"/>
        </w:rPr>
      </w:pPr>
      <w:r w:rsidRPr="002063AB">
        <w:rPr>
          <w:rFonts w:ascii="TimesNewRoman" w:hAnsi="TimesNewRoman" w:cs="TimesNewRoman"/>
          <w:sz w:val="24"/>
          <w:szCs w:val="24"/>
          <w:lang w:eastAsia="es-AR"/>
        </w:rPr>
        <w:t>Los cambios en la resistencia se originan por la</w:t>
      </w:r>
      <w:r w:rsidR="00E66FA0" w:rsidRPr="002063AB">
        <w:rPr>
          <w:rFonts w:ascii="TimesNewRoman" w:hAnsi="TimesNewRoman" w:cs="TimesNewRoman"/>
          <w:sz w:val="24"/>
          <w:szCs w:val="24"/>
          <w:lang w:eastAsia="es-AR"/>
        </w:rPr>
        <w:t xml:space="preserve"> </w:t>
      </w:r>
      <w:r w:rsidRPr="002063AB">
        <w:rPr>
          <w:rFonts w:ascii="TimesNewRoman" w:hAnsi="TimesNewRoman" w:cs="TimesNewRoman"/>
          <w:sz w:val="24"/>
          <w:szCs w:val="24"/>
          <w:lang w:eastAsia="es-AR"/>
        </w:rPr>
        <w:t>modificación de la geometría en la longitud o el área y el</w:t>
      </w:r>
      <w:r w:rsidR="00E66FA0" w:rsidRPr="002063AB">
        <w:rPr>
          <w:rFonts w:ascii="TimesNewRoman" w:hAnsi="TimesNewRoman" w:cs="TimesNewRoman"/>
          <w:sz w:val="24"/>
          <w:szCs w:val="24"/>
          <w:lang w:eastAsia="es-AR"/>
        </w:rPr>
        <w:t xml:space="preserve"> </w:t>
      </w:r>
      <w:r w:rsidRPr="002063AB">
        <w:rPr>
          <w:rFonts w:ascii="TimesNewRoman" w:hAnsi="TimesNewRoman" w:cs="TimesNewRoman"/>
          <w:sz w:val="24"/>
          <w:szCs w:val="24"/>
          <w:lang w:eastAsia="es-AR"/>
        </w:rPr>
        <w:t>cambio en la resistividad. La dependencia de la</w:t>
      </w:r>
      <w:r w:rsidR="00E66FA0" w:rsidRPr="002063AB">
        <w:rPr>
          <w:rFonts w:ascii="TimesNewRoman" w:hAnsi="TimesNewRoman" w:cs="TimesNewRoman"/>
          <w:sz w:val="24"/>
          <w:szCs w:val="24"/>
          <w:lang w:eastAsia="es-AR"/>
        </w:rPr>
        <w:t xml:space="preserve"> </w:t>
      </w:r>
      <w:r w:rsidRPr="002063AB">
        <w:rPr>
          <w:rFonts w:ascii="TimesNewRoman" w:hAnsi="TimesNewRoman" w:cs="TimesNewRoman"/>
          <w:sz w:val="24"/>
          <w:szCs w:val="24"/>
          <w:lang w:eastAsia="es-AR"/>
        </w:rPr>
        <w:t>resistividad en deformación mecánica se expresa en</w:t>
      </w:r>
      <w:r w:rsidR="00E66FA0" w:rsidRPr="002063AB">
        <w:rPr>
          <w:rFonts w:ascii="TimesNewRoman" w:hAnsi="TimesNewRoman" w:cs="TimesNewRoman"/>
          <w:sz w:val="24"/>
          <w:szCs w:val="24"/>
          <w:lang w:eastAsia="es-AR"/>
        </w:rPr>
        <w:t xml:space="preserve"> </w:t>
      </w:r>
      <w:r w:rsidRPr="002063AB">
        <w:rPr>
          <w:rFonts w:ascii="TimesNewRoman" w:hAnsi="TimesNewRoman" w:cs="TimesNewRoman"/>
          <w:sz w:val="24"/>
          <w:szCs w:val="24"/>
          <w:lang w:eastAsia="es-AR"/>
        </w:rPr>
        <w:t xml:space="preserve">términos del coeficiente de </w:t>
      </w:r>
      <w:proofErr w:type="spellStart"/>
      <w:r w:rsidRPr="002063AB">
        <w:rPr>
          <w:rFonts w:ascii="TimesNewRoman" w:hAnsi="TimesNewRoman" w:cs="TimesNewRoman"/>
          <w:sz w:val="24"/>
          <w:szCs w:val="24"/>
          <w:lang w:eastAsia="es-AR"/>
        </w:rPr>
        <w:t>piezoresistencia</w:t>
      </w:r>
      <w:proofErr w:type="spellEnd"/>
      <w:r w:rsidRPr="002063AB">
        <w:rPr>
          <w:rFonts w:ascii="TimesNewRoman" w:hAnsi="TimesNewRoman" w:cs="TimesNewRoman"/>
          <w:sz w:val="24"/>
          <w:szCs w:val="24"/>
          <w:lang w:eastAsia="es-AR"/>
        </w:rPr>
        <w:t xml:space="preserve"> π1 definido</w:t>
      </w:r>
      <w:r w:rsidR="00E66FA0" w:rsidRPr="002063AB">
        <w:rPr>
          <w:rFonts w:ascii="TimesNewRoman" w:hAnsi="TimesNewRoman" w:cs="TimesNewRoman"/>
          <w:sz w:val="24"/>
          <w:szCs w:val="24"/>
          <w:lang w:eastAsia="es-AR"/>
        </w:rPr>
        <w:t xml:space="preserve"> </w:t>
      </w:r>
      <w:r w:rsidRPr="002063AB">
        <w:rPr>
          <w:rFonts w:ascii="TimesNewRoman" w:hAnsi="TimesNewRoman" w:cs="TimesNewRoman"/>
          <w:sz w:val="24"/>
          <w:szCs w:val="24"/>
          <w:lang w:eastAsia="es-AR"/>
        </w:rPr>
        <w:t>por la siguiente expresión:</w:t>
      </w:r>
    </w:p>
    <w:p w14:paraId="0AD20545" w14:textId="77777777" w:rsidR="00E02EDB" w:rsidRPr="002063AB" w:rsidRDefault="00E02EDB" w:rsidP="00E02EDB">
      <w:pPr>
        <w:spacing w:line="276" w:lineRule="auto"/>
        <w:rPr>
          <w:rFonts w:ascii="Symbol" w:hAnsi="Symbol" w:cs="Symbol"/>
          <w:sz w:val="24"/>
          <w:szCs w:val="24"/>
          <w:lang w:eastAsia="es-AR"/>
        </w:rPr>
      </w:pPr>
    </w:p>
    <w:p w14:paraId="23797F65" w14:textId="12C6DAD0" w:rsidR="00E02EDB" w:rsidRPr="002063AB" w:rsidRDefault="00E02EDB" w:rsidP="00E02EDB">
      <w:pPr>
        <w:spacing w:line="276" w:lineRule="auto"/>
        <w:rPr>
          <w:rFonts w:ascii="TimesNewRoman" w:hAnsi="TimesNewRoman" w:cs="TimesNewRoman"/>
          <w:sz w:val="36"/>
          <w:szCs w:val="36"/>
          <w:lang w:eastAsia="es-AR"/>
        </w:rPr>
      </w:pP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TimesNewRoman" w:hAnsi="TimesNewRoman" w:cs="TimesNewRoman"/>
          <w:sz w:val="36"/>
          <w:szCs w:val="36"/>
          <w:lang w:eastAsia="es-AR"/>
        </w:rPr>
        <w:t>(</w:t>
      </w:r>
      <w:proofErr w:type="spellStart"/>
      <w:r w:rsidRPr="002063AB">
        <w:rPr>
          <w:rFonts w:ascii="TimesNewRoman" w:hAnsi="TimesNewRoman" w:cs="TimesNewRoman"/>
          <w:sz w:val="36"/>
          <w:szCs w:val="36"/>
          <w:lang w:eastAsia="es-AR"/>
        </w:rPr>
        <w:t>dp</w:t>
      </w:r>
      <w:proofErr w:type="spellEnd"/>
      <w:r w:rsidRPr="002063AB">
        <w:rPr>
          <w:rFonts w:ascii="TimesNewRoman" w:hAnsi="TimesNewRoman" w:cs="TimesNewRoman"/>
          <w:sz w:val="36"/>
          <w:szCs w:val="36"/>
          <w:lang w:eastAsia="es-AR"/>
        </w:rPr>
        <w:t>/</w:t>
      </w:r>
      <w:proofErr w:type="gramStart"/>
      <w:r w:rsidRPr="002063AB">
        <w:rPr>
          <w:rFonts w:ascii="TimesNewRoman" w:hAnsi="TimesNewRoman" w:cs="TimesNewRoman"/>
          <w:sz w:val="36"/>
          <w:szCs w:val="36"/>
          <w:lang w:eastAsia="es-AR"/>
        </w:rPr>
        <w:t>p)(</w:t>
      </w:r>
      <w:proofErr w:type="gramEnd"/>
      <w:r w:rsidRPr="002063AB">
        <w:rPr>
          <w:rFonts w:ascii="TimesNewRoman" w:hAnsi="TimesNewRoman" w:cs="TimesNewRoman"/>
          <w:sz w:val="36"/>
          <w:szCs w:val="36"/>
          <w:lang w:eastAsia="es-AR"/>
        </w:rPr>
        <w:t>dl/l)</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Symbol" w:hAnsi="Symbol" w:cs="Symbol"/>
          <w:sz w:val="36"/>
          <w:szCs w:val="36"/>
          <w:lang w:eastAsia="es-AR"/>
        </w:rPr>
        <w:t></w:t>
      </w:r>
      <w:r w:rsidR="00A42313" w:rsidRPr="002063AB">
        <w:rPr>
          <w:rFonts w:ascii="Symbol" w:hAnsi="Symbol" w:cs="Symbol"/>
          <w:sz w:val="36"/>
          <w:szCs w:val="36"/>
          <w:lang w:eastAsia="es-AR"/>
        </w:rPr>
        <w:t></w:t>
      </w:r>
      <w:r w:rsidR="00A42313" w:rsidRPr="002063AB">
        <w:rPr>
          <w:rFonts w:ascii="Symbol" w:hAnsi="Symbol" w:cs="Symbol"/>
          <w:sz w:val="36"/>
          <w:szCs w:val="36"/>
          <w:lang w:eastAsia="es-AR"/>
        </w:rPr>
        <w:t></w:t>
      </w:r>
      <w:r w:rsidR="00A42313"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Symbol" w:hAnsi="Symbol" w:cs="Symbol"/>
          <w:sz w:val="36"/>
          <w:szCs w:val="36"/>
          <w:lang w:eastAsia="es-AR"/>
        </w:rPr>
        <w:t></w:t>
      </w:r>
    </w:p>
    <w:p w14:paraId="244C3C89" w14:textId="3620E73B" w:rsidR="00CE2948" w:rsidRDefault="00CE2948" w:rsidP="00CE2948">
      <w:pPr>
        <w:spacing w:line="276" w:lineRule="auto"/>
        <w:rPr>
          <w:rFonts w:ascii="Arial" w:hAnsi="Arial" w:cs="Arial"/>
          <w:color w:val="222222"/>
          <w:sz w:val="21"/>
          <w:szCs w:val="21"/>
          <w:shd w:val="clear" w:color="auto" w:fill="FFFFFF"/>
        </w:rPr>
      </w:pPr>
    </w:p>
    <w:p w14:paraId="2753A0FF" w14:textId="60EC72E1" w:rsidR="00E02EDB" w:rsidRPr="002063AB" w:rsidRDefault="00E02EDB" w:rsidP="00E66FA0">
      <w:pPr>
        <w:spacing w:line="276" w:lineRule="auto"/>
        <w:ind w:firstLine="0"/>
        <w:rPr>
          <w:rFonts w:ascii="TimesNewRoman" w:hAnsi="TimesNewRoman" w:cs="TimesNewRoman"/>
          <w:sz w:val="24"/>
          <w:szCs w:val="24"/>
          <w:lang w:eastAsia="es-AR"/>
        </w:rPr>
      </w:pPr>
      <w:r w:rsidRPr="002063AB">
        <w:rPr>
          <w:rFonts w:ascii="TimesNewRoman" w:hAnsi="TimesNewRoman" w:cs="TimesNewRoman"/>
          <w:sz w:val="24"/>
          <w:szCs w:val="24"/>
          <w:lang w:eastAsia="es-AR"/>
        </w:rPr>
        <w:t xml:space="preserve">Por lo </w:t>
      </w:r>
      <w:proofErr w:type="gramStart"/>
      <w:r w:rsidRPr="002063AB">
        <w:rPr>
          <w:rFonts w:ascii="TimesNewRoman" w:hAnsi="TimesNewRoman" w:cs="TimesNewRoman"/>
          <w:sz w:val="24"/>
          <w:szCs w:val="24"/>
          <w:lang w:eastAsia="es-AR"/>
        </w:rPr>
        <w:t>tanto</w:t>
      </w:r>
      <w:proofErr w:type="gramEnd"/>
      <w:r w:rsidRPr="002063AB">
        <w:rPr>
          <w:rFonts w:ascii="TimesNewRoman" w:hAnsi="TimesNewRoman" w:cs="TimesNewRoman"/>
          <w:sz w:val="24"/>
          <w:szCs w:val="24"/>
          <w:lang w:eastAsia="es-AR"/>
        </w:rPr>
        <w:t xml:space="preserve"> el cambio en la resistencia es:</w:t>
      </w:r>
    </w:p>
    <w:p w14:paraId="6A000817" w14:textId="1E4338D8" w:rsidR="00E02EDB" w:rsidRPr="00E66FA0" w:rsidRDefault="00E02EDB" w:rsidP="00CE2948">
      <w:pPr>
        <w:spacing w:line="276" w:lineRule="auto"/>
        <w:rPr>
          <w:rFonts w:ascii="TimesNewRoman" w:hAnsi="TimesNewRoman" w:cs="TimesNewRoman"/>
          <w:lang w:eastAsia="es-AR"/>
        </w:rPr>
      </w:pPr>
    </w:p>
    <w:p w14:paraId="731FD5E4" w14:textId="273BFBD3" w:rsidR="00CE2948" w:rsidRPr="002063AB" w:rsidRDefault="00E02EDB" w:rsidP="00E66FA0">
      <w:pPr>
        <w:spacing w:line="276" w:lineRule="auto"/>
        <w:rPr>
          <w:rFonts w:ascii="Arial" w:hAnsi="Arial" w:cs="Arial"/>
          <w:sz w:val="36"/>
          <w:szCs w:val="36"/>
          <w:shd w:val="clear" w:color="auto" w:fill="FFFFFF"/>
        </w:rPr>
      </w:pPr>
      <w:r w:rsidRPr="002063AB">
        <w:rPr>
          <w:rFonts w:ascii="TimesNewRoman" w:hAnsi="TimesNewRoman" w:cs="TimesNewRoman"/>
          <w:sz w:val="36"/>
          <w:szCs w:val="36"/>
          <w:lang w:eastAsia="es-AR"/>
        </w:rPr>
        <w:t>(</w:t>
      </w:r>
      <w:proofErr w:type="spellStart"/>
      <w:r w:rsidRPr="002063AB">
        <w:rPr>
          <w:rFonts w:ascii="TimesNewRoman" w:hAnsi="TimesNewRoman" w:cs="TimesNewRoman"/>
          <w:sz w:val="36"/>
          <w:szCs w:val="36"/>
          <w:lang w:eastAsia="es-AR"/>
        </w:rPr>
        <w:t>dR</w:t>
      </w:r>
      <w:proofErr w:type="spellEnd"/>
      <w:r w:rsidRPr="002063AB">
        <w:rPr>
          <w:rFonts w:ascii="TimesNewRoman" w:hAnsi="TimesNewRoman" w:cs="TimesNewRoman"/>
          <w:sz w:val="36"/>
          <w:szCs w:val="36"/>
          <w:lang w:eastAsia="es-AR"/>
        </w:rPr>
        <w:t>/</w:t>
      </w:r>
      <w:proofErr w:type="gramStart"/>
      <w:r w:rsidRPr="002063AB">
        <w:rPr>
          <w:rFonts w:ascii="TimesNewRoman" w:hAnsi="TimesNewRoman" w:cs="TimesNewRoman"/>
          <w:sz w:val="36"/>
          <w:szCs w:val="36"/>
          <w:lang w:eastAsia="es-AR"/>
        </w:rPr>
        <w:t>R)/</w:t>
      </w:r>
      <w:proofErr w:type="gramEnd"/>
      <w:r w:rsidRPr="002063AB">
        <w:rPr>
          <w:rFonts w:ascii="TimesNewRoman" w:hAnsi="TimesNewRoman" w:cs="TimesNewRoman"/>
          <w:sz w:val="36"/>
          <w:szCs w:val="36"/>
          <w:lang w:eastAsia="es-AR"/>
        </w:rPr>
        <w:t xml:space="preserve">(dl/l)=1+2 </w:t>
      </w:r>
      <w:r w:rsidRPr="002063AB">
        <w:rPr>
          <w:rFonts w:ascii="Symbol" w:hAnsi="Symbol" w:cs="Symbol"/>
          <w:sz w:val="36"/>
          <w:szCs w:val="36"/>
          <w:lang w:eastAsia="es-AR"/>
        </w:rPr>
        <w:t></w:t>
      </w:r>
      <w:r w:rsidRPr="002063AB">
        <w:rPr>
          <w:rFonts w:ascii="TimesNewRoman" w:hAnsi="TimesNewRoman" w:cs="TimesNewRoman"/>
          <w:sz w:val="36"/>
          <w:szCs w:val="36"/>
          <w:lang w:eastAsia="es-AR"/>
        </w:rPr>
        <w:t xml:space="preserve"> + </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TimesNewRoman" w:hAnsi="TimesNewRoman" w:cs="TimesNewRoman"/>
          <w:sz w:val="36"/>
          <w:szCs w:val="36"/>
          <w:lang w:eastAsia="es-AR"/>
        </w:rPr>
        <w:t xml:space="preserve"> E </w:t>
      </w:r>
      <w:r w:rsidR="00A42313" w:rsidRPr="002063AB">
        <w:rPr>
          <w:rFonts w:ascii="TimesNewRoman" w:hAnsi="TimesNewRoman" w:cs="TimesNewRoman"/>
          <w:sz w:val="36"/>
          <w:szCs w:val="36"/>
          <w:lang w:eastAsia="es-AR"/>
        </w:rPr>
        <w:t xml:space="preserve">   </w:t>
      </w:r>
      <w:r w:rsidRPr="002063AB">
        <w:rPr>
          <w:rFonts w:ascii="TimesNewRoman" w:hAnsi="TimesNewRoman" w:cs="TimesNewRoman"/>
          <w:sz w:val="36"/>
          <w:szCs w:val="36"/>
          <w:lang w:eastAsia="es-AR"/>
        </w:rPr>
        <w:t xml:space="preserve"> [7]</w:t>
      </w:r>
    </w:p>
    <w:p w14:paraId="46F7ECF0" w14:textId="304986A9" w:rsidR="00CE2948" w:rsidRPr="00B23C69" w:rsidRDefault="00CE2948" w:rsidP="00CE2948">
      <w:pPr>
        <w:spacing w:line="276" w:lineRule="auto"/>
        <w:rPr>
          <w:rFonts w:ascii="Arial" w:hAnsi="Arial" w:cs="Arial"/>
          <w:color w:val="222222"/>
          <w:sz w:val="21"/>
          <w:szCs w:val="21"/>
          <w:shd w:val="clear" w:color="auto" w:fill="FFFFFF"/>
        </w:rPr>
      </w:pPr>
    </w:p>
    <w:p w14:paraId="0FBFC236" w14:textId="3AA6334B" w:rsidR="00CE2948" w:rsidRPr="002063AB" w:rsidRDefault="00CE2948" w:rsidP="00E66FA0">
      <w:pPr>
        <w:spacing w:line="276" w:lineRule="auto"/>
        <w:ind w:firstLine="0"/>
        <w:rPr>
          <w:rFonts w:ascii="Times New Roman" w:hAnsi="Times New Roman"/>
          <w:color w:val="222222"/>
          <w:sz w:val="24"/>
          <w:szCs w:val="24"/>
          <w:shd w:val="clear" w:color="auto" w:fill="FFFFFF"/>
        </w:rPr>
      </w:pPr>
      <w:r w:rsidRPr="002063AB">
        <w:rPr>
          <w:rFonts w:ascii="Times New Roman" w:hAnsi="Times New Roman"/>
          <w:color w:val="222222"/>
          <w:sz w:val="24"/>
          <w:szCs w:val="24"/>
          <w:shd w:val="clear" w:color="auto" w:fill="FFFFFF"/>
        </w:rPr>
        <w:lastRenderedPageBreak/>
        <w:t xml:space="preserve">Existen dos tipos de aplicaciones que pueden tener las galgas. Una de ellas consiste en que, a causa de la variable que se pretende encontrar, la variable de </w:t>
      </w:r>
      <w:hyperlink r:id="rId9" w:tooltip="Deformación" w:history="1">
        <w:r w:rsidRPr="002063AB">
          <w:rPr>
            <w:rStyle w:val="Hyperlink"/>
            <w:rFonts w:ascii="Times New Roman" w:hAnsi="Times New Roman"/>
            <w:color w:val="auto"/>
            <w:sz w:val="24"/>
            <w:szCs w:val="24"/>
            <w:u w:val="none"/>
          </w:rPr>
          <w:t>deformación</w:t>
        </w:r>
      </w:hyperlink>
      <w:r w:rsidRPr="002063AB">
        <w:rPr>
          <w:rFonts w:ascii="Times New Roman" w:hAnsi="Times New Roman"/>
          <w:color w:val="222222"/>
          <w:sz w:val="24"/>
          <w:szCs w:val="24"/>
          <w:shd w:val="clear" w:color="auto" w:fill="FFFFFF"/>
        </w:rPr>
        <w:t xml:space="preserve"> es intermedia. Y la otra es que, cuando en una superficie se desea conocer el estado tensional, supone la medida directa de la </w:t>
      </w:r>
      <w:hyperlink r:id="rId10" w:tooltip="Deformación" w:history="1">
        <w:r w:rsidRPr="002063AB">
          <w:rPr>
            <w:rStyle w:val="Hyperlink"/>
            <w:rFonts w:ascii="Times New Roman" w:hAnsi="Times New Roman"/>
            <w:color w:val="auto"/>
            <w:sz w:val="24"/>
            <w:szCs w:val="24"/>
            <w:u w:val="none"/>
          </w:rPr>
          <w:t>deformación</w:t>
        </w:r>
      </w:hyperlink>
      <w:r w:rsidRPr="002063AB">
        <w:rPr>
          <w:rFonts w:ascii="Times New Roman" w:hAnsi="Times New Roman"/>
          <w:color w:val="222222"/>
          <w:sz w:val="24"/>
          <w:szCs w:val="24"/>
          <w:shd w:val="clear" w:color="auto" w:fill="FFFFFF"/>
        </w:rPr>
        <w:t>. De esta manera, las galgas se usan en muchos campos de aplicación, según las necesidades.</w:t>
      </w:r>
    </w:p>
    <w:p w14:paraId="150A947F" w14:textId="51EF9438" w:rsidR="008311F9" w:rsidRDefault="008311F9" w:rsidP="00E66FA0">
      <w:pPr>
        <w:spacing w:line="276" w:lineRule="auto"/>
        <w:ind w:firstLine="0"/>
        <w:rPr>
          <w:rFonts w:ascii="Times New Roman" w:hAnsi="Times New Roman"/>
          <w:color w:val="222222"/>
          <w:shd w:val="clear" w:color="auto" w:fill="FFFFFF"/>
        </w:rPr>
      </w:pPr>
    </w:p>
    <w:p w14:paraId="6F15F824" w14:textId="456868D4" w:rsidR="008311F9" w:rsidRDefault="008311F9" w:rsidP="00E66FA0">
      <w:pPr>
        <w:spacing w:line="276" w:lineRule="auto"/>
        <w:ind w:firstLine="0"/>
        <w:rPr>
          <w:rFonts w:ascii="Times New Roman" w:hAnsi="Times New Roman"/>
          <w:color w:val="222222"/>
          <w:shd w:val="clear" w:color="auto" w:fill="FFFFFF"/>
        </w:rPr>
      </w:pPr>
    </w:p>
    <w:p w14:paraId="518A7158" w14:textId="472B1F20" w:rsidR="00816D05" w:rsidRDefault="00816D05" w:rsidP="00E66FA0">
      <w:pPr>
        <w:spacing w:line="276" w:lineRule="auto"/>
        <w:ind w:firstLine="0"/>
        <w:rPr>
          <w:rFonts w:ascii="Times New Roman" w:hAnsi="Times New Roman"/>
          <w:color w:val="222222"/>
          <w:shd w:val="clear" w:color="auto" w:fill="FFFFFF"/>
        </w:rPr>
      </w:pPr>
    </w:p>
    <w:p w14:paraId="5C55E684" w14:textId="66793243" w:rsidR="00816D05" w:rsidRDefault="00816D05" w:rsidP="00E66FA0">
      <w:pPr>
        <w:spacing w:line="276" w:lineRule="auto"/>
        <w:ind w:firstLine="0"/>
        <w:rPr>
          <w:rFonts w:ascii="Times New Roman" w:hAnsi="Times New Roman"/>
          <w:color w:val="222222"/>
          <w:shd w:val="clear" w:color="auto" w:fill="FFFFFF"/>
        </w:rPr>
      </w:pPr>
    </w:p>
    <w:p w14:paraId="528A2C26" w14:textId="19CC98A8" w:rsidR="00816D05" w:rsidRDefault="00816D05" w:rsidP="00E66FA0">
      <w:pPr>
        <w:spacing w:line="276" w:lineRule="auto"/>
        <w:ind w:firstLine="0"/>
        <w:rPr>
          <w:rFonts w:ascii="Times New Roman" w:hAnsi="Times New Roman"/>
          <w:color w:val="222222"/>
          <w:shd w:val="clear" w:color="auto" w:fill="FFFFFF"/>
        </w:rPr>
      </w:pPr>
    </w:p>
    <w:p w14:paraId="59091941" w14:textId="4D1AC39B" w:rsidR="00816D05" w:rsidRDefault="00816D05" w:rsidP="00E66FA0">
      <w:pPr>
        <w:spacing w:line="276" w:lineRule="auto"/>
        <w:ind w:firstLine="0"/>
        <w:rPr>
          <w:rFonts w:ascii="Times New Roman" w:hAnsi="Times New Roman"/>
          <w:color w:val="222222"/>
          <w:shd w:val="clear" w:color="auto" w:fill="FFFFFF"/>
        </w:rPr>
      </w:pPr>
    </w:p>
    <w:p w14:paraId="16CEE7DB" w14:textId="77777777" w:rsidR="00816D05" w:rsidRDefault="00816D05" w:rsidP="00E66FA0">
      <w:pPr>
        <w:spacing w:line="276" w:lineRule="auto"/>
        <w:ind w:firstLine="0"/>
        <w:rPr>
          <w:rFonts w:ascii="Times New Roman" w:hAnsi="Times New Roman"/>
          <w:color w:val="222222"/>
          <w:shd w:val="clear" w:color="auto" w:fill="FFFFFF"/>
        </w:rPr>
      </w:pPr>
    </w:p>
    <w:p w14:paraId="20EE896E" w14:textId="5F01E884" w:rsidR="008311F9" w:rsidRDefault="008311F9" w:rsidP="00E66FA0">
      <w:pPr>
        <w:spacing w:line="276" w:lineRule="auto"/>
        <w:ind w:firstLine="0"/>
        <w:rPr>
          <w:rFonts w:ascii="Times New Roman" w:hAnsi="Times New Roman"/>
          <w:b/>
          <w:color w:val="222222"/>
          <w:sz w:val="28"/>
          <w:szCs w:val="28"/>
          <w:u w:val="single"/>
          <w:shd w:val="clear" w:color="auto" w:fill="FFFFFF"/>
        </w:rPr>
      </w:pPr>
      <w:r w:rsidRPr="008311F9">
        <w:rPr>
          <w:rFonts w:ascii="Times New Roman" w:hAnsi="Times New Roman"/>
          <w:b/>
          <w:color w:val="222222"/>
          <w:sz w:val="28"/>
          <w:szCs w:val="28"/>
          <w:u w:val="single"/>
          <w:shd w:val="clear" w:color="auto" w:fill="FFFFFF"/>
        </w:rPr>
        <w:t>3)</w:t>
      </w:r>
    </w:p>
    <w:p w14:paraId="76EA614B" w14:textId="0652D56A" w:rsidR="00B23C69" w:rsidRPr="002063AB" w:rsidRDefault="00816D05" w:rsidP="00B23C69">
      <w:pPr>
        <w:spacing w:line="276" w:lineRule="auto"/>
        <w:ind w:firstLine="0"/>
        <w:rPr>
          <w:rStyle w:val="mord"/>
          <w:rFonts w:ascii="Times New Roman" w:hAnsi="Times New Roman"/>
          <w:color w:val="21242C"/>
          <w:sz w:val="24"/>
          <w:szCs w:val="24"/>
          <w:bdr w:val="none" w:sz="0" w:space="0" w:color="auto" w:frame="1"/>
        </w:rPr>
      </w:pPr>
      <w:r w:rsidRPr="002063AB">
        <w:rPr>
          <w:rStyle w:val="mord"/>
          <w:rFonts w:ascii="Times New Roman" w:hAnsi="Times New Roman"/>
          <w:color w:val="21242C"/>
          <w:sz w:val="24"/>
          <w:szCs w:val="24"/>
          <w:bdr w:val="none" w:sz="0" w:space="0" w:color="auto" w:frame="1"/>
        </w:rPr>
        <w:t xml:space="preserve">Aplica para circuito con </w:t>
      </w:r>
      <w:proofErr w:type="gramStart"/>
      <w:r w:rsidRPr="002063AB">
        <w:rPr>
          <w:rStyle w:val="mord"/>
          <w:rFonts w:ascii="Times New Roman" w:hAnsi="Times New Roman"/>
          <w:color w:val="21242C"/>
          <w:sz w:val="24"/>
          <w:szCs w:val="24"/>
          <w:bdr w:val="none" w:sz="0" w:space="0" w:color="auto" w:frame="1"/>
        </w:rPr>
        <w:t>carga(</w:t>
      </w:r>
      <w:proofErr w:type="gramEnd"/>
      <w:r w:rsidRPr="002063AB">
        <w:rPr>
          <w:rStyle w:val="mord"/>
          <w:rFonts w:ascii="Times New Roman" w:hAnsi="Times New Roman"/>
          <w:color w:val="21242C"/>
          <w:sz w:val="24"/>
          <w:szCs w:val="24"/>
          <w:bdr w:val="none" w:sz="0" w:space="0" w:color="auto" w:frame="1"/>
        </w:rPr>
        <w:t>RL) y sin carga.</w:t>
      </w:r>
      <w:r w:rsidR="00DF3906" w:rsidRPr="002063AB">
        <w:rPr>
          <w:rStyle w:val="mord"/>
          <w:rFonts w:ascii="Times New Roman" w:hAnsi="Times New Roman"/>
          <w:color w:val="21242C"/>
          <w:sz w:val="24"/>
          <w:szCs w:val="24"/>
          <w:bdr w:val="none" w:sz="0" w:space="0" w:color="auto" w:frame="1"/>
        </w:rPr>
        <w:t xml:space="preserve"> </w:t>
      </w:r>
      <w:r w:rsidR="00B23C69" w:rsidRPr="002063AB">
        <w:rPr>
          <w:rStyle w:val="mord"/>
          <w:rFonts w:ascii="Times New Roman" w:hAnsi="Times New Roman"/>
          <w:color w:val="21242C"/>
          <w:sz w:val="24"/>
          <w:szCs w:val="24"/>
          <w:bdr w:val="none" w:sz="0" w:space="0" w:color="auto" w:frame="1"/>
        </w:rPr>
        <w:t xml:space="preserve">En caso de tener un circuito con carga se deberá obtener la resistencia </w:t>
      </w:r>
      <w:proofErr w:type="gramStart"/>
      <w:r w:rsidR="00B23C69" w:rsidRPr="002063AB">
        <w:rPr>
          <w:rStyle w:val="mord"/>
          <w:rFonts w:ascii="Times New Roman" w:hAnsi="Times New Roman"/>
          <w:color w:val="21242C"/>
          <w:sz w:val="24"/>
          <w:szCs w:val="24"/>
          <w:bdr w:val="none" w:sz="0" w:space="0" w:color="auto" w:frame="1"/>
        </w:rPr>
        <w:t>equivalente(</w:t>
      </w:r>
      <w:proofErr w:type="spellStart"/>
      <w:proofErr w:type="gramEnd"/>
      <w:r w:rsidR="00B23C69" w:rsidRPr="002063AB">
        <w:rPr>
          <w:rStyle w:val="mord"/>
          <w:rFonts w:ascii="Times New Roman" w:hAnsi="Times New Roman"/>
          <w:color w:val="21242C"/>
          <w:sz w:val="24"/>
          <w:szCs w:val="24"/>
          <w:bdr w:val="none" w:sz="0" w:space="0" w:color="auto" w:frame="1"/>
        </w:rPr>
        <w:t>Rt</w:t>
      </w:r>
      <w:proofErr w:type="spellEnd"/>
      <w:r w:rsidR="00B23C69" w:rsidRPr="002063AB">
        <w:rPr>
          <w:rStyle w:val="mord"/>
          <w:rFonts w:ascii="Times New Roman" w:hAnsi="Times New Roman"/>
          <w:color w:val="21242C"/>
          <w:sz w:val="24"/>
          <w:szCs w:val="24"/>
          <w:bdr w:val="none" w:sz="0" w:space="0" w:color="auto" w:frame="1"/>
        </w:rPr>
        <w:t xml:space="preserve">) y esta </w:t>
      </w:r>
      <w:proofErr w:type="spellStart"/>
      <w:r w:rsidR="00B23C69" w:rsidRPr="002063AB">
        <w:rPr>
          <w:rStyle w:val="mord"/>
          <w:rFonts w:ascii="Times New Roman" w:hAnsi="Times New Roman"/>
          <w:color w:val="21242C"/>
          <w:sz w:val="24"/>
          <w:szCs w:val="24"/>
          <w:bdr w:val="none" w:sz="0" w:space="0" w:color="auto" w:frame="1"/>
        </w:rPr>
        <w:t>sera</w:t>
      </w:r>
      <w:proofErr w:type="spellEnd"/>
      <w:r w:rsidR="00B23C69" w:rsidRPr="002063AB">
        <w:rPr>
          <w:rStyle w:val="mord"/>
          <w:rFonts w:ascii="Times New Roman" w:hAnsi="Times New Roman"/>
          <w:color w:val="21242C"/>
          <w:sz w:val="24"/>
          <w:szCs w:val="24"/>
          <w:bdr w:val="none" w:sz="0" w:space="0" w:color="auto" w:frame="1"/>
        </w:rPr>
        <w:t xml:space="preserve"> la misma que la RL</w:t>
      </w:r>
    </w:p>
    <w:p w14:paraId="3573CDD6" w14:textId="77777777" w:rsidR="00B23C69" w:rsidRPr="002063AB" w:rsidRDefault="00B23C69" w:rsidP="00B23C69">
      <w:pPr>
        <w:spacing w:line="276" w:lineRule="auto"/>
        <w:ind w:firstLine="0"/>
        <w:rPr>
          <w:rStyle w:val="mord"/>
          <w:rFonts w:ascii="Times New Roman" w:hAnsi="Times New Roman"/>
          <w:b/>
          <w:color w:val="21242C"/>
          <w:sz w:val="24"/>
          <w:szCs w:val="24"/>
          <w:bdr w:val="none" w:sz="0" w:space="0" w:color="auto" w:frame="1"/>
        </w:rPr>
      </w:pPr>
    </w:p>
    <w:p w14:paraId="18A369D1" w14:textId="65BD97C2" w:rsidR="00B23C69" w:rsidRPr="002063AB" w:rsidRDefault="00B23C69" w:rsidP="00B23C69">
      <w:pPr>
        <w:spacing w:line="276" w:lineRule="auto"/>
        <w:ind w:firstLine="0"/>
        <w:rPr>
          <w:rStyle w:val="mord"/>
          <w:rFonts w:ascii="Times New Roman" w:hAnsi="Times New Roman"/>
          <w:color w:val="21242C"/>
          <w:sz w:val="36"/>
          <w:szCs w:val="36"/>
          <w:bdr w:val="none" w:sz="0" w:space="0" w:color="auto" w:frame="1"/>
          <w:lang w:val="pt-BR"/>
        </w:rPr>
      </w:pPr>
      <w:r w:rsidRPr="002063AB">
        <w:rPr>
          <w:rStyle w:val="mord"/>
          <w:rFonts w:ascii="Times New Roman" w:hAnsi="Times New Roman"/>
          <w:color w:val="21242C"/>
          <w:sz w:val="36"/>
          <w:szCs w:val="36"/>
          <w:bdr w:val="none" w:sz="0" w:space="0" w:color="auto" w:frame="1"/>
          <w:lang w:val="pt-BR"/>
        </w:rPr>
        <w:t>Rt=1/((1/R1)+(1/R2)+(1/R3)+…)</w:t>
      </w:r>
    </w:p>
    <w:p w14:paraId="501F3C3C" w14:textId="77777777" w:rsidR="00B23C69" w:rsidRPr="002063AB" w:rsidRDefault="00B23C69" w:rsidP="00B23C69">
      <w:pPr>
        <w:spacing w:line="276" w:lineRule="auto"/>
        <w:ind w:firstLine="0"/>
        <w:rPr>
          <w:rStyle w:val="mord"/>
          <w:rFonts w:ascii="Times New Roman" w:hAnsi="Times New Roman"/>
          <w:color w:val="21242C"/>
          <w:sz w:val="36"/>
          <w:szCs w:val="36"/>
          <w:bdr w:val="none" w:sz="0" w:space="0" w:color="auto" w:frame="1"/>
          <w:lang w:val="pt-BR"/>
        </w:rPr>
      </w:pPr>
      <w:r w:rsidRPr="002063AB">
        <w:rPr>
          <w:rStyle w:val="mord"/>
          <w:rFonts w:ascii="Times New Roman" w:hAnsi="Times New Roman"/>
          <w:color w:val="21242C"/>
          <w:sz w:val="36"/>
          <w:szCs w:val="36"/>
          <w:bdr w:val="none" w:sz="0" w:space="0" w:color="auto" w:frame="1"/>
          <w:lang w:val="pt-BR"/>
        </w:rPr>
        <w:t>Rt=RL</w:t>
      </w:r>
    </w:p>
    <w:p w14:paraId="4C2F8669" w14:textId="77777777" w:rsidR="00816D05" w:rsidRPr="002063AB" w:rsidRDefault="00816D05" w:rsidP="00E66FA0">
      <w:pPr>
        <w:spacing w:line="276" w:lineRule="auto"/>
        <w:ind w:firstLine="0"/>
        <w:rPr>
          <w:rFonts w:ascii="Times New Roman" w:hAnsi="Times New Roman"/>
          <w:color w:val="21242C"/>
          <w:bdr w:val="none" w:sz="0" w:space="0" w:color="auto" w:frame="1"/>
          <w:lang w:val="pt-BR"/>
        </w:rPr>
      </w:pPr>
    </w:p>
    <w:p w14:paraId="03DB5BC9" w14:textId="33C91139" w:rsidR="00816D05" w:rsidRPr="002063AB" w:rsidRDefault="00816D05" w:rsidP="00E66FA0">
      <w:pPr>
        <w:spacing w:line="276" w:lineRule="auto"/>
        <w:ind w:firstLine="0"/>
        <w:rPr>
          <w:rFonts w:ascii="Times New Roman" w:hAnsi="Times New Roman"/>
          <w:color w:val="222222"/>
          <w:sz w:val="28"/>
          <w:szCs w:val="28"/>
          <w:u w:val="single"/>
          <w:shd w:val="clear" w:color="auto" w:fill="FFFFFF"/>
          <w:lang w:val="pt-BR"/>
        </w:rPr>
      </w:pPr>
      <w:r w:rsidRPr="002063AB">
        <w:rPr>
          <w:rFonts w:ascii="Times New Roman" w:hAnsi="Times New Roman"/>
          <w:color w:val="222222"/>
          <w:sz w:val="28"/>
          <w:szCs w:val="28"/>
          <w:u w:val="single"/>
          <w:shd w:val="clear" w:color="auto" w:fill="FFFFFF"/>
          <w:lang w:val="pt-BR"/>
        </w:rPr>
        <w:t>Desarrollo Completo Sucinto:</w:t>
      </w:r>
    </w:p>
    <w:p w14:paraId="22DFB15D" w14:textId="5FC08AA0" w:rsidR="00FA4E4B" w:rsidRPr="002063AB" w:rsidRDefault="00FA4E4B" w:rsidP="00FA4E4B">
      <w:pPr>
        <w:spacing w:line="276" w:lineRule="auto"/>
        <w:ind w:firstLine="0"/>
        <w:rPr>
          <w:rStyle w:val="mord"/>
          <w:rFonts w:ascii="Times New Roman" w:hAnsi="Times New Roman"/>
          <w:color w:val="21242C"/>
          <w:sz w:val="36"/>
          <w:szCs w:val="36"/>
          <w:bdr w:val="none" w:sz="0" w:space="0" w:color="auto" w:frame="1"/>
          <w:lang w:val="pt-BR"/>
        </w:rPr>
      </w:pPr>
      <w:r w:rsidRPr="002063AB">
        <w:rPr>
          <w:rStyle w:val="mord"/>
          <w:rFonts w:ascii="Times New Roman" w:hAnsi="Times New Roman"/>
          <w:color w:val="21242C"/>
          <w:sz w:val="36"/>
          <w:szCs w:val="36"/>
          <w:bdr w:val="none" w:sz="0" w:space="0" w:color="auto" w:frame="1"/>
          <w:lang w:val="pt-BR"/>
        </w:rPr>
        <w:t>Vs=Voltaje de Salida  Vin=Voltaje de Entrada/Exitacion.</w:t>
      </w:r>
    </w:p>
    <w:p w14:paraId="3D260885" w14:textId="1976B451" w:rsidR="00816D05" w:rsidRPr="002063AB" w:rsidRDefault="00816D05" w:rsidP="00E66FA0">
      <w:pPr>
        <w:spacing w:line="276" w:lineRule="auto"/>
        <w:ind w:firstLine="0"/>
        <w:rPr>
          <w:rFonts w:ascii="Times New Roman" w:hAnsi="Times New Roman"/>
          <w:color w:val="222222"/>
          <w:sz w:val="36"/>
          <w:szCs w:val="36"/>
          <w:shd w:val="clear" w:color="auto" w:fill="FFFFFF"/>
          <w:lang w:val="pt-BR"/>
        </w:rPr>
      </w:pPr>
      <w:r w:rsidRPr="002063AB">
        <w:rPr>
          <w:rFonts w:ascii="Times New Roman" w:hAnsi="Times New Roman"/>
          <w:color w:val="222222"/>
          <w:sz w:val="36"/>
          <w:szCs w:val="36"/>
          <w:shd w:val="clear" w:color="auto" w:fill="FFFFFF"/>
          <w:lang w:val="pt-BR"/>
        </w:rPr>
        <w:t>V</w:t>
      </w:r>
      <w:r w:rsidR="00FA4E4B" w:rsidRPr="002063AB">
        <w:rPr>
          <w:rFonts w:ascii="Times New Roman" w:hAnsi="Times New Roman"/>
          <w:color w:val="222222"/>
          <w:sz w:val="36"/>
          <w:szCs w:val="36"/>
          <w:shd w:val="clear" w:color="auto" w:fill="FFFFFF"/>
          <w:lang w:val="pt-BR"/>
        </w:rPr>
        <w:t>in</w:t>
      </w:r>
      <w:r w:rsidRPr="002063AB">
        <w:rPr>
          <w:rFonts w:ascii="Times New Roman" w:hAnsi="Times New Roman"/>
          <w:color w:val="222222"/>
          <w:sz w:val="36"/>
          <w:szCs w:val="36"/>
          <w:shd w:val="clear" w:color="auto" w:fill="FFFFFF"/>
          <w:lang w:val="pt-BR"/>
        </w:rPr>
        <w:t>=IR1+IR2=I(R1+R2)</w:t>
      </w:r>
    </w:p>
    <w:p w14:paraId="2AFEFE44" w14:textId="109B8C2A" w:rsidR="00816D05" w:rsidRPr="002063AB" w:rsidRDefault="00816D05" w:rsidP="00E66FA0">
      <w:pPr>
        <w:spacing w:line="276" w:lineRule="auto"/>
        <w:ind w:firstLine="0"/>
        <w:rPr>
          <w:rFonts w:ascii="Times New Roman" w:hAnsi="Times New Roman"/>
          <w:color w:val="222222"/>
          <w:sz w:val="36"/>
          <w:szCs w:val="36"/>
          <w:shd w:val="clear" w:color="auto" w:fill="FFFFFF"/>
          <w:lang w:val="pt-BR"/>
        </w:rPr>
      </w:pPr>
      <w:r w:rsidRPr="002063AB">
        <w:rPr>
          <w:rFonts w:ascii="Times New Roman" w:hAnsi="Times New Roman"/>
          <w:color w:val="222222"/>
          <w:sz w:val="36"/>
          <w:szCs w:val="36"/>
          <w:shd w:val="clear" w:color="auto" w:fill="FFFFFF"/>
          <w:lang w:val="pt-BR"/>
        </w:rPr>
        <w:t>I=V/(R1+R2)</w:t>
      </w:r>
    </w:p>
    <w:p w14:paraId="5F7DD7C2" w14:textId="79F0502E" w:rsidR="00816D05" w:rsidRPr="002063AB" w:rsidRDefault="00816D05" w:rsidP="00E66FA0">
      <w:pPr>
        <w:spacing w:line="276" w:lineRule="auto"/>
        <w:ind w:firstLine="0"/>
        <w:rPr>
          <w:rFonts w:ascii="Times New Roman" w:hAnsi="Times New Roman"/>
          <w:color w:val="222222"/>
          <w:sz w:val="36"/>
          <w:szCs w:val="36"/>
          <w:shd w:val="clear" w:color="auto" w:fill="FFFFFF"/>
          <w:lang w:val="pt-BR"/>
        </w:rPr>
      </w:pPr>
      <w:r w:rsidRPr="002063AB">
        <w:rPr>
          <w:rFonts w:ascii="Times New Roman" w:hAnsi="Times New Roman"/>
          <w:color w:val="222222"/>
          <w:sz w:val="36"/>
          <w:szCs w:val="36"/>
          <w:shd w:val="clear" w:color="auto" w:fill="FFFFFF"/>
          <w:lang w:val="pt-BR"/>
        </w:rPr>
        <w:t>Vs=IR2=(V/(R1+R2))R2</w:t>
      </w:r>
    </w:p>
    <w:p w14:paraId="30CE675C" w14:textId="371B9AF3" w:rsidR="00FA4E4B" w:rsidRPr="002063AB" w:rsidRDefault="00FA4E4B" w:rsidP="00FA4E4B">
      <w:pPr>
        <w:spacing w:line="276" w:lineRule="auto"/>
        <w:ind w:firstLine="0"/>
        <w:rPr>
          <w:rStyle w:val="mord"/>
          <w:rFonts w:ascii="Times New Roman" w:hAnsi="Times New Roman"/>
          <w:color w:val="21242C"/>
          <w:sz w:val="36"/>
          <w:szCs w:val="36"/>
          <w:bdr w:val="none" w:sz="0" w:space="0" w:color="auto" w:frame="1"/>
          <w:lang w:val="pt-BR"/>
        </w:rPr>
      </w:pPr>
      <w:r w:rsidRPr="002063AB">
        <w:rPr>
          <w:rStyle w:val="mord"/>
          <w:rFonts w:ascii="Times New Roman" w:hAnsi="Times New Roman"/>
          <w:i/>
          <w:iCs/>
          <w:color w:val="21242C"/>
          <w:sz w:val="36"/>
          <w:szCs w:val="36"/>
          <w:bdr w:val="none" w:sz="0" w:space="0" w:color="auto" w:frame="1"/>
          <w:lang w:val="pt-BR"/>
        </w:rPr>
        <w:t>Vs</w:t>
      </w:r>
      <w:r w:rsidRPr="002063AB">
        <w:rPr>
          <w:rStyle w:val="vlist-s"/>
          <w:rFonts w:ascii="Times New Roman" w:hAnsi="Times New Roman"/>
          <w:color w:val="21242C"/>
          <w:sz w:val="36"/>
          <w:szCs w:val="36"/>
          <w:bdr w:val="none" w:sz="0" w:space="0" w:color="auto" w:frame="1"/>
          <w:lang w:val="pt-BR"/>
        </w:rPr>
        <w:t>​</w:t>
      </w:r>
      <w:r w:rsidRPr="002063AB">
        <w:rPr>
          <w:rStyle w:val="mrel"/>
          <w:rFonts w:ascii="Times New Roman" w:hAnsi="Times New Roman"/>
          <w:color w:val="21242C"/>
          <w:sz w:val="36"/>
          <w:szCs w:val="36"/>
          <w:bdr w:val="none" w:sz="0" w:space="0" w:color="auto" w:frame="1"/>
          <w:lang w:val="pt-BR"/>
        </w:rPr>
        <w:t>=</w:t>
      </w:r>
      <w:r w:rsidRPr="002063AB">
        <w:rPr>
          <w:rStyle w:val="mord"/>
          <w:rFonts w:ascii="Times New Roman" w:hAnsi="Times New Roman"/>
          <w:i/>
          <w:iCs/>
          <w:color w:val="21242C"/>
          <w:sz w:val="36"/>
          <w:szCs w:val="36"/>
          <w:bdr w:val="none" w:sz="0" w:space="0" w:color="auto" w:frame="1"/>
          <w:lang w:val="pt-BR"/>
        </w:rPr>
        <w:t>Vin</w:t>
      </w:r>
      <w:r w:rsidRPr="002063AB">
        <w:rPr>
          <w:rStyle w:val="mord"/>
          <w:rFonts w:ascii="Times New Roman" w:hAnsi="Times New Roman"/>
          <w:color w:val="21242C"/>
          <w:sz w:val="36"/>
          <w:szCs w:val="36"/>
          <w:bdr w:val="none" w:sz="0" w:space="0" w:color="auto" w:frame="1"/>
          <w:lang w:val="pt-BR"/>
        </w:rPr>
        <w:t xml:space="preserve"> (R2/(</w:t>
      </w:r>
      <w:r w:rsidRPr="002063AB">
        <w:rPr>
          <w:rStyle w:val="vlist-s"/>
          <w:rFonts w:ascii="Times New Roman" w:hAnsi="Times New Roman"/>
          <w:color w:val="21242C"/>
          <w:sz w:val="36"/>
          <w:szCs w:val="36"/>
          <w:bdr w:val="none" w:sz="0" w:space="0" w:color="auto" w:frame="1"/>
          <w:lang w:val="pt-BR"/>
        </w:rPr>
        <w:t>​</w:t>
      </w:r>
      <w:r w:rsidRPr="002063AB">
        <w:rPr>
          <w:rStyle w:val="mord"/>
          <w:rFonts w:ascii="Times New Roman" w:hAnsi="Times New Roman"/>
          <w:color w:val="21242C"/>
          <w:sz w:val="36"/>
          <w:szCs w:val="36"/>
          <w:bdr w:val="none" w:sz="0" w:space="0" w:color="auto" w:frame="1"/>
          <w:lang w:val="pt-BR"/>
        </w:rPr>
        <w:t>R1</w:t>
      </w:r>
      <w:r w:rsidRPr="002063AB">
        <w:rPr>
          <w:rStyle w:val="mbin"/>
          <w:rFonts w:ascii="Times New Roman" w:hAnsi="Times New Roman"/>
          <w:color w:val="21242C"/>
          <w:sz w:val="36"/>
          <w:szCs w:val="36"/>
          <w:bdr w:val="none" w:sz="0" w:space="0" w:color="auto" w:frame="1"/>
          <w:lang w:val="pt-BR"/>
        </w:rPr>
        <w:t>+</w:t>
      </w:r>
      <w:r w:rsidRPr="002063AB">
        <w:rPr>
          <w:rStyle w:val="mord"/>
          <w:rFonts w:ascii="Times New Roman" w:hAnsi="Times New Roman"/>
          <w:color w:val="21242C"/>
          <w:sz w:val="36"/>
          <w:szCs w:val="36"/>
          <w:bdr w:val="none" w:sz="0" w:space="0" w:color="auto" w:frame="1"/>
          <w:lang w:val="pt-BR"/>
        </w:rPr>
        <w:t>R2))</w:t>
      </w:r>
    </w:p>
    <w:p w14:paraId="3EA3E67F" w14:textId="77777777" w:rsidR="00FA4E4B" w:rsidRPr="00B23C69" w:rsidRDefault="00FA4E4B" w:rsidP="00E66FA0">
      <w:pPr>
        <w:spacing w:line="276" w:lineRule="auto"/>
        <w:ind w:firstLine="0"/>
        <w:rPr>
          <w:rFonts w:ascii="Times New Roman" w:hAnsi="Times New Roman"/>
          <w:b/>
          <w:color w:val="222222"/>
          <w:sz w:val="28"/>
          <w:szCs w:val="28"/>
          <w:shd w:val="clear" w:color="auto" w:fill="FFFFFF"/>
          <w:lang w:val="pt-BR"/>
        </w:rPr>
      </w:pPr>
    </w:p>
    <w:p w14:paraId="78437F2C" w14:textId="18FD38FA" w:rsidR="00FA4E4B" w:rsidRPr="002063AB" w:rsidRDefault="00FA4E4B" w:rsidP="00E66FA0">
      <w:pPr>
        <w:spacing w:line="276" w:lineRule="auto"/>
        <w:ind w:firstLine="0"/>
        <w:rPr>
          <w:rStyle w:val="mord"/>
          <w:rFonts w:ascii="Times New Roman" w:hAnsi="Times New Roman"/>
          <w:i/>
          <w:iCs/>
          <w:color w:val="21242C"/>
          <w:sz w:val="28"/>
          <w:szCs w:val="28"/>
          <w:u w:val="single"/>
          <w:bdr w:val="none" w:sz="0" w:space="0" w:color="auto" w:frame="1"/>
          <w:lang w:val="pt-BR"/>
        </w:rPr>
      </w:pPr>
      <w:r w:rsidRPr="002063AB">
        <w:rPr>
          <w:rStyle w:val="mord"/>
          <w:rFonts w:ascii="Times New Roman" w:hAnsi="Times New Roman"/>
          <w:i/>
          <w:iCs/>
          <w:color w:val="21242C"/>
          <w:sz w:val="28"/>
          <w:szCs w:val="28"/>
          <w:u w:val="single"/>
          <w:bdr w:val="none" w:sz="0" w:space="0" w:color="auto" w:frame="1"/>
          <w:lang w:val="pt-BR"/>
        </w:rPr>
        <w:t>Formula Divisor de Tensión:</w:t>
      </w:r>
    </w:p>
    <w:p w14:paraId="1050BA16" w14:textId="53E44BF9" w:rsidR="008311F9" w:rsidRPr="002063AB" w:rsidRDefault="00771415" w:rsidP="00E66FA0">
      <w:pPr>
        <w:spacing w:line="276" w:lineRule="auto"/>
        <w:ind w:firstLine="0"/>
        <w:rPr>
          <w:rStyle w:val="mord"/>
          <w:rFonts w:ascii="Times New Roman" w:hAnsi="Times New Roman"/>
          <w:color w:val="21242C"/>
          <w:sz w:val="36"/>
          <w:szCs w:val="36"/>
          <w:bdr w:val="none" w:sz="0" w:space="0" w:color="auto" w:frame="1"/>
          <w:lang w:val="pt-BR"/>
        </w:rPr>
      </w:pPr>
      <w:r w:rsidRPr="002063AB">
        <w:rPr>
          <w:rStyle w:val="mord"/>
          <w:rFonts w:ascii="Times New Roman" w:hAnsi="Times New Roman"/>
          <w:i/>
          <w:iCs/>
          <w:color w:val="21242C"/>
          <w:sz w:val="36"/>
          <w:szCs w:val="36"/>
          <w:bdr w:val="none" w:sz="0" w:space="0" w:color="auto" w:frame="1"/>
          <w:lang w:val="pt-BR"/>
        </w:rPr>
        <w:t>Vsalida</w:t>
      </w:r>
      <w:r w:rsidRPr="002063AB">
        <w:rPr>
          <w:rStyle w:val="vlist-s"/>
          <w:rFonts w:ascii="Times New Roman" w:hAnsi="Times New Roman"/>
          <w:color w:val="21242C"/>
          <w:sz w:val="36"/>
          <w:szCs w:val="36"/>
          <w:bdr w:val="none" w:sz="0" w:space="0" w:color="auto" w:frame="1"/>
          <w:lang w:val="pt-BR"/>
        </w:rPr>
        <w:t>​</w:t>
      </w:r>
      <w:r w:rsidRPr="002063AB">
        <w:rPr>
          <w:rStyle w:val="mrel"/>
          <w:rFonts w:ascii="Times New Roman" w:hAnsi="Times New Roman"/>
          <w:color w:val="21242C"/>
          <w:sz w:val="36"/>
          <w:szCs w:val="36"/>
          <w:bdr w:val="none" w:sz="0" w:space="0" w:color="auto" w:frame="1"/>
          <w:lang w:val="pt-BR"/>
        </w:rPr>
        <w:t>=</w:t>
      </w:r>
      <w:r w:rsidRPr="002063AB">
        <w:rPr>
          <w:rStyle w:val="mord"/>
          <w:rFonts w:ascii="Times New Roman" w:hAnsi="Times New Roman"/>
          <w:i/>
          <w:iCs/>
          <w:color w:val="21242C"/>
          <w:sz w:val="36"/>
          <w:szCs w:val="36"/>
          <w:bdr w:val="none" w:sz="0" w:space="0" w:color="auto" w:frame="1"/>
          <w:lang w:val="pt-BR"/>
        </w:rPr>
        <w:t>Ventrada</w:t>
      </w:r>
      <w:r w:rsidRPr="002063AB">
        <w:rPr>
          <w:rStyle w:val="mord"/>
          <w:rFonts w:ascii="Times New Roman" w:hAnsi="Times New Roman"/>
          <w:color w:val="21242C"/>
          <w:sz w:val="36"/>
          <w:szCs w:val="36"/>
          <w:bdr w:val="none" w:sz="0" w:space="0" w:color="auto" w:frame="1"/>
          <w:lang w:val="pt-BR"/>
        </w:rPr>
        <w:t xml:space="preserve"> (R2/(</w:t>
      </w:r>
      <w:r w:rsidRPr="002063AB">
        <w:rPr>
          <w:rStyle w:val="vlist-s"/>
          <w:rFonts w:ascii="Times New Roman" w:hAnsi="Times New Roman"/>
          <w:color w:val="21242C"/>
          <w:sz w:val="36"/>
          <w:szCs w:val="36"/>
          <w:bdr w:val="none" w:sz="0" w:space="0" w:color="auto" w:frame="1"/>
          <w:lang w:val="pt-BR"/>
        </w:rPr>
        <w:t>​</w:t>
      </w:r>
      <w:r w:rsidRPr="002063AB">
        <w:rPr>
          <w:rStyle w:val="mord"/>
          <w:rFonts w:ascii="Times New Roman" w:hAnsi="Times New Roman"/>
          <w:color w:val="21242C"/>
          <w:sz w:val="36"/>
          <w:szCs w:val="36"/>
          <w:bdr w:val="none" w:sz="0" w:space="0" w:color="auto" w:frame="1"/>
          <w:lang w:val="pt-BR"/>
        </w:rPr>
        <w:t>R1</w:t>
      </w:r>
      <w:r w:rsidRPr="002063AB">
        <w:rPr>
          <w:rStyle w:val="mbin"/>
          <w:rFonts w:ascii="Times New Roman" w:hAnsi="Times New Roman"/>
          <w:color w:val="21242C"/>
          <w:sz w:val="36"/>
          <w:szCs w:val="36"/>
          <w:bdr w:val="none" w:sz="0" w:space="0" w:color="auto" w:frame="1"/>
          <w:lang w:val="pt-BR"/>
        </w:rPr>
        <w:t>+</w:t>
      </w:r>
      <w:r w:rsidRPr="002063AB">
        <w:rPr>
          <w:rStyle w:val="mord"/>
          <w:rFonts w:ascii="Times New Roman" w:hAnsi="Times New Roman"/>
          <w:color w:val="21242C"/>
          <w:sz w:val="36"/>
          <w:szCs w:val="36"/>
          <w:bdr w:val="none" w:sz="0" w:space="0" w:color="auto" w:frame="1"/>
          <w:lang w:val="pt-BR"/>
        </w:rPr>
        <w:t>R2))</w:t>
      </w:r>
    </w:p>
    <w:p w14:paraId="38911ACD" w14:textId="31BDF687" w:rsidR="00FA4E4B" w:rsidRDefault="00FA4E4B" w:rsidP="00E66FA0">
      <w:pPr>
        <w:spacing w:line="276" w:lineRule="auto"/>
        <w:ind w:firstLine="0"/>
        <w:rPr>
          <w:rStyle w:val="mord"/>
          <w:rFonts w:ascii="Times New Roman" w:hAnsi="Times New Roman"/>
          <w:b/>
          <w:color w:val="21242C"/>
          <w:sz w:val="28"/>
          <w:szCs w:val="28"/>
          <w:bdr w:val="none" w:sz="0" w:space="0" w:color="auto" w:frame="1"/>
          <w:lang w:val="pt-BR"/>
        </w:rPr>
      </w:pPr>
    </w:p>
    <w:p w14:paraId="5FA75A87" w14:textId="7DA53DC4" w:rsidR="00FA4E4B" w:rsidRPr="00F41661" w:rsidRDefault="00FA4E4B" w:rsidP="00E66FA0">
      <w:pPr>
        <w:spacing w:line="276" w:lineRule="auto"/>
        <w:ind w:firstLine="0"/>
        <w:rPr>
          <w:rStyle w:val="mord"/>
          <w:rFonts w:ascii="Times New Roman" w:hAnsi="Times New Roman"/>
          <w:b/>
          <w:color w:val="21242C"/>
          <w:sz w:val="36"/>
          <w:szCs w:val="36"/>
          <w:bdr w:val="none" w:sz="0" w:space="0" w:color="auto" w:frame="1"/>
        </w:rPr>
      </w:pPr>
      <w:r w:rsidRPr="00F41661">
        <w:rPr>
          <w:rStyle w:val="mord"/>
          <w:rFonts w:ascii="Times New Roman" w:hAnsi="Times New Roman"/>
          <w:b/>
          <w:color w:val="21242C"/>
          <w:sz w:val="36"/>
          <w:szCs w:val="36"/>
          <w:bdr w:val="none" w:sz="0" w:space="0" w:color="auto" w:frame="1"/>
        </w:rPr>
        <w:t>4)</w:t>
      </w:r>
    </w:p>
    <w:p w14:paraId="473F7500" w14:textId="3749A80D" w:rsidR="009C7427" w:rsidRPr="009C7427" w:rsidRDefault="009C7427" w:rsidP="00E66FA0">
      <w:pPr>
        <w:spacing w:line="276" w:lineRule="auto"/>
        <w:ind w:firstLine="0"/>
        <w:rPr>
          <w:rStyle w:val="mord"/>
          <w:rFonts w:ascii="Times New Roman" w:hAnsi="Times New Roman"/>
          <w:b/>
          <w:color w:val="21242C"/>
          <w:sz w:val="28"/>
          <w:szCs w:val="28"/>
          <w:bdr w:val="none" w:sz="0" w:space="0" w:color="auto" w:frame="1"/>
        </w:rPr>
      </w:pPr>
      <w:r w:rsidRPr="0017356D">
        <w:rPr>
          <w:rStyle w:val="mord"/>
          <w:rFonts w:ascii="Times New Roman" w:hAnsi="Times New Roman"/>
          <w:b/>
          <w:color w:val="21242C"/>
          <w:sz w:val="36"/>
          <w:szCs w:val="36"/>
          <w:u w:val="single"/>
          <w:bdr w:val="none" w:sz="0" w:space="0" w:color="auto" w:frame="1"/>
        </w:rPr>
        <w:lastRenderedPageBreak/>
        <w:t xml:space="preserve">Ecuaciones de Kirchoff y </w:t>
      </w:r>
      <w:proofErr w:type="spellStart"/>
      <w:r w:rsidRPr="0017356D">
        <w:rPr>
          <w:rStyle w:val="mord"/>
          <w:rFonts w:ascii="Times New Roman" w:hAnsi="Times New Roman"/>
          <w:b/>
          <w:color w:val="21242C"/>
          <w:sz w:val="36"/>
          <w:szCs w:val="36"/>
          <w:u w:val="single"/>
          <w:bdr w:val="none" w:sz="0" w:space="0" w:color="auto" w:frame="1"/>
        </w:rPr>
        <w:t>Demostraccion</w:t>
      </w:r>
      <w:proofErr w:type="spellEnd"/>
      <w:r w:rsidRPr="0017356D">
        <w:rPr>
          <w:rStyle w:val="mord"/>
          <w:rFonts w:ascii="Times New Roman" w:hAnsi="Times New Roman"/>
          <w:b/>
          <w:color w:val="21242C"/>
          <w:sz w:val="36"/>
          <w:szCs w:val="36"/>
          <w:u w:val="single"/>
          <w:bdr w:val="none" w:sz="0" w:space="0" w:color="auto" w:frame="1"/>
        </w:rPr>
        <w:t xml:space="preserve"> e</w:t>
      </w:r>
      <w:r w:rsidR="002154A3" w:rsidRPr="0017356D">
        <w:rPr>
          <w:rStyle w:val="mord"/>
          <w:rFonts w:ascii="Times New Roman" w:hAnsi="Times New Roman"/>
          <w:b/>
          <w:color w:val="21242C"/>
          <w:sz w:val="36"/>
          <w:szCs w:val="36"/>
          <w:u w:val="single"/>
          <w:bdr w:val="none" w:sz="0" w:space="0" w:color="auto" w:frame="1"/>
        </w:rPr>
        <w:t>n</w:t>
      </w:r>
      <w:r w:rsidRPr="0017356D">
        <w:rPr>
          <w:rStyle w:val="mord"/>
          <w:rFonts w:ascii="Times New Roman" w:hAnsi="Times New Roman"/>
          <w:b/>
          <w:color w:val="21242C"/>
          <w:sz w:val="36"/>
          <w:szCs w:val="36"/>
          <w:u w:val="single"/>
          <w:bdr w:val="none" w:sz="0" w:space="0" w:color="auto" w:frame="1"/>
        </w:rPr>
        <w:t xml:space="preserve"> Puente de </w:t>
      </w:r>
      <w:proofErr w:type="spellStart"/>
      <w:r w:rsidRPr="0017356D">
        <w:rPr>
          <w:rStyle w:val="mord"/>
          <w:rFonts w:ascii="Times New Roman" w:hAnsi="Times New Roman"/>
          <w:b/>
          <w:color w:val="21242C"/>
          <w:sz w:val="36"/>
          <w:szCs w:val="36"/>
          <w:u w:val="single"/>
          <w:bdr w:val="none" w:sz="0" w:space="0" w:color="auto" w:frame="1"/>
        </w:rPr>
        <w:t>Wheastone</w:t>
      </w:r>
      <w:proofErr w:type="spellEnd"/>
      <w:r w:rsidRPr="0017356D">
        <w:rPr>
          <w:rStyle w:val="mord"/>
          <w:rFonts w:ascii="Times New Roman" w:hAnsi="Times New Roman"/>
          <w:b/>
          <w:color w:val="21242C"/>
          <w:sz w:val="36"/>
          <w:szCs w:val="36"/>
          <w:u w:val="single"/>
          <w:bdr w:val="none" w:sz="0" w:space="0" w:color="auto" w:frame="1"/>
        </w:rPr>
        <w:t>:</w:t>
      </w:r>
      <w:r w:rsidRPr="0017356D">
        <w:rPr>
          <w:rFonts w:ascii="Times New Roman" w:hAnsi="Times New Roman"/>
          <w:b/>
          <w:noProof/>
          <w:color w:val="222222"/>
          <w:sz w:val="36"/>
          <w:szCs w:val="36"/>
          <w:u w:val="single"/>
          <w:shd w:val="clear" w:color="auto" w:fill="FFFFFF"/>
        </w:rPr>
        <w:t xml:space="preserve"> </w:t>
      </w:r>
      <w:r>
        <w:rPr>
          <w:rFonts w:ascii="Times New Roman" w:hAnsi="Times New Roman"/>
          <w:noProof/>
          <w:color w:val="222222"/>
          <w:sz w:val="32"/>
          <w:szCs w:val="32"/>
          <w:shd w:val="clear" w:color="auto" w:fill="FFFFFF"/>
          <w:lang w:val="pt-BR"/>
        </w:rPr>
        <w:drawing>
          <wp:inline distT="0" distB="0" distL="0" distR="0" wp14:anchorId="571976E7" wp14:editId="759B6882">
            <wp:extent cx="2798859" cy="19634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4758" cy="1981588"/>
                    </a:xfrm>
                    <a:prstGeom prst="rect">
                      <a:avLst/>
                    </a:prstGeom>
                    <a:noFill/>
                    <a:ln>
                      <a:noFill/>
                    </a:ln>
                  </pic:spPr>
                </pic:pic>
              </a:graphicData>
            </a:graphic>
          </wp:inline>
        </w:drawing>
      </w:r>
    </w:p>
    <w:p w14:paraId="57BB32E9" w14:textId="77777777" w:rsidR="009C7427" w:rsidRDefault="009C7427" w:rsidP="00E66FA0">
      <w:pPr>
        <w:spacing w:line="276" w:lineRule="auto"/>
        <w:ind w:firstLine="0"/>
        <w:rPr>
          <w:rFonts w:ascii="Arial" w:hAnsi="Arial" w:cs="Arial"/>
          <w:color w:val="222222"/>
          <w:sz w:val="21"/>
          <w:szCs w:val="21"/>
          <w:shd w:val="clear" w:color="auto" w:fill="FFFFFF"/>
        </w:rPr>
      </w:pPr>
    </w:p>
    <w:p w14:paraId="3ABC8843" w14:textId="1ACEBF5C" w:rsidR="009C7427" w:rsidRPr="0017356D" w:rsidRDefault="009C7427" w:rsidP="00E66FA0">
      <w:pPr>
        <w:spacing w:line="276" w:lineRule="auto"/>
        <w:ind w:firstLine="0"/>
        <w:rPr>
          <w:rFonts w:ascii="Arial" w:hAnsi="Arial" w:cs="Arial"/>
          <w:color w:val="222222"/>
          <w:sz w:val="24"/>
          <w:szCs w:val="24"/>
          <w:shd w:val="clear" w:color="auto" w:fill="FFFFFF"/>
        </w:rPr>
      </w:pPr>
      <w:r w:rsidRPr="0017356D">
        <w:rPr>
          <w:rFonts w:ascii="Arial" w:hAnsi="Arial" w:cs="Arial"/>
          <w:color w:val="222222"/>
          <w:sz w:val="24"/>
          <w:szCs w:val="24"/>
          <w:shd w:val="clear" w:color="auto" w:fill="FFFFFF"/>
        </w:rPr>
        <w:t xml:space="preserve">Primero usamos la ley de corriente de Kirchoff (LCK) para encontrar la corriente que circula en los nodos </w:t>
      </w:r>
      <w:r w:rsidRPr="0017356D">
        <w:rPr>
          <w:rFonts w:ascii="Arial" w:hAnsi="Arial" w:cs="Arial"/>
          <w:b/>
          <w:bCs/>
          <w:color w:val="222222"/>
          <w:sz w:val="24"/>
          <w:szCs w:val="24"/>
        </w:rPr>
        <w:t>D</w:t>
      </w:r>
      <w:r w:rsidRPr="0017356D">
        <w:rPr>
          <w:rFonts w:ascii="Arial" w:hAnsi="Arial" w:cs="Arial"/>
          <w:color w:val="222222"/>
          <w:sz w:val="24"/>
          <w:szCs w:val="24"/>
          <w:shd w:val="clear" w:color="auto" w:fill="FFFFFF"/>
        </w:rPr>
        <w:t xml:space="preserve"> y </w:t>
      </w:r>
      <w:r w:rsidRPr="0017356D">
        <w:rPr>
          <w:rFonts w:ascii="Arial" w:hAnsi="Arial" w:cs="Arial"/>
          <w:b/>
          <w:bCs/>
          <w:color w:val="222222"/>
          <w:sz w:val="24"/>
          <w:szCs w:val="24"/>
        </w:rPr>
        <w:t>B</w:t>
      </w:r>
      <w:r w:rsidRPr="0017356D">
        <w:rPr>
          <w:rFonts w:ascii="Arial" w:hAnsi="Arial" w:cs="Arial"/>
          <w:color w:val="222222"/>
          <w:sz w:val="24"/>
          <w:szCs w:val="24"/>
          <w:shd w:val="clear" w:color="auto" w:fill="FFFFFF"/>
        </w:rPr>
        <w:t xml:space="preserve"> (</w:t>
      </w:r>
      <w:r w:rsidRPr="0017356D">
        <w:rPr>
          <w:rFonts w:ascii="Arial" w:hAnsi="Arial" w:cs="Arial"/>
          <w:b/>
          <w:bCs/>
          <w:color w:val="222222"/>
          <w:sz w:val="24"/>
          <w:szCs w:val="24"/>
        </w:rPr>
        <w:t>I</w:t>
      </w:r>
      <w:r w:rsidRPr="0017356D">
        <w:rPr>
          <w:rFonts w:ascii="Arial" w:hAnsi="Arial" w:cs="Arial"/>
          <w:b/>
          <w:bCs/>
          <w:color w:val="222222"/>
          <w:sz w:val="24"/>
          <w:szCs w:val="24"/>
          <w:vertAlign w:val="subscript"/>
        </w:rPr>
        <w:t>G</w:t>
      </w:r>
      <w:r w:rsidRPr="0017356D">
        <w:rPr>
          <w:rFonts w:ascii="Arial" w:hAnsi="Arial" w:cs="Arial"/>
          <w:color w:val="222222"/>
          <w:sz w:val="24"/>
          <w:szCs w:val="24"/>
          <w:shd w:val="clear" w:color="auto" w:fill="FFFFFF"/>
        </w:rPr>
        <w:t>):</w:t>
      </w:r>
    </w:p>
    <w:p w14:paraId="088FF987" w14:textId="06E32E35" w:rsidR="009C7427" w:rsidRPr="0017356D" w:rsidRDefault="009C7427" w:rsidP="00E66FA0">
      <w:pPr>
        <w:spacing w:line="276" w:lineRule="auto"/>
        <w:ind w:firstLine="0"/>
        <w:rPr>
          <w:rFonts w:ascii="Arial" w:hAnsi="Arial" w:cs="Arial"/>
          <w:color w:val="222222"/>
          <w:sz w:val="24"/>
          <w:szCs w:val="24"/>
          <w:shd w:val="clear" w:color="auto" w:fill="FFFFFF"/>
        </w:rPr>
      </w:pPr>
      <w:r w:rsidRPr="0017356D">
        <w:rPr>
          <w:rFonts w:ascii="Arial" w:hAnsi="Arial" w:cs="Arial"/>
          <w:color w:val="222222"/>
          <w:sz w:val="24"/>
          <w:szCs w:val="24"/>
          <w:shd w:val="clear" w:color="auto" w:fill="FFFFFF"/>
        </w:rPr>
        <w:t>Nodo D:</w:t>
      </w:r>
    </w:p>
    <w:p w14:paraId="54706452" w14:textId="77777777" w:rsidR="009C7427" w:rsidRDefault="009C7427" w:rsidP="00E66FA0">
      <w:pPr>
        <w:spacing w:line="276" w:lineRule="auto"/>
        <w:ind w:firstLine="0"/>
        <w:rPr>
          <w:rFonts w:ascii="Arial" w:hAnsi="Arial" w:cs="Arial"/>
          <w:color w:val="222222"/>
          <w:sz w:val="21"/>
          <w:szCs w:val="21"/>
          <w:shd w:val="clear" w:color="auto" w:fill="FFFFFF"/>
        </w:rPr>
      </w:pPr>
    </w:p>
    <w:p w14:paraId="764D9E87" w14:textId="53805A1F" w:rsidR="009C7427" w:rsidRDefault="009C7427" w:rsidP="00E66FA0">
      <w:pPr>
        <w:spacing w:line="276" w:lineRule="auto"/>
        <w:ind w:firstLine="0"/>
        <w:rPr>
          <w:rStyle w:val="mord"/>
          <w:rFonts w:ascii="Times New Roman" w:hAnsi="Times New Roman"/>
          <w:b/>
          <w:color w:val="21242C"/>
          <w:sz w:val="28"/>
          <w:szCs w:val="28"/>
          <w:bdr w:val="none" w:sz="0" w:space="0" w:color="auto" w:frame="1"/>
        </w:rPr>
      </w:pPr>
      <w:r>
        <w:rPr>
          <w:noProof/>
        </w:rPr>
        <w:drawing>
          <wp:inline distT="0" distB="0" distL="0" distR="0" wp14:anchorId="030E245A" wp14:editId="523B7155">
            <wp:extent cx="1789043" cy="29244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1914252" cy="312907"/>
                    </a:xfrm>
                    <a:prstGeom prst="rect">
                      <a:avLst/>
                    </a:prstGeom>
                  </pic:spPr>
                </pic:pic>
              </a:graphicData>
            </a:graphic>
          </wp:inline>
        </w:drawing>
      </w:r>
    </w:p>
    <w:p w14:paraId="10C1CAB5" w14:textId="77777777" w:rsidR="009C7427" w:rsidRDefault="009C7427" w:rsidP="00E66FA0">
      <w:pPr>
        <w:spacing w:line="276" w:lineRule="auto"/>
        <w:ind w:firstLine="0"/>
        <w:rPr>
          <w:rFonts w:ascii="Arial" w:hAnsi="Arial" w:cs="Arial"/>
          <w:color w:val="222222"/>
          <w:sz w:val="21"/>
          <w:szCs w:val="21"/>
          <w:shd w:val="clear" w:color="auto" w:fill="FFFFFF"/>
        </w:rPr>
      </w:pPr>
    </w:p>
    <w:p w14:paraId="7E0E2841" w14:textId="76C5790C" w:rsidR="009C7427" w:rsidRPr="009C7427" w:rsidRDefault="009C7427" w:rsidP="00E66FA0">
      <w:pPr>
        <w:spacing w:line="276" w:lineRule="auto"/>
        <w:ind w:firstLine="0"/>
        <w:rPr>
          <w:rStyle w:val="mord"/>
          <w:rFonts w:ascii="Times New Roman" w:hAnsi="Times New Roman"/>
          <w:b/>
          <w:color w:val="21242C"/>
          <w:sz w:val="28"/>
          <w:szCs w:val="28"/>
          <w:bdr w:val="none" w:sz="0" w:space="0" w:color="auto" w:frame="1"/>
        </w:rPr>
      </w:pPr>
      <w:r w:rsidRPr="0017356D">
        <w:rPr>
          <w:rFonts w:ascii="Arial" w:hAnsi="Arial" w:cs="Arial"/>
          <w:color w:val="222222"/>
          <w:sz w:val="24"/>
          <w:szCs w:val="24"/>
          <w:shd w:val="clear" w:color="auto" w:fill="FFFFFF"/>
        </w:rPr>
        <w:t>Nodo B</w:t>
      </w:r>
      <w:r>
        <w:rPr>
          <w:rFonts w:ascii="Arial" w:hAnsi="Arial" w:cs="Arial"/>
          <w:color w:val="222222"/>
          <w:sz w:val="21"/>
          <w:szCs w:val="21"/>
          <w:shd w:val="clear" w:color="auto" w:fill="FFFFFF"/>
        </w:rPr>
        <w:t>:</w:t>
      </w:r>
    </w:p>
    <w:p w14:paraId="69A812EC" w14:textId="758A3347" w:rsidR="009C7427" w:rsidRDefault="009C7427" w:rsidP="00E66FA0">
      <w:pPr>
        <w:spacing w:line="276" w:lineRule="auto"/>
        <w:ind w:firstLine="0"/>
        <w:rPr>
          <w:rStyle w:val="mord"/>
          <w:rFonts w:ascii="Times New Roman" w:hAnsi="Times New Roman"/>
          <w:b/>
          <w:color w:val="21242C"/>
          <w:sz w:val="28"/>
          <w:szCs w:val="28"/>
          <w:bdr w:val="none" w:sz="0" w:space="0" w:color="auto" w:frame="1"/>
        </w:rPr>
      </w:pPr>
    </w:p>
    <w:p w14:paraId="5F6AE164" w14:textId="462BAE1D" w:rsidR="009C7427" w:rsidRDefault="009C7427" w:rsidP="009C7427">
      <w:pPr>
        <w:spacing w:line="276" w:lineRule="auto"/>
        <w:ind w:firstLine="0"/>
        <w:rPr>
          <w:rStyle w:val="mord"/>
          <w:rFonts w:ascii="Times New Roman" w:hAnsi="Times New Roman"/>
          <w:b/>
          <w:color w:val="21242C"/>
          <w:sz w:val="28"/>
          <w:szCs w:val="28"/>
          <w:bdr w:val="none" w:sz="0" w:space="0" w:color="auto" w:frame="1"/>
        </w:rPr>
      </w:pPr>
      <w:r>
        <w:rPr>
          <w:noProof/>
        </w:rPr>
        <w:drawing>
          <wp:inline distT="0" distB="0" distL="0" distR="0" wp14:anchorId="14C3769D" wp14:editId="2C2CED7A">
            <wp:extent cx="1717481" cy="270344"/>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812540" cy="285307"/>
                    </a:xfrm>
                    <a:prstGeom prst="rect">
                      <a:avLst/>
                    </a:prstGeom>
                  </pic:spPr>
                </pic:pic>
              </a:graphicData>
            </a:graphic>
          </wp:inline>
        </w:drawing>
      </w:r>
    </w:p>
    <w:p w14:paraId="4EFDB692" w14:textId="77777777" w:rsidR="009C7427" w:rsidRDefault="009C7427" w:rsidP="00E66FA0">
      <w:pPr>
        <w:spacing w:line="276" w:lineRule="auto"/>
        <w:ind w:firstLine="0"/>
        <w:rPr>
          <w:rFonts w:ascii="Arial" w:hAnsi="Arial" w:cs="Arial"/>
          <w:color w:val="222222"/>
          <w:sz w:val="21"/>
          <w:szCs w:val="21"/>
          <w:shd w:val="clear" w:color="auto" w:fill="FFFFFF"/>
        </w:rPr>
      </w:pPr>
    </w:p>
    <w:p w14:paraId="24157DD9" w14:textId="7651D834" w:rsidR="009C7427" w:rsidRPr="0017356D" w:rsidRDefault="009C7427" w:rsidP="00E66FA0">
      <w:pPr>
        <w:spacing w:line="276" w:lineRule="auto"/>
        <w:ind w:firstLine="0"/>
        <w:rPr>
          <w:rFonts w:ascii="Arial" w:hAnsi="Arial" w:cs="Arial"/>
          <w:b/>
          <w:bCs/>
          <w:color w:val="222222"/>
          <w:szCs w:val="24"/>
        </w:rPr>
      </w:pPr>
      <w:r w:rsidRPr="0017356D">
        <w:rPr>
          <w:rFonts w:ascii="Arial" w:hAnsi="Arial" w:cs="Arial"/>
          <w:color w:val="222222"/>
          <w:szCs w:val="24"/>
          <w:shd w:val="clear" w:color="auto" w:fill="FFFFFF"/>
        </w:rPr>
        <w:t xml:space="preserve">Luego usamos la ley de voltajes de Kirchoff (LVK) para encontrar los voltajes de las mallas </w:t>
      </w:r>
      <w:r w:rsidRPr="0017356D">
        <w:rPr>
          <w:rFonts w:ascii="Arial" w:hAnsi="Arial" w:cs="Arial"/>
          <w:b/>
          <w:bCs/>
          <w:color w:val="222222"/>
          <w:szCs w:val="24"/>
        </w:rPr>
        <w:t>ABD</w:t>
      </w:r>
      <w:r w:rsidRPr="0017356D">
        <w:rPr>
          <w:rFonts w:ascii="Arial" w:hAnsi="Arial" w:cs="Arial"/>
          <w:color w:val="222222"/>
          <w:szCs w:val="24"/>
          <w:shd w:val="clear" w:color="auto" w:fill="FFFFFF"/>
        </w:rPr>
        <w:t xml:space="preserve"> y </w:t>
      </w:r>
      <w:r w:rsidRPr="0017356D">
        <w:rPr>
          <w:rFonts w:ascii="Arial" w:hAnsi="Arial" w:cs="Arial"/>
          <w:b/>
          <w:bCs/>
          <w:color w:val="222222"/>
          <w:szCs w:val="24"/>
        </w:rPr>
        <w:t>BCD</w:t>
      </w:r>
    </w:p>
    <w:p w14:paraId="39C12C67" w14:textId="77777777" w:rsidR="009C7427" w:rsidRPr="0017356D" w:rsidRDefault="009C7427" w:rsidP="00E66FA0">
      <w:pPr>
        <w:spacing w:line="276" w:lineRule="auto"/>
        <w:ind w:firstLine="0"/>
        <w:rPr>
          <w:rFonts w:ascii="Arial" w:hAnsi="Arial" w:cs="Arial"/>
          <w:color w:val="222222"/>
          <w:szCs w:val="24"/>
          <w:shd w:val="clear" w:color="auto" w:fill="FFFFFF"/>
        </w:rPr>
      </w:pPr>
    </w:p>
    <w:p w14:paraId="579B81C1" w14:textId="1EC65540" w:rsidR="009C7427" w:rsidRPr="0017356D" w:rsidRDefault="009C7427" w:rsidP="00E66FA0">
      <w:pPr>
        <w:spacing w:line="276" w:lineRule="auto"/>
        <w:ind w:firstLine="0"/>
        <w:rPr>
          <w:noProof/>
          <w:szCs w:val="24"/>
        </w:rPr>
      </w:pPr>
      <w:r w:rsidRPr="0017356D">
        <w:rPr>
          <w:rFonts w:ascii="Arial" w:hAnsi="Arial" w:cs="Arial"/>
          <w:color w:val="222222"/>
          <w:szCs w:val="24"/>
          <w:shd w:val="clear" w:color="auto" w:fill="FFFFFF"/>
        </w:rPr>
        <w:t>Malla ABD:</w:t>
      </w:r>
    </w:p>
    <w:p w14:paraId="3CE03994" w14:textId="0DDFA3CC" w:rsidR="009C7427" w:rsidRPr="009C7427" w:rsidRDefault="009C7427" w:rsidP="00E66FA0">
      <w:pPr>
        <w:spacing w:line="276" w:lineRule="auto"/>
        <w:ind w:firstLine="0"/>
        <w:rPr>
          <w:rFonts w:ascii="Times New Roman" w:hAnsi="Times New Roman"/>
          <w:noProof/>
          <w:color w:val="222222"/>
          <w:sz w:val="32"/>
          <w:szCs w:val="32"/>
          <w:shd w:val="clear" w:color="auto" w:fill="FFFFFF"/>
        </w:rPr>
      </w:pPr>
      <w:r>
        <w:rPr>
          <w:noProof/>
        </w:rPr>
        <w:drawing>
          <wp:inline distT="0" distB="0" distL="0" distR="0" wp14:anchorId="4E7265FD" wp14:editId="64220B03">
            <wp:extent cx="3625794" cy="530974"/>
            <wp:effectExtent l="0" t="0" r="0" b="254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3742793" cy="548108"/>
                    </a:xfrm>
                    <a:prstGeom prst="rect">
                      <a:avLst/>
                    </a:prstGeom>
                  </pic:spPr>
                </pic:pic>
              </a:graphicData>
            </a:graphic>
          </wp:inline>
        </w:drawing>
      </w:r>
    </w:p>
    <w:p w14:paraId="366788A2" w14:textId="77777777" w:rsidR="009C7427" w:rsidRDefault="009C7427" w:rsidP="00E66FA0">
      <w:pPr>
        <w:spacing w:line="276" w:lineRule="auto"/>
        <w:ind w:firstLine="0"/>
        <w:rPr>
          <w:rFonts w:ascii="Arial" w:hAnsi="Arial" w:cs="Arial"/>
          <w:color w:val="222222"/>
          <w:sz w:val="21"/>
          <w:szCs w:val="21"/>
          <w:shd w:val="clear" w:color="auto" w:fill="FFFFFF"/>
        </w:rPr>
      </w:pPr>
    </w:p>
    <w:p w14:paraId="27685514" w14:textId="3CF173C9" w:rsidR="009C7427" w:rsidRPr="0017356D" w:rsidRDefault="009C7427" w:rsidP="00E66FA0">
      <w:pPr>
        <w:spacing w:line="276" w:lineRule="auto"/>
        <w:ind w:firstLine="0"/>
        <w:rPr>
          <w:rFonts w:ascii="Arial" w:hAnsi="Arial" w:cs="Arial"/>
          <w:color w:val="222222"/>
          <w:sz w:val="24"/>
          <w:szCs w:val="24"/>
          <w:shd w:val="clear" w:color="auto" w:fill="FFFFFF"/>
        </w:rPr>
      </w:pPr>
      <w:r w:rsidRPr="0017356D">
        <w:rPr>
          <w:rFonts w:ascii="Arial" w:hAnsi="Arial" w:cs="Arial"/>
          <w:color w:val="222222"/>
          <w:sz w:val="24"/>
          <w:szCs w:val="24"/>
          <w:shd w:val="clear" w:color="auto" w:fill="FFFFFF"/>
        </w:rPr>
        <w:t>Malla BCD</w:t>
      </w:r>
    </w:p>
    <w:p w14:paraId="1766C67D" w14:textId="5AF19D3A" w:rsidR="009C7427" w:rsidRDefault="009C7427" w:rsidP="00E66FA0">
      <w:pPr>
        <w:spacing w:line="276" w:lineRule="auto"/>
        <w:ind w:firstLine="0"/>
        <w:rPr>
          <w:rFonts w:ascii="Times New Roman" w:hAnsi="Times New Roman"/>
          <w:noProof/>
          <w:color w:val="222222"/>
          <w:sz w:val="32"/>
          <w:szCs w:val="32"/>
          <w:shd w:val="clear" w:color="auto" w:fill="FFFFFF"/>
        </w:rPr>
      </w:pPr>
      <w:r>
        <w:rPr>
          <w:noProof/>
        </w:rPr>
        <w:drawing>
          <wp:inline distT="0" distB="0" distL="0" distR="0" wp14:anchorId="54AB55CE" wp14:editId="2A4FF978">
            <wp:extent cx="3673502" cy="524786"/>
            <wp:effectExtent l="0" t="0" r="3175" b="889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3722696" cy="531814"/>
                    </a:xfrm>
                    <a:prstGeom prst="rect">
                      <a:avLst/>
                    </a:prstGeom>
                  </pic:spPr>
                </pic:pic>
              </a:graphicData>
            </a:graphic>
          </wp:inline>
        </w:drawing>
      </w:r>
    </w:p>
    <w:p w14:paraId="0229970F" w14:textId="77777777" w:rsidR="0017356D" w:rsidRDefault="0017356D" w:rsidP="00E66FA0">
      <w:pPr>
        <w:spacing w:line="276" w:lineRule="auto"/>
        <w:ind w:firstLine="0"/>
        <w:rPr>
          <w:rFonts w:ascii="Times New Roman" w:hAnsi="Times New Roman"/>
          <w:noProof/>
          <w:color w:val="222222"/>
          <w:sz w:val="32"/>
          <w:szCs w:val="32"/>
          <w:shd w:val="clear" w:color="auto" w:fill="FFFFFF"/>
        </w:rPr>
      </w:pPr>
    </w:p>
    <w:p w14:paraId="2C98625E" w14:textId="31A9F88C" w:rsidR="009C7427" w:rsidRPr="0017356D" w:rsidRDefault="009C7427" w:rsidP="009C7427">
      <w:pPr>
        <w:spacing w:before="120" w:after="120"/>
        <w:ind w:firstLine="0"/>
        <w:jc w:val="left"/>
        <w:rPr>
          <w:rFonts w:ascii="Arial" w:eastAsia="Times New Roman" w:hAnsi="Arial" w:cs="Arial"/>
          <w:color w:val="222222"/>
          <w:sz w:val="24"/>
          <w:szCs w:val="24"/>
          <w:lang w:eastAsia="es-ES"/>
        </w:rPr>
      </w:pPr>
      <w:r w:rsidRPr="009C7427">
        <w:rPr>
          <w:rFonts w:ascii="Arial" w:eastAsia="Times New Roman" w:hAnsi="Arial" w:cs="Arial"/>
          <w:color w:val="222222"/>
          <w:sz w:val="24"/>
          <w:szCs w:val="24"/>
          <w:lang w:eastAsia="es-ES"/>
        </w:rPr>
        <w:t xml:space="preserve">Cuando el puente está balanceado, entonces </w:t>
      </w:r>
      <w:r w:rsidRPr="009C7427">
        <w:rPr>
          <w:rFonts w:ascii="Arial" w:eastAsia="Times New Roman" w:hAnsi="Arial" w:cs="Arial"/>
          <w:b/>
          <w:bCs/>
          <w:color w:val="222222"/>
          <w:sz w:val="24"/>
          <w:szCs w:val="24"/>
          <w:lang w:eastAsia="es-ES"/>
        </w:rPr>
        <w:t>I</w:t>
      </w:r>
      <w:r w:rsidRPr="009C7427">
        <w:rPr>
          <w:rFonts w:ascii="Arial" w:eastAsia="Times New Roman" w:hAnsi="Arial" w:cs="Arial"/>
          <w:b/>
          <w:bCs/>
          <w:color w:val="222222"/>
          <w:sz w:val="24"/>
          <w:szCs w:val="24"/>
          <w:vertAlign w:val="subscript"/>
          <w:lang w:eastAsia="es-ES"/>
        </w:rPr>
        <w:t>G</w:t>
      </w:r>
      <w:r w:rsidRPr="009C7427">
        <w:rPr>
          <w:rFonts w:ascii="Arial" w:eastAsia="Times New Roman" w:hAnsi="Arial" w:cs="Arial"/>
          <w:b/>
          <w:bCs/>
          <w:color w:val="222222"/>
          <w:sz w:val="24"/>
          <w:szCs w:val="24"/>
          <w:lang w:eastAsia="es-ES"/>
        </w:rPr>
        <w:t xml:space="preserve"> = 0</w:t>
      </w:r>
      <w:r w:rsidRPr="009C7427">
        <w:rPr>
          <w:rFonts w:ascii="Arial" w:eastAsia="Times New Roman" w:hAnsi="Arial" w:cs="Arial"/>
          <w:color w:val="222222"/>
          <w:sz w:val="24"/>
          <w:szCs w:val="24"/>
          <w:lang w:eastAsia="es-ES"/>
        </w:rPr>
        <w:t xml:space="preserve">, entonces el segundo grupo de ecuaciones se puede reescribir como: </w:t>
      </w:r>
    </w:p>
    <w:p w14:paraId="1397560E" w14:textId="70C90218" w:rsidR="009C7427" w:rsidRPr="009C7427" w:rsidRDefault="009C7427" w:rsidP="009C7427">
      <w:pPr>
        <w:spacing w:before="120" w:after="120"/>
        <w:ind w:firstLine="0"/>
        <w:jc w:val="left"/>
        <w:rPr>
          <w:rFonts w:ascii="Arial" w:eastAsia="Times New Roman" w:hAnsi="Arial" w:cs="Arial"/>
          <w:color w:val="222222"/>
          <w:sz w:val="21"/>
          <w:szCs w:val="21"/>
          <w:lang w:eastAsia="es-ES"/>
        </w:rPr>
      </w:pPr>
      <w:r>
        <w:rPr>
          <w:noProof/>
        </w:rPr>
        <w:lastRenderedPageBreak/>
        <w:drawing>
          <wp:inline distT="0" distB="0" distL="0" distR="0" wp14:anchorId="6A62565E" wp14:editId="335B91B5">
            <wp:extent cx="2401294" cy="771058"/>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2455239" cy="788380"/>
                    </a:xfrm>
                    <a:prstGeom prst="rect">
                      <a:avLst/>
                    </a:prstGeom>
                  </pic:spPr>
                </pic:pic>
              </a:graphicData>
            </a:graphic>
          </wp:inline>
        </w:drawing>
      </w:r>
    </w:p>
    <w:p w14:paraId="4BB05BF3" w14:textId="77777777" w:rsidR="009C7427" w:rsidRDefault="009C7427" w:rsidP="009C7427">
      <w:pPr>
        <w:spacing w:after="24"/>
        <w:ind w:firstLine="0"/>
        <w:jc w:val="left"/>
        <w:rPr>
          <w:rFonts w:ascii="Arial" w:eastAsia="Times New Roman" w:hAnsi="Arial" w:cs="Arial"/>
          <w:color w:val="222222"/>
          <w:sz w:val="21"/>
          <w:szCs w:val="21"/>
          <w:lang w:eastAsia="es-ES"/>
        </w:rPr>
      </w:pPr>
    </w:p>
    <w:p w14:paraId="6D561269" w14:textId="47C452E4" w:rsidR="009C7427" w:rsidRDefault="009C7427" w:rsidP="009C7427">
      <w:pPr>
        <w:spacing w:after="24"/>
        <w:ind w:firstLine="0"/>
        <w:jc w:val="left"/>
        <w:rPr>
          <w:rFonts w:ascii="Arial" w:hAnsi="Arial" w:cs="Arial"/>
          <w:color w:val="222222"/>
          <w:sz w:val="21"/>
          <w:szCs w:val="21"/>
          <w:shd w:val="clear" w:color="auto" w:fill="FFFFFF"/>
        </w:rPr>
      </w:pPr>
      <w:r w:rsidRPr="009C7427">
        <w:rPr>
          <w:rFonts w:ascii="Arial" w:eastAsia="Times New Roman" w:hAnsi="Arial" w:cs="Arial"/>
          <w:vanish/>
          <w:color w:val="222222"/>
          <w:sz w:val="24"/>
          <w:szCs w:val="24"/>
          <w:lang w:eastAsia="es-ES"/>
        </w:rPr>
        <w:t xml:space="preserve">I 3 </w:t>
      </w:r>
      <w:r w:rsidRPr="009C7427">
        <w:rPr>
          <w:rFonts w:ascii="Cambria Math" w:eastAsia="Times New Roman" w:hAnsi="Cambria Math" w:cs="Cambria Math"/>
          <w:vanish/>
          <w:color w:val="222222"/>
          <w:sz w:val="24"/>
          <w:szCs w:val="24"/>
          <w:lang w:eastAsia="es-ES"/>
        </w:rPr>
        <w:t>⋅</w:t>
      </w:r>
      <w:r w:rsidRPr="009C7427">
        <w:rPr>
          <w:rFonts w:ascii="Arial" w:eastAsia="Times New Roman" w:hAnsi="Arial" w:cs="Arial"/>
          <w:vanish/>
          <w:color w:val="222222"/>
          <w:sz w:val="24"/>
          <w:szCs w:val="24"/>
          <w:lang w:eastAsia="es-ES"/>
        </w:rPr>
        <w:t xml:space="preserve"> R 3 = I 1 </w:t>
      </w:r>
      <w:r w:rsidRPr="009C7427">
        <w:rPr>
          <w:rFonts w:ascii="Cambria Math" w:eastAsia="Times New Roman" w:hAnsi="Cambria Math" w:cs="Cambria Math"/>
          <w:vanish/>
          <w:color w:val="222222"/>
          <w:sz w:val="24"/>
          <w:szCs w:val="24"/>
          <w:lang w:eastAsia="es-ES"/>
        </w:rPr>
        <w:t>⋅</w:t>
      </w:r>
      <w:r w:rsidRPr="009C7427">
        <w:rPr>
          <w:rFonts w:ascii="Arial" w:eastAsia="Times New Roman" w:hAnsi="Arial" w:cs="Arial"/>
          <w:vanish/>
          <w:color w:val="222222"/>
          <w:sz w:val="24"/>
          <w:szCs w:val="24"/>
          <w:lang w:eastAsia="es-ES"/>
        </w:rPr>
        <w:t xml:space="preserve"> R 1 I X </w:t>
      </w:r>
      <w:r w:rsidRPr="009C7427">
        <w:rPr>
          <w:rFonts w:ascii="Cambria Math" w:eastAsia="Times New Roman" w:hAnsi="Cambria Math" w:cs="Cambria Math"/>
          <w:vanish/>
          <w:color w:val="222222"/>
          <w:sz w:val="24"/>
          <w:szCs w:val="24"/>
          <w:lang w:eastAsia="es-ES"/>
        </w:rPr>
        <w:t>⋅</w:t>
      </w:r>
      <w:r w:rsidRPr="009C7427">
        <w:rPr>
          <w:rFonts w:ascii="Arial" w:eastAsia="Times New Roman" w:hAnsi="Arial" w:cs="Arial"/>
          <w:vanish/>
          <w:color w:val="222222"/>
          <w:sz w:val="24"/>
          <w:szCs w:val="24"/>
          <w:lang w:eastAsia="es-ES"/>
        </w:rPr>
        <w:t xml:space="preserve"> R X = I 2 </w:t>
      </w:r>
      <w:r w:rsidRPr="009C7427">
        <w:rPr>
          <w:rFonts w:ascii="Cambria Math" w:eastAsia="Times New Roman" w:hAnsi="Cambria Math" w:cs="Cambria Math"/>
          <w:vanish/>
          <w:color w:val="222222"/>
          <w:sz w:val="24"/>
          <w:szCs w:val="24"/>
          <w:lang w:eastAsia="es-ES"/>
        </w:rPr>
        <w:t>⋅</w:t>
      </w:r>
      <w:r w:rsidRPr="009C7427">
        <w:rPr>
          <w:rFonts w:ascii="Arial" w:eastAsia="Times New Roman" w:hAnsi="Arial" w:cs="Arial"/>
          <w:vanish/>
          <w:color w:val="222222"/>
          <w:sz w:val="24"/>
          <w:szCs w:val="24"/>
          <w:lang w:eastAsia="es-ES"/>
        </w:rPr>
        <w:t xml:space="preserve"> R 2 {\displaystyle {\begin{aligned}I_{3}\cdot R_{3}&amp;=I_{1}\cdot R_{1}\\I_{X}\cdot R_{X}&amp;=I_{2}\cdot R_{2}\end{aligned}}} </w:t>
      </w:r>
      <w:r w:rsidRPr="0017356D">
        <w:rPr>
          <w:rFonts w:ascii="Arial" w:hAnsi="Arial" w:cs="Arial"/>
          <w:color w:val="222222"/>
          <w:sz w:val="24"/>
          <w:szCs w:val="24"/>
          <w:shd w:val="clear" w:color="auto" w:fill="FFFFFF"/>
        </w:rPr>
        <w:t>Entonces, al dividir las ecuaciones y re ordenar, se obtiene</w:t>
      </w:r>
      <w:r>
        <w:rPr>
          <w:rFonts w:ascii="Arial" w:hAnsi="Arial" w:cs="Arial"/>
          <w:color w:val="222222"/>
          <w:sz w:val="21"/>
          <w:szCs w:val="21"/>
          <w:shd w:val="clear" w:color="auto" w:fill="FFFFFF"/>
        </w:rPr>
        <w:t>:</w:t>
      </w:r>
    </w:p>
    <w:p w14:paraId="51ACD7F5" w14:textId="6EE5B7C1" w:rsidR="009C7427" w:rsidRDefault="009C7427" w:rsidP="009C7427">
      <w:pPr>
        <w:spacing w:after="24"/>
        <w:ind w:firstLine="0"/>
        <w:jc w:val="left"/>
        <w:rPr>
          <w:rFonts w:ascii="Arial" w:hAnsi="Arial" w:cs="Arial"/>
          <w:color w:val="222222"/>
          <w:sz w:val="21"/>
          <w:szCs w:val="21"/>
          <w:shd w:val="clear" w:color="auto" w:fill="FFFFFF"/>
        </w:rPr>
      </w:pPr>
    </w:p>
    <w:p w14:paraId="7DC75A93" w14:textId="1B572474" w:rsidR="009C7427" w:rsidRDefault="009C7427" w:rsidP="009C7427">
      <w:pPr>
        <w:spacing w:after="24"/>
        <w:ind w:firstLine="0"/>
        <w:jc w:val="left"/>
        <w:rPr>
          <w:rFonts w:ascii="Arial" w:eastAsia="Times New Roman" w:hAnsi="Arial" w:cs="Arial"/>
          <w:color w:val="222222"/>
          <w:sz w:val="21"/>
          <w:szCs w:val="21"/>
          <w:lang w:eastAsia="es-ES"/>
        </w:rPr>
      </w:pPr>
      <w:r>
        <w:rPr>
          <w:noProof/>
        </w:rPr>
        <w:drawing>
          <wp:inline distT="0" distB="0" distL="0" distR="0" wp14:anchorId="75CC1304" wp14:editId="55BCA301">
            <wp:extent cx="1367624" cy="682624"/>
            <wp:effectExtent l="0" t="0" r="4445" b="381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1396876" cy="697225"/>
                    </a:xfrm>
                    <a:prstGeom prst="rect">
                      <a:avLst/>
                    </a:prstGeom>
                  </pic:spPr>
                </pic:pic>
              </a:graphicData>
            </a:graphic>
          </wp:inline>
        </w:drawing>
      </w:r>
    </w:p>
    <w:p w14:paraId="791E3647" w14:textId="0CCE256D" w:rsidR="009C7427" w:rsidRPr="0017356D" w:rsidRDefault="009C7427" w:rsidP="009C7427">
      <w:pPr>
        <w:spacing w:after="24"/>
        <w:ind w:firstLine="0"/>
        <w:jc w:val="left"/>
        <w:rPr>
          <w:rFonts w:ascii="Arial" w:eastAsia="Times New Roman" w:hAnsi="Arial" w:cs="Arial"/>
          <w:color w:val="222222"/>
          <w:sz w:val="24"/>
          <w:szCs w:val="24"/>
          <w:lang w:eastAsia="es-ES"/>
        </w:rPr>
      </w:pPr>
      <w:r>
        <w:rPr>
          <w:noProof/>
        </w:rPr>
        <w:drawing>
          <wp:inline distT="0" distB="0" distL="0" distR="0" wp14:anchorId="0FF437F9" wp14:editId="384356EC">
            <wp:extent cx="1367155" cy="694094"/>
            <wp:effectExtent l="0" t="0" r="4445" b="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96DAC541-7B7A-43D3-8B79-37D633B846F1}">
                          <asvg:svgBlip xmlns:asvg="http://schemas.microsoft.com/office/drawing/2016/SVG/main" r:embed="rId25"/>
                        </a:ext>
                      </a:extLst>
                    </a:blip>
                    <a:stretch>
                      <a:fillRect/>
                    </a:stretch>
                  </pic:blipFill>
                  <pic:spPr>
                    <a:xfrm>
                      <a:off x="0" y="0"/>
                      <a:ext cx="1389835" cy="705609"/>
                    </a:xfrm>
                    <a:prstGeom prst="rect">
                      <a:avLst/>
                    </a:prstGeom>
                  </pic:spPr>
                </pic:pic>
              </a:graphicData>
            </a:graphic>
          </wp:inline>
        </w:drawing>
      </w:r>
    </w:p>
    <w:p w14:paraId="5B7E6D2F" w14:textId="5582E9BE" w:rsidR="009C7427" w:rsidRPr="0017356D" w:rsidRDefault="009C7427" w:rsidP="009C7427">
      <w:pPr>
        <w:spacing w:after="24"/>
        <w:ind w:firstLine="0"/>
        <w:jc w:val="left"/>
        <w:rPr>
          <w:rFonts w:ascii="Arial" w:eastAsia="Times New Roman" w:hAnsi="Arial" w:cs="Arial"/>
          <w:color w:val="222222"/>
          <w:sz w:val="24"/>
          <w:szCs w:val="24"/>
          <w:lang w:eastAsia="es-ES"/>
        </w:rPr>
      </w:pPr>
    </w:p>
    <w:p w14:paraId="1A4DF8B0" w14:textId="7E518E8C" w:rsidR="009C7427" w:rsidRDefault="009C7427" w:rsidP="009C7427">
      <w:pPr>
        <w:spacing w:after="24"/>
        <w:ind w:firstLine="0"/>
        <w:jc w:val="left"/>
        <w:rPr>
          <w:rFonts w:ascii="Arial" w:hAnsi="Arial" w:cs="Arial"/>
          <w:color w:val="222222"/>
          <w:sz w:val="21"/>
          <w:szCs w:val="21"/>
          <w:shd w:val="clear" w:color="auto" w:fill="FFFFFF"/>
          <w:lang w:val="pt-BR"/>
        </w:rPr>
      </w:pPr>
      <w:r w:rsidRPr="0017356D">
        <w:rPr>
          <w:rFonts w:ascii="Arial" w:hAnsi="Arial" w:cs="Arial"/>
          <w:color w:val="222222"/>
          <w:sz w:val="24"/>
          <w:szCs w:val="24"/>
          <w:shd w:val="clear" w:color="auto" w:fill="FFFFFF"/>
          <w:lang w:val="pt-BR"/>
        </w:rPr>
        <w:t xml:space="preserve">Nuevamente, si </w:t>
      </w:r>
      <w:r w:rsidRPr="0017356D">
        <w:rPr>
          <w:rStyle w:val="texhtml"/>
          <w:rFonts w:ascii="Arial" w:hAnsi="Arial" w:cs="Arial"/>
          <w:b/>
          <w:bCs/>
          <w:color w:val="222222"/>
          <w:sz w:val="24"/>
          <w:szCs w:val="24"/>
          <w:lang w:val="pt-BR"/>
        </w:rPr>
        <w:t>I</w:t>
      </w:r>
      <w:r w:rsidRPr="0017356D">
        <w:rPr>
          <w:rStyle w:val="texhtml"/>
          <w:rFonts w:ascii="Arial" w:hAnsi="Arial" w:cs="Arial"/>
          <w:b/>
          <w:bCs/>
          <w:color w:val="222222"/>
          <w:sz w:val="24"/>
          <w:szCs w:val="24"/>
          <w:vertAlign w:val="subscript"/>
          <w:lang w:val="pt-BR"/>
        </w:rPr>
        <w:t>G</w:t>
      </w:r>
      <w:r w:rsidRPr="0017356D">
        <w:rPr>
          <w:rStyle w:val="texhtml"/>
          <w:rFonts w:ascii="Arial" w:hAnsi="Arial" w:cs="Arial"/>
          <w:b/>
          <w:bCs/>
          <w:color w:val="222222"/>
          <w:sz w:val="24"/>
          <w:szCs w:val="24"/>
          <w:lang w:val="pt-BR"/>
        </w:rPr>
        <w:t xml:space="preserve"> = 0</w:t>
      </w:r>
      <w:r w:rsidRPr="0017356D">
        <w:rPr>
          <w:rFonts w:ascii="Arial" w:hAnsi="Arial" w:cs="Arial"/>
          <w:color w:val="222222"/>
          <w:sz w:val="24"/>
          <w:szCs w:val="24"/>
          <w:shd w:val="clear" w:color="auto" w:fill="FFFFFF"/>
          <w:lang w:val="pt-BR"/>
        </w:rPr>
        <w:t xml:space="preserve">, entonces </w:t>
      </w:r>
      <w:r w:rsidRPr="0017356D">
        <w:rPr>
          <w:rStyle w:val="texhtml"/>
          <w:rFonts w:ascii="Arial" w:hAnsi="Arial" w:cs="Arial"/>
          <w:b/>
          <w:bCs/>
          <w:color w:val="222222"/>
          <w:sz w:val="24"/>
          <w:szCs w:val="24"/>
          <w:lang w:val="pt-BR"/>
        </w:rPr>
        <w:t>I</w:t>
      </w:r>
      <w:r w:rsidRPr="0017356D">
        <w:rPr>
          <w:rStyle w:val="texhtml"/>
          <w:rFonts w:ascii="Arial" w:hAnsi="Arial" w:cs="Arial"/>
          <w:b/>
          <w:bCs/>
          <w:color w:val="222222"/>
          <w:sz w:val="24"/>
          <w:szCs w:val="24"/>
          <w:vertAlign w:val="subscript"/>
          <w:lang w:val="pt-BR"/>
        </w:rPr>
        <w:t>3</w:t>
      </w:r>
      <w:r w:rsidRPr="0017356D">
        <w:rPr>
          <w:rStyle w:val="texhtml"/>
          <w:rFonts w:ascii="Arial" w:hAnsi="Arial" w:cs="Arial"/>
          <w:b/>
          <w:bCs/>
          <w:color w:val="222222"/>
          <w:sz w:val="24"/>
          <w:szCs w:val="24"/>
          <w:lang w:val="pt-BR"/>
        </w:rPr>
        <w:t xml:space="preserve"> = I</w:t>
      </w:r>
      <w:r w:rsidRPr="0017356D">
        <w:rPr>
          <w:rStyle w:val="texhtml"/>
          <w:rFonts w:ascii="Arial" w:hAnsi="Arial" w:cs="Arial"/>
          <w:b/>
          <w:bCs/>
          <w:color w:val="222222"/>
          <w:sz w:val="24"/>
          <w:szCs w:val="24"/>
          <w:vertAlign w:val="subscript"/>
          <w:lang w:val="pt-BR"/>
        </w:rPr>
        <w:t>X</w:t>
      </w:r>
      <w:r w:rsidRPr="0017356D">
        <w:rPr>
          <w:rFonts w:ascii="Arial" w:hAnsi="Arial" w:cs="Arial"/>
          <w:color w:val="222222"/>
          <w:sz w:val="24"/>
          <w:szCs w:val="24"/>
          <w:shd w:val="clear" w:color="auto" w:fill="FFFFFF"/>
          <w:lang w:val="pt-BR"/>
        </w:rPr>
        <w:t xml:space="preserve"> e </w:t>
      </w:r>
      <w:r w:rsidRPr="0017356D">
        <w:rPr>
          <w:rStyle w:val="texhtml"/>
          <w:rFonts w:ascii="Arial" w:hAnsi="Arial" w:cs="Arial"/>
          <w:b/>
          <w:bCs/>
          <w:color w:val="222222"/>
          <w:sz w:val="24"/>
          <w:szCs w:val="24"/>
          <w:lang w:val="pt-BR"/>
        </w:rPr>
        <w:t>I</w:t>
      </w:r>
      <w:r w:rsidRPr="0017356D">
        <w:rPr>
          <w:rStyle w:val="texhtml"/>
          <w:rFonts w:ascii="Arial" w:hAnsi="Arial" w:cs="Arial"/>
          <w:b/>
          <w:bCs/>
          <w:color w:val="222222"/>
          <w:sz w:val="24"/>
          <w:szCs w:val="24"/>
          <w:vertAlign w:val="subscript"/>
          <w:lang w:val="pt-BR"/>
        </w:rPr>
        <w:t>1</w:t>
      </w:r>
      <w:r w:rsidRPr="0017356D">
        <w:rPr>
          <w:rStyle w:val="texhtml"/>
          <w:rFonts w:ascii="Arial" w:hAnsi="Arial" w:cs="Arial"/>
          <w:b/>
          <w:bCs/>
          <w:color w:val="222222"/>
          <w:sz w:val="24"/>
          <w:szCs w:val="24"/>
          <w:lang w:val="pt-BR"/>
        </w:rPr>
        <w:t xml:space="preserve"> = I</w:t>
      </w:r>
      <w:r w:rsidRPr="0017356D">
        <w:rPr>
          <w:rStyle w:val="texhtml"/>
          <w:rFonts w:ascii="Arial" w:hAnsi="Arial" w:cs="Arial"/>
          <w:b/>
          <w:bCs/>
          <w:color w:val="222222"/>
          <w:sz w:val="24"/>
          <w:szCs w:val="24"/>
          <w:vertAlign w:val="subscript"/>
          <w:lang w:val="pt-BR"/>
        </w:rPr>
        <w:t>2</w:t>
      </w:r>
      <w:r w:rsidRPr="009C7427">
        <w:rPr>
          <w:rFonts w:ascii="Arial" w:hAnsi="Arial" w:cs="Arial"/>
          <w:color w:val="222222"/>
          <w:sz w:val="21"/>
          <w:szCs w:val="21"/>
          <w:shd w:val="clear" w:color="auto" w:fill="FFFFFF"/>
          <w:lang w:val="pt-BR"/>
        </w:rPr>
        <w:t>.</w:t>
      </w:r>
    </w:p>
    <w:p w14:paraId="19D67BC9" w14:textId="54578949" w:rsidR="009C7427" w:rsidRDefault="009C7427" w:rsidP="009C7427">
      <w:pPr>
        <w:spacing w:after="24"/>
        <w:ind w:firstLine="0"/>
        <w:jc w:val="left"/>
        <w:rPr>
          <w:rFonts w:ascii="Arial" w:hAnsi="Arial" w:cs="Arial"/>
          <w:color w:val="222222"/>
          <w:sz w:val="21"/>
          <w:szCs w:val="21"/>
          <w:shd w:val="clear" w:color="auto" w:fill="FFFFFF"/>
          <w:lang w:val="pt-BR"/>
        </w:rPr>
      </w:pPr>
    </w:p>
    <w:p w14:paraId="3D3AA95C" w14:textId="284CFACE" w:rsidR="009C7427" w:rsidRPr="0017356D" w:rsidRDefault="009C7427" w:rsidP="009C7427">
      <w:pPr>
        <w:spacing w:after="24"/>
        <w:ind w:firstLine="0"/>
        <w:jc w:val="left"/>
        <w:rPr>
          <w:rFonts w:ascii="Arial" w:hAnsi="Arial" w:cs="Arial"/>
          <w:color w:val="222222"/>
          <w:sz w:val="24"/>
          <w:szCs w:val="24"/>
          <w:shd w:val="clear" w:color="auto" w:fill="FFFFFF"/>
        </w:rPr>
      </w:pPr>
      <w:r w:rsidRPr="0017356D">
        <w:rPr>
          <w:rFonts w:ascii="Arial" w:hAnsi="Arial" w:cs="Arial"/>
          <w:color w:val="222222"/>
          <w:sz w:val="24"/>
          <w:szCs w:val="24"/>
          <w:shd w:val="clear" w:color="auto" w:fill="FFFFFF"/>
        </w:rPr>
        <w:t>Tal que:</w:t>
      </w:r>
    </w:p>
    <w:p w14:paraId="2C3E7C97" w14:textId="77777777" w:rsidR="009C7427" w:rsidRDefault="009C7427" w:rsidP="009C7427">
      <w:pPr>
        <w:spacing w:after="24"/>
        <w:ind w:firstLine="0"/>
        <w:jc w:val="left"/>
        <w:rPr>
          <w:rFonts w:ascii="Arial" w:hAnsi="Arial" w:cs="Arial"/>
          <w:color w:val="222222"/>
          <w:sz w:val="21"/>
          <w:szCs w:val="21"/>
          <w:shd w:val="clear" w:color="auto" w:fill="FFFFFF"/>
        </w:rPr>
      </w:pPr>
    </w:p>
    <w:p w14:paraId="3EEB98BD" w14:textId="72785EE2" w:rsidR="009C7427" w:rsidRPr="009C7427" w:rsidRDefault="009C7427" w:rsidP="009C7427">
      <w:pPr>
        <w:spacing w:after="24"/>
        <w:ind w:firstLine="0"/>
        <w:jc w:val="left"/>
        <w:rPr>
          <w:rFonts w:ascii="Arial" w:eastAsia="Times New Roman" w:hAnsi="Arial" w:cs="Arial"/>
          <w:color w:val="222222"/>
          <w:sz w:val="21"/>
          <w:szCs w:val="21"/>
          <w:lang w:val="pt-BR" w:eastAsia="es-ES"/>
        </w:rPr>
      </w:pPr>
      <w:r>
        <w:rPr>
          <w:noProof/>
        </w:rPr>
        <w:drawing>
          <wp:inline distT="0" distB="0" distL="0" distR="0" wp14:anchorId="0EDCF732" wp14:editId="07954594">
            <wp:extent cx="1431234" cy="853719"/>
            <wp:effectExtent l="0" t="0" r="0" b="381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96DAC541-7B7A-43D3-8B79-37D633B846F1}">
                          <asvg:svgBlip xmlns:asvg="http://schemas.microsoft.com/office/drawing/2016/SVG/main" r:embed="rId27"/>
                        </a:ext>
                      </a:extLst>
                    </a:blip>
                    <a:stretch>
                      <a:fillRect/>
                    </a:stretch>
                  </pic:blipFill>
                  <pic:spPr>
                    <a:xfrm>
                      <a:off x="0" y="0"/>
                      <a:ext cx="1452953" cy="866674"/>
                    </a:xfrm>
                    <a:prstGeom prst="rect">
                      <a:avLst/>
                    </a:prstGeom>
                  </pic:spPr>
                </pic:pic>
              </a:graphicData>
            </a:graphic>
          </wp:inline>
        </w:drawing>
      </w:r>
    </w:p>
    <w:p w14:paraId="6FFBA13D" w14:textId="743E78D4" w:rsidR="009C7427" w:rsidRDefault="009C7427" w:rsidP="00E66FA0">
      <w:pPr>
        <w:spacing w:line="276" w:lineRule="auto"/>
        <w:ind w:firstLine="0"/>
        <w:rPr>
          <w:rFonts w:ascii="Times New Roman" w:hAnsi="Times New Roman"/>
          <w:noProof/>
          <w:color w:val="222222"/>
          <w:sz w:val="32"/>
          <w:szCs w:val="32"/>
          <w:shd w:val="clear" w:color="auto" w:fill="FFFFFF"/>
          <w:lang w:val="pt-BR"/>
        </w:rPr>
      </w:pPr>
    </w:p>
    <w:p w14:paraId="1BAE6444" w14:textId="22216250" w:rsidR="009C7427" w:rsidRPr="0017356D" w:rsidRDefault="009C7427" w:rsidP="00E66FA0">
      <w:pPr>
        <w:spacing w:line="276" w:lineRule="auto"/>
        <w:ind w:firstLine="0"/>
        <w:rPr>
          <w:rFonts w:ascii="Arial" w:hAnsi="Arial" w:cs="Arial"/>
          <w:color w:val="222222"/>
          <w:sz w:val="24"/>
          <w:szCs w:val="24"/>
          <w:shd w:val="clear" w:color="auto" w:fill="FFFFFF"/>
        </w:rPr>
      </w:pPr>
      <w:r w:rsidRPr="0017356D">
        <w:rPr>
          <w:rFonts w:ascii="Arial" w:hAnsi="Arial" w:cs="Arial"/>
          <w:color w:val="222222"/>
          <w:sz w:val="24"/>
          <w:szCs w:val="24"/>
          <w:shd w:val="clear" w:color="auto" w:fill="FFFFFF"/>
        </w:rPr>
        <w:t>entonces:</w:t>
      </w:r>
    </w:p>
    <w:p w14:paraId="75C552A1" w14:textId="2DFFD3D7" w:rsidR="009C7427" w:rsidRDefault="009C7427" w:rsidP="00E66FA0">
      <w:pPr>
        <w:spacing w:line="276" w:lineRule="auto"/>
        <w:ind w:firstLine="0"/>
        <w:rPr>
          <w:rFonts w:ascii="Arial" w:hAnsi="Arial" w:cs="Arial"/>
          <w:color w:val="222222"/>
          <w:sz w:val="21"/>
          <w:szCs w:val="21"/>
          <w:shd w:val="clear" w:color="auto" w:fill="FFFFFF"/>
        </w:rPr>
      </w:pPr>
    </w:p>
    <w:p w14:paraId="4A6EA191" w14:textId="66520DBC" w:rsidR="009C7427" w:rsidRDefault="009C7427" w:rsidP="00E66FA0">
      <w:pPr>
        <w:spacing w:line="276" w:lineRule="auto"/>
        <w:ind w:firstLine="0"/>
        <w:rPr>
          <w:rFonts w:ascii="Times New Roman" w:hAnsi="Times New Roman"/>
          <w:noProof/>
          <w:color w:val="222222"/>
          <w:sz w:val="32"/>
          <w:szCs w:val="32"/>
          <w:shd w:val="clear" w:color="auto" w:fill="FFFFFF"/>
          <w:lang w:val="pt-BR"/>
        </w:rPr>
      </w:pPr>
      <w:r>
        <w:rPr>
          <w:noProof/>
        </w:rPr>
        <w:drawing>
          <wp:inline distT="0" distB="0" distL="0" distR="0" wp14:anchorId="29F528F6" wp14:editId="34E35739">
            <wp:extent cx="1351721" cy="696341"/>
            <wp:effectExtent l="0" t="0" r="1270" b="8890"/>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96DAC541-7B7A-43D3-8B79-37D633B846F1}">
                          <asvg:svgBlip xmlns:asvg="http://schemas.microsoft.com/office/drawing/2016/SVG/main" r:embed="rId29"/>
                        </a:ext>
                      </a:extLst>
                    </a:blip>
                    <a:stretch>
                      <a:fillRect/>
                    </a:stretch>
                  </pic:blipFill>
                  <pic:spPr>
                    <a:xfrm>
                      <a:off x="0" y="0"/>
                      <a:ext cx="1366880" cy="704150"/>
                    </a:xfrm>
                    <a:prstGeom prst="rect">
                      <a:avLst/>
                    </a:prstGeom>
                  </pic:spPr>
                </pic:pic>
              </a:graphicData>
            </a:graphic>
          </wp:inline>
        </w:drawing>
      </w:r>
    </w:p>
    <w:p w14:paraId="74E5D11E" w14:textId="51032B9D" w:rsidR="009C7427" w:rsidRDefault="009C7427" w:rsidP="00E66FA0">
      <w:pPr>
        <w:spacing w:line="276" w:lineRule="auto"/>
        <w:ind w:firstLine="0"/>
        <w:rPr>
          <w:rFonts w:ascii="Times New Roman" w:hAnsi="Times New Roman"/>
          <w:noProof/>
          <w:color w:val="222222"/>
          <w:sz w:val="32"/>
          <w:szCs w:val="32"/>
          <w:shd w:val="clear" w:color="auto" w:fill="FFFFFF"/>
          <w:lang w:val="pt-BR"/>
        </w:rPr>
      </w:pPr>
    </w:p>
    <w:p w14:paraId="01ACF65D" w14:textId="61CD1553" w:rsidR="009C7427" w:rsidRPr="0017356D" w:rsidRDefault="009C7427" w:rsidP="00E66FA0">
      <w:pPr>
        <w:spacing w:line="276" w:lineRule="auto"/>
        <w:ind w:firstLine="0"/>
        <w:rPr>
          <w:rFonts w:ascii="Arial" w:hAnsi="Arial" w:cs="Arial"/>
          <w:color w:val="222222"/>
          <w:sz w:val="24"/>
          <w:szCs w:val="24"/>
          <w:shd w:val="clear" w:color="auto" w:fill="FFFFFF"/>
        </w:rPr>
      </w:pPr>
      <w:r w:rsidRPr="0017356D">
        <w:rPr>
          <w:rFonts w:ascii="Arial" w:hAnsi="Arial" w:cs="Arial"/>
          <w:color w:val="222222"/>
          <w:sz w:val="24"/>
          <w:szCs w:val="24"/>
          <w:shd w:val="clear" w:color="auto" w:fill="FFFFFF"/>
        </w:rPr>
        <w:t xml:space="preserve">Despejando, obtenemos que el valor deseado de </w:t>
      </w:r>
      <w:r w:rsidRPr="0017356D">
        <w:rPr>
          <w:rStyle w:val="texhtml"/>
          <w:rFonts w:ascii="Arial" w:hAnsi="Arial" w:cs="Arial"/>
          <w:b/>
          <w:bCs/>
          <w:color w:val="222222"/>
          <w:sz w:val="24"/>
          <w:szCs w:val="24"/>
        </w:rPr>
        <w:t>R</w:t>
      </w:r>
      <w:r w:rsidRPr="0017356D">
        <w:rPr>
          <w:rStyle w:val="texhtml"/>
          <w:rFonts w:ascii="Arial" w:hAnsi="Arial" w:cs="Arial"/>
          <w:b/>
          <w:bCs/>
          <w:color w:val="222222"/>
          <w:sz w:val="24"/>
          <w:szCs w:val="24"/>
          <w:vertAlign w:val="subscript"/>
        </w:rPr>
        <w:t>X</w:t>
      </w:r>
      <w:r w:rsidRPr="0017356D">
        <w:rPr>
          <w:rFonts w:ascii="Arial" w:hAnsi="Arial" w:cs="Arial"/>
          <w:color w:val="222222"/>
          <w:sz w:val="24"/>
          <w:szCs w:val="24"/>
          <w:shd w:val="clear" w:color="auto" w:fill="FFFFFF"/>
        </w:rPr>
        <w:t xml:space="preserve"> para lograr el equilibrio es:</w:t>
      </w:r>
    </w:p>
    <w:p w14:paraId="13B7EB5E" w14:textId="11CD434D" w:rsidR="009C7427" w:rsidRDefault="009C7427" w:rsidP="00E66FA0">
      <w:pPr>
        <w:spacing w:line="276" w:lineRule="auto"/>
        <w:ind w:firstLine="0"/>
        <w:rPr>
          <w:rFonts w:ascii="Arial" w:hAnsi="Arial" w:cs="Arial"/>
          <w:color w:val="222222"/>
          <w:sz w:val="21"/>
          <w:szCs w:val="21"/>
          <w:shd w:val="clear" w:color="auto" w:fill="FFFFFF"/>
        </w:rPr>
      </w:pPr>
    </w:p>
    <w:p w14:paraId="0A9BA5C3" w14:textId="6A5297D6" w:rsidR="009C7427" w:rsidRDefault="009C7427" w:rsidP="00E66FA0">
      <w:pPr>
        <w:spacing w:line="276" w:lineRule="auto"/>
        <w:ind w:firstLine="0"/>
        <w:rPr>
          <w:rFonts w:ascii="Times New Roman" w:hAnsi="Times New Roman"/>
          <w:noProof/>
          <w:color w:val="222222"/>
          <w:sz w:val="32"/>
          <w:szCs w:val="32"/>
          <w:shd w:val="clear" w:color="auto" w:fill="FFFFFF"/>
        </w:rPr>
      </w:pPr>
      <w:r>
        <w:rPr>
          <w:noProof/>
        </w:rPr>
        <w:drawing>
          <wp:inline distT="0" distB="0" distL="0" distR="0" wp14:anchorId="5238EDF0" wp14:editId="586222F0">
            <wp:extent cx="1836751" cy="709654"/>
            <wp:effectExtent l="0" t="0" r="0" b="0"/>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96DAC541-7B7A-43D3-8B79-37D633B846F1}">
                          <asvg:svgBlip xmlns:asvg="http://schemas.microsoft.com/office/drawing/2016/SVG/main" r:embed="rId31"/>
                        </a:ext>
                      </a:extLst>
                    </a:blip>
                    <a:stretch>
                      <a:fillRect/>
                    </a:stretch>
                  </pic:blipFill>
                  <pic:spPr>
                    <a:xfrm>
                      <a:off x="0" y="0"/>
                      <a:ext cx="1901031" cy="734490"/>
                    </a:xfrm>
                    <a:prstGeom prst="rect">
                      <a:avLst/>
                    </a:prstGeom>
                  </pic:spPr>
                </pic:pic>
              </a:graphicData>
            </a:graphic>
          </wp:inline>
        </w:drawing>
      </w:r>
    </w:p>
    <w:p w14:paraId="7D97DA5C" w14:textId="01AE4E8B" w:rsidR="009C7427" w:rsidRDefault="009C7427" w:rsidP="00E66FA0">
      <w:pPr>
        <w:spacing w:line="276" w:lineRule="auto"/>
        <w:ind w:firstLine="0"/>
        <w:rPr>
          <w:rFonts w:ascii="Times New Roman" w:hAnsi="Times New Roman"/>
          <w:noProof/>
          <w:color w:val="222222"/>
          <w:sz w:val="32"/>
          <w:szCs w:val="32"/>
          <w:shd w:val="clear" w:color="auto" w:fill="FFFFFF"/>
        </w:rPr>
      </w:pPr>
    </w:p>
    <w:p w14:paraId="298F93B2" w14:textId="3E3EF067" w:rsidR="009C7427" w:rsidRPr="0017356D" w:rsidRDefault="009C7427" w:rsidP="00E66FA0">
      <w:pPr>
        <w:spacing w:line="276" w:lineRule="auto"/>
        <w:ind w:firstLine="0"/>
        <w:rPr>
          <w:rFonts w:ascii="Times New Roman" w:hAnsi="Times New Roman"/>
          <w:noProof/>
          <w:color w:val="222222"/>
          <w:sz w:val="24"/>
          <w:szCs w:val="24"/>
          <w:shd w:val="clear" w:color="auto" w:fill="FFFFFF"/>
        </w:rPr>
      </w:pPr>
      <w:r w:rsidRPr="0017356D">
        <w:rPr>
          <w:rFonts w:ascii="Arial" w:hAnsi="Arial" w:cs="Arial"/>
          <w:color w:val="222222"/>
          <w:sz w:val="24"/>
          <w:szCs w:val="24"/>
          <w:shd w:val="clear" w:color="auto" w:fill="FFFFFF"/>
        </w:rPr>
        <w:t>Si conocemos los valores de las cuatro resistencias y la fuente de voltaje (</w:t>
      </w:r>
      <w:r w:rsidRPr="0017356D">
        <w:rPr>
          <w:rStyle w:val="texhtml"/>
          <w:rFonts w:ascii="Arial" w:hAnsi="Arial" w:cs="Arial"/>
          <w:i/>
          <w:iCs/>
          <w:color w:val="222222"/>
          <w:sz w:val="24"/>
          <w:szCs w:val="24"/>
        </w:rPr>
        <w:t>V</w:t>
      </w:r>
      <w:r w:rsidRPr="0017356D">
        <w:rPr>
          <w:rStyle w:val="texhtml"/>
          <w:rFonts w:ascii="Arial" w:hAnsi="Arial" w:cs="Arial"/>
          <w:i/>
          <w:iCs/>
          <w:color w:val="222222"/>
          <w:sz w:val="24"/>
          <w:szCs w:val="24"/>
          <w:vertAlign w:val="subscript"/>
        </w:rPr>
        <w:t>S</w:t>
      </w:r>
      <w:r w:rsidRPr="0017356D">
        <w:rPr>
          <w:rFonts w:ascii="Arial" w:hAnsi="Arial" w:cs="Arial"/>
          <w:color w:val="222222"/>
          <w:sz w:val="24"/>
          <w:szCs w:val="24"/>
          <w:shd w:val="clear" w:color="auto" w:fill="FFFFFF"/>
        </w:rPr>
        <w:t xml:space="preserve">), y la resistencia del galvanómetro es lo suficientemente alta para que </w:t>
      </w:r>
      <w:r w:rsidRPr="0017356D">
        <w:rPr>
          <w:rStyle w:val="texhtml"/>
          <w:rFonts w:ascii="Arial" w:hAnsi="Arial" w:cs="Arial"/>
          <w:i/>
          <w:iCs/>
          <w:color w:val="222222"/>
          <w:sz w:val="24"/>
          <w:szCs w:val="24"/>
        </w:rPr>
        <w:t>I</w:t>
      </w:r>
      <w:r w:rsidRPr="0017356D">
        <w:rPr>
          <w:rStyle w:val="texhtml"/>
          <w:rFonts w:ascii="Arial" w:hAnsi="Arial" w:cs="Arial"/>
          <w:i/>
          <w:iCs/>
          <w:color w:val="222222"/>
          <w:sz w:val="24"/>
          <w:szCs w:val="24"/>
          <w:vertAlign w:val="subscript"/>
        </w:rPr>
        <w:t>G</w:t>
      </w:r>
      <w:r w:rsidRPr="0017356D">
        <w:rPr>
          <w:rFonts w:ascii="Arial" w:hAnsi="Arial" w:cs="Arial"/>
          <w:color w:val="222222"/>
          <w:sz w:val="24"/>
          <w:szCs w:val="24"/>
          <w:shd w:val="clear" w:color="auto" w:fill="FFFFFF"/>
        </w:rPr>
        <w:t xml:space="preserve"> sea despreciable, el voltaje en el galvanómetro </w:t>
      </w:r>
      <w:r w:rsidRPr="0017356D">
        <w:rPr>
          <w:rFonts w:ascii="Arial" w:hAnsi="Arial" w:cs="Arial"/>
          <w:color w:val="222222"/>
          <w:sz w:val="24"/>
          <w:szCs w:val="24"/>
          <w:shd w:val="clear" w:color="auto" w:fill="FFFFFF"/>
        </w:rPr>
        <w:lastRenderedPageBreak/>
        <w:t>(</w:t>
      </w:r>
      <w:r w:rsidRPr="0017356D">
        <w:rPr>
          <w:rStyle w:val="texhtml"/>
          <w:rFonts w:ascii="Arial" w:hAnsi="Arial" w:cs="Arial"/>
          <w:i/>
          <w:iCs/>
          <w:color w:val="222222"/>
          <w:sz w:val="24"/>
          <w:szCs w:val="24"/>
        </w:rPr>
        <w:t>V</w:t>
      </w:r>
      <w:r w:rsidRPr="0017356D">
        <w:rPr>
          <w:rStyle w:val="texhtml"/>
          <w:rFonts w:ascii="Arial" w:hAnsi="Arial" w:cs="Arial"/>
          <w:i/>
          <w:iCs/>
          <w:color w:val="222222"/>
          <w:sz w:val="24"/>
          <w:szCs w:val="24"/>
          <w:vertAlign w:val="subscript"/>
        </w:rPr>
        <w:t>G</w:t>
      </w:r>
      <w:r w:rsidRPr="0017356D">
        <w:rPr>
          <w:rFonts w:ascii="Arial" w:hAnsi="Arial" w:cs="Arial"/>
          <w:color w:val="222222"/>
          <w:sz w:val="24"/>
          <w:szCs w:val="24"/>
          <w:shd w:val="clear" w:color="auto" w:fill="FFFFFF"/>
        </w:rPr>
        <w:t xml:space="preserve">) se puede determinar trabajando con el voltaje de cada </w:t>
      </w:r>
      <w:hyperlink r:id="rId32" w:tooltip="Divisor de tensión" w:history="1">
        <w:r w:rsidRPr="0017356D">
          <w:rPr>
            <w:rStyle w:val="Hyperlink"/>
            <w:rFonts w:ascii="Arial" w:hAnsi="Arial" w:cs="Arial"/>
            <w:color w:val="000000" w:themeColor="text1"/>
            <w:sz w:val="24"/>
            <w:szCs w:val="24"/>
            <w:u w:val="none"/>
          </w:rPr>
          <w:t>divisor de tensión</w:t>
        </w:r>
      </w:hyperlink>
      <w:r w:rsidRPr="0017356D">
        <w:rPr>
          <w:rFonts w:ascii="Arial" w:hAnsi="Arial" w:cs="Arial"/>
          <w:color w:val="000000" w:themeColor="text1"/>
          <w:sz w:val="24"/>
          <w:szCs w:val="24"/>
          <w:shd w:val="clear" w:color="auto" w:fill="FFFFFF"/>
        </w:rPr>
        <w:t xml:space="preserve"> </w:t>
      </w:r>
      <w:r w:rsidRPr="0017356D">
        <w:rPr>
          <w:rFonts w:ascii="Arial" w:hAnsi="Arial" w:cs="Arial"/>
          <w:color w:val="222222"/>
          <w:sz w:val="24"/>
          <w:szCs w:val="24"/>
          <w:shd w:val="clear" w:color="auto" w:fill="FFFFFF"/>
        </w:rPr>
        <w:t>restándolos entre sí. La ecuación resultante es:</w:t>
      </w:r>
    </w:p>
    <w:p w14:paraId="1F433D5B" w14:textId="77777777" w:rsidR="009C7427" w:rsidRPr="009C7427" w:rsidRDefault="009C7427" w:rsidP="00E66FA0">
      <w:pPr>
        <w:spacing w:line="276" w:lineRule="auto"/>
        <w:ind w:firstLine="0"/>
        <w:rPr>
          <w:rFonts w:ascii="Times New Roman" w:hAnsi="Times New Roman"/>
          <w:noProof/>
          <w:color w:val="222222"/>
          <w:sz w:val="32"/>
          <w:szCs w:val="32"/>
          <w:shd w:val="clear" w:color="auto" w:fill="FFFFFF"/>
        </w:rPr>
      </w:pPr>
    </w:p>
    <w:p w14:paraId="1FA74231" w14:textId="77777777" w:rsidR="0017356D" w:rsidRDefault="0017356D" w:rsidP="00E66FA0">
      <w:pPr>
        <w:spacing w:line="276" w:lineRule="auto"/>
        <w:ind w:firstLine="0"/>
        <w:rPr>
          <w:rFonts w:ascii="Times New Roman" w:hAnsi="Times New Roman"/>
          <w:noProof/>
          <w:color w:val="222222"/>
          <w:sz w:val="32"/>
          <w:szCs w:val="32"/>
          <w:shd w:val="clear" w:color="auto" w:fill="FFFFFF"/>
        </w:rPr>
      </w:pPr>
      <w:r>
        <w:rPr>
          <w:noProof/>
        </w:rPr>
        <w:drawing>
          <wp:inline distT="0" distB="0" distL="0" distR="0" wp14:anchorId="0523655A" wp14:editId="04375E26">
            <wp:extent cx="6126628" cy="659959"/>
            <wp:effectExtent l="0" t="0" r="7620" b="6985"/>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96DAC541-7B7A-43D3-8B79-37D633B846F1}">
                          <asvg:svgBlip xmlns:asvg="http://schemas.microsoft.com/office/drawing/2016/SVG/main" r:embed="rId34"/>
                        </a:ext>
                      </a:extLst>
                    </a:blip>
                    <a:stretch>
                      <a:fillRect/>
                    </a:stretch>
                  </pic:blipFill>
                  <pic:spPr>
                    <a:xfrm>
                      <a:off x="0" y="0"/>
                      <a:ext cx="6428658" cy="692494"/>
                    </a:xfrm>
                    <a:prstGeom prst="rect">
                      <a:avLst/>
                    </a:prstGeom>
                  </pic:spPr>
                </pic:pic>
              </a:graphicData>
            </a:graphic>
          </wp:inline>
        </w:drawing>
      </w:r>
      <w:r>
        <w:rPr>
          <w:rFonts w:ascii="Times New Roman" w:hAnsi="Times New Roman"/>
          <w:noProof/>
          <w:color w:val="222222"/>
          <w:sz w:val="32"/>
          <w:szCs w:val="32"/>
          <w:shd w:val="clear" w:color="auto" w:fill="FFFFFF"/>
        </w:rPr>
        <w:t xml:space="preserve"> </w:t>
      </w:r>
    </w:p>
    <w:p w14:paraId="7F140634" w14:textId="77777777" w:rsidR="0017356D" w:rsidRDefault="0017356D" w:rsidP="00E66FA0">
      <w:pPr>
        <w:spacing w:line="276" w:lineRule="auto"/>
        <w:ind w:firstLine="0"/>
        <w:rPr>
          <w:rFonts w:ascii="Times New Roman" w:hAnsi="Times New Roman"/>
          <w:noProof/>
          <w:color w:val="222222"/>
          <w:sz w:val="32"/>
          <w:szCs w:val="32"/>
          <w:shd w:val="clear" w:color="auto" w:fill="FFFFFF"/>
        </w:rPr>
      </w:pPr>
    </w:p>
    <w:p w14:paraId="1138E633" w14:textId="7C5889B2" w:rsidR="009C7427" w:rsidRDefault="0017356D" w:rsidP="00E66FA0">
      <w:pPr>
        <w:spacing w:line="276" w:lineRule="auto"/>
        <w:ind w:firstLine="0"/>
        <w:rPr>
          <w:rFonts w:ascii="Arial" w:hAnsi="Arial" w:cs="Arial"/>
          <w:color w:val="222222"/>
          <w:sz w:val="24"/>
          <w:szCs w:val="24"/>
          <w:shd w:val="clear" w:color="auto" w:fill="FFFFFF"/>
        </w:rPr>
      </w:pPr>
      <w:r w:rsidRPr="0017356D">
        <w:rPr>
          <w:rFonts w:ascii="Arial" w:hAnsi="Arial" w:cs="Arial"/>
          <w:color w:val="222222"/>
          <w:sz w:val="24"/>
          <w:szCs w:val="24"/>
          <w:shd w:val="clear" w:color="auto" w:fill="FFFFFF"/>
        </w:rPr>
        <w:t xml:space="preserve">donde </w:t>
      </w:r>
      <w:r w:rsidRPr="0017356D">
        <w:rPr>
          <w:rStyle w:val="texhtml"/>
          <w:rFonts w:ascii="Arial" w:hAnsi="Arial" w:cs="Arial"/>
          <w:i/>
          <w:iCs/>
          <w:color w:val="222222"/>
          <w:sz w:val="24"/>
          <w:szCs w:val="24"/>
        </w:rPr>
        <w:t>V</w:t>
      </w:r>
      <w:r w:rsidRPr="0017356D">
        <w:rPr>
          <w:rStyle w:val="texhtml"/>
          <w:rFonts w:ascii="Arial" w:hAnsi="Arial" w:cs="Arial"/>
          <w:i/>
          <w:iCs/>
          <w:color w:val="222222"/>
          <w:sz w:val="24"/>
          <w:szCs w:val="24"/>
          <w:vertAlign w:val="subscript"/>
        </w:rPr>
        <w:t>G</w:t>
      </w:r>
      <w:r w:rsidRPr="0017356D">
        <w:rPr>
          <w:rFonts w:ascii="Arial" w:hAnsi="Arial" w:cs="Arial"/>
          <w:color w:val="222222"/>
          <w:sz w:val="24"/>
          <w:szCs w:val="24"/>
          <w:shd w:val="clear" w:color="auto" w:fill="FFFFFF"/>
        </w:rPr>
        <w:t xml:space="preserve"> es el voltaje entre los nodos D y B</w:t>
      </w:r>
      <w:r>
        <w:rPr>
          <w:rFonts w:ascii="Arial" w:hAnsi="Arial" w:cs="Arial"/>
          <w:color w:val="222222"/>
          <w:sz w:val="24"/>
          <w:szCs w:val="24"/>
          <w:shd w:val="clear" w:color="auto" w:fill="FFFFFF"/>
        </w:rPr>
        <w:t>.</w:t>
      </w:r>
    </w:p>
    <w:p w14:paraId="6BA77EFA" w14:textId="13BF2CD7" w:rsidR="0017356D" w:rsidRDefault="0017356D" w:rsidP="00E66FA0">
      <w:pPr>
        <w:spacing w:line="276" w:lineRule="auto"/>
        <w:ind w:firstLine="0"/>
        <w:rPr>
          <w:rFonts w:ascii="Arial" w:hAnsi="Arial" w:cs="Arial"/>
          <w:color w:val="222222"/>
          <w:sz w:val="24"/>
          <w:szCs w:val="24"/>
          <w:shd w:val="clear" w:color="auto" w:fill="FFFFFF"/>
        </w:rPr>
      </w:pPr>
    </w:p>
    <w:p w14:paraId="2827FCDD" w14:textId="364273D8" w:rsidR="0017356D" w:rsidRPr="004F0334" w:rsidRDefault="0017356D" w:rsidP="00E66FA0">
      <w:pPr>
        <w:spacing w:line="276" w:lineRule="auto"/>
        <w:ind w:firstLine="0"/>
        <w:rPr>
          <w:rFonts w:ascii="Arial" w:hAnsi="Arial" w:cs="Arial"/>
          <w:color w:val="222222"/>
          <w:sz w:val="24"/>
          <w:szCs w:val="24"/>
          <w:shd w:val="clear" w:color="auto" w:fill="FFFFFF"/>
        </w:rPr>
      </w:pPr>
      <w:r w:rsidRPr="004F0334">
        <w:rPr>
          <w:rFonts w:ascii="Arial" w:hAnsi="Arial" w:cs="Arial"/>
          <w:color w:val="222222"/>
          <w:sz w:val="24"/>
          <w:szCs w:val="24"/>
          <w:shd w:val="clear" w:color="auto" w:fill="FFFFFF"/>
        </w:rPr>
        <w:t>En condición de equilibrio siempre se cumple que:</w:t>
      </w:r>
    </w:p>
    <w:p w14:paraId="2E6300BC" w14:textId="271FE8EA" w:rsidR="0017356D" w:rsidRDefault="0017356D" w:rsidP="00E66FA0">
      <w:pPr>
        <w:spacing w:line="276" w:lineRule="auto"/>
        <w:ind w:firstLine="0"/>
        <w:rPr>
          <w:rFonts w:ascii="Arial" w:hAnsi="Arial" w:cs="Arial"/>
          <w:color w:val="222222"/>
          <w:sz w:val="21"/>
          <w:szCs w:val="21"/>
          <w:shd w:val="clear" w:color="auto" w:fill="FFFFFF"/>
        </w:rPr>
      </w:pPr>
    </w:p>
    <w:p w14:paraId="0E3730D4" w14:textId="0604C919" w:rsidR="0017356D" w:rsidRDefault="0017356D" w:rsidP="00E66FA0">
      <w:pPr>
        <w:spacing w:line="276" w:lineRule="auto"/>
        <w:ind w:firstLine="0"/>
        <w:rPr>
          <w:rFonts w:ascii="Times New Roman" w:hAnsi="Times New Roman"/>
          <w:noProof/>
          <w:color w:val="222222"/>
          <w:sz w:val="24"/>
          <w:szCs w:val="24"/>
          <w:shd w:val="clear" w:color="auto" w:fill="FFFFFF"/>
        </w:rPr>
      </w:pPr>
      <w:r>
        <w:rPr>
          <w:noProof/>
        </w:rPr>
        <w:drawing>
          <wp:inline distT="0" distB="0" distL="0" distR="0" wp14:anchorId="201F72A1" wp14:editId="50AFD2A9">
            <wp:extent cx="1868556" cy="1274015"/>
            <wp:effectExtent l="0" t="0" r="0" b="2540"/>
            <wp:docPr id="20" name="Graph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96DAC541-7B7A-43D3-8B79-37D633B846F1}">
                          <asvg:svgBlip xmlns:asvg="http://schemas.microsoft.com/office/drawing/2016/SVG/main" r:embed="rId36"/>
                        </a:ext>
                      </a:extLst>
                    </a:blip>
                    <a:stretch>
                      <a:fillRect/>
                    </a:stretch>
                  </pic:blipFill>
                  <pic:spPr>
                    <a:xfrm>
                      <a:off x="0" y="0"/>
                      <a:ext cx="1890431" cy="1288929"/>
                    </a:xfrm>
                    <a:prstGeom prst="rect">
                      <a:avLst/>
                    </a:prstGeom>
                  </pic:spPr>
                </pic:pic>
              </a:graphicData>
            </a:graphic>
          </wp:inline>
        </w:drawing>
      </w:r>
    </w:p>
    <w:p w14:paraId="73D8F4DC" w14:textId="77777777" w:rsidR="0017356D" w:rsidRPr="00317C43" w:rsidRDefault="0017356D" w:rsidP="0017356D">
      <w:pPr>
        <w:pStyle w:val="NormalWeb"/>
        <w:spacing w:before="120" w:beforeAutospacing="0" w:after="120" w:afterAutospacing="0"/>
        <w:rPr>
          <w:rFonts w:ascii="Arial" w:hAnsi="Arial" w:cs="Arial"/>
          <w:color w:val="000000" w:themeColor="text1"/>
        </w:rPr>
      </w:pPr>
      <w:r w:rsidRPr="00317C43">
        <w:rPr>
          <w:rFonts w:ascii="Arial" w:hAnsi="Arial" w:cs="Arial"/>
          <w:color w:val="000000" w:themeColor="text1"/>
        </w:rPr>
        <w:t>Cuando el puente está construido de forma que R</w:t>
      </w:r>
      <w:r w:rsidRPr="00317C43">
        <w:rPr>
          <w:rFonts w:ascii="Arial" w:hAnsi="Arial" w:cs="Arial"/>
          <w:color w:val="000000" w:themeColor="text1"/>
          <w:vertAlign w:val="subscript"/>
        </w:rPr>
        <w:t>3</w:t>
      </w:r>
      <w:r w:rsidRPr="00317C43">
        <w:rPr>
          <w:rFonts w:ascii="Arial" w:hAnsi="Arial" w:cs="Arial"/>
          <w:color w:val="000000" w:themeColor="text1"/>
        </w:rPr>
        <w:t xml:space="preserve"> es igual a R</w:t>
      </w:r>
      <w:r w:rsidRPr="00317C43">
        <w:rPr>
          <w:rFonts w:ascii="Arial" w:hAnsi="Arial" w:cs="Arial"/>
          <w:color w:val="000000" w:themeColor="text1"/>
          <w:vertAlign w:val="subscript"/>
        </w:rPr>
        <w:t>1</w:t>
      </w:r>
      <w:r w:rsidRPr="00317C43">
        <w:rPr>
          <w:rFonts w:ascii="Arial" w:hAnsi="Arial" w:cs="Arial"/>
          <w:color w:val="000000" w:themeColor="text1"/>
        </w:rPr>
        <w:t xml:space="preserve">, </w:t>
      </w:r>
      <w:proofErr w:type="spellStart"/>
      <w:r w:rsidRPr="00317C43">
        <w:rPr>
          <w:rFonts w:ascii="Arial" w:hAnsi="Arial" w:cs="Arial"/>
          <w:color w:val="000000" w:themeColor="text1"/>
        </w:rPr>
        <w:t>R</w:t>
      </w:r>
      <w:r w:rsidRPr="00317C43">
        <w:rPr>
          <w:rFonts w:ascii="Arial" w:hAnsi="Arial" w:cs="Arial"/>
          <w:color w:val="000000" w:themeColor="text1"/>
          <w:vertAlign w:val="subscript"/>
        </w:rPr>
        <w:t>x</w:t>
      </w:r>
      <w:proofErr w:type="spellEnd"/>
      <w:r w:rsidRPr="00317C43">
        <w:rPr>
          <w:rFonts w:ascii="Arial" w:hAnsi="Arial" w:cs="Arial"/>
          <w:color w:val="000000" w:themeColor="text1"/>
        </w:rPr>
        <w:t xml:space="preserve"> es igual a R</w:t>
      </w:r>
      <w:r w:rsidRPr="00317C43">
        <w:rPr>
          <w:rFonts w:ascii="Arial" w:hAnsi="Arial" w:cs="Arial"/>
          <w:color w:val="000000" w:themeColor="text1"/>
          <w:vertAlign w:val="subscript"/>
        </w:rPr>
        <w:t>2</w:t>
      </w:r>
      <w:r w:rsidRPr="00317C43">
        <w:rPr>
          <w:rFonts w:ascii="Arial" w:hAnsi="Arial" w:cs="Arial"/>
          <w:color w:val="000000" w:themeColor="text1"/>
        </w:rPr>
        <w:t xml:space="preserve"> en condición de equilibrio (corriente nula por el galvanómetro). </w:t>
      </w:r>
    </w:p>
    <w:p w14:paraId="65369681" w14:textId="77777777" w:rsidR="0017356D" w:rsidRPr="00317C43" w:rsidRDefault="0017356D" w:rsidP="0017356D">
      <w:pPr>
        <w:pStyle w:val="NormalWeb"/>
        <w:spacing w:before="120" w:beforeAutospacing="0" w:after="120" w:afterAutospacing="0"/>
        <w:rPr>
          <w:rFonts w:ascii="Arial" w:hAnsi="Arial" w:cs="Arial"/>
          <w:color w:val="000000" w:themeColor="text1"/>
        </w:rPr>
      </w:pPr>
      <w:r w:rsidRPr="00317C43">
        <w:rPr>
          <w:rFonts w:ascii="Arial" w:hAnsi="Arial" w:cs="Arial"/>
          <w:color w:val="000000" w:themeColor="text1"/>
        </w:rPr>
        <w:t>Si los valores de R</w:t>
      </w:r>
      <w:r w:rsidRPr="00317C43">
        <w:rPr>
          <w:rFonts w:ascii="Arial" w:hAnsi="Arial" w:cs="Arial"/>
          <w:color w:val="000000" w:themeColor="text1"/>
          <w:vertAlign w:val="subscript"/>
        </w:rPr>
        <w:t>1</w:t>
      </w:r>
      <w:r w:rsidRPr="00317C43">
        <w:rPr>
          <w:rFonts w:ascii="Arial" w:hAnsi="Arial" w:cs="Arial"/>
          <w:color w:val="000000" w:themeColor="text1"/>
        </w:rPr>
        <w:t>, R</w:t>
      </w:r>
      <w:r w:rsidRPr="00317C43">
        <w:rPr>
          <w:rFonts w:ascii="Arial" w:hAnsi="Arial" w:cs="Arial"/>
          <w:color w:val="000000" w:themeColor="text1"/>
          <w:vertAlign w:val="subscript"/>
        </w:rPr>
        <w:t>2</w:t>
      </w:r>
      <w:r w:rsidRPr="00317C43">
        <w:rPr>
          <w:rFonts w:ascii="Arial" w:hAnsi="Arial" w:cs="Arial"/>
          <w:color w:val="000000" w:themeColor="text1"/>
        </w:rPr>
        <w:t xml:space="preserve"> y R</w:t>
      </w:r>
      <w:r w:rsidRPr="00317C43">
        <w:rPr>
          <w:rFonts w:ascii="Arial" w:hAnsi="Arial" w:cs="Arial"/>
          <w:color w:val="000000" w:themeColor="text1"/>
          <w:vertAlign w:val="subscript"/>
        </w:rPr>
        <w:t>3</w:t>
      </w:r>
      <w:r w:rsidRPr="00317C43">
        <w:rPr>
          <w:rFonts w:ascii="Arial" w:hAnsi="Arial" w:cs="Arial"/>
          <w:color w:val="000000" w:themeColor="text1"/>
        </w:rPr>
        <w:t xml:space="preserve"> se conocen con mucha precisión, el valor de </w:t>
      </w:r>
      <w:proofErr w:type="spellStart"/>
      <w:r w:rsidRPr="00317C43">
        <w:rPr>
          <w:rFonts w:ascii="Arial" w:hAnsi="Arial" w:cs="Arial"/>
          <w:color w:val="000000" w:themeColor="text1"/>
        </w:rPr>
        <w:t>R</w:t>
      </w:r>
      <w:r w:rsidRPr="00317C43">
        <w:rPr>
          <w:rFonts w:ascii="Arial" w:hAnsi="Arial" w:cs="Arial"/>
          <w:color w:val="000000" w:themeColor="text1"/>
          <w:vertAlign w:val="subscript"/>
        </w:rPr>
        <w:t>x</w:t>
      </w:r>
      <w:proofErr w:type="spellEnd"/>
      <w:r w:rsidRPr="00317C43">
        <w:rPr>
          <w:rFonts w:ascii="Arial" w:hAnsi="Arial" w:cs="Arial"/>
          <w:color w:val="000000" w:themeColor="text1"/>
        </w:rPr>
        <w:t xml:space="preserve"> puede ser determinado igualmente con precisión. Pequeños cambios en el valor de </w:t>
      </w:r>
      <w:proofErr w:type="spellStart"/>
      <w:r w:rsidRPr="00317C43">
        <w:rPr>
          <w:rFonts w:ascii="Arial" w:hAnsi="Arial" w:cs="Arial"/>
          <w:color w:val="000000" w:themeColor="text1"/>
        </w:rPr>
        <w:t>R</w:t>
      </w:r>
      <w:r w:rsidRPr="00317C43">
        <w:rPr>
          <w:rFonts w:ascii="Arial" w:hAnsi="Arial" w:cs="Arial"/>
          <w:color w:val="000000" w:themeColor="text1"/>
          <w:vertAlign w:val="subscript"/>
        </w:rPr>
        <w:t>x</w:t>
      </w:r>
      <w:proofErr w:type="spellEnd"/>
      <w:r w:rsidRPr="00317C43">
        <w:rPr>
          <w:rFonts w:ascii="Arial" w:hAnsi="Arial" w:cs="Arial"/>
          <w:color w:val="000000" w:themeColor="text1"/>
        </w:rPr>
        <w:t xml:space="preserve"> romperán el equilibrio y serán claramente detectados por la indicación del galvanómetro. </w:t>
      </w:r>
    </w:p>
    <w:p w14:paraId="7A38B2FE" w14:textId="77777777" w:rsidR="0017356D" w:rsidRPr="00317C43" w:rsidRDefault="0017356D" w:rsidP="0017356D">
      <w:pPr>
        <w:pStyle w:val="NormalWeb"/>
        <w:spacing w:before="120" w:beforeAutospacing="0" w:after="120" w:afterAutospacing="0"/>
        <w:rPr>
          <w:rFonts w:ascii="Arial" w:hAnsi="Arial" w:cs="Arial"/>
          <w:color w:val="000000" w:themeColor="text1"/>
        </w:rPr>
      </w:pPr>
      <w:r w:rsidRPr="00317C43">
        <w:rPr>
          <w:rFonts w:ascii="Arial" w:hAnsi="Arial" w:cs="Arial"/>
          <w:color w:val="000000" w:themeColor="text1"/>
        </w:rPr>
        <w:t>De forma alternativa, si los valores de R</w:t>
      </w:r>
      <w:r w:rsidRPr="00317C43">
        <w:rPr>
          <w:rFonts w:ascii="Arial" w:hAnsi="Arial" w:cs="Arial"/>
          <w:color w:val="000000" w:themeColor="text1"/>
          <w:vertAlign w:val="subscript"/>
        </w:rPr>
        <w:t>1</w:t>
      </w:r>
      <w:r w:rsidRPr="00317C43">
        <w:rPr>
          <w:rFonts w:ascii="Arial" w:hAnsi="Arial" w:cs="Arial"/>
          <w:color w:val="000000" w:themeColor="text1"/>
        </w:rPr>
        <w:t>, R</w:t>
      </w:r>
      <w:r w:rsidRPr="00317C43">
        <w:rPr>
          <w:rFonts w:ascii="Arial" w:hAnsi="Arial" w:cs="Arial"/>
          <w:color w:val="000000" w:themeColor="text1"/>
          <w:vertAlign w:val="subscript"/>
        </w:rPr>
        <w:t>2</w:t>
      </w:r>
      <w:r w:rsidRPr="00317C43">
        <w:rPr>
          <w:rFonts w:ascii="Arial" w:hAnsi="Arial" w:cs="Arial"/>
          <w:color w:val="000000" w:themeColor="text1"/>
        </w:rPr>
        <w:t xml:space="preserve"> y R</w:t>
      </w:r>
      <w:r w:rsidRPr="00317C43">
        <w:rPr>
          <w:rFonts w:ascii="Arial" w:hAnsi="Arial" w:cs="Arial"/>
          <w:color w:val="000000" w:themeColor="text1"/>
          <w:vertAlign w:val="subscript"/>
        </w:rPr>
        <w:t>3</w:t>
      </w:r>
      <w:r w:rsidRPr="00317C43">
        <w:rPr>
          <w:rFonts w:ascii="Arial" w:hAnsi="Arial" w:cs="Arial"/>
          <w:color w:val="000000" w:themeColor="text1"/>
        </w:rPr>
        <w:t xml:space="preserve"> son conocidos y R</w:t>
      </w:r>
      <w:r w:rsidRPr="00317C43">
        <w:rPr>
          <w:rFonts w:ascii="Arial" w:hAnsi="Arial" w:cs="Arial"/>
          <w:color w:val="000000" w:themeColor="text1"/>
          <w:vertAlign w:val="subscript"/>
        </w:rPr>
        <w:t>2</w:t>
      </w:r>
      <w:r w:rsidRPr="00317C43">
        <w:rPr>
          <w:rFonts w:ascii="Arial" w:hAnsi="Arial" w:cs="Arial"/>
          <w:color w:val="000000" w:themeColor="text1"/>
        </w:rPr>
        <w:t xml:space="preserve"> no es ajustable, la corriente que fluye a través del </w:t>
      </w:r>
      <w:hyperlink r:id="rId37" w:tooltip="Galvanómetro" w:history="1">
        <w:r w:rsidRPr="00317C43">
          <w:rPr>
            <w:rStyle w:val="Hyperlink"/>
            <w:rFonts w:ascii="Arial" w:hAnsi="Arial" w:cs="Arial"/>
            <w:color w:val="000000" w:themeColor="text1"/>
            <w:u w:val="none"/>
          </w:rPr>
          <w:t>galvanómetro</w:t>
        </w:r>
      </w:hyperlink>
      <w:r w:rsidRPr="00317C43">
        <w:rPr>
          <w:rFonts w:ascii="Arial" w:hAnsi="Arial" w:cs="Arial"/>
          <w:color w:val="000000" w:themeColor="text1"/>
        </w:rPr>
        <w:t xml:space="preserve"> puede ser utilizada para calcular el valor de </w:t>
      </w:r>
      <w:proofErr w:type="spellStart"/>
      <w:r w:rsidRPr="00317C43">
        <w:rPr>
          <w:rFonts w:ascii="Arial" w:hAnsi="Arial" w:cs="Arial"/>
          <w:color w:val="000000" w:themeColor="text1"/>
        </w:rPr>
        <w:t>R</w:t>
      </w:r>
      <w:r w:rsidRPr="00317C43">
        <w:rPr>
          <w:rFonts w:ascii="Arial" w:hAnsi="Arial" w:cs="Arial"/>
          <w:color w:val="000000" w:themeColor="text1"/>
          <w:vertAlign w:val="subscript"/>
        </w:rPr>
        <w:t>x</w:t>
      </w:r>
      <w:proofErr w:type="spellEnd"/>
      <w:r w:rsidRPr="00317C43">
        <w:rPr>
          <w:rFonts w:ascii="Arial" w:hAnsi="Arial" w:cs="Arial"/>
          <w:color w:val="000000" w:themeColor="text1"/>
        </w:rPr>
        <w:t xml:space="preserve"> siendo este procedimiento más rápido que el ajustar a cero la corriente a través del medidor. </w:t>
      </w:r>
    </w:p>
    <w:p w14:paraId="00A3777D" w14:textId="77777777" w:rsidR="0017356D" w:rsidRPr="0017356D" w:rsidRDefault="0017356D" w:rsidP="00E66FA0">
      <w:pPr>
        <w:spacing w:line="276" w:lineRule="auto"/>
        <w:ind w:firstLine="0"/>
        <w:rPr>
          <w:rFonts w:ascii="Times New Roman" w:hAnsi="Times New Roman"/>
          <w:noProof/>
          <w:color w:val="222222"/>
          <w:sz w:val="24"/>
          <w:szCs w:val="24"/>
          <w:shd w:val="clear" w:color="auto" w:fill="FFFFFF"/>
        </w:rPr>
      </w:pPr>
    </w:p>
    <w:p w14:paraId="1AF263E5" w14:textId="4DBBEC69" w:rsidR="009C7427" w:rsidRPr="00081F67" w:rsidRDefault="00F41661" w:rsidP="00E66FA0">
      <w:pPr>
        <w:spacing w:line="276" w:lineRule="auto"/>
        <w:ind w:firstLine="0"/>
        <w:rPr>
          <w:rFonts w:ascii="Times New Roman" w:hAnsi="Times New Roman"/>
          <w:b/>
          <w:bCs/>
          <w:noProof/>
          <w:color w:val="222222"/>
          <w:sz w:val="36"/>
          <w:szCs w:val="36"/>
          <w:shd w:val="clear" w:color="auto" w:fill="FFFFFF"/>
        </w:rPr>
      </w:pPr>
      <w:r w:rsidRPr="00081F67">
        <w:rPr>
          <w:rFonts w:ascii="Times New Roman" w:hAnsi="Times New Roman"/>
          <w:b/>
          <w:bCs/>
          <w:noProof/>
          <w:color w:val="222222"/>
          <w:sz w:val="36"/>
          <w:szCs w:val="36"/>
          <w:shd w:val="clear" w:color="auto" w:fill="FFFFFF"/>
        </w:rPr>
        <w:t>5)</w:t>
      </w:r>
    </w:p>
    <w:p w14:paraId="3D6952E2" w14:textId="5B9077F4" w:rsidR="00CA67A7" w:rsidRPr="00081F67" w:rsidRDefault="00CA67A7" w:rsidP="00E66FA0">
      <w:pPr>
        <w:spacing w:line="276" w:lineRule="auto"/>
        <w:ind w:firstLine="0"/>
        <w:rPr>
          <w:rFonts w:ascii="Times New Roman" w:hAnsi="Times New Roman"/>
          <w:b/>
          <w:bCs/>
          <w:noProof/>
          <w:color w:val="222222"/>
          <w:sz w:val="36"/>
          <w:szCs w:val="36"/>
          <w:shd w:val="clear" w:color="auto" w:fill="FFFFFF"/>
        </w:rPr>
      </w:pPr>
      <w:r w:rsidRPr="00081F67">
        <w:rPr>
          <w:rFonts w:ascii="Times New Roman" w:hAnsi="Times New Roman"/>
          <w:b/>
          <w:bCs/>
          <w:noProof/>
          <w:color w:val="222222"/>
          <w:sz w:val="36"/>
          <w:szCs w:val="36"/>
          <w:shd w:val="clear" w:color="auto" w:fill="FFFFFF"/>
        </w:rPr>
        <w:t>6)</w:t>
      </w:r>
    </w:p>
    <w:p w14:paraId="5056B9DC" w14:textId="2A250E2E" w:rsidR="00CA67A7" w:rsidRDefault="00CA67A7" w:rsidP="00E66FA0">
      <w:pPr>
        <w:spacing w:line="276" w:lineRule="auto"/>
        <w:ind w:firstLine="0"/>
        <w:rPr>
          <w:rFonts w:ascii="Times New Roman" w:hAnsi="Times New Roman"/>
          <w:noProof/>
          <w:color w:val="222222"/>
          <w:sz w:val="32"/>
          <w:szCs w:val="32"/>
          <w:shd w:val="clear" w:color="auto" w:fill="FFFFFF"/>
        </w:rPr>
      </w:pPr>
    </w:p>
    <w:p w14:paraId="6A9DCBB5" w14:textId="429CC628" w:rsidR="00CA67A7" w:rsidRDefault="00CA67A7" w:rsidP="00E66FA0">
      <w:pPr>
        <w:spacing w:line="276" w:lineRule="auto"/>
        <w:ind w:firstLine="0"/>
        <w:rPr>
          <w:rFonts w:ascii="Times New Roman" w:hAnsi="Times New Roman"/>
          <w:noProof/>
          <w:color w:val="222222"/>
          <w:sz w:val="32"/>
          <w:szCs w:val="32"/>
          <w:shd w:val="clear" w:color="auto" w:fill="FFFFFF"/>
        </w:rPr>
      </w:pPr>
    </w:p>
    <w:p w14:paraId="136AB97C" w14:textId="005A926F" w:rsidR="00CA67A7" w:rsidRDefault="00CA67A7" w:rsidP="00E66FA0">
      <w:pPr>
        <w:spacing w:line="276" w:lineRule="auto"/>
        <w:ind w:firstLine="0"/>
        <w:rPr>
          <w:rFonts w:ascii="Times New Roman" w:hAnsi="Times New Roman"/>
          <w:noProof/>
          <w:color w:val="222222"/>
          <w:sz w:val="32"/>
          <w:szCs w:val="32"/>
          <w:shd w:val="clear" w:color="auto" w:fill="FFFFFF"/>
        </w:rPr>
      </w:pPr>
    </w:p>
    <w:p w14:paraId="2DB04B45" w14:textId="5F447094" w:rsidR="00CA67A7" w:rsidRDefault="00CA67A7" w:rsidP="00E66FA0">
      <w:pPr>
        <w:spacing w:line="276" w:lineRule="auto"/>
        <w:ind w:firstLine="0"/>
        <w:rPr>
          <w:rFonts w:ascii="Times New Roman" w:hAnsi="Times New Roman"/>
          <w:noProof/>
          <w:color w:val="222222"/>
          <w:sz w:val="32"/>
          <w:szCs w:val="32"/>
          <w:shd w:val="clear" w:color="auto" w:fill="FFFFFF"/>
        </w:rPr>
      </w:pPr>
    </w:p>
    <w:p w14:paraId="5F9FD62C" w14:textId="11E85238" w:rsidR="00CA67A7" w:rsidRDefault="00CA67A7" w:rsidP="00E66FA0">
      <w:pPr>
        <w:spacing w:line="276" w:lineRule="auto"/>
        <w:ind w:firstLine="0"/>
        <w:rPr>
          <w:rFonts w:ascii="Times New Roman" w:hAnsi="Times New Roman"/>
          <w:noProof/>
          <w:color w:val="222222"/>
          <w:sz w:val="32"/>
          <w:szCs w:val="32"/>
          <w:shd w:val="clear" w:color="auto" w:fill="FFFFFF"/>
        </w:rPr>
      </w:pPr>
    </w:p>
    <w:p w14:paraId="18A6E7F7" w14:textId="561DBC5B" w:rsidR="00CA67A7" w:rsidRDefault="00CA67A7" w:rsidP="00E66FA0">
      <w:pPr>
        <w:spacing w:line="276" w:lineRule="auto"/>
        <w:ind w:firstLine="0"/>
        <w:rPr>
          <w:rFonts w:ascii="Times New Roman" w:hAnsi="Times New Roman"/>
          <w:noProof/>
          <w:color w:val="222222"/>
          <w:sz w:val="32"/>
          <w:szCs w:val="32"/>
          <w:shd w:val="clear" w:color="auto" w:fill="FFFFFF"/>
        </w:rPr>
      </w:pPr>
    </w:p>
    <w:p w14:paraId="4DCFCFCA" w14:textId="38636554" w:rsidR="00CA67A7" w:rsidRDefault="00CA67A7" w:rsidP="00E66FA0">
      <w:pPr>
        <w:spacing w:line="276" w:lineRule="auto"/>
        <w:ind w:firstLine="0"/>
        <w:rPr>
          <w:rFonts w:ascii="Times New Roman" w:hAnsi="Times New Roman"/>
          <w:noProof/>
          <w:color w:val="222222"/>
          <w:sz w:val="32"/>
          <w:szCs w:val="32"/>
          <w:shd w:val="clear" w:color="auto" w:fill="FFFFFF"/>
        </w:rPr>
      </w:pPr>
    </w:p>
    <w:p w14:paraId="58332566" w14:textId="3D2EAABF" w:rsidR="00CA67A7" w:rsidRDefault="00CA67A7" w:rsidP="00E66FA0">
      <w:pPr>
        <w:spacing w:line="276" w:lineRule="auto"/>
        <w:ind w:firstLine="0"/>
        <w:rPr>
          <w:rFonts w:ascii="Times New Roman" w:hAnsi="Times New Roman"/>
          <w:noProof/>
          <w:color w:val="222222"/>
          <w:sz w:val="32"/>
          <w:szCs w:val="32"/>
          <w:shd w:val="clear" w:color="auto" w:fill="FFFFFF"/>
        </w:rPr>
      </w:pPr>
    </w:p>
    <w:p w14:paraId="4259426B" w14:textId="7555E553" w:rsidR="00CA67A7" w:rsidRDefault="00CA67A7" w:rsidP="00E66FA0">
      <w:pPr>
        <w:spacing w:line="276" w:lineRule="auto"/>
        <w:ind w:firstLine="0"/>
        <w:rPr>
          <w:rFonts w:ascii="Times New Roman" w:hAnsi="Times New Roman"/>
          <w:noProof/>
          <w:color w:val="222222"/>
          <w:sz w:val="32"/>
          <w:szCs w:val="32"/>
          <w:shd w:val="clear" w:color="auto" w:fill="FFFFFF"/>
        </w:rPr>
      </w:pPr>
    </w:p>
    <w:p w14:paraId="7B4B94EA" w14:textId="1D9CC747" w:rsidR="00CA67A7" w:rsidRDefault="00CA67A7" w:rsidP="00E66FA0">
      <w:pPr>
        <w:spacing w:line="276" w:lineRule="auto"/>
        <w:ind w:firstLine="0"/>
        <w:rPr>
          <w:rFonts w:ascii="Times New Roman" w:hAnsi="Times New Roman"/>
          <w:noProof/>
          <w:color w:val="222222"/>
          <w:sz w:val="32"/>
          <w:szCs w:val="32"/>
          <w:shd w:val="clear" w:color="auto" w:fill="FFFFFF"/>
        </w:rPr>
      </w:pPr>
    </w:p>
    <w:p w14:paraId="2295A26C" w14:textId="6184C27A" w:rsidR="00CA67A7" w:rsidRDefault="00CA67A7" w:rsidP="00E66FA0">
      <w:pPr>
        <w:spacing w:line="276" w:lineRule="auto"/>
        <w:ind w:firstLine="0"/>
        <w:rPr>
          <w:rFonts w:ascii="Times New Roman" w:hAnsi="Times New Roman"/>
          <w:noProof/>
          <w:color w:val="222222"/>
          <w:sz w:val="32"/>
          <w:szCs w:val="32"/>
          <w:shd w:val="clear" w:color="auto" w:fill="FFFFFF"/>
        </w:rPr>
      </w:pPr>
    </w:p>
    <w:p w14:paraId="3D25B9D5" w14:textId="6B56EF5A" w:rsidR="00CA67A7" w:rsidRDefault="00CA67A7" w:rsidP="00E66FA0">
      <w:pPr>
        <w:spacing w:line="276" w:lineRule="auto"/>
        <w:ind w:firstLine="0"/>
        <w:rPr>
          <w:rFonts w:ascii="Times New Roman" w:hAnsi="Times New Roman"/>
          <w:noProof/>
          <w:color w:val="222222"/>
          <w:sz w:val="32"/>
          <w:szCs w:val="32"/>
          <w:shd w:val="clear" w:color="auto" w:fill="FFFFFF"/>
        </w:rPr>
      </w:pPr>
    </w:p>
    <w:p w14:paraId="01293AC6" w14:textId="25C060C6" w:rsidR="00CA67A7" w:rsidRDefault="00CA67A7" w:rsidP="00E66FA0">
      <w:pPr>
        <w:spacing w:line="276" w:lineRule="auto"/>
        <w:ind w:firstLine="0"/>
        <w:rPr>
          <w:rFonts w:ascii="Times New Roman" w:hAnsi="Times New Roman"/>
          <w:noProof/>
          <w:color w:val="222222"/>
          <w:sz w:val="32"/>
          <w:szCs w:val="32"/>
          <w:shd w:val="clear" w:color="auto" w:fill="FFFFFF"/>
        </w:rPr>
      </w:pPr>
    </w:p>
    <w:p w14:paraId="604D512A" w14:textId="112F974F" w:rsidR="00CA67A7" w:rsidRDefault="00CA67A7" w:rsidP="00E66FA0">
      <w:pPr>
        <w:spacing w:line="276" w:lineRule="auto"/>
        <w:ind w:firstLine="0"/>
        <w:rPr>
          <w:rFonts w:ascii="Times New Roman" w:hAnsi="Times New Roman"/>
          <w:noProof/>
          <w:color w:val="222222"/>
          <w:sz w:val="32"/>
          <w:szCs w:val="32"/>
          <w:shd w:val="clear" w:color="auto" w:fill="FFFFFF"/>
        </w:rPr>
      </w:pPr>
    </w:p>
    <w:p w14:paraId="69CC61CD" w14:textId="60D0E6D6" w:rsidR="00CA67A7" w:rsidRDefault="00CA67A7" w:rsidP="00E66FA0">
      <w:pPr>
        <w:spacing w:line="276" w:lineRule="auto"/>
        <w:ind w:firstLine="0"/>
        <w:rPr>
          <w:rFonts w:ascii="Times New Roman" w:hAnsi="Times New Roman"/>
          <w:noProof/>
          <w:color w:val="222222"/>
          <w:sz w:val="32"/>
          <w:szCs w:val="32"/>
          <w:shd w:val="clear" w:color="auto" w:fill="FFFFFF"/>
        </w:rPr>
      </w:pPr>
    </w:p>
    <w:p w14:paraId="49349920" w14:textId="01E3445C" w:rsidR="00CA67A7" w:rsidRDefault="00CA67A7" w:rsidP="00E66FA0">
      <w:pPr>
        <w:spacing w:line="276" w:lineRule="auto"/>
        <w:ind w:firstLine="0"/>
        <w:rPr>
          <w:rFonts w:ascii="Times New Roman" w:hAnsi="Times New Roman"/>
          <w:noProof/>
          <w:color w:val="222222"/>
          <w:sz w:val="32"/>
          <w:szCs w:val="32"/>
          <w:shd w:val="clear" w:color="auto" w:fill="FFFFFF"/>
        </w:rPr>
      </w:pPr>
    </w:p>
    <w:p w14:paraId="06C227D6" w14:textId="617EE8E0" w:rsidR="00CA67A7" w:rsidRDefault="00CA67A7" w:rsidP="00E66FA0">
      <w:pPr>
        <w:spacing w:line="276" w:lineRule="auto"/>
        <w:ind w:firstLine="0"/>
        <w:rPr>
          <w:rFonts w:ascii="Times New Roman" w:hAnsi="Times New Roman"/>
          <w:noProof/>
          <w:color w:val="222222"/>
          <w:sz w:val="32"/>
          <w:szCs w:val="32"/>
          <w:shd w:val="clear" w:color="auto" w:fill="FFFFFF"/>
        </w:rPr>
      </w:pPr>
    </w:p>
    <w:p w14:paraId="5CB8C9AF" w14:textId="381E13D8" w:rsidR="00CA67A7" w:rsidRDefault="00CA67A7" w:rsidP="00E66FA0">
      <w:pPr>
        <w:spacing w:line="276" w:lineRule="auto"/>
        <w:ind w:firstLine="0"/>
        <w:rPr>
          <w:rFonts w:ascii="Times New Roman" w:hAnsi="Times New Roman"/>
          <w:noProof/>
          <w:color w:val="222222"/>
          <w:sz w:val="32"/>
          <w:szCs w:val="32"/>
          <w:shd w:val="clear" w:color="auto" w:fill="FFFFFF"/>
        </w:rPr>
      </w:pPr>
    </w:p>
    <w:p w14:paraId="74EC1411" w14:textId="1FCABEC6" w:rsidR="00CA67A7" w:rsidRDefault="00CA67A7" w:rsidP="00E66FA0">
      <w:pPr>
        <w:spacing w:line="276" w:lineRule="auto"/>
        <w:ind w:firstLine="0"/>
        <w:rPr>
          <w:rFonts w:ascii="Times New Roman" w:hAnsi="Times New Roman"/>
          <w:noProof/>
          <w:color w:val="222222"/>
          <w:sz w:val="32"/>
          <w:szCs w:val="32"/>
          <w:shd w:val="clear" w:color="auto" w:fill="FFFFFF"/>
        </w:rPr>
      </w:pPr>
    </w:p>
    <w:p w14:paraId="4005694D" w14:textId="2AA591BB" w:rsidR="00CA67A7" w:rsidRDefault="00CA67A7" w:rsidP="00E66FA0">
      <w:pPr>
        <w:spacing w:line="276" w:lineRule="auto"/>
        <w:ind w:firstLine="0"/>
        <w:rPr>
          <w:rFonts w:ascii="Times New Roman" w:hAnsi="Times New Roman"/>
          <w:noProof/>
          <w:color w:val="222222"/>
          <w:sz w:val="32"/>
          <w:szCs w:val="32"/>
          <w:shd w:val="clear" w:color="auto" w:fill="FFFFFF"/>
        </w:rPr>
      </w:pPr>
    </w:p>
    <w:p w14:paraId="2CD475D9" w14:textId="6DB9C12C" w:rsidR="00CA67A7" w:rsidRDefault="00CA67A7" w:rsidP="00E66FA0">
      <w:pPr>
        <w:spacing w:line="276" w:lineRule="auto"/>
        <w:ind w:firstLine="0"/>
        <w:rPr>
          <w:rFonts w:ascii="Times New Roman" w:hAnsi="Times New Roman"/>
          <w:noProof/>
          <w:color w:val="222222"/>
          <w:sz w:val="32"/>
          <w:szCs w:val="32"/>
          <w:shd w:val="clear" w:color="auto" w:fill="FFFFFF"/>
        </w:rPr>
      </w:pPr>
    </w:p>
    <w:p w14:paraId="558CA3A4" w14:textId="77777777" w:rsidR="00EB0CF4" w:rsidRPr="00081F67" w:rsidRDefault="00CA67A7" w:rsidP="00E66FA0">
      <w:pPr>
        <w:spacing w:line="276" w:lineRule="auto"/>
        <w:ind w:firstLine="0"/>
        <w:rPr>
          <w:rFonts w:ascii="Times New Roman" w:hAnsi="Times New Roman"/>
          <w:b/>
          <w:bCs/>
          <w:noProof/>
          <w:color w:val="222222"/>
          <w:sz w:val="36"/>
          <w:szCs w:val="36"/>
          <w:shd w:val="clear" w:color="auto" w:fill="FFFFFF"/>
        </w:rPr>
      </w:pPr>
      <w:r w:rsidRPr="00081F67">
        <w:rPr>
          <w:rFonts w:ascii="Times New Roman" w:hAnsi="Times New Roman"/>
          <w:b/>
          <w:bCs/>
          <w:noProof/>
          <w:color w:val="222222"/>
          <w:sz w:val="36"/>
          <w:szCs w:val="36"/>
          <w:shd w:val="clear" w:color="auto" w:fill="FFFFFF"/>
        </w:rPr>
        <w:t>7)</w:t>
      </w:r>
    </w:p>
    <w:p w14:paraId="0A34AFCC" w14:textId="09B8A8D4" w:rsidR="00CA67A7" w:rsidRPr="00A74F36" w:rsidRDefault="00A74F36" w:rsidP="00E66FA0">
      <w:pPr>
        <w:spacing w:line="276" w:lineRule="auto"/>
        <w:ind w:firstLine="0"/>
        <w:rPr>
          <w:rFonts w:ascii="Times New Roman" w:hAnsi="Times New Roman"/>
          <w:noProof/>
          <w:color w:val="222222"/>
          <w:sz w:val="28"/>
          <w:szCs w:val="28"/>
          <w:shd w:val="clear" w:color="auto" w:fill="FFFFFF"/>
        </w:rPr>
      </w:pPr>
      <w:r w:rsidRPr="00A74F36">
        <w:rPr>
          <w:rFonts w:ascii="Times New Roman" w:hAnsi="Times New Roman"/>
          <w:noProof/>
          <w:color w:val="222222"/>
          <w:sz w:val="28"/>
          <w:szCs w:val="28"/>
          <w:shd w:val="clear" w:color="auto" w:fill="FFFFFF"/>
        </w:rPr>
        <w:t xml:space="preserve"> Depende </w:t>
      </w:r>
      <w:proofErr w:type="gramStart"/>
      <w:r w:rsidRPr="00A74F36">
        <w:rPr>
          <w:rFonts w:ascii="Times New Roman" w:hAnsi="Times New Roman"/>
          <w:noProof/>
          <w:color w:val="222222"/>
          <w:sz w:val="28"/>
          <w:szCs w:val="28"/>
          <w:shd w:val="clear" w:color="auto" w:fill="FFFFFF"/>
        </w:rPr>
        <w:t xml:space="preserve">de </w:t>
      </w:r>
      <w:r w:rsidR="00EB0CF4" w:rsidRPr="00A74F36">
        <w:rPr>
          <w:sz w:val="28"/>
          <w:szCs w:val="28"/>
        </w:rPr>
        <w:t xml:space="preserve"> </w:t>
      </w:r>
      <w:r w:rsidRPr="00A74F36">
        <w:rPr>
          <w:rFonts w:ascii="Times New Roman" w:hAnsi="Times New Roman"/>
          <w:noProof/>
          <w:color w:val="222222"/>
          <w:sz w:val="28"/>
          <w:szCs w:val="28"/>
          <w:shd w:val="clear" w:color="auto" w:fill="FFFFFF"/>
        </w:rPr>
        <w:t>u</w:t>
      </w:r>
      <w:r w:rsidR="00EB0CF4" w:rsidRPr="00A74F36">
        <w:rPr>
          <w:rFonts w:ascii="Times New Roman" w:hAnsi="Times New Roman"/>
          <w:noProof/>
          <w:color w:val="222222"/>
          <w:sz w:val="28"/>
          <w:szCs w:val="28"/>
          <w:shd w:val="clear" w:color="auto" w:fill="FFFFFF"/>
        </w:rPr>
        <w:t>n</w:t>
      </w:r>
      <w:proofErr w:type="gramEnd"/>
      <w:r w:rsidR="00EB0CF4" w:rsidRPr="00A74F36">
        <w:rPr>
          <w:rFonts w:ascii="Times New Roman" w:hAnsi="Times New Roman"/>
          <w:noProof/>
          <w:color w:val="222222"/>
          <w:sz w:val="28"/>
          <w:szCs w:val="28"/>
          <w:shd w:val="clear" w:color="auto" w:fill="FFFFFF"/>
        </w:rPr>
        <w:t xml:space="preserve"> transductor de medida, conocido con el nombre de celda de carga, produce una señal de salida proporcional a la fuerza de carga, en forma de cambios en el voltaje o de frecuencia.</w:t>
      </w:r>
    </w:p>
    <w:p w14:paraId="0C318AB0" w14:textId="549A5474" w:rsidR="00A74F36" w:rsidRDefault="00A74F36" w:rsidP="00A74F36">
      <w:pPr>
        <w:spacing w:line="276" w:lineRule="auto"/>
        <w:ind w:firstLine="0"/>
        <w:rPr>
          <w:rFonts w:ascii="Times New Roman" w:hAnsi="Times New Roman"/>
          <w:noProof/>
          <w:color w:val="222222"/>
          <w:sz w:val="28"/>
          <w:szCs w:val="28"/>
          <w:shd w:val="clear" w:color="auto" w:fill="FFFFFF"/>
        </w:rPr>
      </w:pPr>
      <w:r w:rsidRPr="00A74F36">
        <w:rPr>
          <w:rFonts w:ascii="Times New Roman" w:hAnsi="Times New Roman"/>
          <w:noProof/>
          <w:color w:val="222222"/>
          <w:sz w:val="28"/>
          <w:szCs w:val="28"/>
          <w:shd w:val="clear" w:color="auto" w:fill="FFFFFF"/>
        </w:rPr>
        <w:t xml:space="preserve">Un error funcional que se puede presentar es que  la pantalla indica condición de sobrecarga o carga negativa sin que exista carga aplicada. La causa mas porobable es que la celda de medición este dañada por sobrecarga o que la celda de medición este ensamblada de forma errónea. </w:t>
      </w:r>
    </w:p>
    <w:p w14:paraId="3FA6D6FC" w14:textId="7E924A26" w:rsidR="00FE0664" w:rsidRDefault="00FE0664" w:rsidP="00A74F36">
      <w:pPr>
        <w:spacing w:line="276" w:lineRule="auto"/>
        <w:ind w:firstLine="0"/>
        <w:rPr>
          <w:rFonts w:ascii="Times New Roman" w:hAnsi="Times New Roman"/>
          <w:noProof/>
          <w:color w:val="222222"/>
          <w:sz w:val="28"/>
          <w:szCs w:val="28"/>
          <w:shd w:val="clear" w:color="auto" w:fill="FFFFFF"/>
        </w:rPr>
      </w:pPr>
    </w:p>
    <w:p w14:paraId="4D339462" w14:textId="49F440A7" w:rsidR="00FE0664" w:rsidRPr="00A1789B" w:rsidRDefault="00FE0664" w:rsidP="00A74F36">
      <w:pPr>
        <w:spacing w:line="276" w:lineRule="auto"/>
        <w:ind w:firstLine="0"/>
        <w:rPr>
          <w:rFonts w:ascii="Times New Roman" w:hAnsi="Times New Roman"/>
          <w:b/>
          <w:bCs/>
          <w:noProof/>
          <w:color w:val="222222"/>
          <w:sz w:val="36"/>
          <w:szCs w:val="36"/>
          <w:shd w:val="clear" w:color="auto" w:fill="FFFFFF"/>
        </w:rPr>
      </w:pPr>
      <w:r w:rsidRPr="00A1789B">
        <w:rPr>
          <w:rFonts w:ascii="Times New Roman" w:hAnsi="Times New Roman"/>
          <w:b/>
          <w:bCs/>
          <w:noProof/>
          <w:color w:val="222222"/>
          <w:sz w:val="36"/>
          <w:szCs w:val="36"/>
          <w:shd w:val="clear" w:color="auto" w:fill="FFFFFF"/>
        </w:rPr>
        <w:t>8)</w:t>
      </w:r>
    </w:p>
    <w:p w14:paraId="3A61272D" w14:textId="623AFBCC" w:rsidR="00FE0664" w:rsidRDefault="00FE0664" w:rsidP="00A74F36">
      <w:pPr>
        <w:spacing w:line="276" w:lineRule="auto"/>
        <w:ind w:firstLine="0"/>
        <w:rPr>
          <w:rFonts w:ascii="Times New Roman" w:hAnsi="Times New Roman"/>
          <w:color w:val="000000" w:themeColor="text1"/>
          <w:sz w:val="28"/>
          <w:szCs w:val="28"/>
          <w:shd w:val="clear" w:color="auto" w:fill="FFFFFF"/>
        </w:rPr>
      </w:pPr>
      <w:r w:rsidRPr="00FE0664">
        <w:rPr>
          <w:rFonts w:ascii="Times New Roman" w:hAnsi="Times New Roman"/>
          <w:color w:val="000000" w:themeColor="text1"/>
          <w:sz w:val="28"/>
          <w:szCs w:val="28"/>
          <w:shd w:val="clear" w:color="auto" w:fill="FFFFFF"/>
        </w:rPr>
        <w:t xml:space="preserve">Una carga o fuerza actúa sobre una cabeza de carga que se transfiere a un pistón el cual a su vez comprime un fluido de llenado confinado dentro de una cámara de diafragma </w:t>
      </w:r>
      <w:proofErr w:type="spellStart"/>
      <w:r w:rsidRPr="00FE0664">
        <w:rPr>
          <w:rFonts w:ascii="Times New Roman" w:hAnsi="Times New Roman"/>
          <w:color w:val="000000" w:themeColor="text1"/>
          <w:sz w:val="28"/>
          <w:szCs w:val="28"/>
          <w:shd w:val="clear" w:color="auto" w:fill="FFFFFF"/>
        </w:rPr>
        <w:t>elastomérico</w:t>
      </w:r>
      <w:proofErr w:type="spellEnd"/>
      <w:r w:rsidRPr="00FE0664">
        <w:rPr>
          <w:rFonts w:ascii="Times New Roman" w:hAnsi="Times New Roman"/>
          <w:color w:val="000000" w:themeColor="text1"/>
          <w:sz w:val="28"/>
          <w:szCs w:val="28"/>
          <w:shd w:val="clear" w:color="auto" w:fill="FFFFFF"/>
        </w:rPr>
        <w:t xml:space="preserve">. A medida que aumenta la fuerza, la presión del fluido hidráulico se eleva. Esta presión puede ser indicada o transmitida a nivel local para una indicación o control remoto. La salida es lineal y relativamente no afectada por la cantidad del fluido de llenado o por su temperatura. Si las células de carga han sido correctamente instaladas y calibradas, </w:t>
      </w:r>
      <w:r w:rsidRPr="00FE0664">
        <w:rPr>
          <w:rFonts w:ascii="Times New Roman" w:hAnsi="Times New Roman"/>
          <w:bCs/>
          <w:color w:val="000000" w:themeColor="text1"/>
          <w:sz w:val="28"/>
          <w:szCs w:val="28"/>
          <w:bdr w:val="none" w:sz="0" w:space="0" w:color="auto" w:frame="1"/>
        </w:rPr>
        <w:t>la precisión puede ser de 0,25% a escala completa o mejor</w:t>
      </w:r>
      <w:r w:rsidRPr="00FE0664">
        <w:rPr>
          <w:rFonts w:ascii="Times New Roman" w:hAnsi="Times New Roman"/>
          <w:color w:val="000000" w:themeColor="text1"/>
          <w:sz w:val="28"/>
          <w:szCs w:val="28"/>
          <w:shd w:val="clear" w:color="auto" w:fill="FFFFFF"/>
        </w:rPr>
        <w:t xml:space="preserve">, lo que resulta aceptable para </w:t>
      </w:r>
      <w:proofErr w:type="gramStart"/>
      <w:r w:rsidRPr="00FE0664">
        <w:rPr>
          <w:rFonts w:ascii="Times New Roman" w:hAnsi="Times New Roman"/>
          <w:color w:val="000000" w:themeColor="text1"/>
          <w:sz w:val="28"/>
          <w:szCs w:val="28"/>
          <w:shd w:val="clear" w:color="auto" w:fill="FFFFFF"/>
        </w:rPr>
        <w:t>algunas  de</w:t>
      </w:r>
      <w:proofErr w:type="gramEnd"/>
      <w:r w:rsidRPr="00FE0664">
        <w:rPr>
          <w:rFonts w:ascii="Times New Roman" w:hAnsi="Times New Roman"/>
          <w:color w:val="000000" w:themeColor="text1"/>
          <w:sz w:val="28"/>
          <w:szCs w:val="28"/>
          <w:shd w:val="clear" w:color="auto" w:fill="FFFFFF"/>
        </w:rPr>
        <w:t xml:space="preserve"> las aplicaciones de </w:t>
      </w:r>
      <w:r w:rsidRPr="00FE0664">
        <w:rPr>
          <w:rFonts w:ascii="Times New Roman" w:hAnsi="Times New Roman"/>
          <w:color w:val="000000" w:themeColor="text1"/>
          <w:sz w:val="28"/>
          <w:szCs w:val="28"/>
          <w:shd w:val="clear" w:color="auto" w:fill="FFFFFF"/>
        </w:rPr>
        <w:lastRenderedPageBreak/>
        <w:t>pesaje de proceso. Debido a que este sensor no tiene componentes eléctricos, es ideal para uso en áreas peligrosas.</w:t>
      </w:r>
    </w:p>
    <w:p w14:paraId="0BDAA30B" w14:textId="77777777" w:rsidR="005863A3" w:rsidRDefault="005863A3" w:rsidP="00A74F36">
      <w:pPr>
        <w:spacing w:line="276" w:lineRule="auto"/>
        <w:ind w:firstLine="0"/>
        <w:rPr>
          <w:rFonts w:ascii="Times New Roman" w:hAnsi="Times New Roman"/>
          <w:color w:val="000000" w:themeColor="text1"/>
          <w:sz w:val="28"/>
          <w:szCs w:val="28"/>
          <w:shd w:val="clear" w:color="auto" w:fill="FFFFFF"/>
        </w:rPr>
      </w:pPr>
    </w:p>
    <w:p w14:paraId="183E54EB" w14:textId="5DAD9FFB" w:rsidR="005863A3" w:rsidRDefault="005863A3" w:rsidP="00A74F36">
      <w:pPr>
        <w:spacing w:line="276" w:lineRule="auto"/>
        <w:ind w:firstLine="0"/>
        <w:rPr>
          <w:rFonts w:ascii="Times New Roman" w:hAnsi="Times New Roman"/>
          <w:color w:val="000000" w:themeColor="text1"/>
          <w:sz w:val="28"/>
          <w:szCs w:val="28"/>
          <w:shd w:val="clear" w:color="auto" w:fill="FFFFFF"/>
        </w:rPr>
      </w:pPr>
      <w:proofErr w:type="spellStart"/>
      <w:r w:rsidRPr="005863A3">
        <w:rPr>
          <w:rFonts w:ascii="Times New Roman" w:hAnsi="Times New Roman"/>
          <w:b/>
          <w:color w:val="000000" w:themeColor="text1"/>
          <w:sz w:val="28"/>
          <w:szCs w:val="28"/>
          <w:u w:val="single"/>
          <w:shd w:val="clear" w:color="auto" w:fill="FFFFFF"/>
        </w:rPr>
        <w:t>Deventajas</w:t>
      </w:r>
      <w:proofErr w:type="spellEnd"/>
      <w:r>
        <w:rPr>
          <w:rFonts w:ascii="Times New Roman" w:hAnsi="Times New Roman"/>
          <w:color w:val="000000" w:themeColor="text1"/>
          <w:sz w:val="28"/>
          <w:szCs w:val="28"/>
          <w:shd w:val="clear" w:color="auto" w:fill="FFFFFF"/>
        </w:rPr>
        <w:t>:</w:t>
      </w:r>
      <w:r w:rsidRPr="005863A3">
        <w:rPr>
          <w:rFonts w:ascii="Lato" w:hAnsi="Lato"/>
          <w:color w:val="777777"/>
          <w:sz w:val="27"/>
          <w:szCs w:val="27"/>
          <w:shd w:val="clear" w:color="auto" w:fill="FFFFFF"/>
        </w:rPr>
        <w:t xml:space="preserve"> </w:t>
      </w:r>
      <w:r>
        <w:rPr>
          <w:rFonts w:ascii="Times New Roman" w:hAnsi="Times New Roman"/>
          <w:color w:val="000000" w:themeColor="text1"/>
          <w:sz w:val="28"/>
          <w:szCs w:val="28"/>
          <w:shd w:val="clear" w:color="auto" w:fill="FFFFFF"/>
        </w:rPr>
        <w:t>E</w:t>
      </w:r>
      <w:r w:rsidRPr="005863A3">
        <w:rPr>
          <w:rFonts w:ascii="Times New Roman" w:hAnsi="Times New Roman"/>
          <w:color w:val="000000" w:themeColor="text1"/>
          <w:sz w:val="28"/>
          <w:szCs w:val="28"/>
          <w:shd w:val="clear" w:color="auto" w:fill="FFFFFF"/>
        </w:rPr>
        <w:t xml:space="preserve">l diafragma </w:t>
      </w:r>
      <w:proofErr w:type="spellStart"/>
      <w:r w:rsidRPr="005863A3">
        <w:rPr>
          <w:rFonts w:ascii="Times New Roman" w:hAnsi="Times New Roman"/>
          <w:color w:val="000000" w:themeColor="text1"/>
          <w:sz w:val="28"/>
          <w:szCs w:val="28"/>
          <w:shd w:val="clear" w:color="auto" w:fill="FFFFFF"/>
        </w:rPr>
        <w:t>elastomérico</w:t>
      </w:r>
      <w:proofErr w:type="spellEnd"/>
      <w:r w:rsidRPr="005863A3">
        <w:rPr>
          <w:rFonts w:ascii="Times New Roman" w:hAnsi="Times New Roman"/>
          <w:color w:val="000000" w:themeColor="text1"/>
          <w:sz w:val="28"/>
          <w:szCs w:val="28"/>
          <w:shd w:val="clear" w:color="auto" w:fill="FFFFFF"/>
        </w:rPr>
        <w:t xml:space="preserve"> limita la fuerza máxima que puede ser ejercida sobre el pistón a aproximadamente 1,000 bar, la velocidad de respuesta relativamente lenta y la necesidad de aire limpio, seco, regulado o de nitrógeno.</w:t>
      </w:r>
    </w:p>
    <w:p w14:paraId="68DF48DB" w14:textId="77777777" w:rsidR="005863A3" w:rsidRPr="005863A3" w:rsidRDefault="005863A3" w:rsidP="00A74F36">
      <w:pPr>
        <w:spacing w:line="276" w:lineRule="auto"/>
        <w:ind w:firstLine="0"/>
        <w:rPr>
          <w:rFonts w:ascii="Times New Roman" w:hAnsi="Times New Roman"/>
          <w:color w:val="000000" w:themeColor="text1"/>
          <w:sz w:val="28"/>
          <w:szCs w:val="28"/>
          <w:shd w:val="clear" w:color="auto" w:fill="FFFFFF"/>
        </w:rPr>
      </w:pPr>
    </w:p>
    <w:p w14:paraId="4D05EE0F" w14:textId="0B86E30B" w:rsidR="005863A3" w:rsidRPr="005863A3" w:rsidRDefault="005863A3" w:rsidP="00A74F36">
      <w:pPr>
        <w:spacing w:line="276" w:lineRule="auto"/>
        <w:ind w:firstLine="0"/>
        <w:rPr>
          <w:rFonts w:ascii="Times New Roman" w:hAnsi="Times New Roman"/>
          <w:noProof/>
          <w:color w:val="000000" w:themeColor="text1"/>
          <w:sz w:val="28"/>
          <w:szCs w:val="28"/>
          <w:shd w:val="clear" w:color="auto" w:fill="FFFFFF"/>
        </w:rPr>
      </w:pPr>
      <w:r w:rsidRPr="005863A3">
        <w:rPr>
          <w:rFonts w:ascii="Lato" w:hAnsi="Lato"/>
          <w:b/>
          <w:color w:val="000000" w:themeColor="text1"/>
          <w:sz w:val="28"/>
          <w:szCs w:val="28"/>
          <w:u w:val="single"/>
          <w:shd w:val="clear" w:color="auto" w:fill="FFFFFF"/>
        </w:rPr>
        <w:t>Ventajas:</w:t>
      </w:r>
      <w:r w:rsidRPr="005863A3">
        <w:rPr>
          <w:rFonts w:ascii="Lato" w:hAnsi="Lato"/>
          <w:color w:val="777777"/>
          <w:sz w:val="27"/>
          <w:szCs w:val="27"/>
          <w:shd w:val="clear" w:color="auto" w:fill="FFFFFF"/>
        </w:rPr>
        <w:t xml:space="preserve"> </w:t>
      </w:r>
      <w:r w:rsidRPr="005863A3">
        <w:rPr>
          <w:rFonts w:ascii="Times New Roman" w:hAnsi="Times New Roman"/>
          <w:color w:val="000000" w:themeColor="text1"/>
          <w:sz w:val="28"/>
          <w:szCs w:val="28"/>
          <w:shd w:val="clear" w:color="auto" w:fill="FFFFFF"/>
        </w:rPr>
        <w:t xml:space="preserve">Las ventajas de este tipo de Célula de carga incluyen su </w:t>
      </w:r>
      <w:r w:rsidRPr="005863A3">
        <w:rPr>
          <w:rFonts w:ascii="Times New Roman" w:hAnsi="Times New Roman"/>
          <w:bCs/>
          <w:color w:val="000000" w:themeColor="text1"/>
          <w:sz w:val="28"/>
          <w:szCs w:val="28"/>
          <w:bdr w:val="none" w:sz="0" w:space="0" w:color="auto" w:frame="1"/>
        </w:rPr>
        <w:t>resistencia a explosiones y su insensibilidad a las variaciones de temperatura inherentes</w:t>
      </w:r>
      <w:r w:rsidRPr="005863A3">
        <w:rPr>
          <w:rFonts w:ascii="Times New Roman" w:hAnsi="Times New Roman"/>
          <w:color w:val="000000" w:themeColor="text1"/>
          <w:sz w:val="28"/>
          <w:szCs w:val="28"/>
          <w:shd w:val="clear" w:color="auto" w:fill="FFFFFF"/>
        </w:rPr>
        <w:t>. Además, no contienen líquidos que puedan contaminar el proceso en el caso que la membrana se rompiera</w:t>
      </w:r>
      <w:r w:rsidR="00A73993">
        <w:rPr>
          <w:rFonts w:ascii="Times New Roman" w:hAnsi="Times New Roman"/>
          <w:color w:val="000000" w:themeColor="text1"/>
          <w:sz w:val="28"/>
          <w:szCs w:val="28"/>
          <w:shd w:val="clear" w:color="auto" w:fill="FFFFFF"/>
        </w:rPr>
        <w:t>.</w:t>
      </w:r>
    </w:p>
    <w:p w14:paraId="5AAF72EE" w14:textId="17D8EB4E" w:rsidR="00C764D0" w:rsidRPr="00FE0664" w:rsidRDefault="00C764D0" w:rsidP="00E66FA0">
      <w:pPr>
        <w:spacing w:line="276" w:lineRule="auto"/>
        <w:ind w:firstLine="0"/>
        <w:rPr>
          <w:rFonts w:ascii="Times New Roman" w:hAnsi="Times New Roman"/>
          <w:noProof/>
          <w:color w:val="000000" w:themeColor="text1"/>
          <w:sz w:val="28"/>
          <w:szCs w:val="28"/>
          <w:shd w:val="clear" w:color="auto" w:fill="FFFFFF"/>
        </w:rPr>
      </w:pPr>
    </w:p>
    <w:p w14:paraId="77C7D6D0" w14:textId="4888F4B4" w:rsidR="00C764D0" w:rsidRDefault="00C764D0" w:rsidP="00E66FA0">
      <w:pPr>
        <w:spacing w:line="276" w:lineRule="auto"/>
        <w:ind w:firstLine="0"/>
        <w:rPr>
          <w:rFonts w:ascii="Times New Roman" w:hAnsi="Times New Roman"/>
          <w:noProof/>
          <w:color w:val="222222"/>
          <w:sz w:val="32"/>
          <w:szCs w:val="32"/>
          <w:shd w:val="clear" w:color="auto" w:fill="FFFFFF"/>
        </w:rPr>
      </w:pPr>
    </w:p>
    <w:p w14:paraId="49208311" w14:textId="7F510FAB" w:rsidR="00C764D0" w:rsidRDefault="00C764D0" w:rsidP="00E66FA0">
      <w:pPr>
        <w:spacing w:line="276" w:lineRule="auto"/>
        <w:ind w:firstLine="0"/>
        <w:rPr>
          <w:rFonts w:ascii="Times New Roman" w:hAnsi="Times New Roman"/>
          <w:noProof/>
          <w:color w:val="222222"/>
          <w:sz w:val="32"/>
          <w:szCs w:val="32"/>
          <w:shd w:val="clear" w:color="auto" w:fill="FFFFFF"/>
        </w:rPr>
      </w:pPr>
    </w:p>
    <w:p w14:paraId="63D313EC" w14:textId="33B027DE" w:rsidR="00C764D0" w:rsidRDefault="00C764D0" w:rsidP="00E66FA0">
      <w:pPr>
        <w:spacing w:line="276" w:lineRule="auto"/>
        <w:ind w:firstLine="0"/>
        <w:rPr>
          <w:rFonts w:ascii="Times New Roman" w:hAnsi="Times New Roman"/>
          <w:noProof/>
          <w:color w:val="222222"/>
          <w:sz w:val="32"/>
          <w:szCs w:val="32"/>
          <w:shd w:val="clear" w:color="auto" w:fill="FFFFFF"/>
        </w:rPr>
      </w:pPr>
    </w:p>
    <w:p w14:paraId="07F62F0B" w14:textId="39C72F80" w:rsidR="00C764D0" w:rsidRPr="00A1789B" w:rsidRDefault="00744F55" w:rsidP="00E66FA0">
      <w:pPr>
        <w:spacing w:line="276" w:lineRule="auto"/>
        <w:ind w:firstLine="0"/>
        <w:rPr>
          <w:rFonts w:ascii="Times New Roman" w:hAnsi="Times New Roman"/>
          <w:b/>
          <w:bCs/>
          <w:noProof/>
          <w:color w:val="222222"/>
          <w:sz w:val="32"/>
          <w:szCs w:val="32"/>
          <w:shd w:val="clear" w:color="auto" w:fill="FFFFFF"/>
        </w:rPr>
      </w:pPr>
      <w:r w:rsidRPr="00A1789B">
        <w:rPr>
          <w:rFonts w:ascii="Times New Roman" w:hAnsi="Times New Roman"/>
          <w:b/>
          <w:bCs/>
          <w:noProof/>
          <w:color w:val="222222"/>
          <w:sz w:val="32"/>
          <w:szCs w:val="32"/>
          <w:shd w:val="clear" w:color="auto" w:fill="FFFFFF"/>
        </w:rPr>
        <w:t>9)</w:t>
      </w:r>
    </w:p>
    <w:p w14:paraId="7FD8E290" w14:textId="77777777" w:rsidR="00744F55" w:rsidRDefault="00744F55" w:rsidP="00744F55">
      <w:pPr>
        <w:spacing w:before="100" w:beforeAutospacing="1" w:after="120" w:line="276" w:lineRule="auto"/>
        <w:ind w:firstLine="0"/>
        <w:rPr>
          <w:rFonts w:ascii="Times New Roman" w:eastAsia="Times New Roman" w:hAnsi="Times New Roman"/>
          <w:color w:val="000000" w:themeColor="text1"/>
          <w:sz w:val="28"/>
          <w:szCs w:val="28"/>
          <w:lang w:eastAsia="es-ES"/>
        </w:rPr>
      </w:pPr>
      <w:r w:rsidRPr="00744F55">
        <w:rPr>
          <w:rFonts w:ascii="Times New Roman" w:eastAsia="Times New Roman" w:hAnsi="Times New Roman"/>
          <w:color w:val="000000" w:themeColor="text1"/>
          <w:sz w:val="28"/>
          <w:szCs w:val="28"/>
          <w:lang w:eastAsia="es-ES"/>
        </w:rPr>
        <w:t xml:space="preserve">Torricelli llenó de mercurio un tubo de 1 m de largo, (cerrado por uno de los extremos) y lo invirtió sobre </w:t>
      </w:r>
      <w:proofErr w:type="gramStart"/>
      <w:r w:rsidRPr="00744F55">
        <w:rPr>
          <w:rFonts w:ascii="Times New Roman" w:eastAsia="Times New Roman" w:hAnsi="Times New Roman"/>
          <w:color w:val="000000" w:themeColor="text1"/>
          <w:sz w:val="28"/>
          <w:szCs w:val="28"/>
          <w:lang w:eastAsia="es-ES"/>
        </w:rPr>
        <w:t>un cubeta llena</w:t>
      </w:r>
      <w:proofErr w:type="gramEnd"/>
      <w:r w:rsidRPr="00744F55">
        <w:rPr>
          <w:rFonts w:ascii="Times New Roman" w:eastAsia="Times New Roman" w:hAnsi="Times New Roman"/>
          <w:color w:val="000000" w:themeColor="text1"/>
          <w:sz w:val="28"/>
          <w:szCs w:val="28"/>
          <w:lang w:eastAsia="es-ES"/>
        </w:rPr>
        <w:t xml:space="preserve"> de mercurio. Sorprendentemente la columna de mercurio bajó varios centímetros, permaneciendo estática a unos 76 cm (760 mm) de altura.</w:t>
      </w:r>
    </w:p>
    <w:p w14:paraId="70FDC428" w14:textId="77777777" w:rsidR="00744F55" w:rsidRDefault="00744F55" w:rsidP="00744F55">
      <w:pPr>
        <w:spacing w:before="100" w:beforeAutospacing="1" w:after="120" w:line="276" w:lineRule="auto"/>
        <w:ind w:firstLine="0"/>
        <w:rPr>
          <w:rFonts w:ascii="Times New Roman" w:eastAsia="Times New Roman" w:hAnsi="Times New Roman"/>
          <w:color w:val="000000" w:themeColor="text1"/>
          <w:sz w:val="28"/>
          <w:szCs w:val="28"/>
          <w:lang w:eastAsia="es-ES"/>
        </w:rPr>
      </w:pPr>
      <w:r w:rsidRPr="00744F55">
        <w:rPr>
          <w:rFonts w:ascii="Times New Roman" w:eastAsia="Times New Roman" w:hAnsi="Times New Roman"/>
          <w:color w:val="000000" w:themeColor="text1"/>
          <w:sz w:val="28"/>
          <w:szCs w:val="28"/>
          <w:lang w:eastAsia="es-ES"/>
        </w:rPr>
        <w:t>Torricelli razonó que la columna de mercurio no caía debido a que la presión atmosférica ejercida sobre la superficie del mercurio (y transmitida a todo el líquido y en todas direcciones) era capaz de equilibrar la presión ejercida por su peso.</w:t>
      </w:r>
    </w:p>
    <w:p w14:paraId="4F14B703" w14:textId="3810A103" w:rsidR="00744F55" w:rsidRPr="00744F55" w:rsidRDefault="00744F55" w:rsidP="00744F55">
      <w:pPr>
        <w:spacing w:before="100" w:beforeAutospacing="1" w:after="120" w:line="276" w:lineRule="auto"/>
        <w:ind w:firstLine="0"/>
        <w:rPr>
          <w:rFonts w:ascii="Times New Roman" w:eastAsia="Times New Roman" w:hAnsi="Times New Roman"/>
          <w:color w:val="000000" w:themeColor="text1"/>
          <w:sz w:val="28"/>
          <w:szCs w:val="28"/>
          <w:lang w:eastAsia="es-ES"/>
        </w:rPr>
      </w:pPr>
      <w:r w:rsidRPr="00744F55">
        <w:rPr>
          <w:rFonts w:ascii="Times New Roman" w:eastAsia="Times New Roman" w:hAnsi="Times New Roman"/>
          <w:color w:val="000000" w:themeColor="text1"/>
          <w:sz w:val="28"/>
          <w:szCs w:val="28"/>
          <w:lang w:eastAsia="es-ES"/>
        </w:rPr>
        <w:t xml:space="preserve">Como según se observa la presión era directamente proporcional a la altura de la columna de mercurio (h), se adoptó como medida de la presión </w:t>
      </w:r>
      <w:r w:rsidRPr="00744F55">
        <w:rPr>
          <w:rFonts w:ascii="Times New Roman" w:eastAsia="Times New Roman" w:hAnsi="Times New Roman"/>
          <w:bCs/>
          <w:color w:val="000000" w:themeColor="text1"/>
          <w:sz w:val="28"/>
          <w:szCs w:val="28"/>
          <w:lang w:eastAsia="es-ES"/>
        </w:rPr>
        <w:t>el mm de mercurio</w:t>
      </w:r>
      <w:r w:rsidRPr="00744F55">
        <w:rPr>
          <w:rFonts w:ascii="Times New Roman" w:eastAsia="Times New Roman" w:hAnsi="Times New Roman"/>
          <w:color w:val="000000" w:themeColor="text1"/>
          <w:sz w:val="28"/>
          <w:szCs w:val="28"/>
          <w:lang w:eastAsia="es-ES"/>
        </w:rPr>
        <w:t>.</w:t>
      </w:r>
    </w:p>
    <w:p w14:paraId="68BDD8B6" w14:textId="77777777" w:rsidR="00744F55" w:rsidRPr="00744F55" w:rsidRDefault="00744F55" w:rsidP="00744F55">
      <w:pPr>
        <w:spacing w:before="100" w:beforeAutospacing="1" w:after="120" w:line="276" w:lineRule="auto"/>
        <w:ind w:firstLine="0"/>
        <w:rPr>
          <w:rFonts w:ascii="Times New Roman" w:eastAsia="Times New Roman" w:hAnsi="Times New Roman"/>
          <w:color w:val="000000" w:themeColor="text1"/>
          <w:sz w:val="28"/>
          <w:szCs w:val="28"/>
          <w:lang w:eastAsia="es-ES"/>
        </w:rPr>
      </w:pPr>
      <w:r w:rsidRPr="00744F55">
        <w:rPr>
          <w:rFonts w:ascii="Times New Roman" w:eastAsia="Times New Roman" w:hAnsi="Times New Roman"/>
          <w:color w:val="000000" w:themeColor="text1"/>
          <w:sz w:val="28"/>
          <w:szCs w:val="28"/>
          <w:lang w:eastAsia="es-ES"/>
        </w:rPr>
        <w:t xml:space="preserve">Así la presión considerada como "normal" se correspondía con una columna de altura 760 </w:t>
      </w:r>
      <w:proofErr w:type="spellStart"/>
      <w:r w:rsidRPr="00744F55">
        <w:rPr>
          <w:rFonts w:ascii="Times New Roman" w:eastAsia="Times New Roman" w:hAnsi="Times New Roman"/>
          <w:color w:val="000000" w:themeColor="text1"/>
          <w:sz w:val="28"/>
          <w:szCs w:val="28"/>
          <w:lang w:eastAsia="es-ES"/>
        </w:rPr>
        <w:t>mm.</w:t>
      </w:r>
      <w:proofErr w:type="spellEnd"/>
    </w:p>
    <w:p w14:paraId="562FAA2A" w14:textId="77777777" w:rsidR="00744F55" w:rsidRPr="00744F55" w:rsidRDefault="00744F55" w:rsidP="00744F55">
      <w:pPr>
        <w:spacing w:before="100" w:beforeAutospacing="1" w:after="120" w:line="276" w:lineRule="auto"/>
        <w:ind w:firstLine="0"/>
        <w:rPr>
          <w:rFonts w:ascii="Times New Roman" w:eastAsia="Times New Roman" w:hAnsi="Times New Roman"/>
          <w:color w:val="000000" w:themeColor="text1"/>
          <w:sz w:val="28"/>
          <w:szCs w:val="28"/>
          <w:lang w:eastAsia="es-ES"/>
        </w:rPr>
      </w:pPr>
      <w:r w:rsidRPr="00744F55">
        <w:rPr>
          <w:rFonts w:ascii="Times New Roman" w:eastAsia="Times New Roman" w:hAnsi="Times New Roman"/>
          <w:color w:val="000000" w:themeColor="text1"/>
          <w:sz w:val="28"/>
          <w:szCs w:val="28"/>
          <w:lang w:eastAsia="es-ES"/>
        </w:rPr>
        <w:t>La presión atmosférica se puede medir también en atmósferas (atm):</w:t>
      </w:r>
    </w:p>
    <w:p w14:paraId="7D9FE43F" w14:textId="42E8DEBF" w:rsidR="00744F55" w:rsidRPr="00744F55" w:rsidRDefault="00744F55" w:rsidP="00744F55">
      <w:pPr>
        <w:spacing w:before="100" w:beforeAutospacing="1" w:after="120" w:line="276" w:lineRule="auto"/>
        <w:ind w:firstLine="0"/>
        <w:rPr>
          <w:rFonts w:ascii="Times New Roman" w:eastAsia="Times New Roman" w:hAnsi="Times New Roman"/>
          <w:color w:val="000000" w:themeColor="text1"/>
          <w:sz w:val="28"/>
          <w:szCs w:val="28"/>
          <w:lang w:eastAsia="es-ES"/>
        </w:rPr>
      </w:pPr>
      <w:r w:rsidRPr="00744F55">
        <w:rPr>
          <w:rFonts w:ascii="Times New Roman" w:eastAsia="Times New Roman" w:hAnsi="Times New Roman"/>
          <w:color w:val="000000" w:themeColor="text1"/>
          <w:sz w:val="28"/>
          <w:szCs w:val="28"/>
          <w:lang w:eastAsia="es-ES"/>
        </w:rPr>
        <w:t xml:space="preserve">1 atm=760 mm=101.325 </w:t>
      </w:r>
      <w:proofErr w:type="spellStart"/>
      <w:r w:rsidRPr="00744F55">
        <w:rPr>
          <w:rFonts w:ascii="Times New Roman" w:eastAsia="Times New Roman" w:hAnsi="Times New Roman"/>
          <w:color w:val="000000" w:themeColor="text1"/>
          <w:sz w:val="28"/>
          <w:szCs w:val="28"/>
          <w:lang w:eastAsia="es-ES"/>
        </w:rPr>
        <w:t>Pa</w:t>
      </w:r>
      <w:proofErr w:type="spellEnd"/>
      <w:r w:rsidRPr="00744F55">
        <w:rPr>
          <w:rFonts w:ascii="Times New Roman" w:eastAsia="Times New Roman" w:hAnsi="Times New Roman"/>
          <w:color w:val="000000" w:themeColor="text1"/>
          <w:sz w:val="28"/>
          <w:szCs w:val="28"/>
          <w:lang w:eastAsia="es-ES"/>
        </w:rPr>
        <w:t xml:space="preserve"> =1,0 “kilo” (</w:t>
      </w:r>
      <w:proofErr w:type="spellStart"/>
      <w:r w:rsidRPr="00744F55">
        <w:rPr>
          <w:rFonts w:ascii="Times New Roman" w:eastAsia="Times New Roman" w:hAnsi="Times New Roman"/>
          <w:color w:val="000000" w:themeColor="text1"/>
          <w:sz w:val="28"/>
          <w:szCs w:val="28"/>
          <w:lang w:eastAsia="es-ES"/>
        </w:rPr>
        <w:t>kgf</w:t>
      </w:r>
      <w:proofErr w:type="spellEnd"/>
      <w:r w:rsidRPr="00744F55">
        <w:rPr>
          <w:rFonts w:ascii="Times New Roman" w:eastAsia="Times New Roman" w:hAnsi="Times New Roman"/>
          <w:color w:val="000000" w:themeColor="text1"/>
          <w:sz w:val="28"/>
          <w:szCs w:val="28"/>
          <w:lang w:eastAsia="es-ES"/>
        </w:rPr>
        <w:t>/cm</w:t>
      </w:r>
      <w:r w:rsidRPr="00744F55">
        <w:rPr>
          <w:rFonts w:ascii="Times New Roman" w:eastAsia="Times New Roman" w:hAnsi="Times New Roman"/>
          <w:color w:val="000000" w:themeColor="text1"/>
          <w:sz w:val="28"/>
          <w:szCs w:val="28"/>
          <w:vertAlign w:val="superscript"/>
          <w:lang w:eastAsia="es-ES"/>
        </w:rPr>
        <w:t>2</w:t>
      </w:r>
      <w:r w:rsidRPr="00744F55">
        <w:rPr>
          <w:rFonts w:ascii="Times New Roman" w:eastAsia="Times New Roman" w:hAnsi="Times New Roman"/>
          <w:color w:val="000000" w:themeColor="text1"/>
          <w:sz w:val="28"/>
          <w:szCs w:val="28"/>
          <w:lang w:eastAsia="es-ES"/>
        </w:rPr>
        <w:t>)</w:t>
      </w:r>
      <w:r>
        <w:rPr>
          <w:rFonts w:ascii="Times New Roman" w:eastAsia="Times New Roman" w:hAnsi="Times New Roman"/>
          <w:color w:val="000000" w:themeColor="text1"/>
          <w:sz w:val="28"/>
          <w:szCs w:val="28"/>
          <w:lang w:eastAsia="es-ES"/>
        </w:rPr>
        <w:t>.</w:t>
      </w:r>
    </w:p>
    <w:p w14:paraId="7AAB3D6F" w14:textId="77777777" w:rsidR="00744F55" w:rsidRDefault="00744F55" w:rsidP="00E66FA0">
      <w:pPr>
        <w:spacing w:line="276" w:lineRule="auto"/>
        <w:ind w:firstLine="0"/>
        <w:rPr>
          <w:rFonts w:ascii="Times New Roman" w:hAnsi="Times New Roman"/>
          <w:noProof/>
          <w:color w:val="222222"/>
          <w:sz w:val="32"/>
          <w:szCs w:val="32"/>
          <w:shd w:val="clear" w:color="auto" w:fill="FFFFFF"/>
        </w:rPr>
      </w:pPr>
    </w:p>
    <w:p w14:paraId="68FF7F54" w14:textId="7F079E0F" w:rsidR="00744F55" w:rsidRPr="00A1789B" w:rsidRDefault="00744F55" w:rsidP="00E66FA0">
      <w:pPr>
        <w:spacing w:line="276" w:lineRule="auto"/>
        <w:ind w:firstLine="0"/>
        <w:rPr>
          <w:rFonts w:ascii="Times New Roman" w:hAnsi="Times New Roman"/>
          <w:b/>
          <w:bCs/>
          <w:noProof/>
          <w:color w:val="222222"/>
          <w:sz w:val="32"/>
          <w:szCs w:val="32"/>
          <w:shd w:val="clear" w:color="auto" w:fill="FFFFFF"/>
        </w:rPr>
      </w:pPr>
      <w:r w:rsidRPr="00A1789B">
        <w:rPr>
          <w:rFonts w:ascii="Times New Roman" w:hAnsi="Times New Roman"/>
          <w:b/>
          <w:bCs/>
          <w:noProof/>
          <w:color w:val="222222"/>
          <w:sz w:val="32"/>
          <w:szCs w:val="32"/>
          <w:shd w:val="clear" w:color="auto" w:fill="FFFFFF"/>
        </w:rPr>
        <w:t>10)</w:t>
      </w:r>
    </w:p>
    <w:p w14:paraId="514FFE37" w14:textId="77777777" w:rsidR="00744F55" w:rsidRDefault="00744F55" w:rsidP="00E66FA0">
      <w:pPr>
        <w:spacing w:line="276" w:lineRule="auto"/>
        <w:ind w:firstLine="0"/>
        <w:rPr>
          <w:rFonts w:ascii="Times New Roman" w:hAnsi="Times New Roman"/>
          <w:noProof/>
          <w:color w:val="222222"/>
          <w:sz w:val="32"/>
          <w:szCs w:val="32"/>
          <w:shd w:val="clear" w:color="auto" w:fill="FFFFFF"/>
        </w:rPr>
      </w:pPr>
    </w:p>
    <w:p w14:paraId="20A0859E" w14:textId="165D61B0" w:rsidR="00C764D0" w:rsidRDefault="003166FD" w:rsidP="00E66FA0">
      <w:pPr>
        <w:spacing w:line="276" w:lineRule="auto"/>
        <w:ind w:firstLine="0"/>
        <w:rPr>
          <w:rFonts w:ascii="Times New Roman" w:hAnsi="Times New Roman"/>
          <w:noProof/>
          <w:color w:val="222222"/>
          <w:sz w:val="32"/>
          <w:szCs w:val="32"/>
          <w:shd w:val="clear" w:color="auto" w:fill="FFFFFF"/>
        </w:rPr>
      </w:pPr>
      <w:r>
        <w:rPr>
          <w:rFonts w:ascii="Times New Roman" w:hAnsi="Times New Roman"/>
          <w:noProof/>
          <w:color w:val="222222"/>
          <w:sz w:val="32"/>
          <w:szCs w:val="32"/>
          <w:shd w:val="clear" w:color="auto" w:fill="FFFFFF"/>
        </w:rPr>
        <w:lastRenderedPageBreak/>
        <w:drawing>
          <wp:inline distT="0" distB="0" distL="0" distR="0" wp14:anchorId="49FD9ECA" wp14:editId="1F5258A7">
            <wp:extent cx="1749287" cy="1343607"/>
            <wp:effectExtent l="0" t="0" r="381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67848" cy="1357863"/>
                    </a:xfrm>
                    <a:prstGeom prst="rect">
                      <a:avLst/>
                    </a:prstGeom>
                    <a:noFill/>
                    <a:ln>
                      <a:noFill/>
                    </a:ln>
                  </pic:spPr>
                </pic:pic>
              </a:graphicData>
            </a:graphic>
          </wp:inline>
        </w:drawing>
      </w:r>
    </w:p>
    <w:p w14:paraId="08C2A0C8" w14:textId="77777777" w:rsidR="003166FD" w:rsidRPr="00080F1D" w:rsidRDefault="003166FD" w:rsidP="003166FD">
      <w:pPr>
        <w:pStyle w:val="NormalWeb"/>
        <w:rPr>
          <w:rFonts w:ascii="Verdana" w:hAnsi="Verdana"/>
          <w:color w:val="000000"/>
          <w:sz w:val="32"/>
          <w:szCs w:val="32"/>
        </w:rPr>
      </w:pPr>
      <w:r w:rsidRPr="00182AC8">
        <w:rPr>
          <w:rStyle w:val="Strong"/>
          <w:rFonts w:ascii="Verdana" w:hAnsi="Verdana"/>
          <w:i/>
          <w:iCs/>
          <w:color w:val="000000"/>
          <w:sz w:val="36"/>
          <w:szCs w:val="36"/>
        </w:rPr>
        <w:t>  </w:t>
      </w:r>
      <w:r w:rsidRPr="00080F1D">
        <w:rPr>
          <w:rStyle w:val="Strong"/>
          <w:rFonts w:ascii="Verdana" w:hAnsi="Verdana"/>
          <w:i/>
          <w:iCs/>
          <w:color w:val="000000"/>
          <w:sz w:val="32"/>
          <w:szCs w:val="32"/>
        </w:rPr>
        <w:t>ΔP</w:t>
      </w:r>
      <w:r w:rsidRPr="00080F1D">
        <w:rPr>
          <w:rStyle w:val="Strong"/>
          <w:rFonts w:ascii="Verdana" w:hAnsi="Verdana"/>
          <w:i/>
          <w:iCs/>
          <w:color w:val="000000"/>
          <w:sz w:val="32"/>
          <w:szCs w:val="32"/>
          <w:vertAlign w:val="subscript"/>
        </w:rPr>
        <w:t>1</w:t>
      </w:r>
      <w:r w:rsidRPr="00080F1D">
        <w:rPr>
          <w:rStyle w:val="Strong"/>
          <w:rFonts w:ascii="Verdana" w:hAnsi="Verdana"/>
          <w:i/>
          <w:iCs/>
          <w:color w:val="000000"/>
          <w:sz w:val="32"/>
          <w:szCs w:val="32"/>
        </w:rPr>
        <w:t xml:space="preserve"> =   ΔP</w:t>
      </w:r>
      <w:r w:rsidRPr="00080F1D">
        <w:rPr>
          <w:rStyle w:val="Strong"/>
          <w:rFonts w:ascii="Verdana" w:hAnsi="Verdana"/>
          <w:i/>
          <w:iCs/>
          <w:color w:val="000000"/>
          <w:sz w:val="32"/>
          <w:szCs w:val="32"/>
          <w:vertAlign w:val="subscript"/>
        </w:rPr>
        <w:t>2</w:t>
      </w:r>
    </w:p>
    <w:p w14:paraId="624DCAA6" w14:textId="77777777" w:rsidR="00182AC8" w:rsidRPr="00182AC8" w:rsidRDefault="003166FD" w:rsidP="003166FD">
      <w:pPr>
        <w:pStyle w:val="NormalWeb"/>
        <w:rPr>
          <w:color w:val="000000" w:themeColor="text1"/>
          <w:sz w:val="28"/>
          <w:szCs w:val="28"/>
        </w:rPr>
      </w:pPr>
      <w:r w:rsidRPr="00182AC8">
        <w:rPr>
          <w:color w:val="000000" w:themeColor="text1"/>
          <w:sz w:val="28"/>
          <w:szCs w:val="28"/>
        </w:rPr>
        <w:t xml:space="preserve">Aplicando entonces el </w:t>
      </w:r>
      <w:hyperlink r:id="rId39" w:tgtFrame="_blank" w:history="1">
        <w:r w:rsidRPr="00182AC8">
          <w:rPr>
            <w:rStyle w:val="Hyperlink"/>
            <w:color w:val="000000" w:themeColor="text1"/>
            <w:sz w:val="28"/>
            <w:szCs w:val="28"/>
            <w:u w:val="none"/>
          </w:rPr>
          <w:t>principio general de la hidrostática</w:t>
        </w:r>
      </w:hyperlink>
      <w:r w:rsidR="00182AC8" w:rsidRPr="00182AC8">
        <w:rPr>
          <w:color w:val="000000" w:themeColor="text1"/>
          <w:sz w:val="28"/>
          <w:szCs w:val="28"/>
        </w:rPr>
        <w:t>(</w:t>
      </w:r>
      <w:r w:rsidR="00182AC8" w:rsidRPr="00182AC8">
        <w:rPr>
          <w:bCs/>
          <w:i/>
          <w:iCs/>
          <w:color w:val="000000" w:themeColor="text1"/>
          <w:sz w:val="28"/>
          <w:szCs w:val="28"/>
          <w:lang w:eastAsia="en-US"/>
        </w:rPr>
        <w:t xml:space="preserve">Pr = ρ . </w:t>
      </w:r>
      <w:proofErr w:type="gramStart"/>
      <w:r w:rsidR="00182AC8" w:rsidRPr="00182AC8">
        <w:rPr>
          <w:bCs/>
          <w:i/>
          <w:iCs/>
          <w:color w:val="000000" w:themeColor="text1"/>
          <w:sz w:val="28"/>
          <w:szCs w:val="28"/>
          <w:lang w:eastAsia="en-US"/>
        </w:rPr>
        <w:t>g</w:t>
      </w:r>
      <w:r w:rsidR="00182AC8" w:rsidRPr="00182AC8">
        <w:rPr>
          <w:color w:val="000000" w:themeColor="text1"/>
          <w:sz w:val="28"/>
          <w:szCs w:val="28"/>
          <w:shd w:val="clear" w:color="auto" w:fill="FFFFFF"/>
          <w:lang w:eastAsia="en-US"/>
        </w:rPr>
        <w:t xml:space="preserve"> </w:t>
      </w:r>
      <w:r w:rsidR="00182AC8" w:rsidRPr="00182AC8">
        <w:rPr>
          <w:bCs/>
          <w:i/>
          <w:iCs/>
          <w:color w:val="000000" w:themeColor="text1"/>
          <w:sz w:val="28"/>
          <w:szCs w:val="28"/>
          <w:lang w:eastAsia="en-US"/>
        </w:rPr>
        <w:t>.</w:t>
      </w:r>
      <w:proofErr w:type="gramEnd"/>
      <w:r w:rsidR="00182AC8" w:rsidRPr="00182AC8">
        <w:rPr>
          <w:bCs/>
          <w:i/>
          <w:iCs/>
          <w:color w:val="000000" w:themeColor="text1"/>
          <w:sz w:val="28"/>
          <w:szCs w:val="28"/>
          <w:lang w:eastAsia="en-US"/>
        </w:rPr>
        <w:t xml:space="preserve"> h</w:t>
      </w:r>
      <w:r w:rsidR="00182AC8" w:rsidRPr="00182AC8">
        <w:rPr>
          <w:color w:val="000000" w:themeColor="text1"/>
          <w:sz w:val="28"/>
          <w:szCs w:val="28"/>
        </w:rPr>
        <w:t>)</w:t>
      </w:r>
      <w:r w:rsidRPr="00182AC8">
        <w:rPr>
          <w:color w:val="000000" w:themeColor="text1"/>
          <w:sz w:val="28"/>
          <w:szCs w:val="28"/>
        </w:rPr>
        <w:t xml:space="preserve"> en ambas columnas tenemos</w:t>
      </w:r>
      <w:r w:rsidR="00182AC8" w:rsidRPr="00182AC8">
        <w:rPr>
          <w:color w:val="000000" w:themeColor="text1"/>
          <w:sz w:val="28"/>
          <w:szCs w:val="28"/>
        </w:rPr>
        <w:t xml:space="preserve"> </w:t>
      </w:r>
    </w:p>
    <w:p w14:paraId="2D9ED0DB" w14:textId="5D643864" w:rsidR="003166FD" w:rsidRPr="00182AC8" w:rsidRDefault="00182AC8" w:rsidP="003166FD">
      <w:pPr>
        <w:pStyle w:val="NormalWeb"/>
        <w:rPr>
          <w:b/>
          <w:bCs/>
          <w:iCs/>
          <w:color w:val="000000" w:themeColor="text1"/>
          <w:sz w:val="36"/>
          <w:szCs w:val="36"/>
          <w:vertAlign w:val="subscript"/>
          <w:lang w:eastAsia="en-US"/>
        </w:rPr>
      </w:pPr>
      <w:r w:rsidRPr="00182AC8">
        <w:rPr>
          <w:b/>
          <w:bCs/>
          <w:iCs/>
          <w:color w:val="000000" w:themeColor="text1"/>
          <w:sz w:val="36"/>
          <w:szCs w:val="36"/>
          <w:lang w:eastAsia="en-US"/>
        </w:rPr>
        <w:t>ρ</w:t>
      </w:r>
      <w:proofErr w:type="gramStart"/>
      <w:r w:rsidRPr="00182AC8">
        <w:rPr>
          <w:b/>
          <w:bCs/>
          <w:iCs/>
          <w:color w:val="000000" w:themeColor="text1"/>
          <w:sz w:val="36"/>
          <w:szCs w:val="36"/>
          <w:vertAlign w:val="subscript"/>
          <w:lang w:eastAsia="en-US"/>
        </w:rPr>
        <w:t>1</w:t>
      </w:r>
      <w:r w:rsidRPr="00182AC8">
        <w:rPr>
          <w:b/>
          <w:bCs/>
          <w:iCs/>
          <w:color w:val="000000" w:themeColor="text1"/>
          <w:sz w:val="36"/>
          <w:szCs w:val="36"/>
          <w:lang w:eastAsia="en-US"/>
        </w:rPr>
        <w:t>  Δ</w:t>
      </w:r>
      <w:proofErr w:type="gramEnd"/>
      <w:r w:rsidRPr="00182AC8">
        <w:rPr>
          <w:b/>
          <w:bCs/>
          <w:iCs/>
          <w:color w:val="000000" w:themeColor="text1"/>
          <w:sz w:val="36"/>
          <w:szCs w:val="36"/>
          <w:lang w:eastAsia="en-US"/>
        </w:rPr>
        <w:t>h</w:t>
      </w:r>
      <w:r w:rsidRPr="00182AC8">
        <w:rPr>
          <w:b/>
          <w:bCs/>
          <w:iCs/>
          <w:color w:val="000000" w:themeColor="text1"/>
          <w:sz w:val="36"/>
          <w:szCs w:val="36"/>
          <w:vertAlign w:val="subscript"/>
          <w:lang w:eastAsia="en-US"/>
        </w:rPr>
        <w:t>1</w:t>
      </w:r>
      <w:r w:rsidRPr="00182AC8">
        <w:rPr>
          <w:b/>
          <w:bCs/>
          <w:iCs/>
          <w:color w:val="000000" w:themeColor="text1"/>
          <w:sz w:val="36"/>
          <w:szCs w:val="36"/>
          <w:lang w:eastAsia="en-US"/>
        </w:rPr>
        <w:t xml:space="preserve"> = ρ</w:t>
      </w:r>
      <w:r w:rsidRPr="00182AC8">
        <w:rPr>
          <w:b/>
          <w:bCs/>
          <w:iCs/>
          <w:color w:val="000000" w:themeColor="text1"/>
          <w:sz w:val="36"/>
          <w:szCs w:val="36"/>
          <w:vertAlign w:val="subscript"/>
          <w:lang w:eastAsia="en-US"/>
        </w:rPr>
        <w:t>2</w:t>
      </w:r>
      <w:r w:rsidRPr="00182AC8">
        <w:rPr>
          <w:b/>
          <w:bCs/>
          <w:iCs/>
          <w:color w:val="000000" w:themeColor="text1"/>
          <w:sz w:val="36"/>
          <w:szCs w:val="36"/>
          <w:lang w:eastAsia="en-US"/>
        </w:rPr>
        <w:t>  Δh</w:t>
      </w:r>
      <w:r w:rsidRPr="00182AC8">
        <w:rPr>
          <w:b/>
          <w:bCs/>
          <w:iCs/>
          <w:color w:val="000000" w:themeColor="text1"/>
          <w:sz w:val="36"/>
          <w:szCs w:val="36"/>
          <w:vertAlign w:val="subscript"/>
          <w:lang w:eastAsia="en-US"/>
        </w:rPr>
        <w:t>2</w:t>
      </w:r>
    </w:p>
    <w:p w14:paraId="7DE628AD" w14:textId="77777777" w:rsidR="00182AC8" w:rsidRPr="00182AC8" w:rsidRDefault="00182AC8" w:rsidP="00182AC8">
      <w:pPr>
        <w:spacing w:before="100" w:beforeAutospacing="1" w:after="100" w:afterAutospacing="1"/>
        <w:ind w:firstLine="0"/>
        <w:jc w:val="left"/>
        <w:rPr>
          <w:rFonts w:ascii="Times New Roman" w:eastAsia="Times New Roman" w:hAnsi="Times New Roman"/>
          <w:color w:val="000000" w:themeColor="text1"/>
          <w:sz w:val="28"/>
          <w:szCs w:val="28"/>
          <w:lang w:eastAsia="es-ES"/>
        </w:rPr>
      </w:pPr>
      <w:r w:rsidRPr="00182AC8">
        <w:rPr>
          <w:rFonts w:ascii="Times New Roman" w:eastAsia="Times New Roman" w:hAnsi="Times New Roman"/>
          <w:color w:val="000000" w:themeColor="text1"/>
          <w:sz w:val="28"/>
          <w:szCs w:val="28"/>
          <w:lang w:eastAsia="es-ES"/>
        </w:rPr>
        <w:t>y también</w:t>
      </w:r>
    </w:p>
    <w:p w14:paraId="01B35E5A" w14:textId="77777777" w:rsidR="00182AC8" w:rsidRPr="00182AC8" w:rsidRDefault="00182AC8" w:rsidP="00182AC8">
      <w:pPr>
        <w:spacing w:beforeAutospacing="1" w:afterAutospacing="1"/>
        <w:ind w:firstLine="0"/>
        <w:jc w:val="left"/>
        <w:rPr>
          <w:rFonts w:ascii="Times New Roman" w:eastAsia="Times New Roman" w:hAnsi="Times New Roman"/>
          <w:b/>
          <w:color w:val="000000" w:themeColor="text1"/>
          <w:sz w:val="36"/>
          <w:szCs w:val="36"/>
          <w:lang w:eastAsia="es-ES"/>
        </w:rPr>
      </w:pPr>
      <w:r w:rsidRPr="00182AC8">
        <w:rPr>
          <w:rFonts w:ascii="Times New Roman" w:eastAsia="Times New Roman" w:hAnsi="Times New Roman"/>
          <w:b/>
          <w:bCs/>
          <w:iCs/>
          <w:color w:val="000000" w:themeColor="text1"/>
          <w:sz w:val="36"/>
          <w:szCs w:val="36"/>
          <w:lang w:eastAsia="es-ES"/>
        </w:rPr>
        <w:t>γ</w:t>
      </w:r>
      <w:r w:rsidRPr="00182AC8">
        <w:rPr>
          <w:rFonts w:ascii="Times New Roman" w:eastAsia="Times New Roman" w:hAnsi="Times New Roman"/>
          <w:b/>
          <w:bCs/>
          <w:iCs/>
          <w:color w:val="000000" w:themeColor="text1"/>
          <w:sz w:val="36"/>
          <w:szCs w:val="36"/>
          <w:vertAlign w:val="subscript"/>
          <w:lang w:eastAsia="es-ES"/>
        </w:rPr>
        <w:t>1</w:t>
      </w:r>
      <w:r w:rsidRPr="00182AC8">
        <w:rPr>
          <w:rFonts w:ascii="Times New Roman" w:eastAsia="Times New Roman" w:hAnsi="Times New Roman"/>
          <w:b/>
          <w:bCs/>
          <w:iCs/>
          <w:color w:val="000000" w:themeColor="text1"/>
          <w:sz w:val="36"/>
          <w:szCs w:val="36"/>
          <w:lang w:eastAsia="es-ES"/>
        </w:rPr>
        <w:t xml:space="preserve"> Δh</w:t>
      </w:r>
      <w:r w:rsidRPr="00182AC8">
        <w:rPr>
          <w:rFonts w:ascii="Times New Roman" w:eastAsia="Times New Roman" w:hAnsi="Times New Roman"/>
          <w:b/>
          <w:bCs/>
          <w:iCs/>
          <w:color w:val="000000" w:themeColor="text1"/>
          <w:sz w:val="36"/>
          <w:szCs w:val="36"/>
          <w:vertAlign w:val="subscript"/>
          <w:lang w:eastAsia="es-ES"/>
        </w:rPr>
        <w:t>1</w:t>
      </w:r>
      <w:r w:rsidRPr="00182AC8">
        <w:rPr>
          <w:rFonts w:ascii="Times New Roman" w:eastAsia="Times New Roman" w:hAnsi="Times New Roman"/>
          <w:b/>
          <w:bCs/>
          <w:iCs/>
          <w:color w:val="000000" w:themeColor="text1"/>
          <w:sz w:val="36"/>
          <w:szCs w:val="36"/>
          <w:lang w:eastAsia="es-ES"/>
        </w:rPr>
        <w:t xml:space="preserve"> = γ</w:t>
      </w:r>
      <w:proofErr w:type="gramStart"/>
      <w:r w:rsidRPr="00182AC8">
        <w:rPr>
          <w:rFonts w:ascii="Times New Roman" w:eastAsia="Times New Roman" w:hAnsi="Times New Roman"/>
          <w:b/>
          <w:bCs/>
          <w:iCs/>
          <w:color w:val="000000" w:themeColor="text1"/>
          <w:sz w:val="36"/>
          <w:szCs w:val="36"/>
          <w:vertAlign w:val="subscript"/>
          <w:lang w:eastAsia="es-ES"/>
        </w:rPr>
        <w:t>2</w:t>
      </w:r>
      <w:r w:rsidRPr="00182AC8">
        <w:rPr>
          <w:rFonts w:ascii="Times New Roman" w:eastAsia="Times New Roman" w:hAnsi="Times New Roman"/>
          <w:b/>
          <w:bCs/>
          <w:iCs/>
          <w:color w:val="000000" w:themeColor="text1"/>
          <w:sz w:val="36"/>
          <w:szCs w:val="36"/>
          <w:lang w:eastAsia="es-ES"/>
        </w:rPr>
        <w:t>  Δ</w:t>
      </w:r>
      <w:proofErr w:type="gramEnd"/>
      <w:r w:rsidRPr="00182AC8">
        <w:rPr>
          <w:rFonts w:ascii="Times New Roman" w:eastAsia="Times New Roman" w:hAnsi="Times New Roman"/>
          <w:b/>
          <w:bCs/>
          <w:iCs/>
          <w:color w:val="000000" w:themeColor="text1"/>
          <w:sz w:val="36"/>
          <w:szCs w:val="36"/>
          <w:lang w:eastAsia="es-ES"/>
        </w:rPr>
        <w:t>h</w:t>
      </w:r>
      <w:r w:rsidRPr="00182AC8">
        <w:rPr>
          <w:rFonts w:ascii="Times New Roman" w:eastAsia="Times New Roman" w:hAnsi="Times New Roman"/>
          <w:b/>
          <w:bCs/>
          <w:iCs/>
          <w:color w:val="000000" w:themeColor="text1"/>
          <w:sz w:val="36"/>
          <w:szCs w:val="36"/>
          <w:vertAlign w:val="subscript"/>
          <w:lang w:eastAsia="es-ES"/>
        </w:rPr>
        <w:t>2</w:t>
      </w:r>
    </w:p>
    <w:p w14:paraId="68D4385B" w14:textId="1602A007" w:rsidR="00182AC8" w:rsidRDefault="00182AC8" w:rsidP="003166FD">
      <w:pPr>
        <w:pStyle w:val="NormalWeb"/>
        <w:rPr>
          <w:color w:val="000000"/>
          <w:sz w:val="28"/>
          <w:szCs w:val="28"/>
          <w:shd w:val="clear" w:color="auto" w:fill="FFFFFF"/>
        </w:rPr>
      </w:pPr>
      <w:r w:rsidRPr="00182AC8">
        <w:rPr>
          <w:color w:val="000000"/>
          <w:sz w:val="28"/>
          <w:szCs w:val="28"/>
          <w:shd w:val="clear" w:color="auto" w:fill="FFFFFF"/>
        </w:rPr>
        <w:t>Con medir ambas alturas y conocer la densidad de uno de los líquidos, puede conocerse la del otro.</w:t>
      </w:r>
    </w:p>
    <w:p w14:paraId="7DC1EE54" w14:textId="58A423D4" w:rsidR="00744F76" w:rsidRDefault="00744F76" w:rsidP="003166FD">
      <w:pPr>
        <w:pStyle w:val="NormalWeb"/>
        <w:rPr>
          <w:color w:val="000000" w:themeColor="text1"/>
          <w:sz w:val="28"/>
          <w:szCs w:val="28"/>
          <w:shd w:val="clear" w:color="auto" w:fill="FFFFFF"/>
        </w:rPr>
      </w:pPr>
      <w:r w:rsidRPr="00744F76">
        <w:rPr>
          <w:color w:val="000000" w:themeColor="text1"/>
          <w:sz w:val="28"/>
          <w:szCs w:val="28"/>
          <w:shd w:val="clear" w:color="auto" w:fill="FFFFFF"/>
        </w:rPr>
        <w:t>Se aplica para medir la presión de fluidos contenidos en recipientes cerrados</w:t>
      </w:r>
      <w:r>
        <w:rPr>
          <w:color w:val="000000" w:themeColor="text1"/>
          <w:sz w:val="28"/>
          <w:szCs w:val="28"/>
          <w:shd w:val="clear" w:color="auto" w:fill="FFFFFF"/>
        </w:rPr>
        <w:t>.</w:t>
      </w:r>
    </w:p>
    <w:p w14:paraId="2BFF5F72" w14:textId="7EFD73AC" w:rsidR="00744F76" w:rsidRDefault="00744F76" w:rsidP="003166FD">
      <w:pPr>
        <w:pStyle w:val="NormalWeb"/>
        <w:rPr>
          <w:color w:val="000000" w:themeColor="text1"/>
          <w:sz w:val="28"/>
          <w:szCs w:val="28"/>
          <w:shd w:val="clear" w:color="auto" w:fill="FFFFFF"/>
        </w:rPr>
      </w:pPr>
    </w:p>
    <w:p w14:paraId="5C4B96D4" w14:textId="3ECE9679" w:rsidR="00744F76" w:rsidRPr="00A1789B" w:rsidRDefault="00744F76" w:rsidP="003166FD">
      <w:pPr>
        <w:pStyle w:val="NormalWeb"/>
        <w:rPr>
          <w:b/>
          <w:bCs/>
          <w:color w:val="000000" w:themeColor="text1"/>
          <w:sz w:val="36"/>
          <w:szCs w:val="36"/>
          <w:shd w:val="clear" w:color="auto" w:fill="FFFFFF"/>
        </w:rPr>
      </w:pPr>
      <w:r w:rsidRPr="00A1789B">
        <w:rPr>
          <w:b/>
          <w:bCs/>
          <w:color w:val="000000" w:themeColor="text1"/>
          <w:sz w:val="36"/>
          <w:szCs w:val="36"/>
          <w:shd w:val="clear" w:color="auto" w:fill="FFFFFF"/>
        </w:rPr>
        <w:t>11)</w:t>
      </w:r>
    </w:p>
    <w:p w14:paraId="29400C4C" w14:textId="77777777" w:rsidR="004274D3" w:rsidRPr="00CB013F" w:rsidRDefault="004274D3" w:rsidP="003166FD">
      <w:pPr>
        <w:pStyle w:val="NormalWeb"/>
        <w:rPr>
          <w:sz w:val="28"/>
          <w:szCs w:val="28"/>
          <w:shd w:val="clear" w:color="auto" w:fill="FFFFFF"/>
        </w:rPr>
      </w:pPr>
      <w:r w:rsidRPr="00CB013F">
        <w:rPr>
          <w:sz w:val="28"/>
          <w:szCs w:val="28"/>
          <w:shd w:val="clear" w:color="auto" w:fill="FFFFFF"/>
        </w:rPr>
        <w:t>Cuando la presión a medir aumenta, el tubo tiende a desenrollarse, y cuando disminuye, el tubo tiende a curvarse más. Este movimiento se transmite mediante una conexión mecánica a un sistema de engranajes conectado a una aguja. La aguja se coloca delante de una plantilla que lleva las indicaciones del valor de la presión relativa a la posición de la aguja.</w:t>
      </w:r>
    </w:p>
    <w:p w14:paraId="5EC6A247" w14:textId="6C555D2D" w:rsidR="004274D3" w:rsidRPr="00CB013F" w:rsidRDefault="004274D3" w:rsidP="003166FD">
      <w:pPr>
        <w:pStyle w:val="NormalWeb"/>
        <w:rPr>
          <w:sz w:val="28"/>
          <w:szCs w:val="28"/>
          <w:shd w:val="clear" w:color="auto" w:fill="F9F9F9"/>
          <w:lang w:eastAsia="en-US"/>
        </w:rPr>
      </w:pPr>
      <w:r w:rsidRPr="00CB013F">
        <w:rPr>
          <w:sz w:val="28"/>
          <w:szCs w:val="28"/>
          <w:shd w:val="clear" w:color="auto" w:fill="F9F9F9"/>
          <w:lang w:eastAsia="en-US"/>
        </w:rPr>
        <w:t xml:space="preserve">Los manómetros </w:t>
      </w:r>
      <w:proofErr w:type="gramStart"/>
      <w:r w:rsidRPr="00A1789B">
        <w:rPr>
          <w:sz w:val="28"/>
          <w:szCs w:val="28"/>
          <w:shd w:val="clear" w:color="auto" w:fill="F9F9F9"/>
          <w:lang w:eastAsia="en-US"/>
        </w:rPr>
        <w:t>Bourdon </w:t>
      </w:r>
      <w:r w:rsidRPr="00A1789B">
        <w:rPr>
          <w:sz w:val="28"/>
          <w:szCs w:val="28"/>
          <w:shd w:val="clear" w:color="auto" w:fill="EAD9B6"/>
        </w:rPr>
        <w:t xml:space="preserve"> sirve</w:t>
      </w:r>
      <w:proofErr w:type="gramEnd"/>
      <w:r w:rsidRPr="00A1789B">
        <w:rPr>
          <w:sz w:val="28"/>
          <w:szCs w:val="28"/>
          <w:shd w:val="clear" w:color="auto" w:fill="EAD9B6"/>
        </w:rPr>
        <w:t xml:space="preserve"> para medir la presión de los gases. Esto lo podemos comprobar conectando con un tubo una bomba de bicicletas al aparato. Al pasar el aire al manómetro veremos como la aguja se mueve para indicar a cuantas atmósferas está.</w:t>
      </w:r>
      <w:r w:rsidR="00CB013F">
        <w:rPr>
          <w:sz w:val="28"/>
          <w:szCs w:val="28"/>
          <w:shd w:val="clear" w:color="auto" w:fill="EAD9B6"/>
        </w:rPr>
        <w:t xml:space="preserve"> </w:t>
      </w:r>
      <w:r w:rsidRPr="00CB013F">
        <w:rPr>
          <w:sz w:val="28"/>
          <w:szCs w:val="28"/>
          <w:shd w:val="clear" w:color="auto" w:fill="F9F9F9"/>
          <w:lang w:eastAsia="en-US"/>
        </w:rPr>
        <w:t>Son óptimos para la medición de presión relativa desde 0,6 … 7.000 bar. Debido a su tecnología mecánica no necesitan energía auxiliar.</w:t>
      </w:r>
    </w:p>
    <w:p w14:paraId="27E11356" w14:textId="3E60CBFA" w:rsidR="004274D3" w:rsidRPr="00CB013F" w:rsidRDefault="004274D3" w:rsidP="009E14B5">
      <w:pPr>
        <w:pStyle w:val="NormalWeb"/>
        <w:rPr>
          <w:sz w:val="28"/>
          <w:szCs w:val="28"/>
          <w:shd w:val="clear" w:color="auto" w:fill="FFFFFF"/>
        </w:rPr>
      </w:pPr>
      <w:r w:rsidRPr="00CB013F">
        <w:rPr>
          <w:sz w:val="28"/>
          <w:szCs w:val="28"/>
          <w:shd w:val="clear" w:color="auto" w:fill="FFFFFF"/>
        </w:rPr>
        <w:lastRenderedPageBreak/>
        <w:t>Su costo de adquisición y mantenimiento es barato, se pueden adquirir rellenoscon glicerina para evitar vibraciones en la aguja y con esto lograr una</w:t>
      </w:r>
      <w:r w:rsidR="002A5CC1" w:rsidRPr="00CB013F">
        <w:rPr>
          <w:sz w:val="28"/>
          <w:szCs w:val="28"/>
          <w:shd w:val="clear" w:color="auto" w:fill="FFFFFF"/>
        </w:rPr>
        <w:t xml:space="preserve"> </w:t>
      </w:r>
      <w:r w:rsidRPr="00CB013F">
        <w:rPr>
          <w:sz w:val="28"/>
          <w:szCs w:val="28"/>
          <w:shd w:val="clear" w:color="auto" w:fill="FFFFFF"/>
        </w:rPr>
        <w:t>indicación conf</w:t>
      </w:r>
      <w:r w:rsidR="002A5CC1" w:rsidRPr="00CB013F">
        <w:rPr>
          <w:sz w:val="28"/>
          <w:szCs w:val="28"/>
          <w:shd w:val="clear" w:color="auto" w:fill="FFFFFF"/>
        </w:rPr>
        <w:t>i</w:t>
      </w:r>
      <w:r w:rsidRPr="00CB013F">
        <w:rPr>
          <w:sz w:val="28"/>
          <w:szCs w:val="28"/>
          <w:shd w:val="clear" w:color="auto" w:fill="FFFFFF"/>
        </w:rPr>
        <w:t>able, se pueden tener de patrones secundarios, de trabajo ocomo simples indicadores en un proceso donde solo se requiere una</w:t>
      </w:r>
      <w:r w:rsidR="002A5CC1" w:rsidRPr="00CB013F">
        <w:rPr>
          <w:sz w:val="28"/>
          <w:szCs w:val="28"/>
          <w:shd w:val="clear" w:color="auto" w:fill="FFFFFF"/>
        </w:rPr>
        <w:t xml:space="preserve"> </w:t>
      </w:r>
      <w:r w:rsidRPr="00CB013F">
        <w:rPr>
          <w:sz w:val="28"/>
          <w:szCs w:val="28"/>
          <w:shd w:val="clear" w:color="auto" w:fill="FFFFFF"/>
        </w:rPr>
        <w:t>indicación de re</w:t>
      </w:r>
      <w:r w:rsidR="002A5CC1" w:rsidRPr="00CB013F">
        <w:rPr>
          <w:sz w:val="28"/>
          <w:szCs w:val="28"/>
          <w:shd w:val="clear" w:color="auto" w:fill="FFFFFF"/>
        </w:rPr>
        <w:t>f</w:t>
      </w:r>
      <w:r w:rsidRPr="00CB013F">
        <w:rPr>
          <w:sz w:val="28"/>
          <w:szCs w:val="28"/>
          <w:shd w:val="clear" w:color="auto" w:fill="FFFFFF"/>
        </w:rPr>
        <w:t xml:space="preserve">erencia en el proceso, son </w:t>
      </w:r>
      <w:r w:rsidR="002A5CC1" w:rsidRPr="00CB013F">
        <w:rPr>
          <w:sz w:val="28"/>
          <w:szCs w:val="28"/>
          <w:shd w:val="clear" w:color="auto" w:fill="FFFFFF"/>
        </w:rPr>
        <w:t>f</w:t>
      </w:r>
      <w:r w:rsidRPr="00CB013F">
        <w:rPr>
          <w:sz w:val="28"/>
          <w:szCs w:val="28"/>
          <w:shd w:val="clear" w:color="auto" w:fill="FFFFFF"/>
        </w:rPr>
        <w:t>ácil de instalar, se caracterizan</w:t>
      </w:r>
      <w:r w:rsidR="002A5CC1" w:rsidRPr="00CB013F">
        <w:rPr>
          <w:sz w:val="28"/>
          <w:szCs w:val="28"/>
          <w:shd w:val="clear" w:color="auto" w:fill="FFFFFF"/>
        </w:rPr>
        <w:t xml:space="preserve"> </w:t>
      </w:r>
      <w:r w:rsidRPr="00CB013F">
        <w:rPr>
          <w:sz w:val="28"/>
          <w:szCs w:val="28"/>
          <w:shd w:val="clear" w:color="auto" w:fill="FFFFFF"/>
        </w:rPr>
        <w:t xml:space="preserve">por tener baja rigidez y baja </w:t>
      </w:r>
      <w:r w:rsidR="002A5CC1" w:rsidRPr="00CB013F">
        <w:rPr>
          <w:sz w:val="28"/>
          <w:szCs w:val="28"/>
          <w:shd w:val="clear" w:color="auto" w:fill="FFFFFF"/>
        </w:rPr>
        <w:t>f</w:t>
      </w:r>
      <w:r w:rsidRPr="00CB013F">
        <w:rPr>
          <w:sz w:val="28"/>
          <w:szCs w:val="28"/>
          <w:shd w:val="clear" w:color="auto" w:fill="FFFFFF"/>
        </w:rPr>
        <w:t>recuencia natural, pero gran sensibilidad dedesplazamiento en su propio dise!o, su intervalo de trabajo "medición</w:t>
      </w:r>
      <w:r w:rsidR="002A5CC1" w:rsidRPr="00CB013F">
        <w:rPr>
          <w:sz w:val="28"/>
          <w:szCs w:val="28"/>
          <w:shd w:val="clear" w:color="auto" w:fill="FFFFFF"/>
        </w:rPr>
        <w:t xml:space="preserve"> </w:t>
      </w:r>
      <w:r w:rsidRPr="00CB013F">
        <w:rPr>
          <w:sz w:val="28"/>
          <w:szCs w:val="28"/>
          <w:shd w:val="clear" w:color="auto" w:fill="FFFFFF"/>
        </w:rPr>
        <w:t xml:space="preserve">característico es </w:t>
      </w:r>
      <w:r w:rsidR="002A5CC1" w:rsidRPr="00CB013F">
        <w:rPr>
          <w:sz w:val="28"/>
          <w:szCs w:val="28"/>
        </w:rPr>
        <w:t xml:space="preserve">Los márgenes de presión están entre 0 ... 0,6 y 0 ... 4000 bar con una lectura de precisión (o clase) desde 0,1 a 4,0 %. </w:t>
      </w:r>
      <w:r w:rsidRPr="00CB013F">
        <w:rPr>
          <w:sz w:val="28"/>
          <w:szCs w:val="28"/>
          <w:shd w:val="clear" w:color="auto" w:fill="FFFFFF"/>
        </w:rPr>
        <w:t>tienen sus desventajas como-es el caso de </w:t>
      </w:r>
      <w:r w:rsidR="002A5CC1" w:rsidRPr="00CB013F">
        <w:rPr>
          <w:sz w:val="28"/>
          <w:szCs w:val="28"/>
          <w:shd w:val="clear" w:color="auto" w:fill="FFFFFF"/>
        </w:rPr>
        <w:t>f</w:t>
      </w:r>
      <w:r w:rsidRPr="00CB013F">
        <w:rPr>
          <w:sz w:val="28"/>
          <w:szCs w:val="28"/>
          <w:shd w:val="clear" w:color="auto" w:fill="FFFFFF"/>
        </w:rPr>
        <w:t>alla por </w:t>
      </w:r>
      <w:r w:rsidR="002A5CC1" w:rsidRPr="00CB013F">
        <w:rPr>
          <w:sz w:val="28"/>
          <w:szCs w:val="28"/>
          <w:shd w:val="clear" w:color="auto" w:fill="FFFFFF"/>
        </w:rPr>
        <w:t>f</w:t>
      </w:r>
      <w:r w:rsidRPr="00CB013F">
        <w:rPr>
          <w:sz w:val="28"/>
          <w:szCs w:val="28"/>
          <w:shd w:val="clear" w:color="auto" w:fill="FFFFFF"/>
        </w:rPr>
        <w:t>atiga, por sobrepresión, por corrosión o por</w:t>
      </w:r>
      <w:r w:rsidR="002A5CC1" w:rsidRPr="00CB013F">
        <w:rPr>
          <w:sz w:val="28"/>
          <w:szCs w:val="28"/>
          <w:shd w:val="clear" w:color="auto" w:fill="FFFFFF"/>
        </w:rPr>
        <w:t xml:space="preserve"> </w:t>
      </w:r>
      <w:r w:rsidRPr="00CB013F">
        <w:rPr>
          <w:sz w:val="28"/>
          <w:szCs w:val="28"/>
          <w:shd w:val="clear" w:color="auto" w:fill="FFFFFF"/>
        </w:rPr>
        <w:t>e</w:t>
      </w:r>
      <w:r w:rsidR="002A5CC1" w:rsidRPr="00CB013F">
        <w:rPr>
          <w:sz w:val="28"/>
          <w:szCs w:val="28"/>
          <w:shd w:val="clear" w:color="auto" w:fill="FFFFFF"/>
        </w:rPr>
        <w:t>x</w:t>
      </w:r>
      <w:r w:rsidRPr="00CB013F">
        <w:rPr>
          <w:sz w:val="28"/>
          <w:szCs w:val="28"/>
          <w:shd w:val="clear" w:color="auto" w:fill="FFFFFF"/>
        </w:rPr>
        <w:t>plosión. </w:t>
      </w:r>
      <w:r w:rsidR="002A5CC1" w:rsidRPr="00CB013F">
        <w:rPr>
          <w:sz w:val="28"/>
          <w:szCs w:val="28"/>
          <w:shd w:val="clear" w:color="auto" w:fill="FFFFFF"/>
        </w:rPr>
        <w:t>al</w:t>
      </w:r>
      <w:r w:rsidRPr="00CB013F">
        <w:rPr>
          <w:sz w:val="28"/>
          <w:szCs w:val="28"/>
          <w:shd w:val="clear" w:color="auto" w:fill="FFFFFF"/>
        </w:rPr>
        <w:t>gunos </w:t>
      </w:r>
      <w:r w:rsidR="002A5CC1" w:rsidRPr="00CB013F">
        <w:rPr>
          <w:sz w:val="28"/>
          <w:szCs w:val="28"/>
          <w:shd w:val="clear" w:color="auto" w:fill="FFFFFF"/>
        </w:rPr>
        <w:t>f</w:t>
      </w:r>
      <w:r w:rsidRPr="00CB013F">
        <w:rPr>
          <w:sz w:val="28"/>
          <w:szCs w:val="28"/>
          <w:shd w:val="clear" w:color="auto" w:fill="FFFFFF"/>
        </w:rPr>
        <w:t>actores que a</w:t>
      </w:r>
      <w:r w:rsidR="002A5CC1" w:rsidRPr="00CB013F">
        <w:rPr>
          <w:sz w:val="28"/>
          <w:szCs w:val="28"/>
          <w:shd w:val="clear" w:color="auto" w:fill="FFFFFF"/>
        </w:rPr>
        <w:t>f</w:t>
      </w:r>
      <w:r w:rsidRPr="00CB013F">
        <w:rPr>
          <w:sz w:val="28"/>
          <w:szCs w:val="28"/>
          <w:shd w:val="clear" w:color="auto" w:fill="FFFFFF"/>
        </w:rPr>
        <w:t>ectan su </w:t>
      </w:r>
      <w:r w:rsidR="002A5CC1" w:rsidRPr="00CB013F">
        <w:rPr>
          <w:sz w:val="28"/>
          <w:szCs w:val="28"/>
          <w:shd w:val="clear" w:color="auto" w:fill="FFFFFF"/>
        </w:rPr>
        <w:t>f</w:t>
      </w:r>
      <w:r w:rsidRPr="00CB013F">
        <w:rPr>
          <w:sz w:val="28"/>
          <w:szCs w:val="28"/>
          <w:shd w:val="clear" w:color="auto" w:fill="FFFFFF"/>
        </w:rPr>
        <w:t>uncionamiento son la</w:t>
      </w:r>
      <w:r w:rsidR="002A5CC1" w:rsidRPr="00CB013F">
        <w:rPr>
          <w:sz w:val="28"/>
          <w:szCs w:val="28"/>
          <w:shd w:val="clear" w:color="auto" w:fill="FFFFFF"/>
        </w:rPr>
        <w:t xml:space="preserve"> </w:t>
      </w:r>
      <w:r w:rsidRPr="00CB013F">
        <w:rPr>
          <w:sz w:val="28"/>
          <w:szCs w:val="28"/>
          <w:shd w:val="clear" w:color="auto" w:fill="FFFFFF"/>
        </w:rPr>
        <w:t>temperatura ambiente en la cual está el instrumento, la </w:t>
      </w:r>
      <w:r w:rsidR="002A5CC1" w:rsidRPr="00CB013F">
        <w:rPr>
          <w:sz w:val="28"/>
          <w:szCs w:val="28"/>
          <w:shd w:val="clear" w:color="auto" w:fill="FFFFFF"/>
        </w:rPr>
        <w:t>f</w:t>
      </w:r>
      <w:r w:rsidRPr="00CB013F">
        <w:rPr>
          <w:sz w:val="28"/>
          <w:szCs w:val="28"/>
          <w:shd w:val="clear" w:color="auto" w:fill="FFFFFF"/>
        </w:rPr>
        <w:t>orma en la cual se instaló el instrumento, vibracione</w:t>
      </w:r>
      <w:r w:rsidR="002A5CC1" w:rsidRPr="00CB013F">
        <w:rPr>
          <w:sz w:val="28"/>
          <w:szCs w:val="28"/>
          <w:shd w:val="clear" w:color="auto" w:fill="FFFFFF"/>
        </w:rPr>
        <w:t>s e</w:t>
      </w:r>
      <w:r w:rsidRPr="00CB013F">
        <w:rPr>
          <w:sz w:val="28"/>
          <w:szCs w:val="28"/>
          <w:shd w:val="clear" w:color="auto" w:fill="FFFFFF"/>
        </w:rPr>
        <w:t>ernas en las cual se instaló el instrumento. </w:t>
      </w:r>
      <w:r w:rsidR="002A5CC1" w:rsidRPr="00CB013F">
        <w:rPr>
          <w:sz w:val="28"/>
          <w:szCs w:val="28"/>
          <w:shd w:val="clear" w:color="auto" w:fill="FFFFFF"/>
        </w:rPr>
        <w:t>l</w:t>
      </w:r>
      <w:r w:rsidRPr="00CB013F">
        <w:rPr>
          <w:sz w:val="28"/>
          <w:szCs w:val="28"/>
          <w:shd w:val="clear" w:color="auto" w:fill="FFFFFF"/>
        </w:rPr>
        <w:t>a mayoría de lospuntos </w:t>
      </w:r>
      <w:proofErr w:type="gramStart"/>
      <w:r w:rsidRPr="00CB013F">
        <w:rPr>
          <w:sz w:val="28"/>
          <w:szCs w:val="28"/>
          <w:shd w:val="clear" w:color="auto" w:fill="FFFFFF"/>
        </w:rPr>
        <w:t>se!alados</w:t>
      </w:r>
      <w:proofErr w:type="gramEnd"/>
      <w:r w:rsidRPr="00CB013F">
        <w:rPr>
          <w:sz w:val="28"/>
          <w:szCs w:val="28"/>
          <w:shd w:val="clear" w:color="auto" w:fill="FFFFFF"/>
        </w:rPr>
        <w:t> anteriormente se pueden evitar teniendo en cuenta elconocimiento del proceso o aplicación en donde se tendrá colocadoel instrumento.</w:t>
      </w:r>
    </w:p>
    <w:p w14:paraId="10EC73A4" w14:textId="5A1D21D5" w:rsidR="00AB1F86" w:rsidRDefault="00AB1F86" w:rsidP="003166FD">
      <w:pPr>
        <w:pStyle w:val="NormalWeb"/>
        <w:rPr>
          <w:rFonts w:ascii="Arial" w:hAnsi="Arial" w:cs="Arial"/>
          <w:color w:val="222222"/>
          <w:sz w:val="21"/>
          <w:szCs w:val="21"/>
          <w:shd w:val="clear" w:color="auto" w:fill="FFFFFF"/>
        </w:rPr>
      </w:pPr>
    </w:p>
    <w:p w14:paraId="62988889" w14:textId="77777777" w:rsidR="00557E61" w:rsidRDefault="00557E61" w:rsidP="003166FD">
      <w:pPr>
        <w:pStyle w:val="NormalWeb"/>
        <w:rPr>
          <w:rFonts w:ascii="Arial" w:hAnsi="Arial" w:cs="Arial"/>
          <w:color w:val="222222"/>
          <w:sz w:val="21"/>
          <w:szCs w:val="21"/>
          <w:shd w:val="clear" w:color="auto" w:fill="FFFFFF"/>
        </w:rPr>
      </w:pPr>
    </w:p>
    <w:p w14:paraId="5FA338E1" w14:textId="5092D4B8" w:rsidR="004274D3" w:rsidRPr="00081F67" w:rsidRDefault="00AB1F86" w:rsidP="003166FD">
      <w:pPr>
        <w:pStyle w:val="NormalWeb"/>
        <w:rPr>
          <w:b/>
          <w:bCs/>
          <w:color w:val="222222"/>
          <w:sz w:val="36"/>
          <w:szCs w:val="36"/>
          <w:shd w:val="clear" w:color="auto" w:fill="FFFFFF"/>
        </w:rPr>
      </w:pPr>
      <w:r w:rsidRPr="00081F67">
        <w:rPr>
          <w:b/>
          <w:bCs/>
          <w:noProof/>
          <w:color w:val="222222"/>
          <w:sz w:val="36"/>
          <w:szCs w:val="36"/>
        </w:rPr>
        <mc:AlternateContent>
          <mc:Choice Requires="wps">
            <w:drawing>
              <wp:anchor distT="0" distB="0" distL="114300" distR="114300" simplePos="0" relativeHeight="251659264" behindDoc="0" locked="0" layoutInCell="1" allowOverlap="1" wp14:anchorId="73D29484" wp14:editId="03777948">
                <wp:simplePos x="0" y="0"/>
                <wp:positionH relativeFrom="margin">
                  <wp:align>center</wp:align>
                </wp:positionH>
                <wp:positionV relativeFrom="paragraph">
                  <wp:posOffset>33655</wp:posOffset>
                </wp:positionV>
                <wp:extent cx="1714500" cy="676275"/>
                <wp:effectExtent l="0" t="0" r="19050" b="28575"/>
                <wp:wrapNone/>
                <wp:docPr id="4" name="Rectangle: Rounded Corners 4"/>
                <wp:cNvGraphicFramePr/>
                <a:graphic xmlns:a="http://schemas.openxmlformats.org/drawingml/2006/main">
                  <a:graphicData uri="http://schemas.microsoft.com/office/word/2010/wordprocessingShape">
                    <wps:wsp>
                      <wps:cNvSpPr/>
                      <wps:spPr>
                        <a:xfrm>
                          <a:off x="0" y="0"/>
                          <a:ext cx="171450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B74275" w14:textId="12C677B4" w:rsidR="000B2FC4" w:rsidRPr="009E14B5" w:rsidRDefault="000B2FC4" w:rsidP="009E14B5">
                            <w:pPr>
                              <w:jc w:val="center"/>
                              <w:rPr>
                                <w:lang w:val="es-AR"/>
                              </w:rPr>
                            </w:pPr>
                            <w:r w:rsidRPr="00A1789B">
                              <w:rPr>
                                <w:lang w:val="es-AR"/>
                              </w:rPr>
                              <w:t xml:space="preserve">Manómetro de </w:t>
                            </w:r>
                            <w:r>
                              <w:rPr>
                                <w:lang w:val="es-AR"/>
                              </w:rPr>
                              <w:t>Diafragma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D29484" id="Rectangle: Rounded Corners 4" o:spid="_x0000_s1026" style="position:absolute;margin-left:0;margin-top:2.65pt;width:135pt;height:53.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" fillcolor="#4f81bd [3204]" strokecolor="#243f60 [1604]" strokeweight="2pt">
                <v:textbox>
                  <w:txbxContent>
                    <w:p w14:paraId="31B74275" w14:textId="12C677B4" w:rsidR="000B2FC4" w:rsidRPr="009E14B5" w:rsidRDefault="000B2FC4" w:rsidP="009E14B5">
                      <w:pPr>
                        <w:jc w:val="center"/>
                        <w:rPr>
                          <w:lang w:val="es-AR"/>
                        </w:rPr>
                      </w:pPr>
                      <w:r w:rsidRPr="00A1789B">
                        <w:rPr>
                          <w:lang w:val="es-AR"/>
                        </w:rPr>
                        <w:t xml:space="preserve">Manómetro de </w:t>
                      </w:r>
                      <w:r>
                        <w:rPr>
                          <w:lang w:val="es-AR"/>
                        </w:rPr>
                        <w:t>Diafragma</w:t>
                      </w:r>
                    </w:p>
                  </w:txbxContent>
                </v:textbox>
                <w10:wrap anchorx="margin"/>
              </v:roundrect>
            </w:pict>
          </mc:Fallback>
        </mc:AlternateContent>
      </w:r>
      <w:r w:rsidR="004274D3" w:rsidRPr="00081F67">
        <w:rPr>
          <w:b/>
          <w:bCs/>
          <w:color w:val="222222"/>
          <w:sz w:val="36"/>
          <w:szCs w:val="36"/>
          <w:shd w:val="clear" w:color="auto" w:fill="FFFFFF"/>
        </w:rPr>
        <w:t>12)</w:t>
      </w:r>
    </w:p>
    <w:p w14:paraId="2BF7715C" w14:textId="77777777" w:rsidR="00A1789B" w:rsidRDefault="00A1789B" w:rsidP="003166FD">
      <w:pPr>
        <w:pStyle w:val="NormalWeb"/>
        <w:rPr>
          <w:rFonts w:ascii="Arial" w:hAnsi="Arial" w:cs="Arial"/>
          <w:color w:val="222222"/>
          <w:sz w:val="21"/>
          <w:szCs w:val="21"/>
          <w:shd w:val="clear" w:color="auto" w:fill="FFFFFF"/>
        </w:rPr>
      </w:pPr>
    </w:p>
    <w:p w14:paraId="10331483" w14:textId="12A04933" w:rsidR="004274D3" w:rsidRPr="004274D3" w:rsidRDefault="00557E61" w:rsidP="003166FD">
      <w:pPr>
        <w:pStyle w:val="NormalWeb"/>
        <w:rPr>
          <w:rFonts w:ascii="Arial" w:hAnsi="Arial" w:cs="Arial"/>
          <w:color w:val="4C4B49"/>
          <w:sz w:val="20"/>
          <w:szCs w:val="20"/>
          <w:shd w:val="clear" w:color="auto" w:fill="F9F9F9"/>
          <w:lang w:eastAsia="en-US"/>
        </w:rPr>
      </w:pPr>
      <w:r>
        <w:rPr>
          <w:noProof/>
          <w:color w:val="000000"/>
          <w:sz w:val="28"/>
          <w:szCs w:val="28"/>
        </w:rPr>
        <mc:AlternateContent>
          <mc:Choice Requires="wps">
            <w:drawing>
              <wp:anchor distT="0" distB="0" distL="114300" distR="114300" simplePos="0" relativeHeight="251666432" behindDoc="0" locked="0" layoutInCell="1" allowOverlap="1" wp14:anchorId="19BF38EF" wp14:editId="34E286D9">
                <wp:simplePos x="0" y="0"/>
                <wp:positionH relativeFrom="column">
                  <wp:posOffset>1838324</wp:posOffset>
                </wp:positionH>
                <wp:positionV relativeFrom="paragraph">
                  <wp:posOffset>106045</wp:posOffset>
                </wp:positionV>
                <wp:extent cx="704850" cy="581025"/>
                <wp:effectExtent l="38100" t="0" r="19050" b="47625"/>
                <wp:wrapNone/>
                <wp:docPr id="16" name="Straight Arrow Connector 16"/>
                <wp:cNvGraphicFramePr/>
                <a:graphic xmlns:a="http://schemas.openxmlformats.org/drawingml/2006/main">
                  <a:graphicData uri="http://schemas.microsoft.com/office/word/2010/wordprocessingShape">
                    <wps:wsp>
                      <wps:cNvCnPr/>
                      <wps:spPr>
                        <a:xfrm flipH="1">
                          <a:off x="0" y="0"/>
                          <a:ext cx="7048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90BDBD" id="_x0000_t32" coordsize="21600,21600" o:spt="32" o:oned="t" path="m,l21600,21600e" filled="f">
                <v:path arrowok="t" fillok="f" o:connecttype="none"/>
                <o:lock v:ext="edit" shapetype="t"/>
              </v:shapetype>
              <v:shape id="Straight Arrow Connector 16" o:spid="_x0000_s1026" type="#_x0000_t32" style="position:absolute;margin-left:144.75pt;margin-top:8.35pt;width:55.5pt;height:45.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" strokecolor="#4579b8 [3044]">
                <v:stroke endarrow="block"/>
              </v:shape>
            </w:pict>
          </mc:Fallback>
        </mc:AlternateContent>
      </w:r>
      <w:r w:rsidR="00AB1F86">
        <w:rPr>
          <w:noProof/>
          <w:color w:val="000000"/>
          <w:sz w:val="28"/>
          <w:szCs w:val="28"/>
        </w:rPr>
        <mc:AlternateContent>
          <mc:Choice Requires="wps">
            <w:drawing>
              <wp:anchor distT="0" distB="0" distL="114300" distR="114300" simplePos="0" relativeHeight="251668480" behindDoc="0" locked="0" layoutInCell="1" allowOverlap="1" wp14:anchorId="6F8F948B" wp14:editId="06DEECBA">
                <wp:simplePos x="0" y="0"/>
                <wp:positionH relativeFrom="column">
                  <wp:posOffset>4124324</wp:posOffset>
                </wp:positionH>
                <wp:positionV relativeFrom="paragraph">
                  <wp:posOffset>78104</wp:posOffset>
                </wp:positionV>
                <wp:extent cx="1057275" cy="733425"/>
                <wp:effectExtent l="0" t="0" r="66675" b="47625"/>
                <wp:wrapNone/>
                <wp:docPr id="22" name="Straight Arrow Connector 22"/>
                <wp:cNvGraphicFramePr/>
                <a:graphic xmlns:a="http://schemas.openxmlformats.org/drawingml/2006/main">
                  <a:graphicData uri="http://schemas.microsoft.com/office/word/2010/wordprocessingShape">
                    <wps:wsp>
                      <wps:cNvCnPr/>
                      <wps:spPr>
                        <a:xfrm>
                          <a:off x="0" y="0"/>
                          <a:ext cx="1057275"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5CB6D" id="Straight Arrow Connector 22" o:spid="_x0000_s1026" type="#_x0000_t32" style="position:absolute;margin-left:324.75pt;margin-top:6.15pt;width:83.25pt;height:5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" strokecolor="#4579b8 [3044]">
                <v:stroke endarrow="block"/>
              </v:shape>
            </w:pict>
          </mc:Fallback>
        </mc:AlternateContent>
      </w:r>
      <w:r w:rsidR="00AB1F86">
        <w:rPr>
          <w:noProof/>
          <w:color w:val="000000"/>
          <w:sz w:val="28"/>
          <w:szCs w:val="28"/>
        </w:rPr>
        <mc:AlternateContent>
          <mc:Choice Requires="wps">
            <w:drawing>
              <wp:anchor distT="0" distB="0" distL="114300" distR="114300" simplePos="0" relativeHeight="251678720" behindDoc="0" locked="0" layoutInCell="1" allowOverlap="1" wp14:anchorId="37701051" wp14:editId="5FA9C9C1">
                <wp:simplePos x="0" y="0"/>
                <wp:positionH relativeFrom="column">
                  <wp:posOffset>3336289</wp:posOffset>
                </wp:positionH>
                <wp:positionV relativeFrom="paragraph">
                  <wp:posOffset>306706</wp:posOffset>
                </wp:positionV>
                <wp:extent cx="45719" cy="571500"/>
                <wp:effectExtent l="38100" t="0" r="69215" b="57150"/>
                <wp:wrapNone/>
                <wp:docPr id="27" name="Straight Arrow Connector 27"/>
                <wp:cNvGraphicFramePr/>
                <a:graphic xmlns:a="http://schemas.openxmlformats.org/drawingml/2006/main">
                  <a:graphicData uri="http://schemas.microsoft.com/office/word/2010/wordprocessingShape">
                    <wps:wsp>
                      <wps:cNvCnPr/>
                      <wps:spPr>
                        <a:xfrm>
                          <a:off x="0" y="0"/>
                          <a:ext cx="45719"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0215F" id="Straight Arrow Connector 27" o:spid="_x0000_s1026" type="#_x0000_t32" style="position:absolute;margin-left:262.7pt;margin-top:24.15pt;width:3.6pt;height: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" strokecolor="#4579b8 [3044]">
                <v:stroke endarrow="block"/>
              </v:shape>
            </w:pict>
          </mc:Fallback>
        </mc:AlternateContent>
      </w:r>
    </w:p>
    <w:p w14:paraId="50581AE5" w14:textId="4B4D3EFE" w:rsidR="00744F76" w:rsidRPr="00744F76" w:rsidRDefault="00744F76" w:rsidP="003166FD">
      <w:pPr>
        <w:pStyle w:val="NormalWeb"/>
        <w:rPr>
          <w:color w:val="000000" w:themeColor="text1"/>
          <w:sz w:val="28"/>
          <w:szCs w:val="28"/>
          <w:shd w:val="clear" w:color="auto" w:fill="FFFFFF"/>
        </w:rPr>
      </w:pPr>
    </w:p>
    <w:p w14:paraId="38B522FE" w14:textId="0823D1CA" w:rsidR="00744F76" w:rsidRPr="00182AC8" w:rsidRDefault="00AB5228" w:rsidP="003166FD">
      <w:pPr>
        <w:pStyle w:val="NormalWeb"/>
        <w:rPr>
          <w:color w:val="000000"/>
          <w:sz w:val="28"/>
          <w:szCs w:val="28"/>
        </w:rPr>
      </w:pPr>
      <w:r>
        <w:rPr>
          <w:rFonts w:ascii="Arial" w:hAnsi="Arial" w:cs="Arial"/>
          <w:noProof/>
          <w:color w:val="222222"/>
          <w:sz w:val="21"/>
          <w:szCs w:val="21"/>
        </w:rPr>
        <mc:AlternateContent>
          <mc:Choice Requires="wps">
            <w:drawing>
              <wp:anchor distT="0" distB="0" distL="114300" distR="114300" simplePos="0" relativeHeight="251665408" behindDoc="0" locked="0" layoutInCell="1" allowOverlap="1" wp14:anchorId="0BF7615C" wp14:editId="391B908B">
                <wp:simplePos x="0" y="0"/>
                <wp:positionH relativeFrom="column">
                  <wp:posOffset>4876800</wp:posOffset>
                </wp:positionH>
                <wp:positionV relativeFrom="paragraph">
                  <wp:posOffset>215265</wp:posOffset>
                </wp:positionV>
                <wp:extent cx="1714500" cy="676275"/>
                <wp:effectExtent l="0" t="0" r="19050" b="28575"/>
                <wp:wrapNone/>
                <wp:docPr id="14" name="Rectangle: Rounded Corners 14"/>
                <wp:cNvGraphicFramePr/>
                <a:graphic xmlns:a="http://schemas.openxmlformats.org/drawingml/2006/main">
                  <a:graphicData uri="http://schemas.microsoft.com/office/word/2010/wordprocessingShape">
                    <wps:wsp>
                      <wps:cNvSpPr/>
                      <wps:spPr>
                        <a:xfrm>
                          <a:off x="0" y="0"/>
                          <a:ext cx="171450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CA811D" w14:textId="3C39F82C" w:rsidR="000B2FC4" w:rsidRPr="009E14B5" w:rsidRDefault="000B2FC4" w:rsidP="009E14B5">
                            <w:pPr>
                              <w:jc w:val="center"/>
                              <w:rPr>
                                <w:lang w:val="es-AR"/>
                              </w:rPr>
                            </w:pPr>
                            <w:r>
                              <w:rPr>
                                <w:lang w:val="es-AR"/>
                              </w:rPr>
                              <w:t xml:space="preserve">Rangos de </w:t>
                            </w:r>
                            <w:proofErr w:type="spellStart"/>
                            <w:r>
                              <w:rPr>
                                <w:lang w:val="es-AR"/>
                              </w:rPr>
                              <w:t>Medicion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F7615C" id="Rectangle: Rounded Corners 14" o:spid="_x0000_s1027" style="position:absolute;margin-left:384pt;margin-top:16.95pt;width:135pt;height:5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" fillcolor="#4f81bd [3204]" strokecolor="#243f60 [1604]" strokeweight="2pt">
                <v:textbox>
                  <w:txbxContent>
                    <w:p w14:paraId="71CA811D" w14:textId="3C39F82C" w:rsidR="000B2FC4" w:rsidRPr="009E14B5" w:rsidRDefault="000B2FC4" w:rsidP="009E14B5">
                      <w:pPr>
                        <w:jc w:val="center"/>
                        <w:rPr>
                          <w:lang w:val="es-AR"/>
                        </w:rPr>
                      </w:pPr>
                      <w:r>
                        <w:rPr>
                          <w:lang w:val="es-AR"/>
                        </w:rPr>
                        <w:t xml:space="preserve">Rangos de </w:t>
                      </w:r>
                      <w:proofErr w:type="spellStart"/>
                      <w:r>
                        <w:rPr>
                          <w:lang w:val="es-AR"/>
                        </w:rPr>
                        <w:t>Medicion</w:t>
                      </w:r>
                      <w:proofErr w:type="spellEnd"/>
                    </w:p>
                  </w:txbxContent>
                </v:textbox>
              </v:roundrect>
            </w:pict>
          </mc:Fallback>
        </mc:AlternateContent>
      </w:r>
      <w:r>
        <w:rPr>
          <w:rFonts w:ascii="Arial" w:hAnsi="Arial" w:cs="Arial"/>
          <w:noProof/>
          <w:color w:val="222222"/>
          <w:sz w:val="21"/>
          <w:szCs w:val="21"/>
        </w:rPr>
        <mc:AlternateContent>
          <mc:Choice Requires="wps">
            <w:drawing>
              <wp:anchor distT="0" distB="0" distL="114300" distR="114300" simplePos="0" relativeHeight="251663360" behindDoc="0" locked="0" layoutInCell="1" allowOverlap="1" wp14:anchorId="66D58272" wp14:editId="128FC52E">
                <wp:simplePos x="0" y="0"/>
                <wp:positionH relativeFrom="column">
                  <wp:posOffset>180975</wp:posOffset>
                </wp:positionH>
                <wp:positionV relativeFrom="paragraph">
                  <wp:posOffset>273050</wp:posOffset>
                </wp:positionV>
                <wp:extent cx="1714500" cy="676275"/>
                <wp:effectExtent l="0" t="0" r="19050" b="28575"/>
                <wp:wrapNone/>
                <wp:docPr id="12" name="Rectangle: Rounded Corners 12"/>
                <wp:cNvGraphicFramePr/>
                <a:graphic xmlns:a="http://schemas.openxmlformats.org/drawingml/2006/main">
                  <a:graphicData uri="http://schemas.microsoft.com/office/word/2010/wordprocessingShape">
                    <wps:wsp>
                      <wps:cNvSpPr/>
                      <wps:spPr>
                        <a:xfrm>
                          <a:off x="0" y="0"/>
                          <a:ext cx="171450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E34A04" w14:textId="2D61AE61" w:rsidR="000B2FC4" w:rsidRDefault="000B2FC4" w:rsidP="009E14B5">
                            <w:pPr>
                              <w:jc w:val="center"/>
                              <w:rPr>
                                <w:lang w:val="es-AR"/>
                              </w:rPr>
                            </w:pPr>
                            <w:proofErr w:type="spellStart"/>
                            <w:r>
                              <w:rPr>
                                <w:lang w:val="es-AR"/>
                              </w:rPr>
                              <w:t>Caracteristicas</w:t>
                            </w:r>
                            <w:proofErr w:type="spellEnd"/>
                          </w:p>
                          <w:p w14:paraId="176B8779" w14:textId="77777777" w:rsidR="000B2FC4" w:rsidRPr="009E14B5" w:rsidRDefault="000B2FC4" w:rsidP="009E14B5">
                            <w:pPr>
                              <w:jc w:val="cente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D58272" id="Rectangle: Rounded Corners 12" o:spid="_x0000_s1028" style="position:absolute;margin-left:14.25pt;margin-top:21.5pt;width:135pt;height:5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" fillcolor="#4f81bd [3204]" strokecolor="#243f60 [1604]" strokeweight="2pt">
                <v:textbox>
                  <w:txbxContent>
                    <w:p w14:paraId="6EE34A04" w14:textId="2D61AE61" w:rsidR="000B2FC4" w:rsidRDefault="000B2FC4" w:rsidP="009E14B5">
                      <w:pPr>
                        <w:jc w:val="center"/>
                        <w:rPr>
                          <w:lang w:val="es-AR"/>
                        </w:rPr>
                      </w:pPr>
                      <w:proofErr w:type="spellStart"/>
                      <w:r>
                        <w:rPr>
                          <w:lang w:val="es-AR"/>
                        </w:rPr>
                        <w:t>Caracteristicas</w:t>
                      </w:r>
                      <w:proofErr w:type="spellEnd"/>
                    </w:p>
                    <w:p w14:paraId="176B8779" w14:textId="77777777" w:rsidR="000B2FC4" w:rsidRPr="009E14B5" w:rsidRDefault="000B2FC4" w:rsidP="009E14B5">
                      <w:pPr>
                        <w:jc w:val="center"/>
                        <w:rPr>
                          <w:lang w:val="es-AR"/>
                        </w:rPr>
                      </w:pPr>
                    </w:p>
                  </w:txbxContent>
                </v:textbox>
              </v:roundrect>
            </w:pict>
          </mc:Fallback>
        </mc:AlternateContent>
      </w:r>
      <w:r w:rsidR="00AB1F86">
        <w:rPr>
          <w:rFonts w:ascii="Arial" w:hAnsi="Arial" w:cs="Arial"/>
          <w:noProof/>
          <w:color w:val="222222"/>
          <w:sz w:val="21"/>
          <w:szCs w:val="21"/>
        </w:rPr>
        <mc:AlternateContent>
          <mc:Choice Requires="wps">
            <w:drawing>
              <wp:anchor distT="0" distB="0" distL="114300" distR="114300" simplePos="0" relativeHeight="251676672" behindDoc="0" locked="0" layoutInCell="1" allowOverlap="1" wp14:anchorId="55824DAB" wp14:editId="3D9ACA39">
                <wp:simplePos x="0" y="0"/>
                <wp:positionH relativeFrom="margin">
                  <wp:align>center</wp:align>
                </wp:positionH>
                <wp:positionV relativeFrom="paragraph">
                  <wp:posOffset>281940</wp:posOffset>
                </wp:positionV>
                <wp:extent cx="1714500" cy="676275"/>
                <wp:effectExtent l="0" t="0" r="19050" b="28575"/>
                <wp:wrapNone/>
                <wp:docPr id="26" name="Rectangle: Rounded Corners 26"/>
                <wp:cNvGraphicFramePr/>
                <a:graphic xmlns:a="http://schemas.openxmlformats.org/drawingml/2006/main">
                  <a:graphicData uri="http://schemas.microsoft.com/office/word/2010/wordprocessingShape">
                    <wps:wsp>
                      <wps:cNvSpPr/>
                      <wps:spPr>
                        <a:xfrm>
                          <a:off x="0" y="0"/>
                          <a:ext cx="171450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3A5CD2" w14:textId="2944D4CA" w:rsidR="000B2FC4" w:rsidRPr="009E14B5" w:rsidRDefault="000B2FC4" w:rsidP="009E14B5">
                            <w:pPr>
                              <w:jc w:val="center"/>
                              <w:rPr>
                                <w:lang w:val="es-AR"/>
                              </w:rPr>
                            </w:pPr>
                            <w:r>
                              <w:rPr>
                                <w:lang w:val="es-AR"/>
                              </w:rPr>
                              <w:t>Comparativa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824DAB" id="Rectangle: Rounded Corners 26" o:spid="_x0000_s1029" style="position:absolute;margin-left:0;margin-top:22.2pt;width:135pt;height:53.2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" fillcolor="#4f81bd [3204]" strokecolor="#243f60 [1604]" strokeweight="2pt">
                <v:textbox>
                  <w:txbxContent>
                    <w:p w14:paraId="5E3A5CD2" w14:textId="2944D4CA" w:rsidR="000B2FC4" w:rsidRPr="009E14B5" w:rsidRDefault="000B2FC4" w:rsidP="009E14B5">
                      <w:pPr>
                        <w:jc w:val="center"/>
                        <w:rPr>
                          <w:lang w:val="es-AR"/>
                        </w:rPr>
                      </w:pPr>
                      <w:r>
                        <w:rPr>
                          <w:lang w:val="es-AR"/>
                        </w:rPr>
                        <w:t>Comparativa</w:t>
                      </w:r>
                    </w:p>
                  </w:txbxContent>
                </v:textbox>
                <w10:wrap anchorx="margin"/>
              </v:roundrect>
            </w:pict>
          </mc:Fallback>
        </mc:AlternateContent>
      </w:r>
    </w:p>
    <w:p w14:paraId="17794ACC" w14:textId="09F0D9B0" w:rsidR="003166FD" w:rsidRDefault="003166FD" w:rsidP="00E66FA0">
      <w:pPr>
        <w:spacing w:line="276" w:lineRule="auto"/>
        <w:ind w:firstLine="0"/>
        <w:rPr>
          <w:rFonts w:ascii="Times New Roman" w:hAnsi="Times New Roman"/>
          <w:noProof/>
          <w:color w:val="222222"/>
          <w:sz w:val="32"/>
          <w:szCs w:val="32"/>
          <w:shd w:val="clear" w:color="auto" w:fill="FFFFFF"/>
        </w:rPr>
      </w:pPr>
    </w:p>
    <w:p w14:paraId="1C1E32E4" w14:textId="17C15294" w:rsidR="00C764D0" w:rsidRPr="009C7427" w:rsidRDefault="00AB5228" w:rsidP="00E66FA0">
      <w:pPr>
        <w:spacing w:line="276" w:lineRule="auto"/>
        <w:ind w:firstLine="0"/>
        <w:rPr>
          <w:rFonts w:ascii="Times New Roman" w:hAnsi="Times New Roman"/>
          <w:noProof/>
          <w:color w:val="222222"/>
          <w:sz w:val="32"/>
          <w:szCs w:val="32"/>
          <w:shd w:val="clear" w:color="auto" w:fill="FFFFFF"/>
        </w:rPr>
      </w:pPr>
      <w:r>
        <w:rPr>
          <w:noProof/>
          <w:color w:val="000000"/>
          <w:sz w:val="28"/>
          <w:szCs w:val="28"/>
        </w:rPr>
        <mc:AlternateContent>
          <mc:Choice Requires="wps">
            <w:drawing>
              <wp:anchor distT="0" distB="0" distL="114300" distR="114300" simplePos="0" relativeHeight="251672576" behindDoc="0" locked="0" layoutInCell="1" allowOverlap="1" wp14:anchorId="78365A6D" wp14:editId="2ECDE16C">
                <wp:simplePos x="0" y="0"/>
                <wp:positionH relativeFrom="column">
                  <wp:posOffset>5455284</wp:posOffset>
                </wp:positionH>
                <wp:positionV relativeFrom="paragraph">
                  <wp:posOffset>159385</wp:posOffset>
                </wp:positionV>
                <wp:extent cx="45719" cy="657225"/>
                <wp:effectExtent l="76200" t="0" r="50165" b="47625"/>
                <wp:wrapNone/>
                <wp:docPr id="24" name="Straight Arrow Connector 24"/>
                <wp:cNvGraphicFramePr/>
                <a:graphic xmlns:a="http://schemas.openxmlformats.org/drawingml/2006/main">
                  <a:graphicData uri="http://schemas.microsoft.com/office/word/2010/wordprocessingShape">
                    <wps:wsp>
                      <wps:cNvCnPr/>
                      <wps:spPr>
                        <a:xfrm flipH="1">
                          <a:off x="0" y="0"/>
                          <a:ext cx="45719"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492E2" id="Straight Arrow Connector 24" o:spid="_x0000_s1026" type="#_x0000_t32" style="position:absolute;margin-left:429.55pt;margin-top:12.55pt;width:3.6pt;height:51.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" strokecolor="#4579b8 [3044]">
                <v:stroke endarrow="block"/>
              </v:shape>
            </w:pict>
          </mc:Fallback>
        </mc:AlternateContent>
      </w:r>
      <w:r>
        <w:rPr>
          <w:noProof/>
          <w:color w:val="000000"/>
          <w:sz w:val="28"/>
          <w:szCs w:val="28"/>
        </w:rPr>
        <mc:AlternateContent>
          <mc:Choice Requires="wps">
            <w:drawing>
              <wp:anchor distT="0" distB="0" distL="114300" distR="114300" simplePos="0" relativeHeight="251670528" behindDoc="0" locked="0" layoutInCell="1" allowOverlap="1" wp14:anchorId="6CFD48C0" wp14:editId="47CD3E7C">
                <wp:simplePos x="0" y="0"/>
                <wp:positionH relativeFrom="column">
                  <wp:posOffset>1200150</wp:posOffset>
                </wp:positionH>
                <wp:positionV relativeFrom="paragraph">
                  <wp:posOffset>207009</wp:posOffset>
                </wp:positionV>
                <wp:extent cx="45719" cy="676275"/>
                <wp:effectExtent l="76200" t="0" r="50165" b="47625"/>
                <wp:wrapNone/>
                <wp:docPr id="23" name="Straight Arrow Connector 23"/>
                <wp:cNvGraphicFramePr/>
                <a:graphic xmlns:a="http://schemas.openxmlformats.org/drawingml/2006/main">
                  <a:graphicData uri="http://schemas.microsoft.com/office/word/2010/wordprocessingShape">
                    <wps:wsp>
                      <wps:cNvCnPr/>
                      <wps:spPr>
                        <a:xfrm flipH="1">
                          <a:off x="0" y="0"/>
                          <a:ext cx="45719"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8B188" id="Straight Arrow Connector 23" o:spid="_x0000_s1026" type="#_x0000_t32" style="position:absolute;margin-left:94.5pt;margin-top:16.3pt;width:3.6pt;height:53.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" strokecolor="#4579b8 [3044]">
                <v:stroke endarrow="block"/>
              </v:shape>
            </w:pict>
          </mc:Fallback>
        </mc:AlternateContent>
      </w:r>
    </w:p>
    <w:p w14:paraId="71D73726" w14:textId="2C938C7D" w:rsidR="009C7427" w:rsidRPr="009C7427" w:rsidRDefault="00AB1F86" w:rsidP="00E66FA0">
      <w:pPr>
        <w:spacing w:line="276" w:lineRule="auto"/>
        <w:ind w:firstLine="0"/>
        <w:rPr>
          <w:rFonts w:ascii="Times New Roman" w:hAnsi="Times New Roman"/>
          <w:noProof/>
          <w:color w:val="222222"/>
          <w:sz w:val="32"/>
          <w:szCs w:val="32"/>
          <w:shd w:val="clear" w:color="auto" w:fill="FFFFFF"/>
        </w:rPr>
      </w:pPr>
      <w:r>
        <w:rPr>
          <w:noProof/>
          <w:color w:val="000000"/>
          <w:sz w:val="28"/>
          <w:szCs w:val="28"/>
        </w:rPr>
        <mc:AlternateContent>
          <mc:Choice Requires="wps">
            <w:drawing>
              <wp:anchor distT="0" distB="0" distL="114300" distR="114300" simplePos="0" relativeHeight="251682816" behindDoc="0" locked="0" layoutInCell="1" allowOverlap="1" wp14:anchorId="22321BF9" wp14:editId="6405869D">
                <wp:simplePos x="0" y="0"/>
                <wp:positionH relativeFrom="margin">
                  <wp:posOffset>3286125</wp:posOffset>
                </wp:positionH>
                <wp:positionV relativeFrom="paragraph">
                  <wp:posOffset>5080</wp:posOffset>
                </wp:positionV>
                <wp:extent cx="45719" cy="647700"/>
                <wp:effectExtent l="38100" t="0" r="69215" b="57150"/>
                <wp:wrapNone/>
                <wp:docPr id="31" name="Straight Arrow Connector 31"/>
                <wp:cNvGraphicFramePr/>
                <a:graphic xmlns:a="http://schemas.openxmlformats.org/drawingml/2006/main">
                  <a:graphicData uri="http://schemas.microsoft.com/office/word/2010/wordprocessingShape">
                    <wps:wsp>
                      <wps:cNvCnPr/>
                      <wps:spPr>
                        <a:xfrm>
                          <a:off x="0" y="0"/>
                          <a:ext cx="45719"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BB5C0" id="Straight Arrow Connector 31" o:spid="_x0000_s1026" type="#_x0000_t32" style="position:absolute;margin-left:258.75pt;margin-top:.4pt;width:3.6pt;height:51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" strokecolor="#4579b8 [3044]">
                <v:stroke endarrow="block"/>
                <w10:wrap anchorx="margin"/>
              </v:shape>
            </w:pict>
          </mc:Fallback>
        </mc:AlternateContent>
      </w:r>
    </w:p>
    <w:p w14:paraId="02639F4F" w14:textId="40986E70" w:rsidR="009C7427" w:rsidRPr="009C7427" w:rsidRDefault="009C7427" w:rsidP="00E66FA0">
      <w:pPr>
        <w:spacing w:line="276" w:lineRule="auto"/>
        <w:ind w:firstLine="0"/>
        <w:rPr>
          <w:rFonts w:ascii="Times New Roman" w:hAnsi="Times New Roman"/>
          <w:noProof/>
          <w:color w:val="222222"/>
          <w:sz w:val="32"/>
          <w:szCs w:val="32"/>
          <w:shd w:val="clear" w:color="auto" w:fill="FFFFFF"/>
        </w:rPr>
      </w:pPr>
    </w:p>
    <w:p w14:paraId="268D1815" w14:textId="07F76A40" w:rsidR="009C7427" w:rsidRPr="009C7427" w:rsidRDefault="00AB1F86" w:rsidP="00E66FA0">
      <w:pPr>
        <w:spacing w:line="276" w:lineRule="auto"/>
        <w:ind w:firstLine="0"/>
        <w:rPr>
          <w:rFonts w:ascii="Times New Roman" w:hAnsi="Times New Roman"/>
          <w:noProof/>
          <w:color w:val="222222"/>
          <w:sz w:val="32"/>
          <w:szCs w:val="32"/>
          <w:shd w:val="clear" w:color="auto" w:fill="FFFFFF"/>
        </w:rPr>
      </w:pPr>
      <w:r>
        <w:rPr>
          <w:rFonts w:ascii="Arial" w:hAnsi="Arial" w:cs="Arial"/>
          <w:noProof/>
          <w:color w:val="222222"/>
          <w:sz w:val="21"/>
          <w:szCs w:val="21"/>
        </w:rPr>
        <mc:AlternateContent>
          <mc:Choice Requires="wps">
            <w:drawing>
              <wp:anchor distT="0" distB="0" distL="114300" distR="114300" simplePos="0" relativeHeight="251680768" behindDoc="0" locked="0" layoutInCell="1" allowOverlap="1" wp14:anchorId="6898FFE7" wp14:editId="18452617">
                <wp:simplePos x="0" y="0"/>
                <wp:positionH relativeFrom="margin">
                  <wp:posOffset>2447925</wp:posOffset>
                </wp:positionH>
                <wp:positionV relativeFrom="paragraph">
                  <wp:posOffset>162560</wp:posOffset>
                </wp:positionV>
                <wp:extent cx="1838325" cy="3114675"/>
                <wp:effectExtent l="0" t="0" r="28575" b="28575"/>
                <wp:wrapNone/>
                <wp:docPr id="28" name="Rectangle: Rounded Corners 28"/>
                <wp:cNvGraphicFramePr/>
                <a:graphic xmlns:a="http://schemas.openxmlformats.org/drawingml/2006/main">
                  <a:graphicData uri="http://schemas.microsoft.com/office/word/2010/wordprocessingShape">
                    <wps:wsp>
                      <wps:cNvSpPr/>
                      <wps:spPr>
                        <a:xfrm>
                          <a:off x="0" y="0"/>
                          <a:ext cx="1838325" cy="3114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F47D10" w14:textId="58AB4D00" w:rsidR="000B2FC4" w:rsidRPr="009E14B5" w:rsidRDefault="000B2FC4" w:rsidP="009E14B5">
                            <w:pPr>
                              <w:jc w:val="center"/>
                              <w:rPr>
                                <w:lang w:val="es-AR"/>
                              </w:rPr>
                            </w:pPr>
                            <w:r>
                              <w:t>En comparación con los tubos Bourdon, estos elementos de diafragma tienen una fuerza activadora relativamente alta y debido a ello la sujeción en su periferia del elemento es insensible a la vibración.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98FFE7" id="Rectangle: Rounded Corners 28" o:spid="_x0000_s1030" style="position:absolute;left:0;text-align:left;margin-left:192.75pt;margin-top:12.8pt;width:144.75pt;height:245.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" fillcolor="#4f81bd [3204]" strokecolor="#243f60 [1604]" strokeweight="2pt">
                <v:textbox>
                  <w:txbxContent>
                    <w:p w14:paraId="76F47D10" w14:textId="58AB4D00" w:rsidR="000B2FC4" w:rsidRPr="009E14B5" w:rsidRDefault="000B2FC4" w:rsidP="009E14B5">
                      <w:pPr>
                        <w:jc w:val="center"/>
                        <w:rPr>
                          <w:lang w:val="es-AR"/>
                        </w:rPr>
                      </w:pPr>
                      <w:r>
                        <w:t>En comparación con los tubos Bourdon, estos elementos de diafragma tienen una fuerza activadora relativamente alta y debido a ello la sujeción en su periferia del elemento es insensible a la vibración.</w:t>
                      </w:r>
                    </w:p>
                  </w:txbxContent>
                </v:textbox>
                <w10:wrap anchorx="margin"/>
              </v:roundrect>
            </w:pict>
          </mc:Fallback>
        </mc:AlternateContent>
      </w:r>
      <w:r>
        <w:rPr>
          <w:rFonts w:ascii="Arial" w:hAnsi="Arial" w:cs="Arial"/>
          <w:noProof/>
          <w:color w:val="222222"/>
          <w:sz w:val="21"/>
          <w:szCs w:val="21"/>
        </w:rPr>
        <mc:AlternateContent>
          <mc:Choice Requires="wps">
            <w:drawing>
              <wp:anchor distT="0" distB="0" distL="114300" distR="114300" simplePos="0" relativeHeight="251661312" behindDoc="0" locked="0" layoutInCell="1" allowOverlap="1" wp14:anchorId="3422FC25" wp14:editId="2FD2ECDD">
                <wp:simplePos x="0" y="0"/>
                <wp:positionH relativeFrom="margin">
                  <wp:align>left</wp:align>
                </wp:positionH>
                <wp:positionV relativeFrom="paragraph">
                  <wp:posOffset>172085</wp:posOffset>
                </wp:positionV>
                <wp:extent cx="1962150" cy="312420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1962150" cy="312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CD7DD4" w14:textId="2AA3740F" w:rsidR="000B2FC4" w:rsidRPr="009E14B5" w:rsidRDefault="000B2FC4" w:rsidP="009E14B5">
                            <w:pPr>
                              <w:jc w:val="center"/>
                              <w:rPr>
                                <w:lang w:val="es-AR"/>
                              </w:rPr>
                            </w:pPr>
                            <w:r>
                              <w:t>Los elementos de diafragma tienen forma circular y membranas onduladas. Estas están sujetas alrededor del borde entre dos bridas o soldadas y sujetos a la presión del medio actuando en un lado. La desviación causada de esta forma se utiliza como medición para la presión y es mostrada por la aguja indicadora del instrumento.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22FC25" id="Rectangle: Rounded Corners 8" o:spid="_x0000_s1031" style="position:absolute;left:0;text-align:left;margin-left:0;margin-top:13.55pt;width:154.5pt;height:24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" fillcolor="#4f81bd [3204]" strokecolor="#243f60 [1604]" strokeweight="2pt">
                <v:textbox>
                  <w:txbxContent>
                    <w:p w14:paraId="6BCD7DD4" w14:textId="2AA3740F" w:rsidR="000B2FC4" w:rsidRPr="009E14B5" w:rsidRDefault="000B2FC4" w:rsidP="009E14B5">
                      <w:pPr>
                        <w:jc w:val="center"/>
                        <w:rPr>
                          <w:lang w:val="es-AR"/>
                        </w:rPr>
                      </w:pPr>
                      <w:r>
                        <w:t>Los elementos de diafragma tienen forma circular y membranas onduladas. Estas están sujetas alrededor del borde entre dos bridas o soldadas y sujetos a la presión del medio actuando en un lado. La desviación causada de esta forma se utiliza como medición para la presión y es mostrada por la aguja indicadora del instrumento.</w:t>
                      </w:r>
                    </w:p>
                  </w:txbxContent>
                </v:textbox>
                <w10:wrap anchorx="margin"/>
              </v:roundrect>
            </w:pict>
          </mc:Fallback>
        </mc:AlternateContent>
      </w:r>
      <w:r>
        <w:rPr>
          <w:rFonts w:ascii="Arial" w:hAnsi="Arial" w:cs="Arial"/>
          <w:noProof/>
          <w:color w:val="222222"/>
          <w:sz w:val="21"/>
          <w:szCs w:val="21"/>
        </w:rPr>
        <mc:AlternateContent>
          <mc:Choice Requires="wps">
            <w:drawing>
              <wp:anchor distT="0" distB="0" distL="114300" distR="114300" simplePos="0" relativeHeight="251674624" behindDoc="0" locked="0" layoutInCell="1" allowOverlap="1" wp14:anchorId="01A75118" wp14:editId="7A4DCECE">
                <wp:simplePos x="0" y="0"/>
                <wp:positionH relativeFrom="margin">
                  <wp:posOffset>4686300</wp:posOffset>
                </wp:positionH>
                <wp:positionV relativeFrom="paragraph">
                  <wp:posOffset>105410</wp:posOffset>
                </wp:positionV>
                <wp:extent cx="1924050" cy="3209925"/>
                <wp:effectExtent l="0" t="0" r="19050" b="28575"/>
                <wp:wrapNone/>
                <wp:docPr id="25" name="Rectangle: Rounded Corners 25"/>
                <wp:cNvGraphicFramePr/>
                <a:graphic xmlns:a="http://schemas.openxmlformats.org/drawingml/2006/main">
                  <a:graphicData uri="http://schemas.microsoft.com/office/word/2010/wordprocessingShape">
                    <wps:wsp>
                      <wps:cNvSpPr/>
                      <wps:spPr>
                        <a:xfrm>
                          <a:off x="0" y="0"/>
                          <a:ext cx="1924050" cy="3209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91E54F" w14:textId="4D7087F0" w:rsidR="000B2FC4" w:rsidRPr="009E14B5" w:rsidRDefault="000B2FC4" w:rsidP="009E14B5">
                            <w:pPr>
                              <w:jc w:val="center"/>
                              <w:rPr>
                                <w:lang w:val="es-AR"/>
                              </w:rPr>
                            </w:pPr>
                            <w:r>
                              <w:t>Los márgenes de presión están entre 0 ... 16 mbar y 0 ... 40 bar en clase precisión desde 0,6 a 2,5 %.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A75118" id="Rectangle: Rounded Corners 25" o:spid="_x0000_s1032" style="position:absolute;left:0;text-align:left;margin-left:369pt;margin-top:8.3pt;width:151.5pt;height:252.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" fillcolor="#4f81bd [3204]" strokecolor="#243f60 [1604]" strokeweight="2pt">
                <v:textbox>
                  <w:txbxContent>
                    <w:p w14:paraId="2691E54F" w14:textId="4D7087F0" w:rsidR="000B2FC4" w:rsidRPr="009E14B5" w:rsidRDefault="000B2FC4" w:rsidP="009E14B5">
                      <w:pPr>
                        <w:jc w:val="center"/>
                        <w:rPr>
                          <w:lang w:val="es-AR"/>
                        </w:rPr>
                      </w:pPr>
                      <w:r>
                        <w:t>Los márgenes de presión están entre 0 ... 16 mbar y 0 ... 40 bar en clase precisión desde 0,6 a 2,5 %.</w:t>
                      </w:r>
                    </w:p>
                  </w:txbxContent>
                </v:textbox>
                <w10:wrap anchorx="margin"/>
              </v:roundrect>
            </w:pict>
          </mc:Fallback>
        </mc:AlternateContent>
      </w:r>
    </w:p>
    <w:p w14:paraId="247F6857" w14:textId="0FD6FCED" w:rsidR="009C7427" w:rsidRPr="009C7427" w:rsidRDefault="009C7427" w:rsidP="00E66FA0">
      <w:pPr>
        <w:spacing w:line="276" w:lineRule="auto"/>
        <w:ind w:firstLine="0"/>
        <w:rPr>
          <w:rFonts w:ascii="Times New Roman" w:hAnsi="Times New Roman"/>
          <w:noProof/>
          <w:color w:val="222222"/>
          <w:sz w:val="32"/>
          <w:szCs w:val="32"/>
          <w:shd w:val="clear" w:color="auto" w:fill="FFFFFF"/>
        </w:rPr>
      </w:pPr>
    </w:p>
    <w:p w14:paraId="4A14AA3B" w14:textId="7705C81F" w:rsidR="00816D05" w:rsidRPr="0017356D" w:rsidRDefault="00816D05" w:rsidP="00E66FA0">
      <w:pPr>
        <w:spacing w:line="276" w:lineRule="auto"/>
        <w:ind w:firstLine="0"/>
        <w:rPr>
          <w:rStyle w:val="mord"/>
          <w:rFonts w:ascii="Times New Roman" w:hAnsi="Times New Roman"/>
          <w:b/>
          <w:color w:val="21242C"/>
          <w:sz w:val="28"/>
          <w:szCs w:val="28"/>
          <w:bdr w:val="none" w:sz="0" w:space="0" w:color="auto" w:frame="1"/>
        </w:rPr>
      </w:pPr>
    </w:p>
    <w:p w14:paraId="7B389992" w14:textId="52933FD8" w:rsidR="00816D05" w:rsidRPr="0017356D" w:rsidRDefault="00816D05" w:rsidP="00E66FA0">
      <w:pPr>
        <w:spacing w:line="276" w:lineRule="auto"/>
        <w:ind w:firstLine="0"/>
        <w:rPr>
          <w:rFonts w:ascii="Times New Roman" w:hAnsi="Times New Roman"/>
          <w:color w:val="222222"/>
          <w:sz w:val="32"/>
          <w:szCs w:val="32"/>
          <w:shd w:val="clear" w:color="auto" w:fill="FFFFFF"/>
        </w:rPr>
      </w:pPr>
    </w:p>
    <w:p w14:paraId="37BC2861" w14:textId="07A46D01" w:rsidR="00CE2948" w:rsidRDefault="00CE2948" w:rsidP="00CE2948">
      <w:pPr>
        <w:spacing w:line="276" w:lineRule="auto"/>
        <w:rPr>
          <w:rFonts w:ascii="Times New Roman" w:hAnsi="Times New Roman"/>
        </w:rPr>
      </w:pPr>
    </w:p>
    <w:p w14:paraId="49F678D5" w14:textId="0F86696F" w:rsidR="00A1789B" w:rsidRPr="00A1789B" w:rsidRDefault="00A1789B" w:rsidP="00A1789B">
      <w:pPr>
        <w:rPr>
          <w:rFonts w:ascii="Times New Roman" w:hAnsi="Times New Roman"/>
        </w:rPr>
      </w:pPr>
    </w:p>
    <w:p w14:paraId="328789F0" w14:textId="14C38206" w:rsidR="00A1789B" w:rsidRPr="00A1789B" w:rsidRDefault="00A1789B" w:rsidP="00A1789B">
      <w:pPr>
        <w:rPr>
          <w:rFonts w:ascii="Times New Roman" w:hAnsi="Times New Roman"/>
        </w:rPr>
      </w:pPr>
    </w:p>
    <w:p w14:paraId="2B5FDEBF" w14:textId="17F11291" w:rsidR="00A1789B" w:rsidRPr="00A1789B" w:rsidRDefault="00A1789B" w:rsidP="00A1789B">
      <w:pPr>
        <w:rPr>
          <w:rFonts w:ascii="Times New Roman" w:hAnsi="Times New Roman"/>
        </w:rPr>
      </w:pPr>
    </w:p>
    <w:p w14:paraId="1661FB9A" w14:textId="47FDFBE4" w:rsidR="00A1789B" w:rsidRPr="00A1789B" w:rsidRDefault="00A1789B" w:rsidP="00A1789B">
      <w:pPr>
        <w:rPr>
          <w:rFonts w:ascii="Times New Roman" w:hAnsi="Times New Roman"/>
        </w:rPr>
      </w:pPr>
    </w:p>
    <w:p w14:paraId="75B53576" w14:textId="43D0F5B0" w:rsidR="00A1789B" w:rsidRPr="00A1789B" w:rsidRDefault="00A1789B" w:rsidP="00A1789B">
      <w:pPr>
        <w:rPr>
          <w:rFonts w:ascii="Times New Roman" w:hAnsi="Times New Roman"/>
        </w:rPr>
      </w:pPr>
    </w:p>
    <w:p w14:paraId="426E4AA9" w14:textId="1C331A8D" w:rsidR="00A1789B" w:rsidRPr="00A1789B" w:rsidRDefault="00A1789B" w:rsidP="00A1789B">
      <w:pPr>
        <w:rPr>
          <w:rFonts w:ascii="Times New Roman" w:hAnsi="Times New Roman"/>
        </w:rPr>
      </w:pPr>
    </w:p>
    <w:p w14:paraId="6F8E4EF0" w14:textId="41774479" w:rsidR="00A1789B" w:rsidRPr="00A1789B" w:rsidRDefault="00A1789B" w:rsidP="00A1789B">
      <w:pPr>
        <w:rPr>
          <w:rFonts w:ascii="Times New Roman" w:hAnsi="Times New Roman"/>
        </w:rPr>
      </w:pPr>
    </w:p>
    <w:p w14:paraId="178AB664" w14:textId="3F83EB67" w:rsidR="00A1789B" w:rsidRPr="00A1789B" w:rsidRDefault="00A1789B" w:rsidP="00A1789B">
      <w:pPr>
        <w:rPr>
          <w:rFonts w:ascii="Times New Roman" w:hAnsi="Times New Roman"/>
        </w:rPr>
      </w:pPr>
    </w:p>
    <w:p w14:paraId="42EA966D" w14:textId="3C999C6E" w:rsidR="00A1789B" w:rsidRPr="00A1789B" w:rsidRDefault="00A1789B" w:rsidP="00A1789B">
      <w:pPr>
        <w:rPr>
          <w:rFonts w:ascii="Times New Roman" w:hAnsi="Times New Roman"/>
        </w:rPr>
      </w:pPr>
    </w:p>
    <w:p w14:paraId="6C12F0B7" w14:textId="2DA984A2" w:rsidR="00A1789B" w:rsidRPr="00A1789B" w:rsidRDefault="00A1789B" w:rsidP="00A1789B">
      <w:pPr>
        <w:rPr>
          <w:rFonts w:ascii="Times New Roman" w:hAnsi="Times New Roman"/>
        </w:rPr>
      </w:pPr>
    </w:p>
    <w:p w14:paraId="5B5200E8" w14:textId="73F9BE1D" w:rsidR="00A1789B" w:rsidRPr="00A1789B" w:rsidRDefault="00A1789B" w:rsidP="00A1789B">
      <w:pPr>
        <w:rPr>
          <w:rFonts w:ascii="Times New Roman" w:hAnsi="Times New Roman"/>
        </w:rPr>
      </w:pPr>
    </w:p>
    <w:p w14:paraId="4EFF45B6" w14:textId="3222359A" w:rsidR="00A1789B" w:rsidRPr="00A1789B" w:rsidRDefault="00A1789B" w:rsidP="00A1789B">
      <w:pPr>
        <w:rPr>
          <w:rFonts w:ascii="Times New Roman" w:hAnsi="Times New Roman"/>
        </w:rPr>
      </w:pPr>
    </w:p>
    <w:p w14:paraId="656F30A8" w14:textId="75AA8375" w:rsidR="00A1789B" w:rsidRPr="00A1789B" w:rsidRDefault="00A1789B" w:rsidP="00A1789B">
      <w:pPr>
        <w:rPr>
          <w:rFonts w:ascii="Times New Roman" w:hAnsi="Times New Roman"/>
        </w:rPr>
      </w:pPr>
    </w:p>
    <w:p w14:paraId="298204F5" w14:textId="7C0502BE" w:rsidR="00A1789B" w:rsidRPr="00A1789B" w:rsidRDefault="00A1789B" w:rsidP="00A1789B">
      <w:pPr>
        <w:rPr>
          <w:rFonts w:ascii="Times New Roman" w:hAnsi="Times New Roman"/>
        </w:rPr>
      </w:pPr>
    </w:p>
    <w:p w14:paraId="6FC40DE1" w14:textId="2716D366" w:rsidR="00A1789B" w:rsidRPr="00A1789B" w:rsidRDefault="00416BCF" w:rsidP="00416BCF">
      <w:pPr>
        <w:ind w:left="1418" w:firstLine="709"/>
        <w:rPr>
          <w:rFonts w:ascii="Times New Roman" w:hAnsi="Times New Roman"/>
        </w:rPr>
      </w:pPr>
      <w:r w:rsidRPr="00416BCF">
        <w:rPr>
          <w:rFonts w:ascii="Times New Roman" w:hAnsi="Times New Roman"/>
        </w:rPr>
        <w:t>Ventajas</w:t>
      </w:r>
      <w:r>
        <w:rPr>
          <w:rFonts w:ascii="Times New Roman" w:hAnsi="Times New Roman"/>
        </w:rPr>
        <w:t xml:space="preserve"> </w:t>
      </w:r>
      <w:r w:rsidRPr="00416BCF">
        <w:rPr>
          <w:rFonts w:ascii="Times New Roman" w:hAnsi="Times New Roman"/>
        </w:rPr>
        <w:t>y limitaciones de los diafragmas</w:t>
      </w:r>
    </w:p>
    <w:p w14:paraId="1BC96013" w14:textId="6076DF81" w:rsidR="00A1789B" w:rsidRDefault="00416BCF" w:rsidP="00A1789B">
      <w:pPr>
        <w:rPr>
          <w:rFonts w:ascii="Times New Roman" w:hAnsi="Times New Roman"/>
        </w:rPr>
      </w:pPr>
      <w:r>
        <w:rPr>
          <w:rFonts w:ascii="Times New Roman" w:hAnsi="Times New Roman"/>
          <w:noProof/>
        </w:rPr>
        <w:drawing>
          <wp:inline distT="0" distB="0" distL="0" distR="0" wp14:anchorId="4B693FF0" wp14:editId="5E01F7C1">
            <wp:extent cx="4762500" cy="1270000"/>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62500" cy="1270000"/>
                    </a:xfrm>
                    <a:prstGeom prst="rect">
                      <a:avLst/>
                    </a:prstGeom>
                    <a:noFill/>
                    <a:ln>
                      <a:noFill/>
                    </a:ln>
                  </pic:spPr>
                </pic:pic>
              </a:graphicData>
            </a:graphic>
          </wp:inline>
        </w:drawing>
      </w:r>
    </w:p>
    <w:p w14:paraId="603440FB" w14:textId="4FADBE71" w:rsidR="00A1789B" w:rsidRDefault="00A1789B" w:rsidP="00A1789B">
      <w:pPr>
        <w:rPr>
          <w:rFonts w:ascii="Times New Roman" w:hAnsi="Times New Roman"/>
        </w:rPr>
      </w:pPr>
    </w:p>
    <w:p w14:paraId="535C79F5" w14:textId="41EDA671" w:rsidR="00A1789B" w:rsidRPr="00C76C12" w:rsidRDefault="00A1789B" w:rsidP="00C76C12">
      <w:pPr>
        <w:tabs>
          <w:tab w:val="left" w:pos="4545"/>
        </w:tabs>
        <w:rPr>
          <w:rFonts w:ascii="Times New Roman" w:hAnsi="Times New Roman"/>
        </w:rPr>
      </w:pPr>
      <w:r>
        <w:rPr>
          <w:rFonts w:ascii="Times New Roman" w:hAnsi="Times New Roman"/>
        </w:rPr>
        <w:tab/>
      </w:r>
    </w:p>
    <w:p w14:paraId="1DBF86AB" w14:textId="613EE91A" w:rsidR="00A1789B" w:rsidRPr="00081F67" w:rsidRDefault="00A1789B" w:rsidP="00A1789B">
      <w:pPr>
        <w:pStyle w:val="NormalWeb"/>
        <w:rPr>
          <w:b/>
          <w:bCs/>
          <w:color w:val="222222"/>
          <w:sz w:val="36"/>
          <w:szCs w:val="36"/>
          <w:shd w:val="clear" w:color="auto" w:fill="FFFFFF"/>
        </w:rPr>
      </w:pPr>
      <w:r w:rsidRPr="00081F67">
        <w:rPr>
          <w:b/>
          <w:bCs/>
          <w:noProof/>
          <w:color w:val="222222"/>
          <w:sz w:val="36"/>
          <w:szCs w:val="36"/>
        </w:rPr>
        <mc:AlternateContent>
          <mc:Choice Requires="wps">
            <w:drawing>
              <wp:anchor distT="0" distB="0" distL="114300" distR="114300" simplePos="0" relativeHeight="251684864" behindDoc="0" locked="0" layoutInCell="1" allowOverlap="1" wp14:anchorId="361CB618" wp14:editId="06828AB8">
                <wp:simplePos x="0" y="0"/>
                <wp:positionH relativeFrom="margin">
                  <wp:align>center</wp:align>
                </wp:positionH>
                <wp:positionV relativeFrom="paragraph">
                  <wp:posOffset>33655</wp:posOffset>
                </wp:positionV>
                <wp:extent cx="1714500" cy="676275"/>
                <wp:effectExtent l="0" t="0" r="19050" b="28575"/>
                <wp:wrapNone/>
                <wp:docPr id="32" name="Rectangle: Rounded Corners 32"/>
                <wp:cNvGraphicFramePr/>
                <a:graphic xmlns:a="http://schemas.openxmlformats.org/drawingml/2006/main">
                  <a:graphicData uri="http://schemas.microsoft.com/office/word/2010/wordprocessingShape">
                    <wps:wsp>
                      <wps:cNvSpPr/>
                      <wps:spPr>
                        <a:xfrm>
                          <a:off x="0" y="0"/>
                          <a:ext cx="171450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14878" w14:textId="620385F2" w:rsidR="000B2FC4" w:rsidRPr="009E14B5" w:rsidRDefault="000B2FC4" w:rsidP="00A1789B">
                            <w:pPr>
                              <w:jc w:val="center"/>
                              <w:rPr>
                                <w:lang w:val="es-AR"/>
                              </w:rPr>
                            </w:pPr>
                            <w:r>
                              <w:rPr>
                                <w:lang w:val="es-AR"/>
                              </w:rPr>
                              <w:t>Manómetro de Fuelle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1CB618" id="Rectangle: Rounded Corners 32" o:spid="_x0000_s1033" style="position:absolute;margin-left:0;margin-top:2.65pt;width:135pt;height:53.2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" fillcolor="#4f81bd [3204]" strokecolor="#243f60 [1604]" strokeweight="2pt">
                <v:textbox>
                  <w:txbxContent>
                    <w:p w14:paraId="65014878" w14:textId="620385F2" w:rsidR="000B2FC4" w:rsidRPr="009E14B5" w:rsidRDefault="000B2FC4" w:rsidP="00A1789B">
                      <w:pPr>
                        <w:jc w:val="center"/>
                        <w:rPr>
                          <w:lang w:val="es-AR"/>
                        </w:rPr>
                      </w:pPr>
                      <w:r>
                        <w:rPr>
                          <w:lang w:val="es-AR"/>
                        </w:rPr>
                        <w:t>Manómetro de Fuelle</w:t>
                      </w:r>
                    </w:p>
                  </w:txbxContent>
                </v:textbox>
                <w10:wrap anchorx="margin"/>
              </v:roundrect>
            </w:pict>
          </mc:Fallback>
        </mc:AlternateContent>
      </w:r>
      <w:r w:rsidRPr="00081F67">
        <w:rPr>
          <w:b/>
          <w:bCs/>
          <w:color w:val="222222"/>
          <w:sz w:val="36"/>
          <w:szCs w:val="36"/>
          <w:shd w:val="clear" w:color="auto" w:fill="FFFFFF"/>
        </w:rPr>
        <w:t>13)</w:t>
      </w:r>
    </w:p>
    <w:p w14:paraId="579E1FB8" w14:textId="77777777" w:rsidR="00A1789B" w:rsidRDefault="00A1789B" w:rsidP="00A1789B">
      <w:pPr>
        <w:pStyle w:val="NormalWeb"/>
        <w:rPr>
          <w:rFonts w:ascii="Arial" w:hAnsi="Arial" w:cs="Arial"/>
          <w:color w:val="222222"/>
          <w:sz w:val="21"/>
          <w:szCs w:val="21"/>
          <w:shd w:val="clear" w:color="auto" w:fill="FFFFFF"/>
        </w:rPr>
      </w:pPr>
    </w:p>
    <w:p w14:paraId="6833A843" w14:textId="77777777" w:rsidR="00A1789B" w:rsidRPr="004274D3" w:rsidRDefault="00A1789B" w:rsidP="00A1789B">
      <w:pPr>
        <w:pStyle w:val="NormalWeb"/>
        <w:rPr>
          <w:rFonts w:ascii="Arial" w:hAnsi="Arial" w:cs="Arial"/>
          <w:color w:val="4C4B49"/>
          <w:sz w:val="20"/>
          <w:szCs w:val="20"/>
          <w:shd w:val="clear" w:color="auto" w:fill="F9F9F9"/>
          <w:lang w:eastAsia="en-US"/>
        </w:rPr>
      </w:pPr>
      <w:r>
        <w:rPr>
          <w:noProof/>
          <w:color w:val="000000"/>
          <w:sz w:val="28"/>
          <w:szCs w:val="28"/>
        </w:rPr>
        <mc:AlternateContent>
          <mc:Choice Requires="wps">
            <w:drawing>
              <wp:anchor distT="0" distB="0" distL="114300" distR="114300" simplePos="0" relativeHeight="251689984" behindDoc="0" locked="0" layoutInCell="1" allowOverlap="1" wp14:anchorId="5910652C" wp14:editId="650628E4">
                <wp:simplePos x="0" y="0"/>
                <wp:positionH relativeFrom="column">
                  <wp:posOffset>4124324</wp:posOffset>
                </wp:positionH>
                <wp:positionV relativeFrom="paragraph">
                  <wp:posOffset>78104</wp:posOffset>
                </wp:positionV>
                <wp:extent cx="1057275" cy="733425"/>
                <wp:effectExtent l="0" t="0" r="66675" b="47625"/>
                <wp:wrapNone/>
                <wp:docPr id="33" name="Straight Arrow Connector 33"/>
                <wp:cNvGraphicFramePr/>
                <a:graphic xmlns:a="http://schemas.openxmlformats.org/drawingml/2006/main">
                  <a:graphicData uri="http://schemas.microsoft.com/office/word/2010/wordprocessingShape">
                    <wps:wsp>
                      <wps:cNvCnPr/>
                      <wps:spPr>
                        <a:xfrm>
                          <a:off x="0" y="0"/>
                          <a:ext cx="1057275"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97F02" id="Straight Arrow Connector 33" o:spid="_x0000_s1026" type="#_x0000_t32" style="position:absolute;margin-left:324.75pt;margin-top:6.15pt;width:83.25pt;height:57.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" strokecolor="#4579b8 [3044]">
                <v:stroke endarrow="block"/>
              </v:shape>
            </w:pict>
          </mc:Fallback>
        </mc:AlternateContent>
      </w:r>
      <w:r>
        <w:rPr>
          <w:noProof/>
          <w:color w:val="000000"/>
          <w:sz w:val="28"/>
          <w:szCs w:val="28"/>
        </w:rPr>
        <mc:AlternateContent>
          <mc:Choice Requires="wps">
            <w:drawing>
              <wp:anchor distT="0" distB="0" distL="114300" distR="114300" simplePos="0" relativeHeight="251688960" behindDoc="0" locked="0" layoutInCell="1" allowOverlap="1" wp14:anchorId="385B9FD9" wp14:editId="2E102CB0">
                <wp:simplePos x="0" y="0"/>
                <wp:positionH relativeFrom="column">
                  <wp:posOffset>1657349</wp:posOffset>
                </wp:positionH>
                <wp:positionV relativeFrom="paragraph">
                  <wp:posOffset>106680</wp:posOffset>
                </wp:positionV>
                <wp:extent cx="885825" cy="800100"/>
                <wp:effectExtent l="38100" t="0" r="28575" b="57150"/>
                <wp:wrapNone/>
                <wp:docPr id="34" name="Straight Arrow Connector 34"/>
                <wp:cNvGraphicFramePr/>
                <a:graphic xmlns:a="http://schemas.openxmlformats.org/drawingml/2006/main">
                  <a:graphicData uri="http://schemas.microsoft.com/office/word/2010/wordprocessingShape">
                    <wps:wsp>
                      <wps:cNvCnPr/>
                      <wps:spPr>
                        <a:xfrm flipH="1">
                          <a:off x="0" y="0"/>
                          <a:ext cx="885825"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51C857" id="Straight Arrow Connector 34" o:spid="_x0000_s1026" type="#_x0000_t32" style="position:absolute;margin-left:130.5pt;margin-top:8.4pt;width:69.75pt;height:63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" strokecolor="#4579b8 [3044]">
                <v:stroke endarrow="block"/>
              </v:shape>
            </w:pict>
          </mc:Fallback>
        </mc:AlternateContent>
      </w:r>
      <w:r>
        <w:rPr>
          <w:noProof/>
          <w:color w:val="000000"/>
          <w:sz w:val="28"/>
          <w:szCs w:val="28"/>
        </w:rPr>
        <mc:AlternateContent>
          <mc:Choice Requires="wps">
            <w:drawing>
              <wp:anchor distT="0" distB="0" distL="114300" distR="114300" simplePos="0" relativeHeight="251695104" behindDoc="0" locked="0" layoutInCell="1" allowOverlap="1" wp14:anchorId="3D8F2225" wp14:editId="371DC6D9">
                <wp:simplePos x="0" y="0"/>
                <wp:positionH relativeFrom="column">
                  <wp:posOffset>3336289</wp:posOffset>
                </wp:positionH>
                <wp:positionV relativeFrom="paragraph">
                  <wp:posOffset>306706</wp:posOffset>
                </wp:positionV>
                <wp:extent cx="45719" cy="571500"/>
                <wp:effectExtent l="38100" t="0" r="69215" b="57150"/>
                <wp:wrapNone/>
                <wp:docPr id="35" name="Straight Arrow Connector 35"/>
                <wp:cNvGraphicFramePr/>
                <a:graphic xmlns:a="http://schemas.openxmlformats.org/drawingml/2006/main">
                  <a:graphicData uri="http://schemas.microsoft.com/office/word/2010/wordprocessingShape">
                    <wps:wsp>
                      <wps:cNvCnPr/>
                      <wps:spPr>
                        <a:xfrm>
                          <a:off x="0" y="0"/>
                          <a:ext cx="45719"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7C669" id="Straight Arrow Connector 35" o:spid="_x0000_s1026" type="#_x0000_t32" style="position:absolute;margin-left:262.7pt;margin-top:24.15pt;width:3.6pt;height: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" strokecolor="#4579b8 [3044]">
                <v:stroke endarrow="block"/>
              </v:shape>
            </w:pict>
          </mc:Fallback>
        </mc:AlternateContent>
      </w:r>
    </w:p>
    <w:p w14:paraId="20CB0B0D" w14:textId="77777777" w:rsidR="00A1789B" w:rsidRPr="00744F76" w:rsidRDefault="00A1789B" w:rsidP="00A1789B">
      <w:pPr>
        <w:pStyle w:val="NormalWeb"/>
        <w:rPr>
          <w:color w:val="000000" w:themeColor="text1"/>
          <w:sz w:val="28"/>
          <w:szCs w:val="28"/>
          <w:shd w:val="clear" w:color="auto" w:fill="FFFFFF"/>
        </w:rPr>
      </w:pPr>
    </w:p>
    <w:p w14:paraId="2873BD1A" w14:textId="77777777" w:rsidR="00A1789B" w:rsidRPr="00182AC8" w:rsidRDefault="00A1789B" w:rsidP="00A1789B">
      <w:pPr>
        <w:pStyle w:val="NormalWeb"/>
        <w:rPr>
          <w:color w:val="000000"/>
          <w:sz w:val="28"/>
          <w:szCs w:val="28"/>
        </w:rPr>
      </w:pPr>
      <w:r>
        <w:rPr>
          <w:rFonts w:ascii="Arial" w:hAnsi="Arial" w:cs="Arial"/>
          <w:noProof/>
          <w:color w:val="222222"/>
          <w:sz w:val="21"/>
          <w:szCs w:val="21"/>
        </w:rPr>
        <mc:AlternateContent>
          <mc:Choice Requires="wps">
            <w:drawing>
              <wp:anchor distT="0" distB="0" distL="114300" distR="114300" simplePos="0" relativeHeight="251687936" behindDoc="0" locked="0" layoutInCell="1" allowOverlap="1" wp14:anchorId="0C6251C5" wp14:editId="32E7AB5D">
                <wp:simplePos x="0" y="0"/>
                <wp:positionH relativeFrom="column">
                  <wp:posOffset>4876800</wp:posOffset>
                </wp:positionH>
                <wp:positionV relativeFrom="paragraph">
                  <wp:posOffset>215265</wp:posOffset>
                </wp:positionV>
                <wp:extent cx="1714500" cy="676275"/>
                <wp:effectExtent l="0" t="0" r="19050" b="28575"/>
                <wp:wrapNone/>
                <wp:docPr id="36" name="Rectangle: Rounded Corners 36"/>
                <wp:cNvGraphicFramePr/>
                <a:graphic xmlns:a="http://schemas.openxmlformats.org/drawingml/2006/main">
                  <a:graphicData uri="http://schemas.microsoft.com/office/word/2010/wordprocessingShape">
                    <wps:wsp>
                      <wps:cNvSpPr/>
                      <wps:spPr>
                        <a:xfrm>
                          <a:off x="0" y="0"/>
                          <a:ext cx="171450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45FE41" w14:textId="77777777" w:rsidR="000B2FC4" w:rsidRPr="009E14B5" w:rsidRDefault="000B2FC4" w:rsidP="00A1789B">
                            <w:pPr>
                              <w:jc w:val="center"/>
                              <w:rPr>
                                <w:lang w:val="es-AR"/>
                              </w:rPr>
                            </w:pPr>
                            <w:r>
                              <w:rPr>
                                <w:lang w:val="es-AR"/>
                              </w:rPr>
                              <w:t xml:space="preserve">Rangos de </w:t>
                            </w:r>
                            <w:proofErr w:type="spellStart"/>
                            <w:r>
                              <w:rPr>
                                <w:lang w:val="es-AR"/>
                              </w:rPr>
                              <w:t>Medicion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6251C5" id="Rectangle: Rounded Corners 36" o:spid="_x0000_s1034" style="position:absolute;margin-left:384pt;margin-top:16.95pt;width:135pt;height:53.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" fillcolor="#4f81bd [3204]" strokecolor="#243f60 [1604]" strokeweight="2pt">
                <v:textbox>
                  <w:txbxContent>
                    <w:p w14:paraId="7D45FE41" w14:textId="77777777" w:rsidR="000B2FC4" w:rsidRPr="009E14B5" w:rsidRDefault="000B2FC4" w:rsidP="00A1789B">
                      <w:pPr>
                        <w:jc w:val="center"/>
                        <w:rPr>
                          <w:lang w:val="es-AR"/>
                        </w:rPr>
                      </w:pPr>
                      <w:r>
                        <w:rPr>
                          <w:lang w:val="es-AR"/>
                        </w:rPr>
                        <w:t xml:space="preserve">Rangos de </w:t>
                      </w:r>
                      <w:proofErr w:type="spellStart"/>
                      <w:r>
                        <w:rPr>
                          <w:lang w:val="es-AR"/>
                        </w:rPr>
                        <w:t>Medicion</w:t>
                      </w:r>
                      <w:proofErr w:type="spellEnd"/>
                    </w:p>
                  </w:txbxContent>
                </v:textbox>
              </v:roundrect>
            </w:pict>
          </mc:Fallback>
        </mc:AlternateContent>
      </w:r>
      <w:r>
        <w:rPr>
          <w:rFonts w:ascii="Arial" w:hAnsi="Arial" w:cs="Arial"/>
          <w:noProof/>
          <w:color w:val="222222"/>
          <w:sz w:val="21"/>
          <w:szCs w:val="21"/>
        </w:rPr>
        <mc:AlternateContent>
          <mc:Choice Requires="wps">
            <w:drawing>
              <wp:anchor distT="0" distB="0" distL="114300" distR="114300" simplePos="0" relativeHeight="251686912" behindDoc="0" locked="0" layoutInCell="1" allowOverlap="1" wp14:anchorId="7CA5DC7B" wp14:editId="020868C0">
                <wp:simplePos x="0" y="0"/>
                <wp:positionH relativeFrom="column">
                  <wp:posOffset>180975</wp:posOffset>
                </wp:positionH>
                <wp:positionV relativeFrom="paragraph">
                  <wp:posOffset>273050</wp:posOffset>
                </wp:positionV>
                <wp:extent cx="1714500" cy="676275"/>
                <wp:effectExtent l="0" t="0" r="19050" b="28575"/>
                <wp:wrapNone/>
                <wp:docPr id="37" name="Rectangle: Rounded Corners 37"/>
                <wp:cNvGraphicFramePr/>
                <a:graphic xmlns:a="http://schemas.openxmlformats.org/drawingml/2006/main">
                  <a:graphicData uri="http://schemas.microsoft.com/office/word/2010/wordprocessingShape">
                    <wps:wsp>
                      <wps:cNvSpPr/>
                      <wps:spPr>
                        <a:xfrm>
                          <a:off x="0" y="0"/>
                          <a:ext cx="171450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BB08E6" w14:textId="77777777" w:rsidR="000B2FC4" w:rsidRDefault="000B2FC4" w:rsidP="00A1789B">
                            <w:pPr>
                              <w:jc w:val="center"/>
                              <w:rPr>
                                <w:lang w:val="es-AR"/>
                              </w:rPr>
                            </w:pPr>
                            <w:proofErr w:type="spellStart"/>
                            <w:r>
                              <w:rPr>
                                <w:lang w:val="es-AR"/>
                              </w:rPr>
                              <w:t>Caracteristicas</w:t>
                            </w:r>
                            <w:proofErr w:type="spellEnd"/>
                          </w:p>
                          <w:p w14:paraId="315138DF" w14:textId="77777777" w:rsidR="000B2FC4" w:rsidRPr="009E14B5" w:rsidRDefault="000B2FC4" w:rsidP="00A1789B">
                            <w:pPr>
                              <w:jc w:val="cente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A5DC7B" id="Rectangle: Rounded Corners 37" o:spid="_x0000_s1035" style="position:absolute;margin-left:14.25pt;margin-top:21.5pt;width:135pt;height:5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" fillcolor="#4f81bd [3204]" strokecolor="#243f60 [1604]" strokeweight="2pt">
                <v:textbox>
                  <w:txbxContent>
                    <w:p w14:paraId="5BBB08E6" w14:textId="77777777" w:rsidR="000B2FC4" w:rsidRDefault="000B2FC4" w:rsidP="00A1789B">
                      <w:pPr>
                        <w:jc w:val="center"/>
                        <w:rPr>
                          <w:lang w:val="es-AR"/>
                        </w:rPr>
                      </w:pPr>
                      <w:proofErr w:type="spellStart"/>
                      <w:r>
                        <w:rPr>
                          <w:lang w:val="es-AR"/>
                        </w:rPr>
                        <w:t>Caracteristicas</w:t>
                      </w:r>
                      <w:proofErr w:type="spellEnd"/>
                    </w:p>
                    <w:p w14:paraId="315138DF" w14:textId="77777777" w:rsidR="000B2FC4" w:rsidRPr="009E14B5" w:rsidRDefault="000B2FC4" w:rsidP="00A1789B">
                      <w:pPr>
                        <w:jc w:val="center"/>
                        <w:rPr>
                          <w:lang w:val="es-AR"/>
                        </w:rPr>
                      </w:pPr>
                    </w:p>
                  </w:txbxContent>
                </v:textbox>
              </v:roundrect>
            </w:pict>
          </mc:Fallback>
        </mc:AlternateContent>
      </w:r>
      <w:r>
        <w:rPr>
          <w:rFonts w:ascii="Arial" w:hAnsi="Arial" w:cs="Arial"/>
          <w:noProof/>
          <w:color w:val="222222"/>
          <w:sz w:val="21"/>
          <w:szCs w:val="21"/>
        </w:rPr>
        <mc:AlternateContent>
          <mc:Choice Requires="wps">
            <w:drawing>
              <wp:anchor distT="0" distB="0" distL="114300" distR="114300" simplePos="0" relativeHeight="251694080" behindDoc="0" locked="0" layoutInCell="1" allowOverlap="1" wp14:anchorId="17A75037" wp14:editId="08BD05E2">
                <wp:simplePos x="0" y="0"/>
                <wp:positionH relativeFrom="margin">
                  <wp:align>center</wp:align>
                </wp:positionH>
                <wp:positionV relativeFrom="paragraph">
                  <wp:posOffset>281940</wp:posOffset>
                </wp:positionV>
                <wp:extent cx="1714500" cy="676275"/>
                <wp:effectExtent l="0" t="0" r="19050" b="28575"/>
                <wp:wrapNone/>
                <wp:docPr id="38" name="Rectangle: Rounded Corners 38"/>
                <wp:cNvGraphicFramePr/>
                <a:graphic xmlns:a="http://schemas.openxmlformats.org/drawingml/2006/main">
                  <a:graphicData uri="http://schemas.microsoft.com/office/word/2010/wordprocessingShape">
                    <wps:wsp>
                      <wps:cNvSpPr/>
                      <wps:spPr>
                        <a:xfrm>
                          <a:off x="0" y="0"/>
                          <a:ext cx="171450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201527" w14:textId="4C3CDCCC" w:rsidR="000B2FC4" w:rsidRPr="009E14B5" w:rsidRDefault="000B2FC4" w:rsidP="00A1789B">
                            <w:pPr>
                              <w:jc w:val="center"/>
                              <w:rPr>
                                <w:lang w:val="es-AR"/>
                              </w:rPr>
                            </w:pPr>
                            <w:r>
                              <w:rPr>
                                <w:lang w:val="es-AR"/>
                              </w:rPr>
                              <w:t>Funcionamiento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A75037" id="Rectangle: Rounded Corners 38" o:spid="_x0000_s1036" style="position:absolute;margin-left:0;margin-top:22.2pt;width:135pt;height:53.2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" fillcolor="#4f81bd [3204]" strokecolor="#243f60 [1604]" strokeweight="2pt">
                <v:textbox>
                  <w:txbxContent>
                    <w:p w14:paraId="4F201527" w14:textId="4C3CDCCC" w:rsidR="000B2FC4" w:rsidRPr="009E14B5" w:rsidRDefault="000B2FC4" w:rsidP="00A1789B">
                      <w:pPr>
                        <w:jc w:val="center"/>
                        <w:rPr>
                          <w:lang w:val="es-AR"/>
                        </w:rPr>
                      </w:pPr>
                      <w:r>
                        <w:rPr>
                          <w:lang w:val="es-AR"/>
                        </w:rPr>
                        <w:t>Funcionamiento</w:t>
                      </w:r>
                    </w:p>
                  </w:txbxContent>
                </v:textbox>
                <w10:wrap anchorx="margin"/>
              </v:roundrect>
            </w:pict>
          </mc:Fallback>
        </mc:AlternateContent>
      </w:r>
    </w:p>
    <w:p w14:paraId="7B2A5DF1" w14:textId="77777777" w:rsidR="00A1789B" w:rsidRDefault="00A1789B" w:rsidP="00A1789B">
      <w:pPr>
        <w:spacing w:line="276" w:lineRule="auto"/>
        <w:ind w:firstLine="0"/>
        <w:rPr>
          <w:rFonts w:ascii="Times New Roman" w:hAnsi="Times New Roman"/>
          <w:noProof/>
          <w:color w:val="222222"/>
          <w:sz w:val="32"/>
          <w:szCs w:val="32"/>
          <w:shd w:val="clear" w:color="auto" w:fill="FFFFFF"/>
        </w:rPr>
      </w:pPr>
    </w:p>
    <w:p w14:paraId="2362DC0A" w14:textId="77777777" w:rsidR="00A1789B" w:rsidRPr="009C7427" w:rsidRDefault="00A1789B" w:rsidP="00A1789B">
      <w:pPr>
        <w:spacing w:line="276" w:lineRule="auto"/>
        <w:ind w:firstLine="0"/>
        <w:rPr>
          <w:rFonts w:ascii="Times New Roman" w:hAnsi="Times New Roman"/>
          <w:noProof/>
          <w:color w:val="222222"/>
          <w:sz w:val="32"/>
          <w:szCs w:val="32"/>
          <w:shd w:val="clear" w:color="auto" w:fill="FFFFFF"/>
        </w:rPr>
      </w:pPr>
      <w:r>
        <w:rPr>
          <w:noProof/>
          <w:color w:val="000000"/>
          <w:sz w:val="28"/>
          <w:szCs w:val="28"/>
        </w:rPr>
        <mc:AlternateContent>
          <mc:Choice Requires="wps">
            <w:drawing>
              <wp:anchor distT="0" distB="0" distL="114300" distR="114300" simplePos="0" relativeHeight="251692032" behindDoc="0" locked="0" layoutInCell="1" allowOverlap="1" wp14:anchorId="5697668C" wp14:editId="0945F296">
                <wp:simplePos x="0" y="0"/>
                <wp:positionH relativeFrom="column">
                  <wp:posOffset>5455284</wp:posOffset>
                </wp:positionH>
                <wp:positionV relativeFrom="paragraph">
                  <wp:posOffset>159385</wp:posOffset>
                </wp:positionV>
                <wp:extent cx="45719" cy="657225"/>
                <wp:effectExtent l="76200" t="0" r="50165" b="47625"/>
                <wp:wrapNone/>
                <wp:docPr id="39" name="Straight Arrow Connector 39"/>
                <wp:cNvGraphicFramePr/>
                <a:graphic xmlns:a="http://schemas.openxmlformats.org/drawingml/2006/main">
                  <a:graphicData uri="http://schemas.microsoft.com/office/word/2010/wordprocessingShape">
                    <wps:wsp>
                      <wps:cNvCnPr/>
                      <wps:spPr>
                        <a:xfrm flipH="1">
                          <a:off x="0" y="0"/>
                          <a:ext cx="45719"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374D1" id="Straight Arrow Connector 39" o:spid="_x0000_s1026" type="#_x0000_t32" style="position:absolute;margin-left:429.55pt;margin-top:12.55pt;width:3.6pt;height:51.7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" strokecolor="#4579b8 [3044]">
                <v:stroke endarrow="block"/>
              </v:shape>
            </w:pict>
          </mc:Fallback>
        </mc:AlternateContent>
      </w:r>
      <w:r>
        <w:rPr>
          <w:noProof/>
          <w:color w:val="000000"/>
          <w:sz w:val="28"/>
          <w:szCs w:val="28"/>
        </w:rPr>
        <mc:AlternateContent>
          <mc:Choice Requires="wps">
            <w:drawing>
              <wp:anchor distT="0" distB="0" distL="114300" distR="114300" simplePos="0" relativeHeight="251691008" behindDoc="0" locked="0" layoutInCell="1" allowOverlap="1" wp14:anchorId="5B782348" wp14:editId="2AEE633D">
                <wp:simplePos x="0" y="0"/>
                <wp:positionH relativeFrom="column">
                  <wp:posOffset>1200150</wp:posOffset>
                </wp:positionH>
                <wp:positionV relativeFrom="paragraph">
                  <wp:posOffset>207009</wp:posOffset>
                </wp:positionV>
                <wp:extent cx="45719" cy="676275"/>
                <wp:effectExtent l="76200" t="0" r="50165" b="47625"/>
                <wp:wrapNone/>
                <wp:docPr id="40" name="Straight Arrow Connector 40"/>
                <wp:cNvGraphicFramePr/>
                <a:graphic xmlns:a="http://schemas.openxmlformats.org/drawingml/2006/main">
                  <a:graphicData uri="http://schemas.microsoft.com/office/word/2010/wordprocessingShape">
                    <wps:wsp>
                      <wps:cNvCnPr/>
                      <wps:spPr>
                        <a:xfrm flipH="1">
                          <a:off x="0" y="0"/>
                          <a:ext cx="45719"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10A75" id="Straight Arrow Connector 40" o:spid="_x0000_s1026" type="#_x0000_t32" style="position:absolute;margin-left:94.5pt;margin-top:16.3pt;width:3.6pt;height:53.2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" strokecolor="#4579b8 [3044]">
                <v:stroke endarrow="block"/>
              </v:shape>
            </w:pict>
          </mc:Fallback>
        </mc:AlternateContent>
      </w:r>
    </w:p>
    <w:p w14:paraId="22A03E48" w14:textId="77777777" w:rsidR="00A1789B" w:rsidRPr="009C7427" w:rsidRDefault="00A1789B" w:rsidP="00A1789B">
      <w:pPr>
        <w:spacing w:line="276" w:lineRule="auto"/>
        <w:ind w:firstLine="0"/>
        <w:rPr>
          <w:rFonts w:ascii="Times New Roman" w:hAnsi="Times New Roman"/>
          <w:noProof/>
          <w:color w:val="222222"/>
          <w:sz w:val="32"/>
          <w:szCs w:val="32"/>
          <w:shd w:val="clear" w:color="auto" w:fill="FFFFFF"/>
        </w:rPr>
      </w:pPr>
      <w:r>
        <w:rPr>
          <w:noProof/>
          <w:color w:val="000000"/>
          <w:sz w:val="28"/>
          <w:szCs w:val="28"/>
        </w:rPr>
        <mc:AlternateContent>
          <mc:Choice Requires="wps">
            <w:drawing>
              <wp:anchor distT="0" distB="0" distL="114300" distR="114300" simplePos="0" relativeHeight="251697152" behindDoc="0" locked="0" layoutInCell="1" allowOverlap="1" wp14:anchorId="1661EC16" wp14:editId="45AAC210">
                <wp:simplePos x="0" y="0"/>
                <wp:positionH relativeFrom="margin">
                  <wp:posOffset>3286125</wp:posOffset>
                </wp:positionH>
                <wp:positionV relativeFrom="paragraph">
                  <wp:posOffset>5080</wp:posOffset>
                </wp:positionV>
                <wp:extent cx="45719" cy="647700"/>
                <wp:effectExtent l="38100" t="0" r="69215" b="57150"/>
                <wp:wrapNone/>
                <wp:docPr id="41" name="Straight Arrow Connector 41"/>
                <wp:cNvGraphicFramePr/>
                <a:graphic xmlns:a="http://schemas.openxmlformats.org/drawingml/2006/main">
                  <a:graphicData uri="http://schemas.microsoft.com/office/word/2010/wordprocessingShape">
                    <wps:wsp>
                      <wps:cNvCnPr/>
                      <wps:spPr>
                        <a:xfrm>
                          <a:off x="0" y="0"/>
                          <a:ext cx="45719"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AF918" id="Straight Arrow Connector 41" o:spid="_x0000_s1026" type="#_x0000_t32" style="position:absolute;margin-left:258.75pt;margin-top:.4pt;width:3.6pt;height:51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" strokecolor="#4579b8 [3044]">
                <v:stroke endarrow="block"/>
                <w10:wrap anchorx="margin"/>
              </v:shape>
            </w:pict>
          </mc:Fallback>
        </mc:AlternateContent>
      </w:r>
    </w:p>
    <w:p w14:paraId="7882110B" w14:textId="77777777" w:rsidR="00A1789B" w:rsidRPr="009C7427" w:rsidRDefault="00A1789B" w:rsidP="00A1789B">
      <w:pPr>
        <w:spacing w:line="276" w:lineRule="auto"/>
        <w:ind w:firstLine="0"/>
        <w:rPr>
          <w:rFonts w:ascii="Times New Roman" w:hAnsi="Times New Roman"/>
          <w:noProof/>
          <w:color w:val="222222"/>
          <w:sz w:val="32"/>
          <w:szCs w:val="32"/>
          <w:shd w:val="clear" w:color="auto" w:fill="FFFFFF"/>
        </w:rPr>
      </w:pPr>
    </w:p>
    <w:p w14:paraId="30D4B860" w14:textId="3566C057" w:rsidR="00A1789B" w:rsidRPr="009C7427" w:rsidRDefault="00C76C12" w:rsidP="00A1789B">
      <w:pPr>
        <w:spacing w:line="276" w:lineRule="auto"/>
        <w:ind w:firstLine="0"/>
        <w:rPr>
          <w:rFonts w:ascii="Times New Roman" w:hAnsi="Times New Roman"/>
          <w:noProof/>
          <w:color w:val="222222"/>
          <w:sz w:val="32"/>
          <w:szCs w:val="32"/>
          <w:shd w:val="clear" w:color="auto" w:fill="FFFFFF"/>
        </w:rPr>
      </w:pPr>
      <w:r>
        <w:rPr>
          <w:rFonts w:ascii="Arial" w:hAnsi="Arial" w:cs="Arial"/>
          <w:noProof/>
          <w:color w:val="222222"/>
          <w:sz w:val="21"/>
          <w:szCs w:val="21"/>
        </w:rPr>
        <mc:AlternateContent>
          <mc:Choice Requires="wps">
            <w:drawing>
              <wp:anchor distT="0" distB="0" distL="114300" distR="114300" simplePos="0" relativeHeight="251693056" behindDoc="0" locked="0" layoutInCell="1" allowOverlap="1" wp14:anchorId="04CEA2DE" wp14:editId="0E155392">
                <wp:simplePos x="0" y="0"/>
                <wp:positionH relativeFrom="margin">
                  <wp:posOffset>4686300</wp:posOffset>
                </wp:positionH>
                <wp:positionV relativeFrom="paragraph">
                  <wp:posOffset>102870</wp:posOffset>
                </wp:positionV>
                <wp:extent cx="2028825" cy="3171825"/>
                <wp:effectExtent l="0" t="0" r="28575" b="28575"/>
                <wp:wrapNone/>
                <wp:docPr id="44" name="Rectangle: Rounded Corners 44"/>
                <wp:cNvGraphicFramePr/>
                <a:graphic xmlns:a="http://schemas.openxmlformats.org/drawingml/2006/main">
                  <a:graphicData uri="http://schemas.microsoft.com/office/word/2010/wordprocessingShape">
                    <wps:wsp>
                      <wps:cNvSpPr/>
                      <wps:spPr>
                        <a:xfrm>
                          <a:off x="0" y="0"/>
                          <a:ext cx="2028825" cy="3171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E3E741" w14:textId="77777777" w:rsidR="000B2FC4" w:rsidRPr="00C76C12" w:rsidRDefault="000B2FC4" w:rsidP="00C76C12">
                            <w:pPr>
                              <w:jc w:val="center"/>
                              <w:rPr>
                                <w:lang w:val="es-AR"/>
                              </w:rPr>
                            </w:pPr>
                            <w:r w:rsidRPr="00C76C12">
                              <w:rPr>
                                <w:lang w:val="es-AR"/>
                              </w:rPr>
                              <w:t>Exactitud usual [± 0.1% a ± 1%]</w:t>
                            </w:r>
                          </w:p>
                          <w:p w14:paraId="572B73C4" w14:textId="77777777" w:rsidR="000B2FC4" w:rsidRPr="00C76C12" w:rsidRDefault="000B2FC4" w:rsidP="00C76C12">
                            <w:pPr>
                              <w:jc w:val="center"/>
                              <w:rPr>
                                <w:lang w:val="es-AR"/>
                              </w:rPr>
                            </w:pPr>
                            <w:proofErr w:type="spellStart"/>
                            <w:r w:rsidRPr="00C76C12">
                              <w:rPr>
                                <w:lang w:val="es-AR"/>
                              </w:rPr>
                              <w:t>Sensitividad</w:t>
                            </w:r>
                            <w:proofErr w:type="spellEnd"/>
                            <w:r w:rsidRPr="00C76C12">
                              <w:rPr>
                                <w:lang w:val="es-AR"/>
                              </w:rPr>
                              <w:t xml:space="preserve"> 0.05 %                                                                                      </w:t>
                            </w:r>
                          </w:p>
                          <w:p w14:paraId="39050729" w14:textId="77777777" w:rsidR="000B2FC4" w:rsidRPr="00C76C12" w:rsidRDefault="000B2FC4" w:rsidP="00C76C12">
                            <w:pPr>
                              <w:jc w:val="center"/>
                              <w:rPr>
                                <w:lang w:val="es-AR"/>
                              </w:rPr>
                            </w:pPr>
                            <w:r w:rsidRPr="00C76C12">
                              <w:rPr>
                                <w:lang w:val="es-AR"/>
                              </w:rPr>
                              <w:t>Utilización en manómetros patrones</w:t>
                            </w:r>
                          </w:p>
                          <w:p w14:paraId="10F08B63" w14:textId="77777777" w:rsidR="000B2FC4" w:rsidRPr="00C76C12" w:rsidRDefault="000B2FC4" w:rsidP="00C76C12">
                            <w:pPr>
                              <w:jc w:val="center"/>
                              <w:rPr>
                                <w:lang w:val="es-AR"/>
                              </w:rPr>
                            </w:pPr>
                            <w:r w:rsidRPr="00C76C12">
                              <w:rPr>
                                <w:lang w:val="es-AR"/>
                              </w:rPr>
                              <w:t>Muy usado como elemento primario para indicar presión</w:t>
                            </w:r>
                          </w:p>
                          <w:p w14:paraId="7720001F" w14:textId="77777777" w:rsidR="000B2FC4" w:rsidRPr="00C76C12" w:rsidRDefault="000B2FC4" w:rsidP="00C76C12">
                            <w:pPr>
                              <w:jc w:val="center"/>
                              <w:rPr>
                                <w:lang w:val="es-AR"/>
                              </w:rPr>
                            </w:pPr>
                            <w:r w:rsidRPr="00C76C12">
                              <w:rPr>
                                <w:lang w:val="es-AR"/>
                              </w:rPr>
                              <w:t>Se diseña para ser utilizado en: controladores, registradores, transmisores neumáticos</w:t>
                            </w:r>
                          </w:p>
                          <w:p w14:paraId="21B19714" w14:textId="77777777" w:rsidR="000B2FC4" w:rsidRPr="00C76C12" w:rsidRDefault="000B2FC4" w:rsidP="00C76C12">
                            <w:pPr>
                              <w:jc w:val="center"/>
                              <w:rPr>
                                <w:lang w:val="es-AR"/>
                              </w:rPr>
                            </w:pPr>
                            <w:r w:rsidRPr="00C76C12">
                              <w:rPr>
                                <w:lang w:val="es-AR"/>
                              </w:rPr>
                              <w:t xml:space="preserve">Rango usual [0 a 30] </w:t>
                            </w:r>
                            <w:proofErr w:type="spellStart"/>
                            <w:r w:rsidRPr="00C76C12">
                              <w:rPr>
                                <w:lang w:val="es-AR"/>
                              </w:rPr>
                              <w:t>Psig</w:t>
                            </w:r>
                            <w:proofErr w:type="spellEnd"/>
                          </w:p>
                          <w:p w14:paraId="5B7E2598" w14:textId="34FDB0CF" w:rsidR="000B2FC4" w:rsidRPr="009E14B5" w:rsidRDefault="000B2FC4" w:rsidP="00C76C12">
                            <w:pPr>
                              <w:jc w:val="center"/>
                              <w:rPr>
                                <w:lang w:val="es-AR"/>
                              </w:rPr>
                            </w:pPr>
                            <w:r w:rsidRPr="00C76C12">
                              <w:rPr>
                                <w:lang w:val="es-AR"/>
                              </w:rPr>
                              <w:t xml:space="preserve">Valor normalizado en una línea neumática [3 a 15] </w:t>
                            </w:r>
                            <w:proofErr w:type="spellStart"/>
                            <w:r w:rsidRPr="00C76C12">
                              <w:rPr>
                                <w:lang w:val="es-AR"/>
                              </w:rPr>
                              <w:t>Psig</w:t>
                            </w:r>
                            <w:proofErr w:type="spellEnd"/>
                            <w:r w:rsidRPr="00C76C12">
                              <w:rPr>
                                <w:lang w:val="es-A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CEA2DE" id="Rectangle: Rounded Corners 44" o:spid="_x0000_s1037" style="position:absolute;left:0;text-align:left;margin-left:369pt;margin-top:8.1pt;width:159.75pt;height:249.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" fillcolor="#4f81bd [3204]" strokecolor="#243f60 [1604]" strokeweight="2pt">
                <v:textbox>
                  <w:txbxContent>
                    <w:p w14:paraId="19E3E741" w14:textId="77777777" w:rsidR="000B2FC4" w:rsidRPr="00C76C12" w:rsidRDefault="000B2FC4" w:rsidP="00C76C12">
                      <w:pPr>
                        <w:jc w:val="center"/>
                        <w:rPr>
                          <w:lang w:val="es-AR"/>
                        </w:rPr>
                      </w:pPr>
                      <w:r w:rsidRPr="00C76C12">
                        <w:rPr>
                          <w:lang w:val="es-AR"/>
                        </w:rPr>
                        <w:t>Exactitud usual [± 0.1% a ± 1%]</w:t>
                      </w:r>
                    </w:p>
                    <w:p w14:paraId="572B73C4" w14:textId="77777777" w:rsidR="000B2FC4" w:rsidRPr="00C76C12" w:rsidRDefault="000B2FC4" w:rsidP="00C76C12">
                      <w:pPr>
                        <w:jc w:val="center"/>
                        <w:rPr>
                          <w:lang w:val="es-AR"/>
                        </w:rPr>
                      </w:pPr>
                      <w:proofErr w:type="spellStart"/>
                      <w:r w:rsidRPr="00C76C12">
                        <w:rPr>
                          <w:lang w:val="es-AR"/>
                        </w:rPr>
                        <w:t>Sensitividad</w:t>
                      </w:r>
                      <w:proofErr w:type="spellEnd"/>
                      <w:r w:rsidRPr="00C76C12">
                        <w:rPr>
                          <w:lang w:val="es-AR"/>
                        </w:rPr>
                        <w:t xml:space="preserve"> 0.05 %                                                                                      </w:t>
                      </w:r>
                    </w:p>
                    <w:p w14:paraId="39050729" w14:textId="77777777" w:rsidR="000B2FC4" w:rsidRPr="00C76C12" w:rsidRDefault="000B2FC4" w:rsidP="00C76C12">
                      <w:pPr>
                        <w:jc w:val="center"/>
                        <w:rPr>
                          <w:lang w:val="es-AR"/>
                        </w:rPr>
                      </w:pPr>
                      <w:r w:rsidRPr="00C76C12">
                        <w:rPr>
                          <w:lang w:val="es-AR"/>
                        </w:rPr>
                        <w:t>Utilización en manómetros patrones</w:t>
                      </w:r>
                    </w:p>
                    <w:p w14:paraId="10F08B63" w14:textId="77777777" w:rsidR="000B2FC4" w:rsidRPr="00C76C12" w:rsidRDefault="000B2FC4" w:rsidP="00C76C12">
                      <w:pPr>
                        <w:jc w:val="center"/>
                        <w:rPr>
                          <w:lang w:val="es-AR"/>
                        </w:rPr>
                      </w:pPr>
                      <w:r w:rsidRPr="00C76C12">
                        <w:rPr>
                          <w:lang w:val="es-AR"/>
                        </w:rPr>
                        <w:t>Muy usado como elemento primario para indicar presión</w:t>
                      </w:r>
                    </w:p>
                    <w:p w14:paraId="7720001F" w14:textId="77777777" w:rsidR="000B2FC4" w:rsidRPr="00C76C12" w:rsidRDefault="000B2FC4" w:rsidP="00C76C12">
                      <w:pPr>
                        <w:jc w:val="center"/>
                        <w:rPr>
                          <w:lang w:val="es-AR"/>
                        </w:rPr>
                      </w:pPr>
                      <w:r w:rsidRPr="00C76C12">
                        <w:rPr>
                          <w:lang w:val="es-AR"/>
                        </w:rPr>
                        <w:t>Se diseña para ser utilizado en: controladores, registradores, transmisores neumáticos</w:t>
                      </w:r>
                    </w:p>
                    <w:p w14:paraId="21B19714" w14:textId="77777777" w:rsidR="000B2FC4" w:rsidRPr="00C76C12" w:rsidRDefault="000B2FC4" w:rsidP="00C76C12">
                      <w:pPr>
                        <w:jc w:val="center"/>
                        <w:rPr>
                          <w:lang w:val="es-AR"/>
                        </w:rPr>
                      </w:pPr>
                      <w:r w:rsidRPr="00C76C12">
                        <w:rPr>
                          <w:lang w:val="es-AR"/>
                        </w:rPr>
                        <w:t xml:space="preserve">Rango usual [0 a 30] </w:t>
                      </w:r>
                      <w:proofErr w:type="spellStart"/>
                      <w:r w:rsidRPr="00C76C12">
                        <w:rPr>
                          <w:lang w:val="es-AR"/>
                        </w:rPr>
                        <w:t>Psig</w:t>
                      </w:r>
                      <w:proofErr w:type="spellEnd"/>
                    </w:p>
                    <w:p w14:paraId="5B7E2598" w14:textId="34FDB0CF" w:rsidR="000B2FC4" w:rsidRPr="009E14B5" w:rsidRDefault="000B2FC4" w:rsidP="00C76C12">
                      <w:pPr>
                        <w:jc w:val="center"/>
                        <w:rPr>
                          <w:lang w:val="es-AR"/>
                        </w:rPr>
                      </w:pPr>
                      <w:r w:rsidRPr="00C76C12">
                        <w:rPr>
                          <w:lang w:val="es-AR"/>
                        </w:rPr>
                        <w:t xml:space="preserve">Valor normalizado en una línea neumática [3 a 15] </w:t>
                      </w:r>
                      <w:proofErr w:type="spellStart"/>
                      <w:r w:rsidRPr="00C76C12">
                        <w:rPr>
                          <w:lang w:val="es-AR"/>
                        </w:rPr>
                        <w:t>Psig</w:t>
                      </w:r>
                      <w:proofErr w:type="spellEnd"/>
                      <w:r w:rsidRPr="00C76C12">
                        <w:rPr>
                          <w:lang w:val="es-AR"/>
                        </w:rPr>
                        <w:t>.</w:t>
                      </w:r>
                    </w:p>
                  </w:txbxContent>
                </v:textbox>
                <w10:wrap anchorx="margin"/>
              </v:roundrect>
            </w:pict>
          </mc:Fallback>
        </mc:AlternateContent>
      </w:r>
      <w:r w:rsidR="00A1789B">
        <w:rPr>
          <w:rFonts w:ascii="Arial" w:hAnsi="Arial" w:cs="Arial"/>
          <w:noProof/>
          <w:color w:val="222222"/>
          <w:sz w:val="21"/>
          <w:szCs w:val="21"/>
        </w:rPr>
        <mc:AlternateContent>
          <mc:Choice Requires="wps">
            <w:drawing>
              <wp:anchor distT="0" distB="0" distL="114300" distR="114300" simplePos="0" relativeHeight="251696128" behindDoc="0" locked="0" layoutInCell="1" allowOverlap="1" wp14:anchorId="42E3B0E3" wp14:editId="3405BC79">
                <wp:simplePos x="0" y="0"/>
                <wp:positionH relativeFrom="margin">
                  <wp:posOffset>2447925</wp:posOffset>
                </wp:positionH>
                <wp:positionV relativeFrom="paragraph">
                  <wp:posOffset>162560</wp:posOffset>
                </wp:positionV>
                <wp:extent cx="1838325" cy="3114675"/>
                <wp:effectExtent l="0" t="0" r="28575" b="28575"/>
                <wp:wrapNone/>
                <wp:docPr id="42" name="Rectangle: Rounded Corners 42"/>
                <wp:cNvGraphicFramePr/>
                <a:graphic xmlns:a="http://schemas.openxmlformats.org/drawingml/2006/main">
                  <a:graphicData uri="http://schemas.microsoft.com/office/word/2010/wordprocessingShape">
                    <wps:wsp>
                      <wps:cNvSpPr/>
                      <wps:spPr>
                        <a:xfrm>
                          <a:off x="0" y="0"/>
                          <a:ext cx="1838325" cy="3114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1D899" w14:textId="46CFCE36" w:rsidR="000B2FC4" w:rsidRPr="00A27AB2" w:rsidRDefault="000B2FC4" w:rsidP="00A1789B">
                            <w:pPr>
                              <w:jc w:val="center"/>
                              <w:rPr>
                                <w:lang w:val="es-AR"/>
                              </w:rPr>
                            </w:pPr>
                            <w:r>
                              <w:rPr>
                                <w:lang w:val="es-AR"/>
                              </w:rPr>
                              <w:t xml:space="preserve">Utiliza como elemento elástico un fuelle de tipo metálico el cual al recibir la fuerza proveniente del </w:t>
                            </w:r>
                            <w:proofErr w:type="spellStart"/>
                            <w:r>
                              <w:rPr>
                                <w:lang w:val="es-AR"/>
                              </w:rPr>
                              <w:t>liquido</w:t>
                            </w:r>
                            <w:proofErr w:type="spellEnd"/>
                            <w:r>
                              <w:rPr>
                                <w:lang w:val="es-AR"/>
                              </w:rPr>
                              <w:t xml:space="preserve">, tiende a </w:t>
                            </w:r>
                            <w:proofErr w:type="spellStart"/>
                            <w:proofErr w:type="gramStart"/>
                            <w:r>
                              <w:rPr>
                                <w:lang w:val="es-AR"/>
                              </w:rPr>
                              <w:t>estirarse,con</w:t>
                            </w:r>
                            <w:proofErr w:type="spellEnd"/>
                            <w:proofErr w:type="gramEnd"/>
                            <w:r>
                              <w:rPr>
                                <w:lang w:val="es-AR"/>
                              </w:rPr>
                              <w:t xml:space="preserve"> lo cual transmite a la aguja el movimiento para indicar en la caratula el valor de la </w:t>
                            </w:r>
                            <w:proofErr w:type="spellStart"/>
                            <w:r>
                              <w:rPr>
                                <w:lang w:val="es-AR"/>
                              </w:rPr>
                              <w:t>presion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E3B0E3" id="Rectangle: Rounded Corners 42" o:spid="_x0000_s1038" style="position:absolute;left:0;text-align:left;margin-left:192.75pt;margin-top:12.8pt;width:144.75pt;height:245.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" fillcolor="#4f81bd [3204]" strokecolor="#243f60 [1604]" strokeweight="2pt">
                <v:textbox>
                  <w:txbxContent>
                    <w:p w14:paraId="3311D899" w14:textId="46CFCE36" w:rsidR="000B2FC4" w:rsidRPr="00A27AB2" w:rsidRDefault="000B2FC4" w:rsidP="00A1789B">
                      <w:pPr>
                        <w:jc w:val="center"/>
                        <w:rPr>
                          <w:lang w:val="es-AR"/>
                        </w:rPr>
                      </w:pPr>
                      <w:r>
                        <w:rPr>
                          <w:lang w:val="es-AR"/>
                        </w:rPr>
                        <w:t xml:space="preserve">Utiliza como elemento elástico un fuelle de tipo metálico el cual al recibir la fuerza proveniente del </w:t>
                      </w:r>
                      <w:proofErr w:type="spellStart"/>
                      <w:r>
                        <w:rPr>
                          <w:lang w:val="es-AR"/>
                        </w:rPr>
                        <w:t>liquido</w:t>
                      </w:r>
                      <w:proofErr w:type="spellEnd"/>
                      <w:r>
                        <w:rPr>
                          <w:lang w:val="es-AR"/>
                        </w:rPr>
                        <w:t xml:space="preserve">, tiende a </w:t>
                      </w:r>
                      <w:proofErr w:type="spellStart"/>
                      <w:proofErr w:type="gramStart"/>
                      <w:r>
                        <w:rPr>
                          <w:lang w:val="es-AR"/>
                        </w:rPr>
                        <w:t>estirarse,con</w:t>
                      </w:r>
                      <w:proofErr w:type="spellEnd"/>
                      <w:proofErr w:type="gramEnd"/>
                      <w:r>
                        <w:rPr>
                          <w:lang w:val="es-AR"/>
                        </w:rPr>
                        <w:t xml:space="preserve"> lo cual transmite a la aguja el movimiento para indicar en la caratula el valor de la </w:t>
                      </w:r>
                      <w:proofErr w:type="spellStart"/>
                      <w:r>
                        <w:rPr>
                          <w:lang w:val="es-AR"/>
                        </w:rPr>
                        <w:t>presion</w:t>
                      </w:r>
                      <w:proofErr w:type="spellEnd"/>
                    </w:p>
                  </w:txbxContent>
                </v:textbox>
                <w10:wrap anchorx="margin"/>
              </v:roundrect>
            </w:pict>
          </mc:Fallback>
        </mc:AlternateContent>
      </w:r>
      <w:r w:rsidR="00A1789B">
        <w:rPr>
          <w:rFonts w:ascii="Arial" w:hAnsi="Arial" w:cs="Arial"/>
          <w:noProof/>
          <w:color w:val="222222"/>
          <w:sz w:val="21"/>
          <w:szCs w:val="21"/>
        </w:rPr>
        <mc:AlternateContent>
          <mc:Choice Requires="wps">
            <w:drawing>
              <wp:anchor distT="0" distB="0" distL="114300" distR="114300" simplePos="0" relativeHeight="251685888" behindDoc="0" locked="0" layoutInCell="1" allowOverlap="1" wp14:anchorId="5B1C36C9" wp14:editId="78210D3F">
                <wp:simplePos x="0" y="0"/>
                <wp:positionH relativeFrom="margin">
                  <wp:align>left</wp:align>
                </wp:positionH>
                <wp:positionV relativeFrom="paragraph">
                  <wp:posOffset>172085</wp:posOffset>
                </wp:positionV>
                <wp:extent cx="1962150" cy="3124200"/>
                <wp:effectExtent l="0" t="0" r="19050" b="19050"/>
                <wp:wrapNone/>
                <wp:docPr id="43" name="Rectangle: Rounded Corners 43"/>
                <wp:cNvGraphicFramePr/>
                <a:graphic xmlns:a="http://schemas.openxmlformats.org/drawingml/2006/main">
                  <a:graphicData uri="http://schemas.microsoft.com/office/word/2010/wordprocessingShape">
                    <wps:wsp>
                      <wps:cNvSpPr/>
                      <wps:spPr>
                        <a:xfrm>
                          <a:off x="0" y="0"/>
                          <a:ext cx="1962150" cy="312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696EB7" w14:textId="7903613C" w:rsidR="000B2FC4" w:rsidRPr="00A27AB2" w:rsidRDefault="000B2FC4" w:rsidP="00A1789B">
                            <w:pPr>
                              <w:jc w:val="center"/>
                              <w:rPr>
                                <w:lang w:val="es-AR"/>
                              </w:rPr>
                            </w:pPr>
                            <w:r>
                              <w:rPr>
                                <w:lang w:val="es-AR"/>
                              </w:rPr>
                              <w:t xml:space="preserve">Los elementos elásticos de los fuelles se hacen de </w:t>
                            </w:r>
                            <w:proofErr w:type="spellStart"/>
                            <w:r>
                              <w:rPr>
                                <w:lang w:val="es-AR"/>
                              </w:rPr>
                              <w:t>laton</w:t>
                            </w:r>
                            <w:proofErr w:type="spellEnd"/>
                            <w:r>
                              <w:rPr>
                                <w:lang w:val="es-AR"/>
                              </w:rPr>
                              <w:t xml:space="preserve">, de aleación de fosforo y bronce, de acero inoxidable, de cobre al berilio y </w:t>
                            </w:r>
                            <w:proofErr w:type="spellStart"/>
                            <w:proofErr w:type="gramStart"/>
                            <w:r>
                              <w:rPr>
                                <w:lang w:val="es-AR"/>
                              </w:rPr>
                              <w:t>otros.El</w:t>
                            </w:r>
                            <w:proofErr w:type="spellEnd"/>
                            <w:proofErr w:type="gramEnd"/>
                            <w:r>
                              <w:rPr>
                                <w:lang w:val="es-AR"/>
                              </w:rPr>
                              <w:t xml:space="preserve"> movimiento del fuelle es </w:t>
                            </w:r>
                            <w:proofErr w:type="spellStart"/>
                            <w:r>
                              <w:rPr>
                                <w:lang w:val="es-AR"/>
                              </w:rPr>
                              <w:t>tranmitido</w:t>
                            </w:r>
                            <w:proofErr w:type="spellEnd"/>
                            <w:r>
                              <w:rPr>
                                <w:lang w:val="es-AR"/>
                              </w:rPr>
                              <w:t xml:space="preserve"> por el acoplamiento y los engranajes convenientes a un </w:t>
                            </w:r>
                            <w:proofErr w:type="spellStart"/>
                            <w:r>
                              <w:rPr>
                                <w:lang w:val="es-AR"/>
                              </w:rPr>
                              <w:t>indicardor</w:t>
                            </w:r>
                            <w:proofErr w:type="spellEnd"/>
                            <w:r>
                              <w:rPr>
                                <w:lang w:val="es-AR"/>
                              </w:rPr>
                              <w:t xml:space="preserve"> de </w:t>
                            </w:r>
                            <w:proofErr w:type="spellStart"/>
                            <w:r>
                              <w:rPr>
                                <w:lang w:val="es-AR"/>
                              </w:rPr>
                              <w:t>dial.La</w:t>
                            </w:r>
                            <w:proofErr w:type="spellEnd"/>
                            <w:r>
                              <w:rPr>
                                <w:lang w:val="es-AR"/>
                              </w:rPr>
                              <w:t xml:space="preserve"> mayoría de los </w:t>
                            </w:r>
                            <w:proofErr w:type="spellStart"/>
                            <w:r>
                              <w:rPr>
                                <w:lang w:val="es-AR"/>
                              </w:rPr>
                              <w:t>manometros</w:t>
                            </w:r>
                            <w:proofErr w:type="spellEnd"/>
                            <w:r>
                              <w:rPr>
                                <w:lang w:val="es-AR"/>
                              </w:rPr>
                              <w:t xml:space="preserve"> de fuelle son con carga a resorte.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1C36C9" id="Rectangle: Rounded Corners 43" o:spid="_x0000_s1039" style="position:absolute;left:0;text-align:left;margin-left:0;margin-top:13.55pt;width:154.5pt;height:246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" fillcolor="#4f81bd [3204]" strokecolor="#243f60 [1604]" strokeweight="2pt">
                <v:textbox>
                  <w:txbxContent>
                    <w:p w14:paraId="30696EB7" w14:textId="7903613C" w:rsidR="000B2FC4" w:rsidRPr="00A27AB2" w:rsidRDefault="000B2FC4" w:rsidP="00A1789B">
                      <w:pPr>
                        <w:jc w:val="center"/>
                        <w:rPr>
                          <w:lang w:val="es-AR"/>
                        </w:rPr>
                      </w:pPr>
                      <w:r>
                        <w:rPr>
                          <w:lang w:val="es-AR"/>
                        </w:rPr>
                        <w:t xml:space="preserve">Los elementos elásticos de los fuelles se hacen de </w:t>
                      </w:r>
                      <w:proofErr w:type="spellStart"/>
                      <w:r>
                        <w:rPr>
                          <w:lang w:val="es-AR"/>
                        </w:rPr>
                        <w:t>laton</w:t>
                      </w:r>
                      <w:proofErr w:type="spellEnd"/>
                      <w:r>
                        <w:rPr>
                          <w:lang w:val="es-AR"/>
                        </w:rPr>
                        <w:t xml:space="preserve">, de aleación de fosforo y bronce, de acero inoxidable, de cobre al berilio y </w:t>
                      </w:r>
                      <w:proofErr w:type="spellStart"/>
                      <w:proofErr w:type="gramStart"/>
                      <w:r>
                        <w:rPr>
                          <w:lang w:val="es-AR"/>
                        </w:rPr>
                        <w:t>otros.El</w:t>
                      </w:r>
                      <w:proofErr w:type="spellEnd"/>
                      <w:proofErr w:type="gramEnd"/>
                      <w:r>
                        <w:rPr>
                          <w:lang w:val="es-AR"/>
                        </w:rPr>
                        <w:t xml:space="preserve"> movimiento del fuelle es </w:t>
                      </w:r>
                      <w:proofErr w:type="spellStart"/>
                      <w:r>
                        <w:rPr>
                          <w:lang w:val="es-AR"/>
                        </w:rPr>
                        <w:t>tranmitido</w:t>
                      </w:r>
                      <w:proofErr w:type="spellEnd"/>
                      <w:r>
                        <w:rPr>
                          <w:lang w:val="es-AR"/>
                        </w:rPr>
                        <w:t xml:space="preserve"> por el acoplamiento y los engranajes convenientes a un </w:t>
                      </w:r>
                      <w:proofErr w:type="spellStart"/>
                      <w:r>
                        <w:rPr>
                          <w:lang w:val="es-AR"/>
                        </w:rPr>
                        <w:t>indicardor</w:t>
                      </w:r>
                      <w:proofErr w:type="spellEnd"/>
                      <w:r>
                        <w:rPr>
                          <w:lang w:val="es-AR"/>
                        </w:rPr>
                        <w:t xml:space="preserve"> de </w:t>
                      </w:r>
                      <w:proofErr w:type="spellStart"/>
                      <w:r>
                        <w:rPr>
                          <w:lang w:val="es-AR"/>
                        </w:rPr>
                        <w:t>dial.La</w:t>
                      </w:r>
                      <w:proofErr w:type="spellEnd"/>
                      <w:r>
                        <w:rPr>
                          <w:lang w:val="es-AR"/>
                        </w:rPr>
                        <w:t xml:space="preserve"> mayoría de los </w:t>
                      </w:r>
                      <w:proofErr w:type="spellStart"/>
                      <w:r>
                        <w:rPr>
                          <w:lang w:val="es-AR"/>
                        </w:rPr>
                        <w:t>manometros</w:t>
                      </w:r>
                      <w:proofErr w:type="spellEnd"/>
                      <w:r>
                        <w:rPr>
                          <w:lang w:val="es-AR"/>
                        </w:rPr>
                        <w:t xml:space="preserve"> de fuelle son con carga a resorte.</w:t>
                      </w:r>
                    </w:p>
                  </w:txbxContent>
                </v:textbox>
                <w10:wrap anchorx="margin"/>
              </v:roundrect>
            </w:pict>
          </mc:Fallback>
        </mc:AlternateContent>
      </w:r>
    </w:p>
    <w:p w14:paraId="6BB20B92" w14:textId="77777777" w:rsidR="00A1789B" w:rsidRPr="009C7427" w:rsidRDefault="00A1789B" w:rsidP="00A1789B">
      <w:pPr>
        <w:spacing w:line="276" w:lineRule="auto"/>
        <w:ind w:firstLine="0"/>
        <w:rPr>
          <w:rFonts w:ascii="Times New Roman" w:hAnsi="Times New Roman"/>
          <w:noProof/>
          <w:color w:val="222222"/>
          <w:sz w:val="32"/>
          <w:szCs w:val="32"/>
          <w:shd w:val="clear" w:color="auto" w:fill="FFFFFF"/>
        </w:rPr>
      </w:pPr>
    </w:p>
    <w:p w14:paraId="2872D1EF" w14:textId="77777777" w:rsidR="00A1789B" w:rsidRPr="0017356D" w:rsidRDefault="00A1789B" w:rsidP="00A1789B">
      <w:pPr>
        <w:spacing w:line="276" w:lineRule="auto"/>
        <w:ind w:firstLine="0"/>
        <w:rPr>
          <w:rStyle w:val="mord"/>
          <w:rFonts w:ascii="Times New Roman" w:hAnsi="Times New Roman"/>
          <w:b/>
          <w:color w:val="21242C"/>
          <w:sz w:val="28"/>
          <w:szCs w:val="28"/>
          <w:bdr w:val="none" w:sz="0" w:space="0" w:color="auto" w:frame="1"/>
        </w:rPr>
      </w:pPr>
    </w:p>
    <w:p w14:paraId="57EC74E5" w14:textId="77777777" w:rsidR="00A1789B" w:rsidRPr="0017356D" w:rsidRDefault="00A1789B" w:rsidP="00A1789B">
      <w:pPr>
        <w:spacing w:line="276" w:lineRule="auto"/>
        <w:ind w:firstLine="0"/>
        <w:rPr>
          <w:rFonts w:ascii="Times New Roman" w:hAnsi="Times New Roman"/>
          <w:color w:val="222222"/>
          <w:sz w:val="32"/>
          <w:szCs w:val="32"/>
          <w:shd w:val="clear" w:color="auto" w:fill="FFFFFF"/>
        </w:rPr>
      </w:pPr>
    </w:p>
    <w:p w14:paraId="254D6270" w14:textId="77777777" w:rsidR="00A1789B" w:rsidRDefault="00A1789B" w:rsidP="00A1789B">
      <w:pPr>
        <w:spacing w:line="276" w:lineRule="auto"/>
        <w:rPr>
          <w:rFonts w:ascii="Times New Roman" w:hAnsi="Times New Roman"/>
        </w:rPr>
      </w:pPr>
    </w:p>
    <w:p w14:paraId="24C63616" w14:textId="77777777" w:rsidR="00A1789B" w:rsidRPr="00A1789B" w:rsidRDefault="00A1789B" w:rsidP="00A1789B">
      <w:pPr>
        <w:rPr>
          <w:rFonts w:ascii="Times New Roman" w:hAnsi="Times New Roman"/>
        </w:rPr>
      </w:pPr>
    </w:p>
    <w:p w14:paraId="6315A3D6" w14:textId="77777777" w:rsidR="00A1789B" w:rsidRPr="00A1789B" w:rsidRDefault="00A1789B" w:rsidP="00A1789B">
      <w:pPr>
        <w:rPr>
          <w:rFonts w:ascii="Times New Roman" w:hAnsi="Times New Roman"/>
        </w:rPr>
      </w:pPr>
    </w:p>
    <w:p w14:paraId="503B2B46" w14:textId="77777777" w:rsidR="00A1789B" w:rsidRPr="00A1789B" w:rsidRDefault="00A1789B" w:rsidP="00A1789B">
      <w:pPr>
        <w:rPr>
          <w:rFonts w:ascii="Times New Roman" w:hAnsi="Times New Roman"/>
        </w:rPr>
      </w:pPr>
    </w:p>
    <w:p w14:paraId="08F7F0CD" w14:textId="77777777" w:rsidR="00A1789B" w:rsidRPr="00A1789B" w:rsidRDefault="00A1789B" w:rsidP="00A1789B">
      <w:pPr>
        <w:rPr>
          <w:rFonts w:ascii="Times New Roman" w:hAnsi="Times New Roman"/>
        </w:rPr>
      </w:pPr>
    </w:p>
    <w:p w14:paraId="2ADDB02E" w14:textId="77777777" w:rsidR="00A1789B" w:rsidRPr="00A1789B" w:rsidRDefault="00A1789B" w:rsidP="00A1789B">
      <w:pPr>
        <w:rPr>
          <w:rFonts w:ascii="Times New Roman" w:hAnsi="Times New Roman"/>
        </w:rPr>
      </w:pPr>
    </w:p>
    <w:p w14:paraId="15BCA809" w14:textId="77777777" w:rsidR="00A1789B" w:rsidRPr="00A1789B" w:rsidRDefault="00A1789B" w:rsidP="00A1789B">
      <w:pPr>
        <w:rPr>
          <w:rFonts w:ascii="Times New Roman" w:hAnsi="Times New Roman"/>
        </w:rPr>
      </w:pPr>
    </w:p>
    <w:p w14:paraId="01871426" w14:textId="77777777" w:rsidR="00A1789B" w:rsidRPr="00A1789B" w:rsidRDefault="00A1789B" w:rsidP="00A1789B">
      <w:pPr>
        <w:rPr>
          <w:rFonts w:ascii="Times New Roman" w:hAnsi="Times New Roman"/>
        </w:rPr>
      </w:pPr>
    </w:p>
    <w:p w14:paraId="26CDB65C" w14:textId="3CD9B7BF" w:rsidR="00A1789B" w:rsidRDefault="00A1789B" w:rsidP="00A1789B">
      <w:pPr>
        <w:tabs>
          <w:tab w:val="left" w:pos="4545"/>
        </w:tabs>
        <w:rPr>
          <w:rFonts w:ascii="Times New Roman" w:hAnsi="Times New Roman"/>
        </w:rPr>
      </w:pPr>
    </w:p>
    <w:p w14:paraId="076AE971" w14:textId="2B8A395E" w:rsidR="00A1789B" w:rsidRDefault="00A1789B" w:rsidP="00A1789B">
      <w:pPr>
        <w:tabs>
          <w:tab w:val="left" w:pos="4545"/>
        </w:tabs>
        <w:rPr>
          <w:rFonts w:ascii="Times New Roman" w:hAnsi="Times New Roman"/>
        </w:rPr>
      </w:pPr>
    </w:p>
    <w:p w14:paraId="70C79028" w14:textId="32F23389" w:rsidR="00A1789B" w:rsidRDefault="00A1789B" w:rsidP="00A1789B">
      <w:pPr>
        <w:tabs>
          <w:tab w:val="left" w:pos="4545"/>
        </w:tabs>
        <w:rPr>
          <w:rFonts w:ascii="Times New Roman" w:hAnsi="Times New Roman"/>
        </w:rPr>
      </w:pPr>
    </w:p>
    <w:p w14:paraId="10AFE2EB" w14:textId="46A1042C" w:rsidR="00A1789B" w:rsidRDefault="00A1789B" w:rsidP="00A1789B">
      <w:pPr>
        <w:tabs>
          <w:tab w:val="left" w:pos="4545"/>
        </w:tabs>
        <w:rPr>
          <w:rFonts w:ascii="Times New Roman" w:hAnsi="Times New Roman"/>
        </w:rPr>
      </w:pPr>
    </w:p>
    <w:p w14:paraId="2A29EBAB" w14:textId="2542D73D" w:rsidR="00A1789B" w:rsidRDefault="00A1789B" w:rsidP="00A1789B">
      <w:pPr>
        <w:tabs>
          <w:tab w:val="left" w:pos="4545"/>
        </w:tabs>
        <w:rPr>
          <w:rFonts w:ascii="Times New Roman" w:hAnsi="Times New Roman"/>
        </w:rPr>
      </w:pPr>
    </w:p>
    <w:p w14:paraId="10480A04" w14:textId="36B5008A" w:rsidR="00A1789B" w:rsidRDefault="00A1789B" w:rsidP="00A1789B">
      <w:pPr>
        <w:tabs>
          <w:tab w:val="left" w:pos="4545"/>
        </w:tabs>
        <w:rPr>
          <w:rFonts w:ascii="Times New Roman" w:hAnsi="Times New Roman"/>
        </w:rPr>
      </w:pPr>
    </w:p>
    <w:p w14:paraId="58E273BD" w14:textId="027F100D" w:rsidR="00A1789B" w:rsidRDefault="00A1789B" w:rsidP="00A1789B">
      <w:pPr>
        <w:tabs>
          <w:tab w:val="left" w:pos="4545"/>
        </w:tabs>
        <w:rPr>
          <w:rFonts w:ascii="Times New Roman" w:hAnsi="Times New Roman"/>
        </w:rPr>
      </w:pPr>
    </w:p>
    <w:p w14:paraId="5F9775E6" w14:textId="11B63469" w:rsidR="00A1789B" w:rsidRDefault="00A1789B" w:rsidP="00A1789B">
      <w:pPr>
        <w:tabs>
          <w:tab w:val="left" w:pos="4545"/>
        </w:tabs>
        <w:rPr>
          <w:rFonts w:ascii="Times New Roman" w:hAnsi="Times New Roman"/>
        </w:rPr>
      </w:pPr>
    </w:p>
    <w:p w14:paraId="27EBA8C7" w14:textId="48A55BDB" w:rsidR="00B40FD1" w:rsidRDefault="00B40FD1" w:rsidP="00A1789B">
      <w:pPr>
        <w:tabs>
          <w:tab w:val="left" w:pos="4545"/>
        </w:tabs>
        <w:rPr>
          <w:rFonts w:ascii="Times New Roman" w:hAnsi="Times New Roman"/>
        </w:rPr>
      </w:pPr>
      <w:r>
        <w:rPr>
          <w:rFonts w:ascii="Times New Roman" w:hAnsi="Times New Roman"/>
        </w:rPr>
        <w:t xml:space="preserve">         </w:t>
      </w:r>
    </w:p>
    <w:p w14:paraId="0AC1CF4E" w14:textId="2B305D84" w:rsidR="00DA5E98" w:rsidRDefault="00C76C12" w:rsidP="00A1789B">
      <w:pPr>
        <w:tabs>
          <w:tab w:val="left" w:pos="4545"/>
        </w:tabs>
        <w:rPr>
          <w:rFonts w:ascii="Times New Roman" w:hAnsi="Times New Roman"/>
        </w:rPr>
      </w:pPr>
      <w:r w:rsidRPr="00C76C12">
        <w:rPr>
          <w:rFonts w:ascii="Times New Roman" w:hAnsi="Times New Roman"/>
        </w:rPr>
        <w:t xml:space="preserve">Ventajas y desventajas </w:t>
      </w:r>
      <w:proofErr w:type="spellStart"/>
      <w:r w:rsidRPr="00C76C12">
        <w:rPr>
          <w:rFonts w:ascii="Times New Roman" w:hAnsi="Times New Roman"/>
        </w:rPr>
        <w:t>de el</w:t>
      </w:r>
      <w:proofErr w:type="spellEnd"/>
      <w:r w:rsidRPr="00C76C12">
        <w:rPr>
          <w:rFonts w:ascii="Times New Roman" w:hAnsi="Times New Roman"/>
        </w:rPr>
        <w:t xml:space="preserve"> fuelle</w:t>
      </w:r>
    </w:p>
    <w:p w14:paraId="0D649C75" w14:textId="67D2F829" w:rsidR="00DA5E98" w:rsidRDefault="00DA5E98" w:rsidP="00A1789B">
      <w:pPr>
        <w:tabs>
          <w:tab w:val="left" w:pos="4545"/>
        </w:tabs>
        <w:rPr>
          <w:rFonts w:ascii="Times New Roman" w:hAnsi="Times New Roman"/>
        </w:rPr>
      </w:pPr>
    </w:p>
    <w:p w14:paraId="32542900" w14:textId="0981AEF8" w:rsidR="00DA5E98" w:rsidRDefault="00C76C12" w:rsidP="00D608DF">
      <w:pPr>
        <w:tabs>
          <w:tab w:val="left" w:pos="4545"/>
        </w:tabs>
        <w:rPr>
          <w:rFonts w:ascii="Times New Roman" w:hAnsi="Times New Roman"/>
        </w:rPr>
      </w:pPr>
      <w:r>
        <w:rPr>
          <w:rFonts w:ascii="Times New Roman" w:hAnsi="Times New Roman"/>
          <w:noProof/>
        </w:rPr>
        <w:drawing>
          <wp:inline distT="0" distB="0" distL="0" distR="0" wp14:anchorId="46B4015B" wp14:editId="143016E2">
            <wp:extent cx="4733925" cy="12477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33925" cy="1247775"/>
                    </a:xfrm>
                    <a:prstGeom prst="rect">
                      <a:avLst/>
                    </a:prstGeom>
                    <a:noFill/>
                    <a:ln>
                      <a:noFill/>
                    </a:ln>
                  </pic:spPr>
                </pic:pic>
              </a:graphicData>
            </a:graphic>
          </wp:inline>
        </w:drawing>
      </w:r>
    </w:p>
    <w:p w14:paraId="116D520D" w14:textId="06D38EEC" w:rsidR="00DA5E98" w:rsidRDefault="00DA5E98" w:rsidP="00A1789B">
      <w:pPr>
        <w:tabs>
          <w:tab w:val="left" w:pos="4545"/>
        </w:tabs>
        <w:rPr>
          <w:rFonts w:ascii="Times New Roman" w:hAnsi="Times New Roman"/>
        </w:rPr>
      </w:pPr>
      <w:r>
        <w:rPr>
          <w:rFonts w:ascii="Times New Roman" w:hAnsi="Times New Roman"/>
        </w:rPr>
        <w:t>14)</w:t>
      </w:r>
    </w:p>
    <w:p w14:paraId="7D1EA961" w14:textId="77777777" w:rsidR="001546AC" w:rsidRDefault="001546AC" w:rsidP="00A1789B">
      <w:pPr>
        <w:tabs>
          <w:tab w:val="left" w:pos="4545"/>
        </w:tabs>
        <w:rPr>
          <w:rFonts w:ascii="Times New Roman" w:hAnsi="Times New Roman"/>
        </w:rPr>
      </w:pPr>
    </w:p>
    <w:p w14:paraId="72D9724F" w14:textId="1C54F08B" w:rsidR="00DA5E98" w:rsidRDefault="001028A3" w:rsidP="00A1789B">
      <w:pPr>
        <w:tabs>
          <w:tab w:val="left" w:pos="4545"/>
        </w:tabs>
        <w:rPr>
          <w:color w:val="494949"/>
          <w:sz w:val="27"/>
          <w:szCs w:val="27"/>
          <w:shd w:val="clear" w:color="auto" w:fill="FFFFFF"/>
        </w:rPr>
      </w:pPr>
      <w:r>
        <w:rPr>
          <w:color w:val="494949"/>
          <w:sz w:val="27"/>
          <w:szCs w:val="27"/>
          <w:shd w:val="clear" w:color="auto" w:fill="FFFFFF"/>
        </w:rPr>
        <w:t xml:space="preserve">El fluido transmite la presión soportada por las membranas al diafragma, el cual se desplaza hacia un lado o hacia otro proporcionalmente a la presión diferencial lo cual provoca que varíe la constante dieléctrica entre las placas del condensador (figura P45), produciéndose así la señal de interés. No </w:t>
      </w:r>
      <w:proofErr w:type="gramStart"/>
      <w:r>
        <w:rPr>
          <w:color w:val="494949"/>
          <w:sz w:val="27"/>
          <w:szCs w:val="27"/>
          <w:shd w:val="clear" w:color="auto" w:fill="FFFFFF"/>
        </w:rPr>
        <w:t>obstante</w:t>
      </w:r>
      <w:proofErr w:type="gramEnd"/>
      <w:r>
        <w:rPr>
          <w:color w:val="494949"/>
          <w:sz w:val="27"/>
          <w:szCs w:val="27"/>
          <w:shd w:val="clear" w:color="auto" w:fill="FFFFFF"/>
        </w:rPr>
        <w:t xml:space="preserve"> su mayor desventaja es su gran sensibilidad a los cambios de temperatura, pero debido a su gran versatilidad y costo, la ha convertido en uno de los dispositivos más usados hoy en día.</w:t>
      </w:r>
    </w:p>
    <w:p w14:paraId="019CB32E" w14:textId="7392A567" w:rsidR="001546AC" w:rsidRDefault="001546AC" w:rsidP="00A1789B">
      <w:pPr>
        <w:tabs>
          <w:tab w:val="left" w:pos="4545"/>
        </w:tabs>
        <w:rPr>
          <w:color w:val="494949"/>
          <w:sz w:val="27"/>
          <w:szCs w:val="27"/>
          <w:shd w:val="clear" w:color="auto" w:fill="FFFFFF"/>
        </w:rPr>
      </w:pPr>
    </w:p>
    <w:p w14:paraId="5BE05B60" w14:textId="575ECC4E" w:rsidR="001546AC" w:rsidRDefault="001546AC" w:rsidP="00A1789B">
      <w:pPr>
        <w:tabs>
          <w:tab w:val="left" w:pos="4545"/>
        </w:tabs>
        <w:rPr>
          <w:color w:val="494949"/>
          <w:sz w:val="27"/>
          <w:szCs w:val="27"/>
          <w:shd w:val="clear" w:color="auto" w:fill="FFFFFF"/>
        </w:rPr>
      </w:pPr>
      <w:r>
        <w:rPr>
          <w:color w:val="494949"/>
          <w:sz w:val="27"/>
          <w:szCs w:val="27"/>
          <w:shd w:val="clear" w:color="auto" w:fill="FFFFFF"/>
        </w:rPr>
        <w:t xml:space="preserve">Circuito </w:t>
      </w:r>
      <w:proofErr w:type="spellStart"/>
      <w:r>
        <w:rPr>
          <w:color w:val="494949"/>
          <w:sz w:val="27"/>
          <w:szCs w:val="27"/>
          <w:shd w:val="clear" w:color="auto" w:fill="FFFFFF"/>
        </w:rPr>
        <w:t>alectrico</w:t>
      </w:r>
      <w:proofErr w:type="spellEnd"/>
    </w:p>
    <w:p w14:paraId="6AD0AFFD" w14:textId="3F1A2C82" w:rsidR="001546AC" w:rsidRDefault="001546AC" w:rsidP="00A1789B">
      <w:pPr>
        <w:tabs>
          <w:tab w:val="left" w:pos="4545"/>
        </w:tabs>
        <w:rPr>
          <w:rFonts w:ascii="Times New Roman" w:hAnsi="Times New Roman"/>
        </w:rPr>
      </w:pPr>
      <w:r>
        <w:rPr>
          <w:noProof/>
          <w:color w:val="494949"/>
          <w:sz w:val="27"/>
          <w:szCs w:val="27"/>
          <w:shd w:val="clear" w:color="auto" w:fill="FFFFFF"/>
        </w:rPr>
        <w:lastRenderedPageBreak/>
        <w:drawing>
          <wp:inline distT="0" distB="0" distL="0" distR="0" wp14:anchorId="2E3CB3AB" wp14:editId="6D464347">
            <wp:extent cx="5895975" cy="31527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95975" cy="3152775"/>
                    </a:xfrm>
                    <a:prstGeom prst="rect">
                      <a:avLst/>
                    </a:prstGeom>
                    <a:noFill/>
                    <a:ln>
                      <a:noFill/>
                    </a:ln>
                  </pic:spPr>
                </pic:pic>
              </a:graphicData>
            </a:graphic>
          </wp:inline>
        </w:drawing>
      </w:r>
    </w:p>
    <w:p w14:paraId="5F52F7B2" w14:textId="77777777" w:rsidR="00923D63" w:rsidRPr="00923D63" w:rsidRDefault="00923D63" w:rsidP="00923D63">
      <w:pPr>
        <w:tabs>
          <w:tab w:val="left" w:pos="4545"/>
        </w:tabs>
        <w:rPr>
          <w:rFonts w:ascii="Times New Roman" w:hAnsi="Times New Roman"/>
        </w:rPr>
      </w:pPr>
      <w:r w:rsidRPr="00923D63">
        <w:rPr>
          <w:rFonts w:ascii="Times New Roman" w:hAnsi="Times New Roman"/>
        </w:rPr>
        <w:t>C = Capacidad</w:t>
      </w:r>
    </w:p>
    <w:p w14:paraId="0CF53E82" w14:textId="77777777" w:rsidR="00923D63" w:rsidRPr="00923D63" w:rsidRDefault="00923D63" w:rsidP="00923D63">
      <w:pPr>
        <w:tabs>
          <w:tab w:val="left" w:pos="4545"/>
        </w:tabs>
        <w:rPr>
          <w:rFonts w:ascii="Times New Roman" w:hAnsi="Times New Roman"/>
        </w:rPr>
      </w:pPr>
      <w:r w:rsidRPr="00923D63">
        <w:rPr>
          <w:rFonts w:ascii="Times New Roman" w:hAnsi="Times New Roman"/>
        </w:rPr>
        <w:t>VAB = Voltaje entre placas del capacitor [Volt]</w:t>
      </w:r>
    </w:p>
    <w:p w14:paraId="376BC8B6" w14:textId="77777777" w:rsidR="00923D63" w:rsidRPr="00923D63" w:rsidRDefault="00923D63" w:rsidP="00923D63">
      <w:pPr>
        <w:tabs>
          <w:tab w:val="left" w:pos="4545"/>
        </w:tabs>
        <w:rPr>
          <w:rFonts w:ascii="Times New Roman" w:hAnsi="Times New Roman"/>
        </w:rPr>
      </w:pPr>
      <w:r w:rsidRPr="00923D63">
        <w:rPr>
          <w:rFonts w:ascii="Times New Roman" w:hAnsi="Times New Roman"/>
        </w:rPr>
        <w:t>E = Campo eléctrico debido al voltaje VAB [Volt /m]</w:t>
      </w:r>
    </w:p>
    <w:p w14:paraId="3CFFAC88" w14:textId="77777777" w:rsidR="00923D63" w:rsidRPr="00923D63" w:rsidRDefault="00923D63" w:rsidP="00923D63">
      <w:pPr>
        <w:tabs>
          <w:tab w:val="left" w:pos="4545"/>
        </w:tabs>
        <w:rPr>
          <w:rFonts w:ascii="Times New Roman" w:hAnsi="Times New Roman"/>
        </w:rPr>
      </w:pPr>
      <w:proofErr w:type="spellStart"/>
      <w:r w:rsidRPr="00923D63">
        <w:rPr>
          <w:rFonts w:ascii="Times New Roman" w:hAnsi="Times New Roman"/>
        </w:rPr>
        <w:t>Qc</w:t>
      </w:r>
      <w:proofErr w:type="spellEnd"/>
      <w:r w:rsidRPr="00923D63">
        <w:rPr>
          <w:rFonts w:ascii="Times New Roman" w:hAnsi="Times New Roman"/>
        </w:rPr>
        <w:t xml:space="preserve"> = Carga eléctrica [</w:t>
      </w:r>
      <w:proofErr w:type="spellStart"/>
      <w:r w:rsidRPr="00923D63">
        <w:rPr>
          <w:rFonts w:ascii="Times New Roman" w:hAnsi="Times New Roman"/>
        </w:rPr>
        <w:t>Coulumbios</w:t>
      </w:r>
      <w:proofErr w:type="spellEnd"/>
      <w:r w:rsidRPr="00923D63">
        <w:rPr>
          <w:rFonts w:ascii="Times New Roman" w:hAnsi="Times New Roman"/>
        </w:rPr>
        <w:t>]</w:t>
      </w:r>
    </w:p>
    <w:p w14:paraId="378AC303" w14:textId="77777777" w:rsidR="00923D63" w:rsidRPr="00923D63" w:rsidRDefault="00923D63" w:rsidP="00923D63">
      <w:pPr>
        <w:tabs>
          <w:tab w:val="left" w:pos="4545"/>
        </w:tabs>
        <w:rPr>
          <w:rFonts w:ascii="Times New Roman" w:hAnsi="Times New Roman"/>
        </w:rPr>
      </w:pPr>
      <w:r w:rsidRPr="00923D63">
        <w:rPr>
          <w:rFonts w:ascii="Times New Roman" w:hAnsi="Times New Roman"/>
        </w:rPr>
        <w:t>L = Longitud de separación entre las placas del capacitor [m]</w:t>
      </w:r>
    </w:p>
    <w:p w14:paraId="61680941" w14:textId="77777777" w:rsidR="00923D63" w:rsidRPr="00923D63" w:rsidRDefault="00923D63" w:rsidP="00923D63">
      <w:pPr>
        <w:tabs>
          <w:tab w:val="left" w:pos="4545"/>
        </w:tabs>
        <w:rPr>
          <w:rFonts w:ascii="Times New Roman" w:hAnsi="Times New Roman"/>
        </w:rPr>
      </w:pPr>
      <w:proofErr w:type="spellStart"/>
      <w:r w:rsidRPr="00923D63">
        <w:rPr>
          <w:rFonts w:ascii="Times New Roman" w:hAnsi="Times New Roman"/>
        </w:rPr>
        <w:t>εo</w:t>
      </w:r>
      <w:proofErr w:type="spellEnd"/>
      <w:r w:rsidRPr="00923D63">
        <w:rPr>
          <w:rFonts w:ascii="Times New Roman" w:hAnsi="Times New Roman"/>
        </w:rPr>
        <w:t xml:space="preserve"> = Constante de permitividad en el vacío (8,854187e-12) [F/m]</w:t>
      </w:r>
    </w:p>
    <w:p w14:paraId="6A2A569C" w14:textId="4DC637AA" w:rsidR="00923D63" w:rsidRDefault="00923D63" w:rsidP="00923D63">
      <w:pPr>
        <w:tabs>
          <w:tab w:val="left" w:pos="4545"/>
        </w:tabs>
        <w:rPr>
          <w:rFonts w:ascii="Times New Roman" w:hAnsi="Times New Roman"/>
          <w:lang w:val="pt-BR"/>
        </w:rPr>
      </w:pPr>
      <w:r w:rsidRPr="00923D63">
        <w:rPr>
          <w:rFonts w:ascii="Times New Roman" w:hAnsi="Times New Roman"/>
          <w:lang w:val="pt-BR"/>
        </w:rPr>
        <w:t>A = Área de placas, A ó B [m2]</w:t>
      </w:r>
    </w:p>
    <w:p w14:paraId="48525723" w14:textId="001327AE" w:rsidR="00923D63" w:rsidRDefault="00923D63" w:rsidP="00923D63">
      <w:pPr>
        <w:tabs>
          <w:tab w:val="left" w:pos="4545"/>
        </w:tabs>
        <w:rPr>
          <w:rFonts w:ascii="Times New Roman" w:hAnsi="Times New Roman"/>
          <w:lang w:val="pt-BR"/>
        </w:rPr>
      </w:pPr>
    </w:p>
    <w:p w14:paraId="79E5E7F1" w14:textId="25DCA1E2" w:rsidR="00D608DF" w:rsidRDefault="00D608DF" w:rsidP="00923D63">
      <w:pPr>
        <w:tabs>
          <w:tab w:val="left" w:pos="4545"/>
        </w:tabs>
        <w:rPr>
          <w:rFonts w:ascii="Times New Roman" w:hAnsi="Times New Roman"/>
          <w:lang w:val="pt-BR"/>
        </w:rPr>
      </w:pPr>
    </w:p>
    <w:p w14:paraId="1C3B2D4D" w14:textId="2545A06A" w:rsidR="00D608DF" w:rsidRDefault="00D608DF" w:rsidP="00923D63">
      <w:pPr>
        <w:tabs>
          <w:tab w:val="left" w:pos="4545"/>
        </w:tabs>
        <w:rPr>
          <w:rFonts w:ascii="Times New Roman" w:hAnsi="Times New Roman"/>
          <w:lang w:val="pt-BR"/>
        </w:rPr>
      </w:pPr>
    </w:p>
    <w:p w14:paraId="7B27DA3F" w14:textId="77777777" w:rsidR="00D608DF" w:rsidRDefault="00D608DF" w:rsidP="00923D63">
      <w:pPr>
        <w:tabs>
          <w:tab w:val="left" w:pos="4545"/>
        </w:tabs>
        <w:rPr>
          <w:rFonts w:ascii="Times New Roman" w:hAnsi="Times New Roman"/>
          <w:lang w:val="pt-BR"/>
        </w:rPr>
      </w:pPr>
    </w:p>
    <w:p w14:paraId="3E2E3E54" w14:textId="025F7A3D" w:rsidR="00923D63" w:rsidRDefault="00923D63" w:rsidP="00923D63">
      <w:pPr>
        <w:pStyle w:val="font8"/>
        <w:spacing w:before="0" w:beforeAutospacing="0" w:after="0" w:afterAutospacing="0"/>
        <w:jc w:val="both"/>
        <w:textAlignment w:val="baseline"/>
        <w:rPr>
          <w:rFonts w:ascii="&amp;quot" w:hAnsi="&amp;quot"/>
          <w:color w:val="494949"/>
          <w:sz w:val="27"/>
          <w:szCs w:val="27"/>
        </w:rPr>
      </w:pPr>
      <w:r w:rsidRPr="008934F1">
        <w:rPr>
          <w:b/>
          <w:bCs/>
          <w:color w:val="8B0000"/>
          <w:sz w:val="27"/>
          <w:szCs w:val="27"/>
          <w:bdr w:val="none" w:sz="0" w:space="0" w:color="auto" w:frame="1"/>
          <w:lang w:val="pt-BR"/>
        </w:rPr>
        <w:t xml:space="preserve"> </w:t>
      </w:r>
      <w:r>
        <w:rPr>
          <w:b/>
          <w:bCs/>
          <w:color w:val="8B0000"/>
          <w:sz w:val="27"/>
          <w:szCs w:val="27"/>
          <w:bdr w:val="none" w:sz="0" w:space="0" w:color="auto" w:frame="1"/>
        </w:rPr>
        <w:t>Características generales de estos sensores</w:t>
      </w:r>
    </w:p>
    <w:p w14:paraId="0F19FA1B" w14:textId="10A25CE9" w:rsidR="00923D63" w:rsidRDefault="00923D63" w:rsidP="00F40D57">
      <w:pPr>
        <w:pStyle w:val="font8"/>
        <w:numPr>
          <w:ilvl w:val="0"/>
          <w:numId w:val="3"/>
        </w:numPr>
        <w:spacing w:before="0" w:beforeAutospacing="0" w:after="0" w:afterAutospacing="0"/>
        <w:ind w:left="120"/>
        <w:jc w:val="both"/>
        <w:textAlignment w:val="baseline"/>
        <w:rPr>
          <w:rFonts w:ascii="&amp;quot" w:hAnsi="&amp;quot"/>
          <w:color w:val="494949"/>
          <w:sz w:val="27"/>
          <w:szCs w:val="27"/>
        </w:rPr>
      </w:pPr>
      <w:r>
        <w:rPr>
          <w:rStyle w:val="color14"/>
          <w:color w:val="494949"/>
          <w:sz w:val="27"/>
          <w:szCs w:val="27"/>
          <w:bdr w:val="none" w:sz="0" w:space="0" w:color="auto" w:frame="1"/>
        </w:rPr>
        <w:t xml:space="preserve">  Presiones = (0,05 a 600) </w:t>
      </w:r>
      <w:proofErr w:type="spellStart"/>
      <w:r>
        <w:rPr>
          <w:rStyle w:val="color14"/>
          <w:color w:val="494949"/>
          <w:sz w:val="27"/>
          <w:szCs w:val="27"/>
          <w:bdr w:val="none" w:sz="0" w:space="0" w:color="auto" w:frame="1"/>
        </w:rPr>
        <w:t>Kgf</w:t>
      </w:r>
      <w:proofErr w:type="spellEnd"/>
      <w:r>
        <w:rPr>
          <w:rStyle w:val="color14"/>
          <w:color w:val="494949"/>
          <w:sz w:val="27"/>
          <w:szCs w:val="27"/>
          <w:bdr w:val="none" w:sz="0" w:space="0" w:color="auto" w:frame="1"/>
        </w:rPr>
        <w:t>/cm2</w:t>
      </w:r>
    </w:p>
    <w:p w14:paraId="729C8C43" w14:textId="086C3656" w:rsidR="00923D63" w:rsidRPr="00923D63" w:rsidRDefault="00923D63" w:rsidP="00F40D57">
      <w:pPr>
        <w:pStyle w:val="font8"/>
        <w:numPr>
          <w:ilvl w:val="0"/>
          <w:numId w:val="3"/>
        </w:numPr>
        <w:spacing w:before="0" w:beforeAutospacing="0" w:after="0" w:afterAutospacing="0"/>
        <w:ind w:left="120"/>
        <w:jc w:val="both"/>
        <w:textAlignment w:val="baseline"/>
        <w:rPr>
          <w:rStyle w:val="color14"/>
          <w:rFonts w:ascii="&amp;quot" w:hAnsi="&amp;quot"/>
          <w:color w:val="494949"/>
          <w:sz w:val="27"/>
          <w:szCs w:val="27"/>
        </w:rPr>
      </w:pPr>
      <w:r>
        <w:rPr>
          <w:rStyle w:val="color14"/>
          <w:color w:val="494949"/>
          <w:sz w:val="27"/>
          <w:szCs w:val="27"/>
          <w:bdr w:val="none" w:sz="0" w:space="0" w:color="auto" w:frame="1"/>
        </w:rPr>
        <w:t>Exactitud = (± 0,2 a ± 0,5) %</w:t>
      </w:r>
    </w:p>
    <w:p w14:paraId="6A7F5FD3" w14:textId="77777777" w:rsidR="00923D63" w:rsidRDefault="00923D63" w:rsidP="00923D63">
      <w:pPr>
        <w:pStyle w:val="font8"/>
        <w:spacing w:before="0" w:beforeAutospacing="0" w:after="0" w:afterAutospacing="0"/>
        <w:ind w:left="360"/>
        <w:jc w:val="both"/>
        <w:textAlignment w:val="baseline"/>
        <w:rPr>
          <w:b/>
          <w:bCs/>
          <w:color w:val="8B0000"/>
          <w:sz w:val="27"/>
          <w:szCs w:val="27"/>
          <w:shd w:val="clear" w:color="auto" w:fill="FFFFFF"/>
        </w:rPr>
      </w:pPr>
    </w:p>
    <w:p w14:paraId="681C47CE" w14:textId="77777777" w:rsidR="00D608DF" w:rsidRDefault="00D608DF" w:rsidP="00923D63">
      <w:pPr>
        <w:pStyle w:val="font8"/>
        <w:spacing w:before="0" w:beforeAutospacing="0" w:after="0" w:afterAutospacing="0"/>
        <w:ind w:left="360"/>
        <w:jc w:val="both"/>
        <w:textAlignment w:val="baseline"/>
        <w:rPr>
          <w:b/>
          <w:bCs/>
          <w:color w:val="8B0000"/>
          <w:sz w:val="27"/>
          <w:szCs w:val="27"/>
          <w:shd w:val="clear" w:color="auto" w:fill="FFFFFF"/>
        </w:rPr>
      </w:pPr>
    </w:p>
    <w:p w14:paraId="12F9875A" w14:textId="77777777" w:rsidR="00D608DF" w:rsidRDefault="00D608DF" w:rsidP="00923D63">
      <w:pPr>
        <w:pStyle w:val="font8"/>
        <w:spacing w:before="0" w:beforeAutospacing="0" w:after="0" w:afterAutospacing="0"/>
        <w:ind w:left="360"/>
        <w:jc w:val="both"/>
        <w:textAlignment w:val="baseline"/>
        <w:rPr>
          <w:b/>
          <w:bCs/>
          <w:color w:val="8B0000"/>
          <w:sz w:val="27"/>
          <w:szCs w:val="27"/>
          <w:shd w:val="clear" w:color="auto" w:fill="FFFFFF"/>
        </w:rPr>
      </w:pPr>
    </w:p>
    <w:p w14:paraId="31F8CE5E" w14:textId="77777777" w:rsidR="00D608DF" w:rsidRDefault="00D608DF" w:rsidP="00923D63">
      <w:pPr>
        <w:pStyle w:val="font8"/>
        <w:spacing w:before="0" w:beforeAutospacing="0" w:after="0" w:afterAutospacing="0"/>
        <w:ind w:left="360"/>
        <w:jc w:val="both"/>
        <w:textAlignment w:val="baseline"/>
        <w:rPr>
          <w:b/>
          <w:bCs/>
          <w:color w:val="8B0000"/>
          <w:sz w:val="27"/>
          <w:szCs w:val="27"/>
          <w:shd w:val="clear" w:color="auto" w:fill="FFFFFF"/>
        </w:rPr>
      </w:pPr>
    </w:p>
    <w:p w14:paraId="111935C4" w14:textId="77777777" w:rsidR="00D608DF" w:rsidRDefault="00D608DF" w:rsidP="00923D63">
      <w:pPr>
        <w:pStyle w:val="font8"/>
        <w:spacing w:before="0" w:beforeAutospacing="0" w:after="0" w:afterAutospacing="0"/>
        <w:ind w:left="360"/>
        <w:jc w:val="both"/>
        <w:textAlignment w:val="baseline"/>
        <w:rPr>
          <w:b/>
          <w:bCs/>
          <w:color w:val="8B0000"/>
          <w:sz w:val="27"/>
          <w:szCs w:val="27"/>
          <w:shd w:val="clear" w:color="auto" w:fill="FFFFFF"/>
        </w:rPr>
      </w:pPr>
    </w:p>
    <w:p w14:paraId="3A6D48F3" w14:textId="0F306B49" w:rsidR="00923D63" w:rsidRDefault="00923D63" w:rsidP="00923D63">
      <w:pPr>
        <w:pStyle w:val="font8"/>
        <w:spacing w:before="0" w:beforeAutospacing="0" w:after="0" w:afterAutospacing="0"/>
        <w:ind w:left="360"/>
        <w:jc w:val="both"/>
        <w:textAlignment w:val="baseline"/>
        <w:rPr>
          <w:b/>
          <w:bCs/>
          <w:color w:val="8B0000"/>
          <w:sz w:val="27"/>
          <w:szCs w:val="27"/>
          <w:shd w:val="clear" w:color="auto" w:fill="FFFFFF"/>
        </w:rPr>
      </w:pPr>
      <w:r>
        <w:rPr>
          <w:b/>
          <w:bCs/>
          <w:color w:val="8B0000"/>
          <w:sz w:val="27"/>
          <w:szCs w:val="27"/>
          <w:shd w:val="clear" w:color="auto" w:fill="FFFFFF"/>
        </w:rPr>
        <w:t xml:space="preserve">Ventajas y desventajas de estos </w:t>
      </w:r>
      <w:proofErr w:type="spellStart"/>
      <w:r>
        <w:rPr>
          <w:b/>
          <w:bCs/>
          <w:color w:val="8B0000"/>
          <w:sz w:val="27"/>
          <w:szCs w:val="27"/>
          <w:shd w:val="clear" w:color="auto" w:fill="FFFFFF"/>
        </w:rPr>
        <w:t>tranductores</w:t>
      </w:r>
      <w:proofErr w:type="spellEnd"/>
    </w:p>
    <w:p w14:paraId="4F908325" w14:textId="77777777" w:rsidR="00D608DF" w:rsidRDefault="00D608DF" w:rsidP="00923D63">
      <w:pPr>
        <w:pStyle w:val="font8"/>
        <w:spacing w:before="0" w:beforeAutospacing="0" w:after="0" w:afterAutospacing="0"/>
        <w:ind w:left="360"/>
        <w:jc w:val="both"/>
        <w:textAlignment w:val="baseline"/>
        <w:rPr>
          <w:rFonts w:ascii="&amp;quot" w:hAnsi="&amp;quot"/>
          <w:color w:val="494949"/>
          <w:sz w:val="27"/>
          <w:szCs w:val="27"/>
        </w:rPr>
      </w:pPr>
    </w:p>
    <w:p w14:paraId="1EFD5F8A" w14:textId="3C6849FC" w:rsidR="00923D63" w:rsidRDefault="00923D63" w:rsidP="00923D63">
      <w:pPr>
        <w:tabs>
          <w:tab w:val="left" w:pos="4545"/>
        </w:tabs>
        <w:rPr>
          <w:rFonts w:ascii="Times New Roman" w:hAnsi="Times New Roman"/>
        </w:rPr>
      </w:pPr>
      <w:r>
        <w:rPr>
          <w:b/>
          <w:bCs/>
          <w:noProof/>
          <w:color w:val="8B0000"/>
          <w:sz w:val="27"/>
          <w:szCs w:val="27"/>
          <w:shd w:val="clear" w:color="auto" w:fill="FFFFFF"/>
        </w:rPr>
        <w:lastRenderedPageBreak/>
        <w:drawing>
          <wp:inline distT="0" distB="0" distL="0" distR="0" wp14:anchorId="30FCC392" wp14:editId="66D14716">
            <wp:extent cx="6645910" cy="1342512"/>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45910" cy="1342512"/>
                    </a:xfrm>
                    <a:prstGeom prst="rect">
                      <a:avLst/>
                    </a:prstGeom>
                    <a:noFill/>
                    <a:ln>
                      <a:noFill/>
                    </a:ln>
                  </pic:spPr>
                </pic:pic>
              </a:graphicData>
            </a:graphic>
          </wp:inline>
        </w:drawing>
      </w:r>
    </w:p>
    <w:p w14:paraId="07EB25D6" w14:textId="57B50941" w:rsidR="00D608DF" w:rsidRDefault="00D608DF" w:rsidP="00923D63">
      <w:pPr>
        <w:tabs>
          <w:tab w:val="left" w:pos="4545"/>
        </w:tabs>
        <w:rPr>
          <w:rFonts w:ascii="Times New Roman" w:hAnsi="Times New Roman"/>
        </w:rPr>
      </w:pPr>
    </w:p>
    <w:p w14:paraId="5730FA0D" w14:textId="77777777" w:rsidR="00D647C9" w:rsidRDefault="00D647C9" w:rsidP="00923D63">
      <w:pPr>
        <w:tabs>
          <w:tab w:val="left" w:pos="4545"/>
        </w:tabs>
        <w:rPr>
          <w:rFonts w:ascii="Times New Roman" w:hAnsi="Times New Roman"/>
        </w:rPr>
      </w:pPr>
    </w:p>
    <w:p w14:paraId="0D59AA94" w14:textId="5CE35B04" w:rsidR="00D608DF" w:rsidRDefault="00D608DF" w:rsidP="00923D63">
      <w:pPr>
        <w:tabs>
          <w:tab w:val="left" w:pos="4545"/>
        </w:tabs>
        <w:rPr>
          <w:rFonts w:ascii="Times New Roman" w:hAnsi="Times New Roman"/>
        </w:rPr>
      </w:pPr>
      <w:r>
        <w:rPr>
          <w:rFonts w:ascii="Times New Roman" w:hAnsi="Times New Roman"/>
        </w:rPr>
        <w:t>15)</w:t>
      </w:r>
    </w:p>
    <w:p w14:paraId="19279EFE" w14:textId="1961B596" w:rsidR="00D608DF" w:rsidRDefault="00D608DF" w:rsidP="00923D63">
      <w:pPr>
        <w:tabs>
          <w:tab w:val="left" w:pos="4545"/>
        </w:tabs>
        <w:rPr>
          <w:color w:val="494949"/>
          <w:sz w:val="27"/>
          <w:szCs w:val="27"/>
          <w:shd w:val="clear" w:color="auto" w:fill="FFFFFF"/>
        </w:rPr>
      </w:pPr>
      <w:r>
        <w:rPr>
          <w:color w:val="494949"/>
          <w:sz w:val="27"/>
          <w:szCs w:val="27"/>
          <w:shd w:val="clear" w:color="auto" w:fill="FFFFFF"/>
        </w:rPr>
        <w:t xml:space="preserve">Está conformado por un cristal </w:t>
      </w:r>
      <w:proofErr w:type="gramStart"/>
      <w:r>
        <w:rPr>
          <w:color w:val="494949"/>
          <w:sz w:val="27"/>
          <w:szCs w:val="27"/>
          <w:shd w:val="clear" w:color="auto" w:fill="FFFFFF"/>
        </w:rPr>
        <w:t>que</w:t>
      </w:r>
      <w:proofErr w:type="gramEnd"/>
      <w:r>
        <w:rPr>
          <w:color w:val="494949"/>
          <w:sz w:val="27"/>
          <w:szCs w:val="27"/>
          <w:shd w:val="clear" w:color="auto" w:fill="FFFFFF"/>
        </w:rPr>
        <w:t xml:space="preserve"> al exponerse a una fuerza, se deforma y produce una corriente (flujo de carga), por unos pocos segundos, proporcional a la fuerza aplicada. Por lo tanto, si se acopla un diafragma a un cristal de características geométricas adecuadas para que este pueda alterarse con la deformación del diafragma, entonces se producirá una corriente eléctrica que será proporcional a la deformación del cristal. Entre los cristales usados están: el cuarzo, la turmalina, el titanio de bario y las sales de Rochelle.</w:t>
      </w:r>
    </w:p>
    <w:p w14:paraId="547FED52" w14:textId="4AC0349C" w:rsidR="00D608DF" w:rsidRDefault="00D608DF" w:rsidP="00923D63">
      <w:pPr>
        <w:tabs>
          <w:tab w:val="left" w:pos="4545"/>
        </w:tabs>
        <w:rPr>
          <w:color w:val="494949"/>
          <w:sz w:val="27"/>
          <w:szCs w:val="27"/>
          <w:shd w:val="clear" w:color="auto" w:fill="FFFFFF"/>
        </w:rPr>
      </w:pPr>
    </w:p>
    <w:p w14:paraId="6F7A11A5" w14:textId="77777777" w:rsidR="00D608DF" w:rsidRPr="00D608DF" w:rsidRDefault="00D608DF" w:rsidP="00D608DF">
      <w:pPr>
        <w:ind w:firstLine="0"/>
        <w:jc w:val="left"/>
        <w:textAlignment w:val="baseline"/>
        <w:rPr>
          <w:rFonts w:ascii="&amp;quot" w:eastAsia="Times New Roman" w:hAnsi="&amp;quot"/>
          <w:color w:val="494949"/>
          <w:sz w:val="27"/>
          <w:szCs w:val="27"/>
          <w:lang w:eastAsia="es-ES"/>
        </w:rPr>
      </w:pPr>
      <w:r w:rsidRPr="00D608DF">
        <w:rPr>
          <w:rFonts w:ascii="Times New Roman" w:eastAsia="Times New Roman" w:hAnsi="Times New Roman"/>
          <w:b/>
          <w:bCs/>
          <w:color w:val="8B0000"/>
          <w:sz w:val="27"/>
          <w:szCs w:val="27"/>
          <w:bdr w:val="none" w:sz="0" w:space="0" w:color="auto" w:frame="1"/>
          <w:lang w:eastAsia="es-ES"/>
        </w:rPr>
        <w:t xml:space="preserve">Características </w:t>
      </w:r>
    </w:p>
    <w:p w14:paraId="3903C859" w14:textId="77777777" w:rsidR="00D608DF" w:rsidRPr="00D608DF" w:rsidRDefault="00D608DF" w:rsidP="00F40D57">
      <w:pPr>
        <w:numPr>
          <w:ilvl w:val="0"/>
          <w:numId w:val="4"/>
        </w:numPr>
        <w:ind w:left="120"/>
        <w:jc w:val="left"/>
        <w:textAlignment w:val="baseline"/>
        <w:rPr>
          <w:rFonts w:ascii="&amp;quot" w:eastAsia="Times New Roman" w:hAnsi="&amp;quot"/>
          <w:color w:val="494949"/>
          <w:sz w:val="27"/>
          <w:szCs w:val="27"/>
          <w:lang w:eastAsia="es-ES"/>
        </w:rPr>
      </w:pPr>
      <w:r w:rsidRPr="00D608DF">
        <w:rPr>
          <w:rFonts w:ascii="Times New Roman" w:eastAsia="Times New Roman" w:hAnsi="Times New Roman"/>
          <w:color w:val="494949"/>
          <w:sz w:val="27"/>
          <w:szCs w:val="27"/>
          <w:bdr w:val="none" w:sz="0" w:space="0" w:color="auto" w:frame="1"/>
          <w:lang w:eastAsia="es-ES"/>
        </w:rPr>
        <w:t xml:space="preserve">Clase (±0,75 </w:t>
      </w:r>
      <w:proofErr w:type="gramStart"/>
      <w:r w:rsidRPr="00D608DF">
        <w:rPr>
          <w:rFonts w:ascii="Times New Roman" w:eastAsia="Times New Roman" w:hAnsi="Times New Roman"/>
          <w:color w:val="494949"/>
          <w:sz w:val="27"/>
          <w:szCs w:val="27"/>
          <w:bdr w:val="none" w:sz="0" w:space="0" w:color="auto" w:frame="1"/>
          <w:lang w:eastAsia="es-ES"/>
        </w:rPr>
        <w:t>a  ±</w:t>
      </w:r>
      <w:proofErr w:type="gramEnd"/>
      <w:r w:rsidRPr="00D608DF">
        <w:rPr>
          <w:rFonts w:ascii="Times New Roman" w:eastAsia="Times New Roman" w:hAnsi="Times New Roman"/>
          <w:color w:val="494949"/>
          <w:sz w:val="27"/>
          <w:szCs w:val="27"/>
          <w:bdr w:val="none" w:sz="0" w:space="0" w:color="auto" w:frame="1"/>
          <w:lang w:eastAsia="es-ES"/>
        </w:rPr>
        <w:t xml:space="preserve"> 1,5) %</w:t>
      </w:r>
    </w:p>
    <w:p w14:paraId="6129DD44" w14:textId="77777777" w:rsidR="00D608DF" w:rsidRPr="00D608DF" w:rsidRDefault="00D608DF" w:rsidP="00F40D57">
      <w:pPr>
        <w:numPr>
          <w:ilvl w:val="0"/>
          <w:numId w:val="4"/>
        </w:numPr>
        <w:ind w:left="120"/>
        <w:jc w:val="left"/>
        <w:textAlignment w:val="baseline"/>
        <w:rPr>
          <w:rFonts w:ascii="&amp;quot" w:eastAsia="Times New Roman" w:hAnsi="&amp;quot"/>
          <w:color w:val="494949"/>
          <w:sz w:val="27"/>
          <w:szCs w:val="27"/>
          <w:lang w:eastAsia="es-ES"/>
        </w:rPr>
      </w:pPr>
      <w:r w:rsidRPr="00D608DF">
        <w:rPr>
          <w:rFonts w:ascii="Times New Roman" w:eastAsia="Times New Roman" w:hAnsi="Times New Roman"/>
          <w:color w:val="494949"/>
          <w:sz w:val="27"/>
          <w:szCs w:val="27"/>
          <w:bdr w:val="none" w:sz="0" w:space="0" w:color="auto" w:frame="1"/>
          <w:lang w:eastAsia="es-ES"/>
        </w:rPr>
        <w:t>Con estos instrumentos se pueden medir presiones hasta de 70 MPa (10000 psi).</w:t>
      </w:r>
    </w:p>
    <w:p w14:paraId="1E1A58DD" w14:textId="77777777" w:rsidR="00D608DF" w:rsidRPr="00D608DF" w:rsidRDefault="00D608DF" w:rsidP="00D608DF">
      <w:pPr>
        <w:ind w:firstLine="0"/>
        <w:jc w:val="left"/>
        <w:textAlignment w:val="baseline"/>
        <w:rPr>
          <w:rFonts w:ascii="&amp;quot" w:eastAsia="Times New Roman" w:hAnsi="&amp;quot"/>
          <w:color w:val="494949"/>
          <w:sz w:val="27"/>
          <w:szCs w:val="27"/>
          <w:lang w:eastAsia="es-ES"/>
        </w:rPr>
      </w:pPr>
      <w:r w:rsidRPr="00D608DF">
        <w:rPr>
          <w:rFonts w:ascii="Times New Roman" w:eastAsia="Times New Roman" w:hAnsi="Times New Roman"/>
          <w:color w:val="494949"/>
          <w:sz w:val="27"/>
          <w:szCs w:val="27"/>
          <w:bdr w:val="none" w:sz="0" w:space="0" w:color="auto" w:frame="1"/>
          <w:lang w:eastAsia="es-ES"/>
        </w:rPr>
        <w:t>​</w:t>
      </w:r>
    </w:p>
    <w:p w14:paraId="4AAF2BFF" w14:textId="7932E72B" w:rsidR="00D608DF" w:rsidRDefault="00D608DF" w:rsidP="00923D63">
      <w:pPr>
        <w:tabs>
          <w:tab w:val="left" w:pos="4545"/>
        </w:tabs>
        <w:rPr>
          <w:b/>
          <w:bCs/>
          <w:color w:val="8B0000"/>
          <w:sz w:val="27"/>
          <w:szCs w:val="27"/>
          <w:shd w:val="clear" w:color="auto" w:fill="FFFFFF"/>
        </w:rPr>
      </w:pPr>
      <w:r>
        <w:rPr>
          <w:b/>
          <w:bCs/>
          <w:color w:val="8B0000"/>
          <w:sz w:val="27"/>
          <w:szCs w:val="27"/>
          <w:shd w:val="clear" w:color="auto" w:fill="FFFFFF"/>
        </w:rPr>
        <w:t>Ventajas y desventajas de los sensores piezoeléctricos</w:t>
      </w:r>
    </w:p>
    <w:p w14:paraId="30DB649E" w14:textId="38D7F557" w:rsidR="00D608DF" w:rsidRDefault="00D608DF" w:rsidP="00923D63">
      <w:pPr>
        <w:tabs>
          <w:tab w:val="left" w:pos="4545"/>
        </w:tabs>
        <w:rPr>
          <w:b/>
          <w:bCs/>
          <w:color w:val="8B0000"/>
          <w:sz w:val="27"/>
          <w:szCs w:val="27"/>
          <w:shd w:val="clear" w:color="auto" w:fill="FFFFFF"/>
        </w:rPr>
      </w:pPr>
      <w:r>
        <w:rPr>
          <w:b/>
          <w:bCs/>
          <w:color w:val="8B0000"/>
          <w:sz w:val="27"/>
          <w:szCs w:val="27"/>
          <w:shd w:val="clear" w:color="auto" w:fill="FFFFFF"/>
        </w:rPr>
        <w:t>Ventajas:</w:t>
      </w:r>
    </w:p>
    <w:p w14:paraId="4FEBE472" w14:textId="353DEFD9" w:rsidR="00D608DF" w:rsidRDefault="00D608DF" w:rsidP="00923D63">
      <w:pPr>
        <w:tabs>
          <w:tab w:val="left" w:pos="4545"/>
        </w:tabs>
        <w:rPr>
          <w:b/>
          <w:bCs/>
          <w:color w:val="8B0000"/>
          <w:sz w:val="27"/>
          <w:szCs w:val="27"/>
          <w:shd w:val="clear" w:color="auto" w:fill="FFFFFF"/>
        </w:rPr>
      </w:pPr>
      <w:r>
        <w:rPr>
          <w:b/>
          <w:bCs/>
          <w:color w:val="8B0000"/>
          <w:sz w:val="27"/>
          <w:szCs w:val="27"/>
          <w:shd w:val="clear" w:color="auto" w:fill="FFFFFF"/>
        </w:rPr>
        <w:t xml:space="preserve">     Tamaño pequeño, compacto y ligero</w:t>
      </w:r>
    </w:p>
    <w:p w14:paraId="24271AAC" w14:textId="67824367" w:rsidR="00D608DF" w:rsidRDefault="00D608DF" w:rsidP="00923D63">
      <w:pPr>
        <w:tabs>
          <w:tab w:val="left" w:pos="4545"/>
        </w:tabs>
        <w:rPr>
          <w:b/>
          <w:bCs/>
          <w:color w:val="8B0000"/>
          <w:sz w:val="27"/>
          <w:szCs w:val="27"/>
          <w:shd w:val="clear" w:color="auto" w:fill="FFFFFF"/>
        </w:rPr>
      </w:pPr>
      <w:r>
        <w:rPr>
          <w:b/>
          <w:bCs/>
          <w:color w:val="8B0000"/>
          <w:sz w:val="27"/>
          <w:szCs w:val="27"/>
          <w:shd w:val="clear" w:color="auto" w:fill="FFFFFF"/>
        </w:rPr>
        <w:t xml:space="preserve">      Muy lineales</w:t>
      </w:r>
    </w:p>
    <w:p w14:paraId="0B60B7CA" w14:textId="797519B5" w:rsidR="00D608DF" w:rsidRDefault="00D608DF" w:rsidP="00923D63">
      <w:pPr>
        <w:tabs>
          <w:tab w:val="left" w:pos="4545"/>
        </w:tabs>
        <w:rPr>
          <w:b/>
          <w:bCs/>
          <w:color w:val="8B0000"/>
          <w:sz w:val="27"/>
          <w:szCs w:val="27"/>
          <w:shd w:val="clear" w:color="auto" w:fill="FFFFFF"/>
        </w:rPr>
      </w:pPr>
      <w:r>
        <w:rPr>
          <w:b/>
          <w:bCs/>
          <w:color w:val="8B0000"/>
          <w:sz w:val="27"/>
          <w:szCs w:val="27"/>
          <w:shd w:val="clear" w:color="auto" w:fill="FFFFFF"/>
        </w:rPr>
        <w:t xml:space="preserve">      Alta respuesta a la frecuencia hasta 100000 ciclos/s</w:t>
      </w:r>
    </w:p>
    <w:p w14:paraId="1C682393" w14:textId="2E84A7A2" w:rsidR="00D608DF" w:rsidRDefault="00D608DF" w:rsidP="00923D63">
      <w:pPr>
        <w:tabs>
          <w:tab w:val="left" w:pos="4545"/>
        </w:tabs>
        <w:rPr>
          <w:b/>
          <w:bCs/>
          <w:color w:val="8B0000"/>
          <w:sz w:val="27"/>
          <w:szCs w:val="27"/>
          <w:shd w:val="clear" w:color="auto" w:fill="FFFFFF"/>
        </w:rPr>
      </w:pPr>
      <w:r>
        <w:rPr>
          <w:b/>
          <w:bCs/>
          <w:color w:val="8B0000"/>
          <w:sz w:val="27"/>
          <w:szCs w:val="27"/>
          <w:shd w:val="clear" w:color="auto" w:fill="FFFFFF"/>
        </w:rPr>
        <w:t xml:space="preserve">     No requieren frecuente calibración</w:t>
      </w:r>
    </w:p>
    <w:p w14:paraId="7863583A" w14:textId="1584CE52" w:rsidR="00D608DF" w:rsidRDefault="00D608DF" w:rsidP="00923D63">
      <w:pPr>
        <w:tabs>
          <w:tab w:val="left" w:pos="4545"/>
        </w:tabs>
        <w:rPr>
          <w:b/>
          <w:bCs/>
          <w:color w:val="8B0000"/>
          <w:sz w:val="27"/>
          <w:szCs w:val="27"/>
          <w:shd w:val="clear" w:color="auto" w:fill="FFFFFF"/>
        </w:rPr>
      </w:pPr>
      <w:r>
        <w:rPr>
          <w:b/>
          <w:bCs/>
          <w:color w:val="8B0000"/>
          <w:sz w:val="27"/>
          <w:szCs w:val="27"/>
          <w:shd w:val="clear" w:color="auto" w:fill="FFFFFF"/>
        </w:rPr>
        <w:t>Desventajas:</w:t>
      </w:r>
    </w:p>
    <w:p w14:paraId="22EBCF85" w14:textId="0028026D" w:rsidR="00D608DF" w:rsidRDefault="00D608DF" w:rsidP="00923D63">
      <w:pPr>
        <w:tabs>
          <w:tab w:val="left" w:pos="4545"/>
        </w:tabs>
        <w:rPr>
          <w:b/>
          <w:bCs/>
          <w:color w:val="8B0000"/>
          <w:sz w:val="27"/>
          <w:szCs w:val="27"/>
          <w:shd w:val="clear" w:color="auto" w:fill="FFFFFF"/>
        </w:rPr>
      </w:pPr>
      <w:r>
        <w:rPr>
          <w:b/>
          <w:bCs/>
          <w:color w:val="8B0000"/>
          <w:sz w:val="27"/>
          <w:szCs w:val="27"/>
          <w:shd w:val="clear" w:color="auto" w:fill="FFFFFF"/>
        </w:rPr>
        <w:t xml:space="preserve">     Son </w:t>
      </w:r>
      <w:proofErr w:type="gramStart"/>
      <w:r>
        <w:rPr>
          <w:b/>
          <w:bCs/>
          <w:color w:val="8B0000"/>
          <w:sz w:val="27"/>
          <w:szCs w:val="27"/>
          <w:shd w:val="clear" w:color="auto" w:fill="FFFFFF"/>
        </w:rPr>
        <w:t xml:space="preserve">sensibles  </w:t>
      </w:r>
      <w:proofErr w:type="spellStart"/>
      <w:r>
        <w:rPr>
          <w:b/>
          <w:bCs/>
          <w:color w:val="8B0000"/>
          <w:sz w:val="27"/>
          <w:szCs w:val="27"/>
          <w:shd w:val="clear" w:color="auto" w:fill="FFFFFF"/>
        </w:rPr>
        <w:t>acambios</w:t>
      </w:r>
      <w:proofErr w:type="spellEnd"/>
      <w:proofErr w:type="gramEnd"/>
      <w:r>
        <w:rPr>
          <w:b/>
          <w:bCs/>
          <w:color w:val="8B0000"/>
          <w:sz w:val="27"/>
          <w:szCs w:val="27"/>
          <w:shd w:val="clear" w:color="auto" w:fill="FFFFFF"/>
        </w:rPr>
        <w:t xml:space="preserve"> de temperatura</w:t>
      </w:r>
    </w:p>
    <w:p w14:paraId="19F1C9E5" w14:textId="5668F475" w:rsidR="00D608DF" w:rsidRDefault="00D608DF" w:rsidP="00923D63">
      <w:pPr>
        <w:tabs>
          <w:tab w:val="left" w:pos="4545"/>
        </w:tabs>
        <w:rPr>
          <w:b/>
          <w:bCs/>
          <w:color w:val="8B0000"/>
          <w:sz w:val="27"/>
          <w:szCs w:val="27"/>
          <w:shd w:val="clear" w:color="auto" w:fill="FFFFFF"/>
        </w:rPr>
      </w:pPr>
      <w:r>
        <w:rPr>
          <w:b/>
          <w:bCs/>
          <w:color w:val="8B0000"/>
          <w:sz w:val="27"/>
          <w:szCs w:val="27"/>
          <w:shd w:val="clear" w:color="auto" w:fill="FFFFFF"/>
        </w:rPr>
        <w:t xml:space="preserve">     No miden presiones </w:t>
      </w:r>
      <w:proofErr w:type="spellStart"/>
      <w:r>
        <w:rPr>
          <w:b/>
          <w:bCs/>
          <w:color w:val="8B0000"/>
          <w:sz w:val="27"/>
          <w:szCs w:val="27"/>
          <w:shd w:val="clear" w:color="auto" w:fill="FFFFFF"/>
        </w:rPr>
        <w:t>estaticas</w:t>
      </w:r>
      <w:proofErr w:type="spellEnd"/>
    </w:p>
    <w:p w14:paraId="13770AB1" w14:textId="13673118" w:rsidR="00D608DF" w:rsidRDefault="00D608DF" w:rsidP="00923D63">
      <w:pPr>
        <w:tabs>
          <w:tab w:val="left" w:pos="4545"/>
        </w:tabs>
        <w:rPr>
          <w:b/>
          <w:bCs/>
          <w:color w:val="8B0000"/>
          <w:sz w:val="27"/>
          <w:szCs w:val="27"/>
          <w:shd w:val="clear" w:color="auto" w:fill="FFFFFF"/>
        </w:rPr>
      </w:pPr>
      <w:r>
        <w:rPr>
          <w:b/>
          <w:bCs/>
          <w:color w:val="8B0000"/>
          <w:sz w:val="27"/>
          <w:szCs w:val="27"/>
          <w:shd w:val="clear" w:color="auto" w:fill="FFFFFF"/>
        </w:rPr>
        <w:t xml:space="preserve">     Alta impedancia de salida</w:t>
      </w:r>
    </w:p>
    <w:p w14:paraId="78D327CD" w14:textId="42D9C08F" w:rsidR="00D608DF" w:rsidRDefault="00D608DF" w:rsidP="00923D63">
      <w:pPr>
        <w:tabs>
          <w:tab w:val="left" w:pos="4545"/>
        </w:tabs>
        <w:rPr>
          <w:b/>
          <w:bCs/>
          <w:color w:val="8B0000"/>
          <w:sz w:val="27"/>
          <w:szCs w:val="27"/>
          <w:shd w:val="clear" w:color="auto" w:fill="FFFFFF"/>
        </w:rPr>
      </w:pPr>
      <w:r>
        <w:rPr>
          <w:b/>
          <w:bCs/>
          <w:color w:val="8B0000"/>
          <w:sz w:val="27"/>
          <w:szCs w:val="27"/>
          <w:shd w:val="clear" w:color="auto" w:fill="FFFFFF"/>
        </w:rPr>
        <w:t xml:space="preserve">      Cables de conexión largos originan ruido</w:t>
      </w:r>
    </w:p>
    <w:p w14:paraId="36BD0817" w14:textId="06AC71DF" w:rsidR="00D608DF" w:rsidRDefault="00D608DF" w:rsidP="00D647C9">
      <w:pPr>
        <w:tabs>
          <w:tab w:val="left" w:pos="4545"/>
        </w:tabs>
        <w:ind w:left="709" w:firstLine="0"/>
        <w:rPr>
          <w:b/>
          <w:bCs/>
          <w:color w:val="8B0000"/>
          <w:sz w:val="27"/>
          <w:szCs w:val="27"/>
          <w:shd w:val="clear" w:color="auto" w:fill="FFFFFF"/>
        </w:rPr>
      </w:pPr>
      <w:r>
        <w:rPr>
          <w:b/>
          <w:bCs/>
          <w:color w:val="8B0000"/>
          <w:sz w:val="27"/>
          <w:szCs w:val="27"/>
          <w:shd w:val="clear" w:color="auto" w:fill="FFFFFF"/>
        </w:rPr>
        <w:t xml:space="preserve"> Su señal de salida es relativamente débil por lo que precisan de amplificadores y </w:t>
      </w:r>
      <w:r w:rsidR="00D647C9">
        <w:rPr>
          <w:b/>
          <w:bCs/>
          <w:color w:val="8B0000"/>
          <w:sz w:val="27"/>
          <w:szCs w:val="27"/>
          <w:shd w:val="clear" w:color="auto" w:fill="FFFFFF"/>
        </w:rPr>
        <w:t xml:space="preserve">                </w:t>
      </w:r>
      <w:r>
        <w:rPr>
          <w:b/>
          <w:bCs/>
          <w:color w:val="8B0000"/>
          <w:sz w:val="27"/>
          <w:szCs w:val="27"/>
          <w:shd w:val="clear" w:color="auto" w:fill="FFFFFF"/>
        </w:rPr>
        <w:t>acondiciona</w:t>
      </w:r>
      <w:r w:rsidR="00D647C9">
        <w:rPr>
          <w:b/>
          <w:bCs/>
          <w:color w:val="8B0000"/>
          <w:sz w:val="27"/>
          <w:szCs w:val="27"/>
          <w:shd w:val="clear" w:color="auto" w:fill="FFFFFF"/>
        </w:rPr>
        <w:t>dores de señal que puedan introducir errores de medición.</w:t>
      </w:r>
    </w:p>
    <w:p w14:paraId="209921C0" w14:textId="2DB07CE5" w:rsidR="00A946B0" w:rsidRDefault="00A946B0" w:rsidP="00D647C9">
      <w:pPr>
        <w:tabs>
          <w:tab w:val="left" w:pos="4545"/>
        </w:tabs>
        <w:ind w:left="709" w:firstLine="0"/>
        <w:rPr>
          <w:b/>
          <w:bCs/>
          <w:color w:val="8B0000"/>
          <w:sz w:val="27"/>
          <w:szCs w:val="27"/>
          <w:shd w:val="clear" w:color="auto" w:fill="FFFFFF"/>
        </w:rPr>
      </w:pPr>
    </w:p>
    <w:p w14:paraId="66B4353B" w14:textId="2A6B02AF" w:rsidR="00A946B0" w:rsidRDefault="00A946B0" w:rsidP="00D647C9">
      <w:pPr>
        <w:tabs>
          <w:tab w:val="left" w:pos="4545"/>
        </w:tabs>
        <w:ind w:left="709" w:firstLine="0"/>
        <w:rPr>
          <w:rFonts w:ascii="Times New Roman" w:hAnsi="Times New Roman"/>
        </w:rPr>
      </w:pPr>
    </w:p>
    <w:p w14:paraId="01854361" w14:textId="600591D8" w:rsidR="00A946B0" w:rsidRDefault="00A946B0" w:rsidP="00A946B0">
      <w:pPr>
        <w:tabs>
          <w:tab w:val="left" w:pos="4545"/>
        </w:tabs>
        <w:ind w:firstLine="0"/>
        <w:rPr>
          <w:rFonts w:ascii="Times New Roman" w:hAnsi="Times New Roman"/>
        </w:rPr>
      </w:pPr>
      <w:r>
        <w:rPr>
          <w:rFonts w:ascii="Times New Roman" w:hAnsi="Times New Roman"/>
        </w:rPr>
        <w:t>16)</w:t>
      </w:r>
    </w:p>
    <w:p w14:paraId="4D3FCF61" w14:textId="13F47569" w:rsidR="008934F1" w:rsidRDefault="008934F1" w:rsidP="00A946B0">
      <w:pPr>
        <w:tabs>
          <w:tab w:val="left" w:pos="4545"/>
        </w:tabs>
        <w:ind w:firstLine="0"/>
        <w:rPr>
          <w:rFonts w:ascii="Times New Roman" w:hAnsi="Times New Roman"/>
        </w:rPr>
      </w:pPr>
      <w:r>
        <w:rPr>
          <w:rFonts w:ascii="Times New Roman" w:hAnsi="Times New Roman"/>
        </w:rPr>
        <w:t>17)</w:t>
      </w:r>
    </w:p>
    <w:p w14:paraId="37F4D6B3" w14:textId="46DD5523" w:rsidR="008934F1" w:rsidRDefault="008934F1" w:rsidP="00A946B0">
      <w:pPr>
        <w:tabs>
          <w:tab w:val="left" w:pos="4545"/>
        </w:tabs>
        <w:ind w:firstLine="0"/>
        <w:rPr>
          <w:rFonts w:ascii="Times New Roman" w:hAnsi="Times New Roman"/>
        </w:rPr>
      </w:pPr>
    </w:p>
    <w:p w14:paraId="3417FDD3" w14:textId="0FDF21BD" w:rsidR="008934F1" w:rsidRDefault="008934F1" w:rsidP="00A946B0">
      <w:pPr>
        <w:tabs>
          <w:tab w:val="left" w:pos="4545"/>
        </w:tabs>
        <w:ind w:firstLine="0"/>
        <w:rPr>
          <w:rFonts w:ascii="Times New Roman" w:hAnsi="Times New Roman"/>
        </w:rPr>
      </w:pPr>
      <w:r>
        <w:rPr>
          <w:rFonts w:ascii="Times New Roman" w:hAnsi="Times New Roman"/>
        </w:rPr>
        <w:t>18)</w:t>
      </w:r>
    </w:p>
    <w:p w14:paraId="7E1E0B00" w14:textId="77777777" w:rsidR="008934F1" w:rsidRDefault="008934F1" w:rsidP="00A946B0">
      <w:pPr>
        <w:tabs>
          <w:tab w:val="left" w:pos="4545"/>
        </w:tabs>
        <w:ind w:firstLine="0"/>
        <w:rPr>
          <w:rFonts w:ascii="Times New Roman" w:hAnsi="Times New Roman"/>
        </w:rPr>
      </w:pPr>
    </w:p>
    <w:p w14:paraId="6E8011A2" w14:textId="77777777" w:rsidR="008934F1" w:rsidRPr="008934F1" w:rsidRDefault="008934F1" w:rsidP="008934F1">
      <w:pPr>
        <w:spacing w:before="120" w:after="120"/>
        <w:ind w:firstLine="0"/>
        <w:jc w:val="left"/>
        <w:rPr>
          <w:rFonts w:ascii="Arial" w:eastAsia="Times New Roman" w:hAnsi="Arial" w:cs="Arial"/>
          <w:color w:val="222222"/>
          <w:sz w:val="21"/>
          <w:szCs w:val="21"/>
          <w:lang w:eastAsia="es-ES"/>
        </w:rPr>
      </w:pPr>
      <w:r w:rsidRPr="008934F1">
        <w:rPr>
          <w:rFonts w:ascii="Arial" w:eastAsia="Times New Roman" w:hAnsi="Arial" w:cs="Arial"/>
          <w:color w:val="222222"/>
          <w:sz w:val="21"/>
          <w:szCs w:val="21"/>
          <w:lang w:eastAsia="es-ES"/>
        </w:rPr>
        <w:lastRenderedPageBreak/>
        <w:t xml:space="preserve">Al calentarse un metal habrá una mayor agitación térmica, dispersándose más los electrones y reduciéndose su velocidad media, aumentando la resistencia. A mayor temperatura, mayor agitación, y mayor resistencia. </w:t>
      </w:r>
    </w:p>
    <w:p w14:paraId="42317301" w14:textId="77777777" w:rsidR="008934F1" w:rsidRPr="008934F1" w:rsidRDefault="008934F1" w:rsidP="008934F1">
      <w:pPr>
        <w:spacing w:before="120" w:after="120"/>
        <w:ind w:firstLine="0"/>
        <w:jc w:val="left"/>
        <w:rPr>
          <w:rFonts w:ascii="Arial" w:eastAsia="Times New Roman" w:hAnsi="Arial" w:cs="Arial"/>
          <w:color w:val="222222"/>
          <w:sz w:val="21"/>
          <w:szCs w:val="21"/>
          <w:lang w:eastAsia="es-ES"/>
        </w:rPr>
      </w:pPr>
      <w:r w:rsidRPr="008934F1">
        <w:rPr>
          <w:rFonts w:ascii="Arial" w:eastAsia="Times New Roman" w:hAnsi="Arial" w:cs="Arial"/>
          <w:color w:val="222222"/>
          <w:sz w:val="21"/>
          <w:szCs w:val="21"/>
          <w:lang w:eastAsia="es-ES"/>
        </w:rPr>
        <w:t xml:space="preserve">La variación de la resistencia puede ser expresada de manera polinómica como sigue a continuación. Por lo general, la variación es bastante lineal en márgenes amplios de temperatura. </w:t>
      </w:r>
    </w:p>
    <w:p w14:paraId="7E15D0A4" w14:textId="77777777" w:rsidR="008934F1" w:rsidRPr="008934F1" w:rsidRDefault="008934F1" w:rsidP="008934F1">
      <w:pPr>
        <w:spacing w:after="24"/>
        <w:ind w:left="720" w:firstLine="0"/>
        <w:jc w:val="left"/>
        <w:rPr>
          <w:rFonts w:ascii="Arial" w:eastAsia="Times New Roman" w:hAnsi="Arial" w:cs="Arial"/>
          <w:color w:val="222222"/>
          <w:sz w:val="21"/>
          <w:szCs w:val="21"/>
          <w:lang w:eastAsia="es-ES"/>
        </w:rPr>
      </w:pPr>
      <w:r w:rsidRPr="008934F1">
        <w:rPr>
          <w:rFonts w:ascii="Arial" w:eastAsia="Times New Roman" w:hAnsi="Arial" w:cs="Arial"/>
          <w:vanish/>
          <w:color w:val="222222"/>
          <w:sz w:val="21"/>
          <w:szCs w:val="21"/>
          <w:lang w:eastAsia="es-ES"/>
        </w:rPr>
        <w:t xml:space="preserve">R = R 0 </w:t>
      </w:r>
      <w:r w:rsidRPr="008934F1">
        <w:rPr>
          <w:rFonts w:ascii="Cambria Math" w:eastAsia="Times New Roman" w:hAnsi="Cambria Math" w:cs="Cambria Math"/>
          <w:vanish/>
          <w:color w:val="222222"/>
          <w:sz w:val="21"/>
          <w:szCs w:val="21"/>
          <w:lang w:eastAsia="es-ES"/>
        </w:rPr>
        <w:t>⋅</w:t>
      </w:r>
      <w:r w:rsidRPr="008934F1">
        <w:rPr>
          <w:rFonts w:ascii="Arial" w:eastAsia="Times New Roman" w:hAnsi="Arial" w:cs="Arial"/>
          <w:vanish/>
          <w:color w:val="222222"/>
          <w:sz w:val="21"/>
          <w:szCs w:val="21"/>
          <w:lang w:eastAsia="es-ES"/>
        </w:rPr>
        <w:t xml:space="preserve"> ( 1 + α </w:t>
      </w:r>
      <w:r w:rsidRPr="008934F1">
        <w:rPr>
          <w:rFonts w:ascii="Cambria Math" w:eastAsia="Times New Roman" w:hAnsi="Cambria Math" w:cs="Cambria Math"/>
          <w:vanish/>
          <w:color w:val="222222"/>
          <w:sz w:val="21"/>
          <w:szCs w:val="21"/>
          <w:lang w:eastAsia="es-ES"/>
        </w:rPr>
        <w:t>⋅</w:t>
      </w:r>
      <w:r w:rsidRPr="008934F1">
        <w:rPr>
          <w:rFonts w:ascii="Arial" w:eastAsia="Times New Roman" w:hAnsi="Arial" w:cs="Arial"/>
          <w:vanish/>
          <w:color w:val="222222"/>
          <w:sz w:val="21"/>
          <w:szCs w:val="21"/>
          <w:lang w:eastAsia="es-ES"/>
        </w:rPr>
        <w:t xml:space="preserve"> Δ T ) {\displaystyle R=R_{0}\cdot (1+\alpha \cdot \Delta T)\,\!} </w:t>
      </w:r>
      <w:r w:rsidRPr="008934F1">
        <w:rPr>
          <w:rFonts w:ascii="Arial" w:eastAsia="Times New Roman" w:hAnsi="Arial" w:cs="Arial"/>
          <w:noProof/>
          <w:color w:val="222222"/>
          <w:sz w:val="21"/>
          <w:szCs w:val="21"/>
          <w:lang w:eastAsia="es-ES"/>
        </w:rPr>
        <mc:AlternateContent>
          <mc:Choice Requires="wps">
            <w:drawing>
              <wp:inline distT="0" distB="0" distL="0" distR="0" wp14:anchorId="25F21745" wp14:editId="537376ED">
                <wp:extent cx="304800" cy="304800"/>
                <wp:effectExtent l="0" t="0" r="0" b="0"/>
                <wp:docPr id="47" name="AutoShape 7" descr="{\displaystyle R=R_{0}\cdot (1+\alpha \cdot \Delta 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6D0B20" id="AutoShape 7" o:spid="_x0000_s1026" alt="{\displaystyle R=R_{0}\cdot (1+\alpha \cdot \Delta 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0qxxpHwIAAAgEAAAOAAAAAAAAAAAAAAAAAC4CAABkcnMvZTJvRG9jLnhtbFBLAQItABQA&#10;BgAIAAAAIQBMoOks2AAAAAMBAAAPAAAAAAAAAAAAAAAAAHkEAABkcnMvZG93bnJldi54bWxQSwUG&#10;AAAAAAQABADzAAAAfgUAAAAA&#10;" filled="f" stroked="f">
                <o:lock v:ext="edit" aspectratio="t"/>
                <w10:anchorlock/>
              </v:rect>
            </w:pict>
          </mc:Fallback>
        </mc:AlternateContent>
      </w:r>
    </w:p>
    <w:p w14:paraId="2828E53A" w14:textId="1A902759" w:rsidR="00A946B0" w:rsidRDefault="008934F1" w:rsidP="00D647C9">
      <w:pPr>
        <w:tabs>
          <w:tab w:val="left" w:pos="4545"/>
        </w:tabs>
        <w:ind w:left="709" w:firstLine="0"/>
        <w:rPr>
          <w:rFonts w:ascii="Times New Roman" w:hAnsi="Times New Roman"/>
        </w:rPr>
      </w:pPr>
      <w:r w:rsidRPr="008934F1">
        <w:rPr>
          <w:noProof/>
        </w:rPr>
        <w:drawing>
          <wp:inline distT="0" distB="0" distL="0" distR="0" wp14:anchorId="4FD00BAB" wp14:editId="57D4D22F">
            <wp:extent cx="2647950" cy="34325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729767" cy="353859"/>
                    </a:xfrm>
                    <a:prstGeom prst="rect">
                      <a:avLst/>
                    </a:prstGeom>
                  </pic:spPr>
                </pic:pic>
              </a:graphicData>
            </a:graphic>
          </wp:inline>
        </w:drawing>
      </w:r>
    </w:p>
    <w:p w14:paraId="274245BE" w14:textId="77B5C977" w:rsidR="008934F1" w:rsidRDefault="008934F1" w:rsidP="00D647C9">
      <w:pPr>
        <w:tabs>
          <w:tab w:val="left" w:pos="4545"/>
        </w:tabs>
        <w:ind w:left="709" w:firstLine="0"/>
        <w:rPr>
          <w:rFonts w:ascii="Times New Roman" w:hAnsi="Times New Roman"/>
        </w:rPr>
      </w:pPr>
    </w:p>
    <w:p w14:paraId="11ED721C" w14:textId="77777777" w:rsidR="008934F1" w:rsidRPr="008934F1" w:rsidRDefault="008934F1" w:rsidP="008934F1">
      <w:pPr>
        <w:spacing w:before="120" w:after="120"/>
        <w:ind w:firstLine="0"/>
        <w:jc w:val="left"/>
        <w:rPr>
          <w:rFonts w:ascii="Arial" w:eastAsia="Times New Roman" w:hAnsi="Arial" w:cs="Arial"/>
          <w:color w:val="222222"/>
          <w:sz w:val="21"/>
          <w:szCs w:val="21"/>
          <w:lang w:eastAsia="es-ES"/>
        </w:rPr>
      </w:pPr>
      <w:r w:rsidRPr="008934F1">
        <w:rPr>
          <w:rFonts w:ascii="Arial" w:eastAsia="Times New Roman" w:hAnsi="Arial" w:cs="Arial"/>
          <w:color w:val="222222"/>
          <w:sz w:val="21"/>
          <w:szCs w:val="21"/>
          <w:lang w:eastAsia="es-ES"/>
        </w:rPr>
        <w:t xml:space="preserve">donde: </w:t>
      </w:r>
    </w:p>
    <w:p w14:paraId="5D3F50C5" w14:textId="3E62ED02" w:rsidR="008934F1" w:rsidRDefault="008934F1" w:rsidP="00F40D57">
      <w:pPr>
        <w:numPr>
          <w:ilvl w:val="0"/>
          <w:numId w:val="5"/>
        </w:numPr>
        <w:spacing w:before="100" w:beforeAutospacing="1" w:after="24"/>
        <w:ind w:left="384"/>
        <w:jc w:val="left"/>
        <w:rPr>
          <w:rFonts w:ascii="Arial" w:eastAsia="Times New Roman" w:hAnsi="Arial" w:cs="Arial"/>
          <w:color w:val="222222"/>
          <w:sz w:val="21"/>
          <w:szCs w:val="21"/>
          <w:lang w:eastAsia="es-ES"/>
        </w:rPr>
      </w:pPr>
      <w:r w:rsidRPr="008934F1">
        <w:rPr>
          <w:rFonts w:ascii="Arial" w:eastAsia="Times New Roman" w:hAnsi="Arial" w:cs="Arial"/>
          <w:vanish/>
          <w:color w:val="222222"/>
          <w:sz w:val="21"/>
          <w:szCs w:val="21"/>
          <w:lang w:eastAsia="es-ES"/>
        </w:rPr>
        <w:t xml:space="preserve">R 0 {\displaystyle R_{0}} </w:t>
      </w:r>
      <w:r>
        <w:rPr>
          <w:rFonts w:ascii="Arial" w:eastAsia="Times New Roman" w:hAnsi="Arial" w:cs="Arial"/>
          <w:color w:val="222222"/>
          <w:sz w:val="21"/>
          <w:szCs w:val="21"/>
          <w:lang w:eastAsia="es-ES"/>
        </w:rPr>
        <w:t xml:space="preserve">Ro </w:t>
      </w:r>
      <w:r w:rsidRPr="008934F1">
        <w:rPr>
          <w:rFonts w:ascii="Arial" w:eastAsia="Times New Roman" w:hAnsi="Arial" w:cs="Arial"/>
          <w:color w:val="222222"/>
          <w:sz w:val="21"/>
          <w:szCs w:val="21"/>
          <w:lang w:eastAsia="es-ES"/>
        </w:rPr>
        <w:t>es la resistencia a la temperatura de</w:t>
      </w:r>
      <w:r>
        <w:rPr>
          <w:rFonts w:ascii="Arial" w:eastAsia="Times New Roman" w:hAnsi="Arial" w:cs="Arial"/>
          <w:color w:val="222222"/>
          <w:sz w:val="21"/>
          <w:szCs w:val="21"/>
          <w:lang w:eastAsia="es-ES"/>
        </w:rPr>
        <w:t xml:space="preserve"> referencia </w:t>
      </w:r>
      <w:proofErr w:type="spellStart"/>
      <w:r>
        <w:rPr>
          <w:rFonts w:ascii="Arial" w:eastAsia="Times New Roman" w:hAnsi="Arial" w:cs="Arial"/>
          <w:color w:val="222222"/>
          <w:sz w:val="21"/>
          <w:szCs w:val="21"/>
          <w:lang w:eastAsia="es-ES"/>
        </w:rPr>
        <w:t>To</w:t>
      </w:r>
      <w:proofErr w:type="spellEnd"/>
    </w:p>
    <w:p w14:paraId="742B2AA8" w14:textId="77777777" w:rsidR="008934F1" w:rsidRDefault="008934F1" w:rsidP="00F40D57">
      <w:pPr>
        <w:numPr>
          <w:ilvl w:val="0"/>
          <w:numId w:val="5"/>
        </w:numPr>
        <w:spacing w:before="100" w:beforeAutospacing="1" w:after="24"/>
        <w:ind w:left="384"/>
        <w:jc w:val="left"/>
        <w:rPr>
          <w:rFonts w:ascii="Arial" w:eastAsia="Times New Roman" w:hAnsi="Arial" w:cs="Arial"/>
          <w:color w:val="222222"/>
          <w:sz w:val="21"/>
          <w:szCs w:val="21"/>
          <w:lang w:eastAsia="es-ES"/>
        </w:rPr>
      </w:pPr>
    </w:p>
    <w:p w14:paraId="240EB3E8" w14:textId="0FDD7875" w:rsidR="008934F1" w:rsidRPr="008934F1" w:rsidRDefault="008934F1" w:rsidP="00F40D57">
      <w:pPr>
        <w:numPr>
          <w:ilvl w:val="0"/>
          <w:numId w:val="5"/>
        </w:numPr>
        <w:spacing w:before="100" w:beforeAutospacing="1" w:after="24"/>
        <w:ind w:left="384"/>
        <w:jc w:val="left"/>
        <w:rPr>
          <w:rFonts w:ascii="Arial" w:eastAsia="Times New Roman" w:hAnsi="Arial" w:cs="Arial"/>
          <w:color w:val="222222"/>
          <w:sz w:val="21"/>
          <w:szCs w:val="21"/>
          <w:lang w:eastAsia="es-ES"/>
        </w:rPr>
      </w:pPr>
      <w:r>
        <w:rPr>
          <w:rFonts w:ascii="Arial" w:eastAsia="Times New Roman" w:hAnsi="Arial" w:cs="Arial"/>
          <w:vanish/>
          <w:color w:val="222222"/>
          <w:sz w:val="21"/>
          <w:szCs w:val="21"/>
          <w:lang w:eastAsia="es-ES"/>
        </w:rPr>
        <w:t>TTtsas</w:t>
      </w:r>
      <w:r>
        <w:rPr>
          <w:rFonts w:ascii="Arial" w:eastAsia="Times New Roman" w:hAnsi="Arial" w:cs="Arial"/>
          <w:color w:val="222222"/>
          <w:sz w:val="21"/>
          <w:szCs w:val="21"/>
          <w:lang w:eastAsia="es-ES"/>
        </w:rPr>
        <w:t xml:space="preserve">delta T es </w:t>
      </w:r>
      <w:r>
        <w:rPr>
          <w:rFonts w:ascii="Arial" w:hAnsi="Arial" w:cs="Arial"/>
          <w:color w:val="222222"/>
          <w:sz w:val="21"/>
          <w:szCs w:val="21"/>
          <w:shd w:val="clear" w:color="auto" w:fill="FFFFFF"/>
        </w:rPr>
        <w:t>la desviación de temperatura respecto</w:t>
      </w:r>
    </w:p>
    <w:p w14:paraId="57700B62" w14:textId="7D0938BA" w:rsidR="008934F1" w:rsidRDefault="008934F1" w:rsidP="008934F1">
      <w:pPr>
        <w:spacing w:before="100" w:beforeAutospacing="1" w:after="24"/>
        <w:ind w:left="384" w:firstLine="0"/>
        <w:jc w:val="left"/>
        <w:rPr>
          <w:rFonts w:ascii="Arial" w:hAnsi="Arial" w:cs="Arial"/>
          <w:color w:val="222222"/>
          <w:sz w:val="21"/>
          <w:szCs w:val="21"/>
          <w:shd w:val="clear" w:color="auto" w:fill="FFFFFF"/>
        </w:rPr>
      </w:pPr>
      <w:proofErr w:type="spellStart"/>
      <w:r>
        <w:rPr>
          <w:rFonts w:ascii="Arial" w:hAnsi="Arial" w:cs="Arial"/>
          <w:color w:val="222222"/>
          <w:sz w:val="21"/>
          <w:szCs w:val="21"/>
          <w:shd w:val="clear" w:color="auto" w:fill="FFFFFF"/>
        </w:rPr>
        <w:t>To</w:t>
      </w:r>
      <w:proofErr w:type="spellEnd"/>
      <w:r>
        <w:rPr>
          <w:rFonts w:ascii="Arial" w:hAnsi="Arial" w:cs="Arial"/>
          <w:color w:val="222222"/>
          <w:sz w:val="21"/>
          <w:szCs w:val="21"/>
          <w:shd w:val="clear" w:color="auto" w:fill="FFFFFF"/>
        </w:rPr>
        <w:t xml:space="preserve"> </w:t>
      </w:r>
      <w:r>
        <w:rPr>
          <w:noProof/>
        </w:rPr>
        <w:drawing>
          <wp:inline distT="0" distB="0" distL="0" distR="0" wp14:anchorId="3E0780E2" wp14:editId="40E82AE7">
            <wp:extent cx="876300" cy="161925"/>
            <wp:effectExtent l="0" t="0" r="0" b="9525"/>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96DAC541-7B7A-43D3-8B79-37D633B846F1}">
                          <asvg:svgBlip xmlns:asvg="http://schemas.microsoft.com/office/drawing/2016/SVG/main" r:embed="rId46"/>
                        </a:ext>
                      </a:extLst>
                    </a:blip>
                    <a:stretch>
                      <a:fillRect/>
                    </a:stretch>
                  </pic:blipFill>
                  <pic:spPr>
                    <a:xfrm>
                      <a:off x="0" y="0"/>
                      <a:ext cx="876300" cy="161925"/>
                    </a:xfrm>
                    <a:prstGeom prst="rect">
                      <a:avLst/>
                    </a:prstGeom>
                  </pic:spPr>
                </pic:pic>
              </a:graphicData>
            </a:graphic>
          </wp:inline>
        </w:drawing>
      </w:r>
    </w:p>
    <w:p w14:paraId="65D23D04" w14:textId="142C886B" w:rsidR="008934F1" w:rsidRDefault="008934F1" w:rsidP="008934F1">
      <w:pPr>
        <w:spacing w:before="100" w:beforeAutospacing="1" w:after="24"/>
        <w:ind w:left="384" w:firstLine="0"/>
        <w:jc w:val="left"/>
        <w:rPr>
          <w:rFonts w:ascii="Arial" w:hAnsi="Arial" w:cs="Arial"/>
          <w:color w:val="222222"/>
          <w:sz w:val="21"/>
          <w:szCs w:val="21"/>
          <w:shd w:val="clear" w:color="auto" w:fill="FFFFFF"/>
        </w:rPr>
      </w:pPr>
      <w:r>
        <w:rPr>
          <w:rFonts w:ascii="Arial" w:hAnsi="Arial" w:cs="Arial"/>
          <w:color w:val="222222"/>
          <w:sz w:val="21"/>
          <w:szCs w:val="21"/>
          <w:shd w:val="clear" w:color="auto" w:fill="FFFFFF"/>
        </w:rPr>
        <w:t>Alfa es el coeficiente de temperatura del conductor especificado a 0 °C, interesa que sea de gran valor y constante con la temperatura</w:t>
      </w:r>
    </w:p>
    <w:p w14:paraId="0B7A2B65" w14:textId="68DF6FD8" w:rsidR="008934F1" w:rsidRDefault="008934F1" w:rsidP="008934F1">
      <w:pPr>
        <w:spacing w:before="100" w:beforeAutospacing="1" w:after="24"/>
        <w:ind w:left="384" w:firstLine="0"/>
        <w:jc w:val="left"/>
        <w:rPr>
          <w:rFonts w:ascii="Arial" w:hAnsi="Arial" w:cs="Arial"/>
          <w:color w:val="222222"/>
          <w:sz w:val="21"/>
          <w:szCs w:val="21"/>
          <w:shd w:val="clear" w:color="auto" w:fill="FFFFFF"/>
        </w:rPr>
      </w:pPr>
    </w:p>
    <w:tbl>
      <w:tblPr>
        <w:tblStyle w:val="TableGrid"/>
        <w:tblW w:w="0" w:type="auto"/>
        <w:tblInd w:w="384" w:type="dxa"/>
        <w:tblLook w:val="04A0" w:firstRow="1" w:lastRow="0" w:firstColumn="1" w:lastColumn="0" w:noHBand="0" w:noVBand="1"/>
      </w:tblPr>
      <w:tblGrid>
        <w:gridCol w:w="5036"/>
        <w:gridCol w:w="5036"/>
      </w:tblGrid>
      <w:tr w:rsidR="008934F1" w14:paraId="016922DC" w14:textId="77777777" w:rsidTr="00AE370E">
        <w:trPr>
          <w:trHeight w:val="509"/>
        </w:trPr>
        <w:tc>
          <w:tcPr>
            <w:tcW w:w="5036" w:type="dxa"/>
          </w:tcPr>
          <w:p w14:paraId="74E14AD8" w14:textId="131113C2" w:rsidR="008934F1" w:rsidRPr="008934F1" w:rsidRDefault="008934F1" w:rsidP="00AE370E">
            <w:pPr>
              <w:spacing w:before="100" w:beforeAutospacing="1" w:after="24"/>
              <w:ind w:firstLine="0"/>
              <w:jc w:val="center"/>
              <w:rPr>
                <w:rFonts w:ascii="Arial" w:eastAsia="Times New Roman" w:hAnsi="Arial" w:cs="Arial"/>
                <w:b/>
                <w:bCs/>
                <w:color w:val="222222"/>
                <w:sz w:val="24"/>
                <w:szCs w:val="24"/>
                <w:lang w:eastAsia="es-ES"/>
              </w:rPr>
            </w:pPr>
            <w:proofErr w:type="spellStart"/>
            <w:r w:rsidRPr="008934F1">
              <w:rPr>
                <w:rFonts w:ascii="Arial" w:eastAsia="Times New Roman" w:hAnsi="Arial" w:cs="Arial"/>
                <w:b/>
                <w:bCs/>
                <w:color w:val="222222"/>
                <w:sz w:val="24"/>
                <w:szCs w:val="24"/>
                <w:lang w:eastAsia="es-ES"/>
              </w:rPr>
              <w:t>Parametro</w:t>
            </w:r>
            <w:proofErr w:type="spellEnd"/>
          </w:p>
        </w:tc>
        <w:tc>
          <w:tcPr>
            <w:tcW w:w="5036" w:type="dxa"/>
          </w:tcPr>
          <w:p w14:paraId="02012806" w14:textId="2E275DB2" w:rsidR="008934F1" w:rsidRPr="008934F1" w:rsidRDefault="008934F1" w:rsidP="00AE370E">
            <w:pPr>
              <w:spacing w:before="100" w:beforeAutospacing="1" w:after="24"/>
              <w:ind w:firstLine="0"/>
              <w:jc w:val="center"/>
              <w:rPr>
                <w:rFonts w:ascii="Arial" w:eastAsia="Times New Roman" w:hAnsi="Arial" w:cs="Arial"/>
                <w:b/>
                <w:bCs/>
                <w:color w:val="222222"/>
                <w:sz w:val="24"/>
                <w:szCs w:val="24"/>
                <w:lang w:eastAsia="es-ES"/>
              </w:rPr>
            </w:pPr>
            <w:proofErr w:type="gramStart"/>
            <w:r w:rsidRPr="008934F1">
              <w:rPr>
                <w:rFonts w:ascii="Arial" w:eastAsia="Times New Roman" w:hAnsi="Arial" w:cs="Arial"/>
                <w:b/>
                <w:bCs/>
                <w:color w:val="222222"/>
                <w:sz w:val="24"/>
                <w:szCs w:val="24"/>
                <w:lang w:eastAsia="es-ES"/>
              </w:rPr>
              <w:t>Platino(</w:t>
            </w:r>
            <w:proofErr w:type="gramEnd"/>
            <w:r w:rsidRPr="008934F1">
              <w:rPr>
                <w:rFonts w:ascii="Arial" w:eastAsia="Times New Roman" w:hAnsi="Arial" w:cs="Arial"/>
                <w:b/>
                <w:bCs/>
                <w:color w:val="222222"/>
                <w:sz w:val="24"/>
                <w:szCs w:val="24"/>
                <w:lang w:eastAsia="es-ES"/>
              </w:rPr>
              <w:t>Pt)</w:t>
            </w:r>
          </w:p>
        </w:tc>
      </w:tr>
      <w:tr w:rsidR="008934F1" w14:paraId="553565F4" w14:textId="77777777" w:rsidTr="008934F1">
        <w:trPr>
          <w:trHeight w:val="266"/>
        </w:trPr>
        <w:tc>
          <w:tcPr>
            <w:tcW w:w="5036" w:type="dxa"/>
          </w:tcPr>
          <w:p w14:paraId="396AF9A3" w14:textId="77739514" w:rsidR="008934F1" w:rsidRPr="008934F1" w:rsidRDefault="008934F1" w:rsidP="008934F1">
            <w:pPr>
              <w:spacing w:before="100" w:beforeAutospacing="1" w:after="24"/>
              <w:ind w:firstLine="0"/>
              <w:jc w:val="center"/>
              <w:rPr>
                <w:rFonts w:ascii="Arial" w:eastAsia="Times New Roman" w:hAnsi="Arial" w:cs="Arial"/>
                <w:color w:val="222222"/>
                <w:sz w:val="24"/>
                <w:szCs w:val="24"/>
                <w:lang w:eastAsia="es-ES"/>
              </w:rPr>
            </w:pPr>
            <w:r w:rsidRPr="008934F1">
              <w:rPr>
                <w:rFonts w:ascii="Arial" w:eastAsia="Times New Roman" w:hAnsi="Arial" w:cs="Arial"/>
                <w:color w:val="222222"/>
                <w:sz w:val="24"/>
                <w:szCs w:val="24"/>
                <w:lang w:eastAsia="es-ES"/>
              </w:rPr>
              <w:t>Resistividad(</w:t>
            </w:r>
            <w:proofErr w:type="spellStart"/>
            <w:r w:rsidRPr="008934F1">
              <w:rPr>
                <w:rFonts w:ascii="Arial" w:eastAsia="Times New Roman" w:hAnsi="Arial" w:cs="Arial"/>
                <w:color w:val="222222"/>
                <w:sz w:val="24"/>
                <w:szCs w:val="24"/>
                <w:lang w:eastAsia="es-ES"/>
              </w:rPr>
              <w:t>microohm</w:t>
            </w:r>
            <w:proofErr w:type="spellEnd"/>
            <w:r w:rsidRPr="008934F1">
              <w:rPr>
                <w:rFonts w:ascii="Arial" w:eastAsia="Times New Roman" w:hAnsi="Arial" w:cs="Arial"/>
                <w:color w:val="222222"/>
                <w:sz w:val="24"/>
                <w:szCs w:val="24"/>
                <w:lang w:eastAsia="es-ES"/>
              </w:rPr>
              <w:t>*cm)</w:t>
            </w:r>
          </w:p>
        </w:tc>
        <w:tc>
          <w:tcPr>
            <w:tcW w:w="5036" w:type="dxa"/>
          </w:tcPr>
          <w:p w14:paraId="57F7B707" w14:textId="5CF56F80" w:rsidR="008934F1" w:rsidRPr="008934F1" w:rsidRDefault="008934F1" w:rsidP="008934F1">
            <w:pPr>
              <w:spacing w:before="100" w:beforeAutospacing="1" w:after="24"/>
              <w:ind w:firstLine="0"/>
              <w:jc w:val="center"/>
              <w:rPr>
                <w:rFonts w:ascii="Arial" w:eastAsia="Times New Roman" w:hAnsi="Arial" w:cs="Arial"/>
                <w:color w:val="222222"/>
                <w:sz w:val="24"/>
                <w:szCs w:val="24"/>
                <w:lang w:eastAsia="es-ES"/>
              </w:rPr>
            </w:pPr>
            <w:r w:rsidRPr="008934F1">
              <w:rPr>
                <w:rFonts w:ascii="Arial" w:eastAsia="Times New Roman" w:hAnsi="Arial" w:cs="Arial"/>
                <w:color w:val="222222"/>
                <w:sz w:val="24"/>
                <w:szCs w:val="24"/>
                <w:lang w:eastAsia="es-ES"/>
              </w:rPr>
              <w:t>10.6</w:t>
            </w:r>
          </w:p>
        </w:tc>
      </w:tr>
      <w:tr w:rsidR="008934F1" w14:paraId="5941CF08" w14:textId="77777777" w:rsidTr="008934F1">
        <w:trPr>
          <w:trHeight w:val="265"/>
        </w:trPr>
        <w:tc>
          <w:tcPr>
            <w:tcW w:w="5036" w:type="dxa"/>
          </w:tcPr>
          <w:p w14:paraId="7C951662" w14:textId="00920632" w:rsidR="008934F1" w:rsidRPr="008934F1" w:rsidRDefault="008934F1" w:rsidP="008934F1">
            <w:pPr>
              <w:spacing w:before="100" w:beforeAutospacing="1" w:after="24"/>
              <w:ind w:firstLine="0"/>
              <w:jc w:val="center"/>
              <w:rPr>
                <w:rFonts w:ascii="Arial" w:eastAsia="Times New Roman" w:hAnsi="Arial" w:cs="Arial"/>
                <w:color w:val="222222"/>
                <w:sz w:val="24"/>
                <w:szCs w:val="24"/>
                <w:lang w:eastAsia="es-ES"/>
              </w:rPr>
            </w:pPr>
            <w:r w:rsidRPr="008934F1">
              <w:rPr>
                <w:rFonts w:ascii="Arial" w:eastAsia="Times New Roman" w:hAnsi="Arial" w:cs="Arial"/>
                <w:color w:val="222222"/>
                <w:sz w:val="24"/>
                <w:szCs w:val="24"/>
                <w:lang w:eastAsia="es-ES"/>
              </w:rPr>
              <w:t>Alfa(ohm/ohm/C)</w:t>
            </w:r>
          </w:p>
        </w:tc>
        <w:tc>
          <w:tcPr>
            <w:tcW w:w="5036" w:type="dxa"/>
          </w:tcPr>
          <w:p w14:paraId="7E889825" w14:textId="109CA637" w:rsidR="008934F1" w:rsidRPr="008934F1" w:rsidRDefault="008934F1" w:rsidP="008934F1">
            <w:pPr>
              <w:spacing w:before="100" w:beforeAutospacing="1" w:after="24"/>
              <w:ind w:firstLine="0"/>
              <w:jc w:val="center"/>
              <w:rPr>
                <w:rFonts w:ascii="Arial" w:eastAsia="Times New Roman" w:hAnsi="Arial" w:cs="Arial"/>
                <w:color w:val="222222"/>
                <w:sz w:val="24"/>
                <w:szCs w:val="24"/>
                <w:lang w:eastAsia="es-ES"/>
              </w:rPr>
            </w:pPr>
            <w:r w:rsidRPr="008934F1">
              <w:rPr>
                <w:rFonts w:ascii="Arial" w:eastAsia="Times New Roman" w:hAnsi="Arial" w:cs="Arial"/>
                <w:color w:val="222222"/>
                <w:sz w:val="24"/>
                <w:szCs w:val="24"/>
                <w:lang w:eastAsia="es-ES"/>
              </w:rPr>
              <w:t>0.00385</w:t>
            </w:r>
          </w:p>
        </w:tc>
      </w:tr>
      <w:tr w:rsidR="008934F1" w14:paraId="55E3FE88" w14:textId="77777777" w:rsidTr="008934F1">
        <w:trPr>
          <w:trHeight w:val="266"/>
        </w:trPr>
        <w:tc>
          <w:tcPr>
            <w:tcW w:w="5036" w:type="dxa"/>
          </w:tcPr>
          <w:p w14:paraId="4CB04F08" w14:textId="427F669E" w:rsidR="008934F1" w:rsidRPr="008934F1" w:rsidRDefault="008934F1" w:rsidP="008934F1">
            <w:pPr>
              <w:spacing w:before="100" w:beforeAutospacing="1" w:after="24"/>
              <w:ind w:firstLine="0"/>
              <w:jc w:val="center"/>
              <w:rPr>
                <w:rFonts w:ascii="Arial" w:eastAsia="Times New Roman" w:hAnsi="Arial" w:cs="Arial"/>
                <w:color w:val="222222"/>
                <w:sz w:val="24"/>
                <w:szCs w:val="24"/>
                <w:lang w:eastAsia="es-ES"/>
              </w:rPr>
            </w:pPr>
            <w:r w:rsidRPr="008934F1">
              <w:rPr>
                <w:rFonts w:ascii="Arial" w:eastAsia="Times New Roman" w:hAnsi="Arial" w:cs="Arial"/>
                <w:color w:val="222222"/>
                <w:sz w:val="24"/>
                <w:szCs w:val="24"/>
                <w:lang w:eastAsia="es-ES"/>
              </w:rPr>
              <w:t>Ro(ohm)</w:t>
            </w:r>
          </w:p>
        </w:tc>
        <w:tc>
          <w:tcPr>
            <w:tcW w:w="5036" w:type="dxa"/>
          </w:tcPr>
          <w:p w14:paraId="22D4B9AE" w14:textId="19F6167A" w:rsidR="008934F1" w:rsidRPr="008934F1" w:rsidRDefault="008934F1" w:rsidP="008934F1">
            <w:pPr>
              <w:spacing w:before="100" w:beforeAutospacing="1" w:after="24"/>
              <w:ind w:firstLine="0"/>
              <w:jc w:val="center"/>
              <w:rPr>
                <w:rFonts w:ascii="Arial" w:eastAsia="Times New Roman" w:hAnsi="Arial" w:cs="Arial"/>
                <w:color w:val="222222"/>
                <w:sz w:val="24"/>
                <w:szCs w:val="24"/>
                <w:lang w:eastAsia="es-ES"/>
              </w:rPr>
            </w:pPr>
            <w:r w:rsidRPr="008934F1">
              <w:rPr>
                <w:rFonts w:ascii="Arial" w:eastAsia="Times New Roman" w:hAnsi="Arial" w:cs="Arial"/>
                <w:color w:val="222222"/>
                <w:sz w:val="24"/>
                <w:szCs w:val="24"/>
                <w:lang w:eastAsia="es-ES"/>
              </w:rPr>
              <w:t>25, 50, 100, 200</w:t>
            </w:r>
          </w:p>
        </w:tc>
      </w:tr>
      <w:tr w:rsidR="008934F1" w14:paraId="1A7CD3A1" w14:textId="77777777" w:rsidTr="008934F1">
        <w:trPr>
          <w:trHeight w:val="266"/>
        </w:trPr>
        <w:tc>
          <w:tcPr>
            <w:tcW w:w="5036" w:type="dxa"/>
          </w:tcPr>
          <w:p w14:paraId="2CC0F85F" w14:textId="00C5963F" w:rsidR="008934F1" w:rsidRPr="008934F1" w:rsidRDefault="008934F1" w:rsidP="008934F1">
            <w:pPr>
              <w:spacing w:before="100" w:beforeAutospacing="1" w:after="24"/>
              <w:ind w:firstLine="0"/>
              <w:jc w:val="center"/>
              <w:rPr>
                <w:rFonts w:ascii="Arial" w:eastAsia="Times New Roman" w:hAnsi="Arial" w:cs="Arial"/>
                <w:color w:val="222222"/>
                <w:sz w:val="24"/>
                <w:szCs w:val="24"/>
                <w:lang w:eastAsia="es-ES"/>
              </w:rPr>
            </w:pPr>
            <w:r w:rsidRPr="008934F1">
              <w:rPr>
                <w:rFonts w:ascii="Arial" w:eastAsia="Times New Roman" w:hAnsi="Arial" w:cs="Arial"/>
                <w:color w:val="222222"/>
                <w:sz w:val="24"/>
                <w:szCs w:val="24"/>
                <w:lang w:eastAsia="es-ES"/>
              </w:rPr>
              <w:t>Margen(°C)</w:t>
            </w:r>
          </w:p>
        </w:tc>
        <w:tc>
          <w:tcPr>
            <w:tcW w:w="5036" w:type="dxa"/>
          </w:tcPr>
          <w:p w14:paraId="02052583" w14:textId="2ADED521" w:rsidR="008934F1" w:rsidRPr="008934F1" w:rsidRDefault="008934F1" w:rsidP="008934F1">
            <w:pPr>
              <w:spacing w:before="100" w:beforeAutospacing="1" w:after="24"/>
              <w:ind w:firstLine="0"/>
              <w:jc w:val="center"/>
              <w:rPr>
                <w:rFonts w:ascii="Arial" w:eastAsia="Times New Roman" w:hAnsi="Arial" w:cs="Arial"/>
                <w:color w:val="222222"/>
                <w:sz w:val="24"/>
                <w:szCs w:val="24"/>
                <w:lang w:eastAsia="es-ES"/>
              </w:rPr>
            </w:pPr>
            <w:r w:rsidRPr="008934F1">
              <w:rPr>
                <w:rFonts w:ascii="Arial" w:eastAsia="Times New Roman" w:hAnsi="Arial" w:cs="Arial"/>
                <w:color w:val="222222"/>
                <w:sz w:val="24"/>
                <w:szCs w:val="24"/>
                <w:lang w:eastAsia="es-ES"/>
              </w:rPr>
              <w:t>-200 a +850</w:t>
            </w:r>
          </w:p>
        </w:tc>
      </w:tr>
    </w:tbl>
    <w:p w14:paraId="5ED2AD79" w14:textId="77777777" w:rsidR="008934F1" w:rsidRPr="008934F1" w:rsidRDefault="008934F1" w:rsidP="008934F1">
      <w:pPr>
        <w:spacing w:before="100" w:beforeAutospacing="1" w:after="24"/>
        <w:ind w:left="384" w:firstLine="0"/>
        <w:jc w:val="left"/>
        <w:rPr>
          <w:rFonts w:ascii="Arial" w:eastAsia="Times New Roman" w:hAnsi="Arial" w:cs="Arial"/>
          <w:color w:val="222222"/>
          <w:sz w:val="21"/>
          <w:szCs w:val="21"/>
          <w:lang w:eastAsia="es-ES"/>
        </w:rPr>
      </w:pPr>
    </w:p>
    <w:p w14:paraId="13FED617" w14:textId="73B7CCF6" w:rsidR="008934F1" w:rsidRDefault="00AE370E" w:rsidP="00D647C9">
      <w:pPr>
        <w:tabs>
          <w:tab w:val="left" w:pos="4545"/>
        </w:tabs>
        <w:ind w:left="709" w:firstLine="0"/>
        <w:rPr>
          <w:rFonts w:ascii="Times New Roman" w:hAnsi="Times New Roman"/>
        </w:rPr>
      </w:pPr>
      <w:r>
        <w:rPr>
          <w:rFonts w:ascii="Times New Roman" w:hAnsi="Times New Roman"/>
        </w:rPr>
        <w:t>19)</w:t>
      </w:r>
    </w:p>
    <w:p w14:paraId="6D3EDC58" w14:textId="030C579A" w:rsidR="00AE370E" w:rsidRDefault="00AE370E" w:rsidP="00D647C9">
      <w:pPr>
        <w:tabs>
          <w:tab w:val="left" w:pos="4545"/>
        </w:tabs>
        <w:ind w:left="709" w:firstLine="0"/>
        <w:rPr>
          <w:rFonts w:ascii="Times New Roman" w:hAnsi="Times New Roman"/>
        </w:rPr>
      </w:pPr>
      <w:r>
        <w:rPr>
          <w:rFonts w:ascii="Times New Roman" w:hAnsi="Times New Roman"/>
        </w:rPr>
        <w:t>Termistor</w:t>
      </w:r>
    </w:p>
    <w:p w14:paraId="0B895F34" w14:textId="30160079" w:rsidR="00AE370E" w:rsidRDefault="00AE370E" w:rsidP="00D647C9">
      <w:pPr>
        <w:tabs>
          <w:tab w:val="left" w:pos="4545"/>
        </w:tabs>
        <w:ind w:left="709" w:firstLine="0"/>
        <w:rPr>
          <w:rFonts w:ascii="Times New Roman" w:hAnsi="Times New Roman"/>
        </w:rPr>
      </w:pPr>
    </w:p>
    <w:p w14:paraId="725C4E37" w14:textId="77777777" w:rsidR="00AE370E" w:rsidRPr="00AE370E" w:rsidRDefault="00AE370E" w:rsidP="00AE370E">
      <w:pPr>
        <w:pStyle w:val="NormalWeb"/>
        <w:spacing w:before="120" w:beforeAutospacing="0" w:after="120" w:afterAutospacing="0" w:line="360" w:lineRule="auto"/>
        <w:rPr>
          <w:rFonts w:ascii="Arial" w:hAnsi="Arial" w:cs="Arial"/>
        </w:rPr>
      </w:pPr>
      <w:r w:rsidRPr="00AE370E">
        <w:rPr>
          <w:rFonts w:ascii="Arial" w:hAnsi="Arial" w:cs="Arial"/>
        </w:rPr>
        <w:t xml:space="preserve">se basa en la variación de la resistencia del semiconductor debido al cambio de la temperatura ambiente, creando una variación en la concentración de portadores. Para los termistores NTC, al aumentar la temperatura, aumentará también la concentración de portadores, por lo que la resistencia será menor, de ahí que el coeficiente sea negativo. Para los termistores PTC, en el caso de un semiconductor con un dopado muy intenso, éste adquirirá propiedades metálicas, tomando un coeficiente positivo en un margen de temperatura limitado. Usualmente, los termistores se fabrican a partir de óxidos semiconductores, tales como el óxido férrico, el óxido de </w:t>
      </w:r>
      <w:hyperlink r:id="rId47" w:tooltip="Níquel" w:history="1">
        <w:r w:rsidRPr="00AE370E">
          <w:rPr>
            <w:rStyle w:val="Hyperlink"/>
            <w:rFonts w:ascii="Arial" w:hAnsi="Arial" w:cs="Arial"/>
            <w:color w:val="auto"/>
            <w:u w:val="none"/>
          </w:rPr>
          <w:t>níquel</w:t>
        </w:r>
      </w:hyperlink>
      <w:r w:rsidRPr="00AE370E">
        <w:rPr>
          <w:rFonts w:ascii="Arial" w:hAnsi="Arial" w:cs="Arial"/>
        </w:rPr>
        <w:t xml:space="preserve">, o el óxido de </w:t>
      </w:r>
      <w:hyperlink r:id="rId48" w:tooltip="Cobalto" w:history="1">
        <w:r w:rsidRPr="00AE370E">
          <w:rPr>
            <w:rStyle w:val="Hyperlink"/>
            <w:rFonts w:ascii="Arial" w:hAnsi="Arial" w:cs="Arial"/>
            <w:color w:val="auto"/>
            <w:u w:val="none"/>
          </w:rPr>
          <w:t>cobalto</w:t>
        </w:r>
      </w:hyperlink>
      <w:r w:rsidRPr="00AE370E">
        <w:rPr>
          <w:rFonts w:ascii="Arial" w:hAnsi="Arial" w:cs="Arial"/>
        </w:rPr>
        <w:t xml:space="preserve">. </w:t>
      </w:r>
    </w:p>
    <w:p w14:paraId="5A3186C5" w14:textId="3D534CB9" w:rsidR="00AE370E" w:rsidRDefault="00AE370E" w:rsidP="00AE370E">
      <w:pPr>
        <w:pStyle w:val="NormalWeb"/>
        <w:spacing w:before="120" w:beforeAutospacing="0" w:after="120" w:afterAutospacing="0" w:line="360" w:lineRule="auto"/>
        <w:rPr>
          <w:rFonts w:ascii="Arial" w:hAnsi="Arial" w:cs="Arial"/>
        </w:rPr>
      </w:pPr>
      <w:r w:rsidRPr="00AE370E">
        <w:rPr>
          <w:rFonts w:ascii="Arial" w:hAnsi="Arial" w:cs="Arial"/>
        </w:rPr>
        <w:lastRenderedPageBreak/>
        <w:t xml:space="preserve">Sin embargo, a diferencia de los </w:t>
      </w:r>
      <w:hyperlink r:id="rId49" w:tooltip="RTD" w:history="1">
        <w:r w:rsidRPr="00AE370E">
          <w:rPr>
            <w:rStyle w:val="Hyperlink"/>
            <w:rFonts w:ascii="Arial" w:hAnsi="Arial" w:cs="Arial"/>
            <w:color w:val="auto"/>
            <w:u w:val="none"/>
          </w:rPr>
          <w:t>sensores RTD</w:t>
        </w:r>
      </w:hyperlink>
      <w:r w:rsidRPr="00AE370E">
        <w:rPr>
          <w:rFonts w:ascii="Arial" w:hAnsi="Arial" w:cs="Arial"/>
        </w:rPr>
        <w:t xml:space="preserve">, la variación de la resistencia con la temperatura no es lineal. Para un termistor NTC, la característica es exponencial [e^(1/x)]. Para pequeños incrementos de temperatura, se darán grandes incrementos de resistencia. Por ejemplo, el siguiente modelo caracteriza la relación entre la temperatura y la resistencia mediante dos parámetros: </w:t>
      </w:r>
    </w:p>
    <w:p w14:paraId="3FB33989" w14:textId="28704AB2" w:rsidR="00AE370E" w:rsidRDefault="00AE370E" w:rsidP="00AE370E">
      <w:pPr>
        <w:pStyle w:val="NormalWeb"/>
        <w:spacing w:before="120" w:beforeAutospacing="0" w:after="120" w:afterAutospacing="0" w:line="360" w:lineRule="auto"/>
        <w:rPr>
          <w:rFonts w:ascii="Arial" w:hAnsi="Arial" w:cs="Arial"/>
        </w:rPr>
      </w:pPr>
      <w:r>
        <w:rPr>
          <w:noProof/>
        </w:rPr>
        <w:drawing>
          <wp:inline distT="0" distB="0" distL="0" distR="0" wp14:anchorId="572BA675" wp14:editId="474B3B05">
            <wp:extent cx="1171575" cy="341091"/>
            <wp:effectExtent l="0" t="0" r="0" b="1905"/>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96DAC541-7B7A-43D3-8B79-37D633B846F1}">
                          <asvg:svgBlip xmlns:asvg="http://schemas.microsoft.com/office/drawing/2016/SVG/main" r:embed="rId51"/>
                        </a:ext>
                      </a:extLst>
                    </a:blip>
                    <a:stretch>
                      <a:fillRect/>
                    </a:stretch>
                  </pic:blipFill>
                  <pic:spPr>
                    <a:xfrm>
                      <a:off x="0" y="0"/>
                      <a:ext cx="1203734" cy="350454"/>
                    </a:xfrm>
                    <a:prstGeom prst="rect">
                      <a:avLst/>
                    </a:prstGeom>
                  </pic:spPr>
                </pic:pic>
              </a:graphicData>
            </a:graphic>
          </wp:inline>
        </w:drawing>
      </w:r>
      <w:r>
        <w:rPr>
          <w:rFonts w:ascii="Arial" w:hAnsi="Arial" w:cs="Arial"/>
        </w:rPr>
        <w:t xml:space="preserve"> con    </w:t>
      </w:r>
      <w:r>
        <w:rPr>
          <w:noProof/>
        </w:rPr>
        <w:drawing>
          <wp:inline distT="0" distB="0" distL="0" distR="0" wp14:anchorId="2C5BF739" wp14:editId="56473763">
            <wp:extent cx="1629410" cy="418963"/>
            <wp:effectExtent l="0" t="0" r="0" b="635"/>
            <wp:docPr id="54" name="Graphic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96DAC541-7B7A-43D3-8B79-37D633B846F1}">
                          <asvg:svgBlip xmlns:asvg="http://schemas.microsoft.com/office/drawing/2016/SVG/main" r:embed="rId53"/>
                        </a:ext>
                      </a:extLst>
                    </a:blip>
                    <a:stretch>
                      <a:fillRect/>
                    </a:stretch>
                  </pic:blipFill>
                  <pic:spPr>
                    <a:xfrm>
                      <a:off x="0" y="0"/>
                      <a:ext cx="1719804" cy="442206"/>
                    </a:xfrm>
                    <a:prstGeom prst="rect">
                      <a:avLst/>
                    </a:prstGeom>
                  </pic:spPr>
                </pic:pic>
              </a:graphicData>
            </a:graphic>
          </wp:inline>
        </w:drawing>
      </w:r>
    </w:p>
    <w:p w14:paraId="7CD6AF59" w14:textId="77777777" w:rsidR="00AE370E" w:rsidRDefault="00AE370E" w:rsidP="00AE370E">
      <w:pPr>
        <w:spacing w:before="120" w:after="120"/>
        <w:ind w:firstLine="0"/>
        <w:jc w:val="left"/>
        <w:rPr>
          <w:rFonts w:ascii="Arial" w:eastAsia="Times New Roman" w:hAnsi="Arial" w:cs="Arial"/>
          <w:color w:val="222222"/>
          <w:sz w:val="21"/>
          <w:szCs w:val="21"/>
          <w:lang w:eastAsia="es-ES"/>
        </w:rPr>
      </w:pPr>
      <w:r w:rsidRPr="00AE370E">
        <w:rPr>
          <w:rFonts w:ascii="Arial" w:eastAsia="Times New Roman" w:hAnsi="Arial" w:cs="Arial"/>
          <w:color w:val="222222"/>
          <w:sz w:val="21"/>
          <w:szCs w:val="21"/>
          <w:lang w:eastAsia="es-ES"/>
        </w:rPr>
        <w:t xml:space="preserve">siendo: </w:t>
      </w:r>
    </w:p>
    <w:p w14:paraId="5B86430D" w14:textId="77777777" w:rsidR="00AE370E" w:rsidRDefault="00AE370E" w:rsidP="00AE370E">
      <w:pPr>
        <w:spacing w:before="120" w:after="120"/>
        <w:ind w:firstLine="0"/>
        <w:jc w:val="left"/>
        <w:rPr>
          <w:rFonts w:ascii="Arial" w:eastAsia="Times New Roman" w:hAnsi="Arial" w:cs="Arial"/>
          <w:color w:val="222222"/>
          <w:sz w:val="21"/>
          <w:szCs w:val="21"/>
          <w:lang w:eastAsia="es-ES"/>
        </w:rPr>
      </w:pPr>
    </w:p>
    <w:p w14:paraId="50BB1C8A" w14:textId="7D59F653" w:rsidR="00AE370E" w:rsidRDefault="00AE370E" w:rsidP="00AE370E">
      <w:pPr>
        <w:spacing w:before="120" w:after="120"/>
        <w:ind w:firstLine="0"/>
        <w:jc w:val="left"/>
        <w:rPr>
          <w:rFonts w:ascii="Arial" w:eastAsia="Times New Roman" w:hAnsi="Arial" w:cs="Arial"/>
          <w:color w:val="222222"/>
          <w:sz w:val="21"/>
          <w:szCs w:val="21"/>
          <w:lang w:eastAsia="es-ES"/>
        </w:rPr>
      </w:pPr>
      <w:proofErr w:type="spellStart"/>
      <w:r>
        <w:rPr>
          <w:rFonts w:ascii="Arial" w:eastAsia="Times New Roman" w:hAnsi="Arial" w:cs="Arial"/>
          <w:color w:val="222222"/>
          <w:sz w:val="21"/>
          <w:szCs w:val="21"/>
          <w:lang w:eastAsia="es-ES"/>
        </w:rPr>
        <w:t>Rt</w:t>
      </w:r>
      <w:proofErr w:type="spellEnd"/>
      <w:r>
        <w:rPr>
          <w:rFonts w:ascii="Arial" w:eastAsia="Times New Roman" w:hAnsi="Arial" w:cs="Arial"/>
          <w:color w:val="222222"/>
          <w:sz w:val="21"/>
          <w:szCs w:val="21"/>
          <w:lang w:eastAsia="es-ES"/>
        </w:rPr>
        <w:t xml:space="preserve"> </w:t>
      </w:r>
      <w:r w:rsidRPr="00AE370E">
        <w:rPr>
          <w:rFonts w:ascii="Arial" w:eastAsia="Times New Roman" w:hAnsi="Arial" w:cs="Arial"/>
          <w:vanish/>
          <w:color w:val="222222"/>
          <w:sz w:val="21"/>
          <w:szCs w:val="21"/>
          <w:lang w:eastAsia="es-ES"/>
        </w:rPr>
        <w:t xml:space="preserve">R T {\displaystyle R_{T}} </w:t>
      </w:r>
      <w:r w:rsidRPr="00AE370E">
        <w:rPr>
          <w:rFonts w:ascii="Arial" w:eastAsia="Times New Roman" w:hAnsi="Arial" w:cs="Arial"/>
          <w:color w:val="222222"/>
          <w:sz w:val="21"/>
          <w:szCs w:val="21"/>
          <w:lang w:eastAsia="es-ES"/>
        </w:rPr>
        <w:t xml:space="preserve">es la resistencia del termistor NTC a la temperatura </w:t>
      </w:r>
      <w:r w:rsidRPr="00AE370E">
        <w:rPr>
          <w:rFonts w:ascii="Arial" w:eastAsia="Times New Roman" w:hAnsi="Arial" w:cs="Arial"/>
          <w:i/>
          <w:iCs/>
          <w:color w:val="222222"/>
          <w:sz w:val="21"/>
          <w:szCs w:val="21"/>
          <w:lang w:eastAsia="es-ES"/>
        </w:rPr>
        <w:t>T</w:t>
      </w:r>
      <w:r w:rsidRPr="00AE370E">
        <w:rPr>
          <w:rFonts w:ascii="Arial" w:eastAsia="Times New Roman" w:hAnsi="Arial" w:cs="Arial"/>
          <w:color w:val="222222"/>
          <w:sz w:val="21"/>
          <w:szCs w:val="21"/>
          <w:lang w:eastAsia="es-ES"/>
        </w:rPr>
        <w:t xml:space="preserve"> (</w:t>
      </w:r>
      <w:r w:rsidRPr="00AE370E">
        <w:rPr>
          <w:rFonts w:ascii="Arial" w:eastAsia="Times New Roman" w:hAnsi="Arial" w:cs="Arial"/>
          <w:i/>
          <w:iCs/>
          <w:color w:val="222222"/>
          <w:sz w:val="21"/>
          <w:szCs w:val="21"/>
          <w:lang w:eastAsia="es-ES"/>
        </w:rPr>
        <w:t>K</w:t>
      </w:r>
      <w:r w:rsidRPr="00AE370E">
        <w:rPr>
          <w:rFonts w:ascii="Arial" w:eastAsia="Times New Roman" w:hAnsi="Arial" w:cs="Arial"/>
          <w:color w:val="222222"/>
          <w:sz w:val="21"/>
          <w:szCs w:val="21"/>
          <w:lang w:eastAsia="es-ES"/>
        </w:rPr>
        <w:t>)</w:t>
      </w:r>
    </w:p>
    <w:p w14:paraId="11FD77DA" w14:textId="2169D647" w:rsidR="00AE370E" w:rsidRPr="00AE370E" w:rsidRDefault="00AE370E" w:rsidP="00AE370E">
      <w:pPr>
        <w:spacing w:before="120" w:after="120"/>
        <w:ind w:firstLine="0"/>
        <w:jc w:val="left"/>
        <w:rPr>
          <w:rFonts w:ascii="Arial" w:eastAsia="Times New Roman" w:hAnsi="Arial" w:cs="Arial"/>
          <w:color w:val="222222"/>
          <w:sz w:val="21"/>
          <w:szCs w:val="21"/>
          <w:lang w:eastAsia="es-ES"/>
        </w:rPr>
      </w:pPr>
      <w:r>
        <w:rPr>
          <w:rFonts w:ascii="Arial" w:eastAsia="Times New Roman" w:hAnsi="Arial" w:cs="Arial"/>
          <w:color w:val="222222"/>
          <w:sz w:val="21"/>
          <w:szCs w:val="21"/>
          <w:lang w:eastAsia="es-ES"/>
        </w:rPr>
        <w:t xml:space="preserve"> Ro </w:t>
      </w:r>
      <w:r w:rsidRPr="00AE370E">
        <w:rPr>
          <w:rFonts w:ascii="Arial" w:eastAsia="Times New Roman" w:hAnsi="Arial" w:cs="Arial"/>
          <w:vanish/>
          <w:color w:val="222222"/>
          <w:sz w:val="21"/>
          <w:szCs w:val="21"/>
          <w:lang w:eastAsia="es-ES"/>
        </w:rPr>
        <w:t xml:space="preserve">R 0 {\displaystyle R_{0}} </w:t>
      </w:r>
      <w:r w:rsidRPr="00AE370E">
        <w:rPr>
          <w:rFonts w:ascii="Arial" w:eastAsia="Times New Roman" w:hAnsi="Arial" w:cs="Arial"/>
          <w:color w:val="222222"/>
          <w:sz w:val="21"/>
          <w:szCs w:val="21"/>
          <w:lang w:eastAsia="es-ES"/>
        </w:rPr>
        <w:t xml:space="preserve">es la resistencia del termistor NTC a la temperatura de referencia </w:t>
      </w:r>
      <w:r w:rsidRPr="00AE370E">
        <w:rPr>
          <w:rFonts w:ascii="Arial" w:eastAsia="Times New Roman" w:hAnsi="Arial" w:cs="Arial"/>
          <w:vanish/>
          <w:color w:val="222222"/>
          <w:sz w:val="21"/>
          <w:szCs w:val="21"/>
          <w:lang w:eastAsia="es-ES"/>
        </w:rPr>
        <w:t xml:space="preserve">T 0 {\displaystyle T_{0}} </w:t>
      </w:r>
      <w:r>
        <w:rPr>
          <w:rFonts w:ascii="Arial" w:eastAsia="Times New Roman" w:hAnsi="Arial" w:cs="Arial"/>
          <w:vanish/>
          <w:color w:val="222222"/>
          <w:sz w:val="21"/>
          <w:szCs w:val="21"/>
          <w:lang w:eastAsia="es-ES"/>
        </w:rPr>
        <w:t>TTTTT</w:t>
      </w:r>
      <w:r w:rsidRPr="00AE370E">
        <w:rPr>
          <w:rFonts w:ascii="Arial" w:eastAsia="Times New Roman" w:hAnsi="Arial" w:cs="Arial"/>
          <w:i/>
          <w:iCs/>
          <w:color w:val="222222"/>
          <w:sz w:val="21"/>
          <w:szCs w:val="21"/>
          <w:lang w:eastAsia="es-ES"/>
        </w:rPr>
        <w:t xml:space="preserve"> T</w:t>
      </w:r>
      <w:r w:rsidRPr="00AE370E">
        <w:rPr>
          <w:rFonts w:ascii="Arial" w:eastAsia="Times New Roman" w:hAnsi="Arial" w:cs="Arial"/>
          <w:color w:val="222222"/>
          <w:sz w:val="21"/>
          <w:szCs w:val="21"/>
          <w:lang w:eastAsia="es-ES"/>
        </w:rPr>
        <w:t xml:space="preserve"> </w:t>
      </w:r>
      <w:r>
        <w:rPr>
          <w:rFonts w:ascii="Arial" w:eastAsia="Times New Roman" w:hAnsi="Arial" w:cs="Arial"/>
          <w:color w:val="222222"/>
          <w:sz w:val="21"/>
          <w:szCs w:val="21"/>
          <w:lang w:eastAsia="es-ES"/>
        </w:rPr>
        <w:t>o</w:t>
      </w:r>
      <w:r w:rsidRPr="00AE370E">
        <w:rPr>
          <w:rFonts w:ascii="Arial" w:eastAsia="Times New Roman" w:hAnsi="Arial" w:cs="Arial"/>
          <w:color w:val="222222"/>
          <w:sz w:val="21"/>
          <w:szCs w:val="21"/>
          <w:lang w:eastAsia="es-ES"/>
        </w:rPr>
        <w:t>(</w:t>
      </w:r>
      <w:r w:rsidRPr="00AE370E">
        <w:rPr>
          <w:rFonts w:ascii="Arial" w:eastAsia="Times New Roman" w:hAnsi="Arial" w:cs="Arial"/>
          <w:i/>
          <w:iCs/>
          <w:color w:val="222222"/>
          <w:sz w:val="21"/>
          <w:szCs w:val="21"/>
          <w:lang w:eastAsia="es-ES"/>
        </w:rPr>
        <w:t>K</w:t>
      </w:r>
      <w:r w:rsidRPr="00AE370E">
        <w:rPr>
          <w:rFonts w:ascii="Arial" w:eastAsia="Times New Roman" w:hAnsi="Arial" w:cs="Arial"/>
          <w:color w:val="222222"/>
          <w:sz w:val="21"/>
          <w:szCs w:val="21"/>
          <w:lang w:eastAsia="es-ES"/>
        </w:rPr>
        <w:t>)</w:t>
      </w:r>
    </w:p>
    <w:p w14:paraId="43EBADE7" w14:textId="56199A53" w:rsidR="00AE370E" w:rsidRDefault="00AE370E" w:rsidP="00AE370E">
      <w:pPr>
        <w:spacing w:after="24"/>
        <w:ind w:firstLine="0"/>
        <w:jc w:val="left"/>
        <w:rPr>
          <w:rFonts w:ascii="Arial" w:eastAsia="Times New Roman" w:hAnsi="Arial" w:cs="Arial"/>
          <w:color w:val="222222"/>
          <w:sz w:val="21"/>
          <w:szCs w:val="21"/>
          <w:lang w:eastAsia="es-ES"/>
        </w:rPr>
      </w:pPr>
      <w:r w:rsidRPr="00AE370E">
        <w:rPr>
          <w:rFonts w:ascii="Arial" w:eastAsia="Times New Roman" w:hAnsi="Arial" w:cs="Arial"/>
          <w:color w:val="222222"/>
          <w:sz w:val="21"/>
          <w:szCs w:val="21"/>
          <w:lang w:eastAsia="es-ES"/>
        </w:rPr>
        <w:t xml:space="preserve">A es una constante que depende del termistor NTC utilizado y que se debe de calcular. Se corresponde con </w:t>
      </w:r>
      <w:r>
        <w:rPr>
          <w:rFonts w:ascii="Arial" w:eastAsia="Times New Roman" w:hAnsi="Arial" w:cs="Arial"/>
          <w:color w:val="222222"/>
          <w:sz w:val="21"/>
          <w:szCs w:val="21"/>
          <w:lang w:eastAsia="es-ES"/>
        </w:rPr>
        <w:t xml:space="preserve">    </w:t>
      </w:r>
      <w:r w:rsidRPr="00AE370E">
        <w:rPr>
          <w:rFonts w:ascii="Arial" w:eastAsia="Times New Roman" w:hAnsi="Arial" w:cs="Arial"/>
          <w:color w:val="222222"/>
          <w:sz w:val="21"/>
          <w:szCs w:val="21"/>
          <w:lang w:eastAsia="es-ES"/>
        </w:rPr>
        <w:t xml:space="preserve">la resistencia que </w:t>
      </w:r>
      <w:proofErr w:type="spellStart"/>
      <w:r w:rsidRPr="00AE370E">
        <w:rPr>
          <w:rFonts w:ascii="Arial" w:eastAsia="Times New Roman" w:hAnsi="Arial" w:cs="Arial"/>
          <w:color w:val="222222"/>
          <w:sz w:val="21"/>
          <w:szCs w:val="21"/>
          <w:lang w:eastAsia="es-ES"/>
        </w:rPr>
        <w:t>presentaria</w:t>
      </w:r>
      <w:proofErr w:type="spellEnd"/>
      <w:r w:rsidRPr="00AE370E">
        <w:rPr>
          <w:rFonts w:ascii="Arial" w:eastAsia="Times New Roman" w:hAnsi="Arial" w:cs="Arial"/>
          <w:color w:val="222222"/>
          <w:sz w:val="21"/>
          <w:szCs w:val="21"/>
          <w:lang w:eastAsia="es-ES"/>
        </w:rPr>
        <w:t xml:space="preserve"> el termistor a una temperatura infinita.</w:t>
      </w:r>
    </w:p>
    <w:p w14:paraId="2F423ED7" w14:textId="77777777" w:rsidR="00607445" w:rsidRPr="00AE370E" w:rsidRDefault="00607445" w:rsidP="00AE370E">
      <w:pPr>
        <w:spacing w:after="24"/>
        <w:ind w:firstLine="0"/>
        <w:jc w:val="left"/>
        <w:rPr>
          <w:rFonts w:ascii="Arial" w:eastAsia="Times New Roman" w:hAnsi="Arial" w:cs="Arial"/>
          <w:color w:val="222222"/>
          <w:sz w:val="21"/>
          <w:szCs w:val="21"/>
          <w:lang w:eastAsia="es-ES"/>
        </w:rPr>
      </w:pPr>
    </w:p>
    <w:p w14:paraId="437B4A3D" w14:textId="6E15E525" w:rsidR="00AE370E" w:rsidRDefault="00AE370E" w:rsidP="00AE370E">
      <w:pPr>
        <w:spacing w:after="24"/>
        <w:ind w:firstLine="0"/>
        <w:jc w:val="left"/>
        <w:rPr>
          <w:rFonts w:ascii="Arial" w:eastAsia="Times New Roman" w:hAnsi="Arial" w:cs="Arial"/>
          <w:color w:val="222222"/>
          <w:sz w:val="21"/>
          <w:szCs w:val="21"/>
          <w:lang w:eastAsia="es-ES"/>
        </w:rPr>
      </w:pPr>
      <w:r w:rsidRPr="00AE370E">
        <w:rPr>
          <w:rFonts w:ascii="Arial" w:eastAsia="Times New Roman" w:hAnsi="Arial" w:cs="Arial"/>
          <w:i/>
          <w:iCs/>
          <w:color w:val="222222"/>
          <w:sz w:val="21"/>
          <w:szCs w:val="21"/>
          <w:lang w:eastAsia="es-ES"/>
        </w:rPr>
        <w:t>B</w:t>
      </w:r>
      <w:r w:rsidRPr="00AE370E">
        <w:rPr>
          <w:rFonts w:ascii="Arial" w:eastAsia="Times New Roman" w:hAnsi="Arial" w:cs="Arial"/>
          <w:color w:val="222222"/>
          <w:sz w:val="21"/>
          <w:szCs w:val="21"/>
          <w:lang w:eastAsia="es-ES"/>
        </w:rPr>
        <w:t xml:space="preserve"> es la resistencia característica del material, entre 2000 </w:t>
      </w:r>
      <w:r w:rsidRPr="00AE370E">
        <w:rPr>
          <w:rFonts w:ascii="Arial" w:eastAsia="Times New Roman" w:hAnsi="Arial" w:cs="Arial"/>
          <w:i/>
          <w:iCs/>
          <w:color w:val="222222"/>
          <w:sz w:val="21"/>
          <w:szCs w:val="21"/>
          <w:lang w:eastAsia="es-ES"/>
        </w:rPr>
        <w:t>K</w:t>
      </w:r>
      <w:r w:rsidRPr="00AE370E">
        <w:rPr>
          <w:rFonts w:ascii="Arial" w:eastAsia="Times New Roman" w:hAnsi="Arial" w:cs="Arial"/>
          <w:color w:val="222222"/>
          <w:sz w:val="21"/>
          <w:szCs w:val="21"/>
          <w:lang w:eastAsia="es-ES"/>
        </w:rPr>
        <w:t xml:space="preserve"> y 5000 </w:t>
      </w:r>
      <w:r w:rsidRPr="00AE370E">
        <w:rPr>
          <w:rFonts w:ascii="Arial" w:eastAsia="Times New Roman" w:hAnsi="Arial" w:cs="Arial"/>
          <w:i/>
          <w:iCs/>
          <w:color w:val="222222"/>
          <w:sz w:val="21"/>
          <w:szCs w:val="21"/>
          <w:lang w:eastAsia="es-ES"/>
        </w:rPr>
        <w:t>K</w:t>
      </w:r>
      <w:r w:rsidRPr="00AE370E">
        <w:rPr>
          <w:rFonts w:ascii="Arial" w:eastAsia="Times New Roman" w:hAnsi="Arial" w:cs="Arial"/>
          <w:color w:val="222222"/>
          <w:sz w:val="21"/>
          <w:szCs w:val="21"/>
          <w:lang w:eastAsia="es-ES"/>
        </w:rPr>
        <w:t>.</w:t>
      </w:r>
    </w:p>
    <w:p w14:paraId="5904BF44" w14:textId="262A733D" w:rsidR="00607445" w:rsidRDefault="00607445" w:rsidP="00AE370E">
      <w:pPr>
        <w:spacing w:after="24"/>
        <w:ind w:firstLine="0"/>
        <w:jc w:val="left"/>
        <w:rPr>
          <w:rFonts w:ascii="Arial" w:eastAsia="Times New Roman" w:hAnsi="Arial" w:cs="Arial"/>
          <w:color w:val="222222"/>
          <w:sz w:val="21"/>
          <w:szCs w:val="21"/>
          <w:lang w:eastAsia="es-ES"/>
        </w:rPr>
      </w:pPr>
    </w:p>
    <w:p w14:paraId="4593B557" w14:textId="5679DD5D" w:rsidR="00607445" w:rsidRPr="00AE370E" w:rsidRDefault="00607445" w:rsidP="00AE370E">
      <w:pPr>
        <w:spacing w:after="24"/>
        <w:ind w:firstLine="0"/>
        <w:jc w:val="left"/>
        <w:rPr>
          <w:rFonts w:ascii="Arial" w:eastAsia="Times New Roman" w:hAnsi="Arial" w:cs="Arial"/>
          <w:color w:val="222222"/>
          <w:sz w:val="21"/>
          <w:szCs w:val="21"/>
          <w:lang w:eastAsia="es-ES"/>
        </w:rPr>
      </w:pPr>
      <w:r>
        <w:rPr>
          <w:rFonts w:ascii="Arial" w:hAnsi="Arial" w:cs="Arial"/>
          <w:color w:val="222222"/>
          <w:sz w:val="21"/>
          <w:szCs w:val="21"/>
          <w:shd w:val="clear" w:color="auto" w:fill="FFFFFF"/>
        </w:rPr>
        <w:t>En la siguiente figura se muestra la relación tensión–corriente de un termistor NTC, en el que aparecen los efectos del autocalentamiento.</w:t>
      </w:r>
    </w:p>
    <w:p w14:paraId="76EE5FA9" w14:textId="18AEFF77" w:rsidR="00AE370E" w:rsidRDefault="00607445" w:rsidP="00AE370E">
      <w:pPr>
        <w:pStyle w:val="NormalWeb"/>
        <w:spacing w:before="120" w:beforeAutospacing="0" w:after="120" w:afterAutospacing="0" w:line="360" w:lineRule="auto"/>
        <w:rPr>
          <w:rFonts w:ascii="Arial" w:hAnsi="Arial" w:cs="Arial"/>
        </w:rPr>
      </w:pPr>
      <w:r>
        <w:rPr>
          <w:rFonts w:ascii="Arial" w:hAnsi="Arial" w:cs="Arial"/>
          <w:noProof/>
          <w:color w:val="222222"/>
          <w:sz w:val="21"/>
          <w:szCs w:val="21"/>
          <w:shd w:val="clear" w:color="auto" w:fill="FFFFFF"/>
        </w:rPr>
        <w:drawing>
          <wp:inline distT="0" distB="0" distL="0" distR="0" wp14:anchorId="158B7E9D" wp14:editId="7F67B303">
            <wp:extent cx="5086350" cy="27908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86350" cy="2790825"/>
                    </a:xfrm>
                    <a:prstGeom prst="rect">
                      <a:avLst/>
                    </a:prstGeom>
                    <a:noFill/>
                    <a:ln>
                      <a:noFill/>
                    </a:ln>
                  </pic:spPr>
                </pic:pic>
              </a:graphicData>
            </a:graphic>
          </wp:inline>
        </w:drawing>
      </w:r>
    </w:p>
    <w:p w14:paraId="0C8B4303" w14:textId="00549208" w:rsidR="002B0536" w:rsidRDefault="002B0536" w:rsidP="00AE370E">
      <w:pPr>
        <w:pStyle w:val="NormalWeb"/>
        <w:spacing w:before="120" w:beforeAutospacing="0" w:after="120" w:afterAutospacing="0" w:line="36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A partir del punto A, los efectos del autocalentamiento se hacen más evidentes. Un aumento de la corriente implicará una mayor potencia disipada en el termistor, aumentando la temperatura de éste y disminuyendo su resistencia, dejando de aumentar la tensión que cae en el termistor. A partir del punto B, la pendiente pasa a ser negativa.</w:t>
      </w:r>
    </w:p>
    <w:p w14:paraId="473FCE32" w14:textId="68161D31" w:rsidR="002B0536" w:rsidRDefault="002B0536" w:rsidP="00AE370E">
      <w:pPr>
        <w:pStyle w:val="NormalWeb"/>
        <w:spacing w:before="120" w:beforeAutospacing="0" w:after="120" w:afterAutospacing="0" w:line="36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Desventajas:</w:t>
      </w:r>
      <w:r w:rsidRPr="002B0536">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Para obtener una buena estabilidad en los termistores es necesario envejecerlos adecuadamente. Pero el principal inconveniente del termistor es su falta de linealidad</w:t>
      </w:r>
    </w:p>
    <w:p w14:paraId="0BC19271" w14:textId="1C1BC016" w:rsidR="00AE370E" w:rsidRDefault="00AE370E" w:rsidP="00D647C9">
      <w:pPr>
        <w:tabs>
          <w:tab w:val="left" w:pos="4545"/>
        </w:tabs>
        <w:ind w:left="709" w:firstLine="0"/>
        <w:rPr>
          <w:rFonts w:ascii="Times New Roman" w:hAnsi="Times New Roman"/>
        </w:rPr>
      </w:pPr>
    </w:p>
    <w:p w14:paraId="6FA4C6F5" w14:textId="1F71A356" w:rsidR="00AE370E" w:rsidRDefault="00AE370E" w:rsidP="00D647C9">
      <w:pPr>
        <w:tabs>
          <w:tab w:val="left" w:pos="4545"/>
        </w:tabs>
        <w:ind w:left="709" w:firstLine="0"/>
        <w:rPr>
          <w:rFonts w:ascii="Times New Roman" w:hAnsi="Times New Roman"/>
        </w:rPr>
      </w:pPr>
    </w:p>
    <w:p w14:paraId="6593D74F" w14:textId="77777777" w:rsidR="00AE370E" w:rsidRDefault="00AE370E" w:rsidP="00D647C9">
      <w:pPr>
        <w:tabs>
          <w:tab w:val="left" w:pos="4545"/>
        </w:tabs>
        <w:ind w:left="709" w:firstLine="0"/>
        <w:rPr>
          <w:rFonts w:ascii="Times New Roman" w:hAnsi="Times New Roman"/>
        </w:rPr>
      </w:pPr>
    </w:p>
    <w:p w14:paraId="76345BD0" w14:textId="244900F5" w:rsidR="00AE370E" w:rsidRDefault="00AE370E" w:rsidP="00D647C9">
      <w:pPr>
        <w:tabs>
          <w:tab w:val="left" w:pos="4545"/>
        </w:tabs>
        <w:ind w:left="709" w:firstLine="0"/>
        <w:rPr>
          <w:rFonts w:ascii="Arial" w:hAnsi="Arial" w:cs="Arial"/>
          <w:color w:val="222222"/>
          <w:sz w:val="21"/>
          <w:szCs w:val="21"/>
          <w:shd w:val="clear" w:color="auto" w:fill="FFFFFF"/>
        </w:rPr>
      </w:pPr>
      <w:r>
        <w:rPr>
          <w:rFonts w:ascii="Arial" w:hAnsi="Arial" w:cs="Arial"/>
          <w:b/>
          <w:bCs/>
          <w:color w:val="222222"/>
          <w:sz w:val="21"/>
          <w:szCs w:val="21"/>
        </w:rPr>
        <w:t>Pt100</w:t>
      </w:r>
      <w:r>
        <w:rPr>
          <w:rFonts w:ascii="Arial" w:hAnsi="Arial" w:cs="Arial"/>
          <w:color w:val="222222"/>
          <w:sz w:val="21"/>
          <w:szCs w:val="21"/>
          <w:shd w:val="clear" w:color="auto" w:fill="FFFFFF"/>
        </w:rPr>
        <w:t xml:space="preserve"> (RTD de platino con R=100 </w:t>
      </w:r>
      <w:r>
        <w:rPr>
          <w:rStyle w:val="mwe-math-mathml-inline"/>
          <w:rFonts w:ascii="Arial" w:hAnsi="Arial" w:cs="Arial"/>
          <w:vanish/>
          <w:color w:val="222222"/>
          <w:sz w:val="21"/>
          <w:szCs w:val="21"/>
        </w:rPr>
        <w:t xml:space="preserve">Ω {\displaystyle \Omega } </w:t>
      </w:r>
      <w:r>
        <w:rPr>
          <w:rStyle w:val="mwe-math-mathml-inline"/>
          <w:rFonts w:ascii="Arial" w:hAnsi="Arial" w:cs="Arial"/>
          <w:color w:val="222222"/>
          <w:sz w:val="21"/>
          <w:szCs w:val="21"/>
        </w:rPr>
        <w:t xml:space="preserve">ohm </w:t>
      </w:r>
      <w:r>
        <w:rPr>
          <w:rFonts w:ascii="Arial" w:hAnsi="Arial" w:cs="Arial"/>
          <w:color w:val="222222"/>
          <w:sz w:val="21"/>
          <w:szCs w:val="21"/>
          <w:shd w:val="clear" w:color="auto" w:fill="FFFFFF"/>
        </w:rPr>
        <w:t xml:space="preserve">a 0 °C). En la siguiente tabla se muestran valores estándar de resistencia a distintas temperaturas para un sensor Pt100 con alfa=0.00385 K </w:t>
      </w:r>
      <w:proofErr w:type="spellStart"/>
      <w:r>
        <w:rPr>
          <w:rFonts w:ascii="Arial" w:hAnsi="Arial" w:cs="Arial"/>
          <w:color w:val="222222"/>
          <w:sz w:val="21"/>
          <w:szCs w:val="21"/>
          <w:shd w:val="clear" w:color="auto" w:fill="FFFFFF"/>
        </w:rPr>
        <w:t>exp</w:t>
      </w:r>
      <w:proofErr w:type="spellEnd"/>
      <w:r>
        <w:rPr>
          <w:rFonts w:ascii="Arial" w:hAnsi="Arial" w:cs="Arial"/>
          <w:color w:val="222222"/>
          <w:sz w:val="21"/>
          <w:szCs w:val="21"/>
          <w:shd w:val="clear" w:color="auto" w:fill="FFFFFF"/>
        </w:rPr>
        <w:t xml:space="preserve"> -1.</w:t>
      </w:r>
    </w:p>
    <w:p w14:paraId="1FB6793E" w14:textId="365608E1" w:rsidR="00AE370E" w:rsidRDefault="00AE370E" w:rsidP="00D647C9">
      <w:pPr>
        <w:tabs>
          <w:tab w:val="left" w:pos="4545"/>
        </w:tabs>
        <w:ind w:left="709" w:firstLine="0"/>
        <w:rPr>
          <w:rFonts w:ascii="Arial" w:hAnsi="Arial" w:cs="Arial"/>
          <w:color w:val="222222"/>
          <w:sz w:val="21"/>
          <w:szCs w:val="21"/>
          <w:shd w:val="clear" w:color="auto" w:fill="FFFFFF"/>
        </w:rPr>
      </w:pPr>
    </w:p>
    <w:tbl>
      <w:tblPr>
        <w:tblStyle w:val="TableGrid"/>
        <w:tblW w:w="0" w:type="auto"/>
        <w:tblInd w:w="279" w:type="dxa"/>
        <w:tblLook w:val="04A0" w:firstRow="1" w:lastRow="0" w:firstColumn="1" w:lastColumn="0" w:noHBand="0" w:noVBand="1"/>
      </w:tblPr>
      <w:tblGrid>
        <w:gridCol w:w="2268"/>
        <w:gridCol w:w="600"/>
        <w:gridCol w:w="1219"/>
        <w:gridCol w:w="1218"/>
        <w:gridCol w:w="1218"/>
        <w:gridCol w:w="1218"/>
        <w:gridCol w:w="1218"/>
        <w:gridCol w:w="1218"/>
      </w:tblGrid>
      <w:tr w:rsidR="00AE370E" w14:paraId="75BA17EA" w14:textId="77777777" w:rsidTr="00AE370E">
        <w:trPr>
          <w:trHeight w:val="518"/>
        </w:trPr>
        <w:tc>
          <w:tcPr>
            <w:tcW w:w="2268" w:type="dxa"/>
          </w:tcPr>
          <w:p w14:paraId="54C6901E" w14:textId="0DDDF881" w:rsidR="00AE370E" w:rsidRPr="00AE370E" w:rsidRDefault="00AE370E" w:rsidP="00AE370E">
            <w:pPr>
              <w:tabs>
                <w:tab w:val="left" w:pos="4545"/>
              </w:tabs>
              <w:ind w:firstLine="0"/>
              <w:jc w:val="center"/>
              <w:rPr>
                <w:rFonts w:ascii="Arial" w:hAnsi="Arial" w:cs="Arial"/>
                <w:b/>
                <w:bCs/>
                <w:color w:val="222222"/>
                <w:sz w:val="21"/>
                <w:szCs w:val="21"/>
                <w:shd w:val="clear" w:color="auto" w:fill="FFFFFF"/>
              </w:rPr>
            </w:pPr>
            <w:r w:rsidRPr="00AE370E">
              <w:rPr>
                <w:rFonts w:ascii="Arial" w:hAnsi="Arial" w:cs="Arial"/>
                <w:b/>
                <w:bCs/>
                <w:color w:val="222222"/>
                <w:sz w:val="21"/>
                <w:szCs w:val="21"/>
                <w:shd w:val="clear" w:color="auto" w:fill="FFFFFF"/>
              </w:rPr>
              <w:t>Temperatura(°C)</w:t>
            </w:r>
          </w:p>
        </w:tc>
        <w:tc>
          <w:tcPr>
            <w:tcW w:w="600" w:type="dxa"/>
          </w:tcPr>
          <w:p w14:paraId="6093C01D" w14:textId="787D76B2" w:rsidR="00AE370E" w:rsidRDefault="00AE370E" w:rsidP="00AE370E">
            <w:pPr>
              <w:tabs>
                <w:tab w:val="left" w:pos="4545"/>
              </w:tabs>
              <w:ind w:firstLine="0"/>
              <w:jc w:val="center"/>
              <w:rPr>
                <w:rFonts w:ascii="Arial" w:hAnsi="Arial" w:cs="Arial"/>
                <w:color w:val="222222"/>
                <w:sz w:val="21"/>
                <w:szCs w:val="21"/>
                <w:shd w:val="clear" w:color="auto" w:fill="FFFFFF"/>
              </w:rPr>
            </w:pPr>
            <w:r>
              <w:rPr>
                <w:rFonts w:ascii="Arial" w:hAnsi="Arial" w:cs="Arial"/>
                <w:color w:val="222222"/>
                <w:sz w:val="21"/>
                <w:szCs w:val="21"/>
                <w:shd w:val="clear" w:color="auto" w:fill="FFFFFF"/>
              </w:rPr>
              <w:t>0</w:t>
            </w:r>
          </w:p>
        </w:tc>
        <w:tc>
          <w:tcPr>
            <w:tcW w:w="1219" w:type="dxa"/>
          </w:tcPr>
          <w:p w14:paraId="1F3E03FC" w14:textId="181DB95E" w:rsidR="00AE370E" w:rsidRDefault="00AE370E" w:rsidP="00AE370E">
            <w:pPr>
              <w:tabs>
                <w:tab w:val="left" w:pos="4545"/>
              </w:tabs>
              <w:ind w:firstLine="0"/>
              <w:jc w:val="center"/>
              <w:rPr>
                <w:rFonts w:ascii="Arial" w:hAnsi="Arial" w:cs="Arial"/>
                <w:color w:val="222222"/>
                <w:sz w:val="21"/>
                <w:szCs w:val="21"/>
                <w:shd w:val="clear" w:color="auto" w:fill="FFFFFF"/>
              </w:rPr>
            </w:pPr>
            <w:r>
              <w:rPr>
                <w:rFonts w:ascii="Arial" w:hAnsi="Arial" w:cs="Arial"/>
                <w:color w:val="222222"/>
                <w:sz w:val="21"/>
                <w:szCs w:val="21"/>
                <w:shd w:val="clear" w:color="auto" w:fill="FFFFFF"/>
              </w:rPr>
              <w:t>20</w:t>
            </w:r>
          </w:p>
        </w:tc>
        <w:tc>
          <w:tcPr>
            <w:tcW w:w="1218" w:type="dxa"/>
          </w:tcPr>
          <w:p w14:paraId="292BA028" w14:textId="59D1418F" w:rsidR="00AE370E" w:rsidRDefault="00AE370E" w:rsidP="00AE370E">
            <w:pPr>
              <w:tabs>
                <w:tab w:val="left" w:pos="4545"/>
              </w:tabs>
              <w:ind w:firstLine="0"/>
              <w:jc w:val="center"/>
              <w:rPr>
                <w:rFonts w:ascii="Arial" w:hAnsi="Arial" w:cs="Arial"/>
                <w:color w:val="222222"/>
                <w:sz w:val="21"/>
                <w:szCs w:val="21"/>
                <w:shd w:val="clear" w:color="auto" w:fill="FFFFFF"/>
              </w:rPr>
            </w:pPr>
            <w:r>
              <w:rPr>
                <w:rFonts w:ascii="Arial" w:hAnsi="Arial" w:cs="Arial"/>
                <w:color w:val="222222"/>
                <w:sz w:val="21"/>
                <w:szCs w:val="21"/>
                <w:shd w:val="clear" w:color="auto" w:fill="FFFFFF"/>
              </w:rPr>
              <w:t>30</w:t>
            </w:r>
          </w:p>
        </w:tc>
        <w:tc>
          <w:tcPr>
            <w:tcW w:w="1218" w:type="dxa"/>
          </w:tcPr>
          <w:p w14:paraId="09ABEE8F" w14:textId="469F06F2" w:rsidR="00AE370E" w:rsidRDefault="00AE370E" w:rsidP="00AE370E">
            <w:pPr>
              <w:tabs>
                <w:tab w:val="left" w:pos="4545"/>
              </w:tabs>
              <w:ind w:firstLine="0"/>
              <w:jc w:val="center"/>
              <w:rPr>
                <w:rFonts w:ascii="Arial" w:hAnsi="Arial" w:cs="Arial"/>
                <w:color w:val="222222"/>
                <w:sz w:val="21"/>
                <w:szCs w:val="21"/>
                <w:shd w:val="clear" w:color="auto" w:fill="FFFFFF"/>
              </w:rPr>
            </w:pPr>
            <w:r>
              <w:rPr>
                <w:rFonts w:ascii="Arial" w:hAnsi="Arial" w:cs="Arial"/>
                <w:color w:val="222222"/>
                <w:sz w:val="21"/>
                <w:szCs w:val="21"/>
                <w:shd w:val="clear" w:color="auto" w:fill="FFFFFF"/>
              </w:rPr>
              <w:t>40</w:t>
            </w:r>
          </w:p>
        </w:tc>
        <w:tc>
          <w:tcPr>
            <w:tcW w:w="1218" w:type="dxa"/>
          </w:tcPr>
          <w:p w14:paraId="23EB9721" w14:textId="1265D207" w:rsidR="00AE370E" w:rsidRDefault="00AE370E" w:rsidP="00AE370E">
            <w:pPr>
              <w:tabs>
                <w:tab w:val="left" w:pos="4545"/>
              </w:tabs>
              <w:ind w:firstLine="0"/>
              <w:jc w:val="center"/>
              <w:rPr>
                <w:rFonts w:ascii="Arial" w:hAnsi="Arial" w:cs="Arial"/>
                <w:color w:val="222222"/>
                <w:sz w:val="21"/>
                <w:szCs w:val="21"/>
                <w:shd w:val="clear" w:color="auto" w:fill="FFFFFF"/>
              </w:rPr>
            </w:pPr>
            <w:r>
              <w:rPr>
                <w:rFonts w:ascii="Arial" w:hAnsi="Arial" w:cs="Arial"/>
                <w:color w:val="222222"/>
                <w:sz w:val="21"/>
                <w:szCs w:val="21"/>
                <w:shd w:val="clear" w:color="auto" w:fill="FFFFFF"/>
              </w:rPr>
              <w:t>60</w:t>
            </w:r>
          </w:p>
        </w:tc>
        <w:tc>
          <w:tcPr>
            <w:tcW w:w="1218" w:type="dxa"/>
          </w:tcPr>
          <w:p w14:paraId="201182CA" w14:textId="7B1A066A" w:rsidR="00AE370E" w:rsidRDefault="00AE370E" w:rsidP="00AE370E">
            <w:pPr>
              <w:tabs>
                <w:tab w:val="left" w:pos="4545"/>
              </w:tabs>
              <w:ind w:firstLine="0"/>
              <w:jc w:val="center"/>
              <w:rPr>
                <w:rFonts w:ascii="Arial" w:hAnsi="Arial" w:cs="Arial"/>
                <w:color w:val="222222"/>
                <w:sz w:val="21"/>
                <w:szCs w:val="21"/>
                <w:shd w:val="clear" w:color="auto" w:fill="FFFFFF"/>
              </w:rPr>
            </w:pPr>
            <w:r>
              <w:rPr>
                <w:rFonts w:ascii="Arial" w:hAnsi="Arial" w:cs="Arial"/>
                <w:color w:val="222222"/>
                <w:sz w:val="21"/>
                <w:szCs w:val="21"/>
                <w:shd w:val="clear" w:color="auto" w:fill="FFFFFF"/>
              </w:rPr>
              <w:t>80</w:t>
            </w:r>
          </w:p>
        </w:tc>
        <w:tc>
          <w:tcPr>
            <w:tcW w:w="1218" w:type="dxa"/>
          </w:tcPr>
          <w:p w14:paraId="5AD342E4" w14:textId="448118B8" w:rsidR="00AE370E" w:rsidRDefault="00AE370E" w:rsidP="00AE370E">
            <w:pPr>
              <w:tabs>
                <w:tab w:val="left" w:pos="4545"/>
              </w:tabs>
              <w:ind w:firstLine="0"/>
              <w:jc w:val="center"/>
              <w:rPr>
                <w:rFonts w:ascii="Arial" w:hAnsi="Arial" w:cs="Arial"/>
                <w:color w:val="222222"/>
                <w:sz w:val="21"/>
                <w:szCs w:val="21"/>
                <w:shd w:val="clear" w:color="auto" w:fill="FFFFFF"/>
              </w:rPr>
            </w:pPr>
            <w:r>
              <w:rPr>
                <w:rFonts w:ascii="Arial" w:hAnsi="Arial" w:cs="Arial"/>
                <w:color w:val="222222"/>
                <w:sz w:val="21"/>
                <w:szCs w:val="21"/>
                <w:shd w:val="clear" w:color="auto" w:fill="FFFFFF"/>
              </w:rPr>
              <w:t>100</w:t>
            </w:r>
          </w:p>
        </w:tc>
      </w:tr>
      <w:tr w:rsidR="00AE370E" w14:paraId="1B871FAB" w14:textId="77777777" w:rsidTr="00AE370E">
        <w:trPr>
          <w:trHeight w:val="553"/>
        </w:trPr>
        <w:tc>
          <w:tcPr>
            <w:tcW w:w="2268" w:type="dxa"/>
          </w:tcPr>
          <w:p w14:paraId="7F346C35" w14:textId="69122760" w:rsidR="00AE370E" w:rsidRPr="00AE370E" w:rsidRDefault="00AE370E" w:rsidP="00AE370E">
            <w:pPr>
              <w:tabs>
                <w:tab w:val="left" w:pos="4545"/>
              </w:tabs>
              <w:ind w:firstLine="0"/>
              <w:jc w:val="center"/>
              <w:rPr>
                <w:rFonts w:ascii="Arial" w:hAnsi="Arial" w:cs="Arial"/>
                <w:b/>
                <w:bCs/>
                <w:color w:val="222222"/>
                <w:sz w:val="21"/>
                <w:szCs w:val="21"/>
                <w:shd w:val="clear" w:color="auto" w:fill="FFFFFF"/>
              </w:rPr>
            </w:pPr>
            <w:r w:rsidRPr="00AE370E">
              <w:rPr>
                <w:rFonts w:ascii="Arial" w:hAnsi="Arial" w:cs="Arial"/>
                <w:b/>
                <w:bCs/>
                <w:color w:val="222222"/>
                <w:sz w:val="21"/>
                <w:szCs w:val="21"/>
                <w:shd w:val="clear" w:color="auto" w:fill="FFFFFF"/>
              </w:rPr>
              <w:t>Resistencia(ohm)</w:t>
            </w:r>
          </w:p>
        </w:tc>
        <w:tc>
          <w:tcPr>
            <w:tcW w:w="600" w:type="dxa"/>
          </w:tcPr>
          <w:p w14:paraId="1928255E" w14:textId="4D20A278" w:rsidR="00AE370E" w:rsidRDefault="00AE370E" w:rsidP="00AE370E">
            <w:pPr>
              <w:tabs>
                <w:tab w:val="left" w:pos="4545"/>
              </w:tabs>
              <w:ind w:firstLine="0"/>
              <w:jc w:val="center"/>
              <w:rPr>
                <w:rFonts w:ascii="Arial" w:hAnsi="Arial" w:cs="Arial"/>
                <w:color w:val="222222"/>
                <w:sz w:val="21"/>
                <w:szCs w:val="21"/>
                <w:shd w:val="clear" w:color="auto" w:fill="FFFFFF"/>
              </w:rPr>
            </w:pPr>
            <w:r>
              <w:rPr>
                <w:rFonts w:ascii="Arial" w:hAnsi="Arial" w:cs="Arial"/>
                <w:color w:val="222222"/>
                <w:sz w:val="21"/>
                <w:szCs w:val="21"/>
                <w:shd w:val="clear" w:color="auto" w:fill="FFFFFF"/>
              </w:rPr>
              <w:t>100</w:t>
            </w:r>
          </w:p>
        </w:tc>
        <w:tc>
          <w:tcPr>
            <w:tcW w:w="1219" w:type="dxa"/>
          </w:tcPr>
          <w:p w14:paraId="342E4138" w14:textId="5D1753BC" w:rsidR="00AE370E" w:rsidRDefault="00AE370E" w:rsidP="00AE370E">
            <w:pPr>
              <w:tabs>
                <w:tab w:val="left" w:pos="4545"/>
              </w:tabs>
              <w:ind w:firstLine="0"/>
              <w:jc w:val="center"/>
              <w:rPr>
                <w:rFonts w:ascii="Arial" w:hAnsi="Arial" w:cs="Arial"/>
                <w:color w:val="222222"/>
                <w:sz w:val="21"/>
                <w:szCs w:val="21"/>
                <w:shd w:val="clear" w:color="auto" w:fill="FFFFFF"/>
              </w:rPr>
            </w:pPr>
            <w:r>
              <w:rPr>
                <w:rFonts w:ascii="Arial" w:hAnsi="Arial" w:cs="Arial"/>
                <w:color w:val="222222"/>
                <w:sz w:val="21"/>
                <w:szCs w:val="21"/>
                <w:shd w:val="clear" w:color="auto" w:fill="F8F9FA"/>
              </w:rPr>
              <w:t>107.79</w:t>
            </w:r>
          </w:p>
        </w:tc>
        <w:tc>
          <w:tcPr>
            <w:tcW w:w="1218" w:type="dxa"/>
          </w:tcPr>
          <w:p w14:paraId="6D88D26A" w14:textId="649BE416" w:rsidR="00AE370E" w:rsidRDefault="00AE370E" w:rsidP="00AE370E">
            <w:pPr>
              <w:tabs>
                <w:tab w:val="left" w:pos="4545"/>
              </w:tabs>
              <w:ind w:firstLine="0"/>
              <w:jc w:val="center"/>
              <w:rPr>
                <w:rFonts w:ascii="Arial" w:hAnsi="Arial" w:cs="Arial"/>
                <w:color w:val="222222"/>
                <w:sz w:val="21"/>
                <w:szCs w:val="21"/>
                <w:shd w:val="clear" w:color="auto" w:fill="FFFFFF"/>
              </w:rPr>
            </w:pPr>
            <w:r>
              <w:rPr>
                <w:rFonts w:ascii="Arial" w:hAnsi="Arial" w:cs="Arial"/>
                <w:color w:val="222222"/>
                <w:sz w:val="21"/>
                <w:szCs w:val="21"/>
                <w:shd w:val="clear" w:color="auto" w:fill="FFFFFF"/>
              </w:rPr>
              <w:t>111.55</w:t>
            </w:r>
          </w:p>
        </w:tc>
        <w:tc>
          <w:tcPr>
            <w:tcW w:w="1218" w:type="dxa"/>
          </w:tcPr>
          <w:p w14:paraId="34FD1AE1" w14:textId="5914CFC1" w:rsidR="00AE370E" w:rsidRDefault="00AE370E" w:rsidP="00AE370E">
            <w:pPr>
              <w:tabs>
                <w:tab w:val="left" w:pos="4545"/>
              </w:tabs>
              <w:ind w:firstLine="0"/>
              <w:jc w:val="center"/>
              <w:rPr>
                <w:rFonts w:ascii="Arial" w:hAnsi="Arial" w:cs="Arial"/>
                <w:color w:val="222222"/>
                <w:sz w:val="21"/>
                <w:szCs w:val="21"/>
                <w:shd w:val="clear" w:color="auto" w:fill="FFFFFF"/>
              </w:rPr>
            </w:pPr>
            <w:r>
              <w:rPr>
                <w:rFonts w:ascii="Arial" w:hAnsi="Arial" w:cs="Arial"/>
                <w:color w:val="222222"/>
                <w:sz w:val="21"/>
                <w:szCs w:val="21"/>
                <w:shd w:val="clear" w:color="auto" w:fill="FFFFFF"/>
              </w:rPr>
              <w:t>115.54</w:t>
            </w:r>
          </w:p>
        </w:tc>
        <w:tc>
          <w:tcPr>
            <w:tcW w:w="1218" w:type="dxa"/>
          </w:tcPr>
          <w:p w14:paraId="6CFCF2A4" w14:textId="2623D7DC" w:rsidR="00AE370E" w:rsidRDefault="00AE370E" w:rsidP="00AE370E">
            <w:pPr>
              <w:tabs>
                <w:tab w:val="left" w:pos="4545"/>
              </w:tabs>
              <w:ind w:firstLine="0"/>
              <w:jc w:val="center"/>
              <w:rPr>
                <w:rFonts w:ascii="Arial" w:hAnsi="Arial" w:cs="Arial"/>
                <w:color w:val="222222"/>
                <w:sz w:val="21"/>
                <w:szCs w:val="21"/>
                <w:shd w:val="clear" w:color="auto" w:fill="FFFFFF"/>
              </w:rPr>
            </w:pPr>
            <w:r>
              <w:rPr>
                <w:rFonts w:ascii="Arial" w:hAnsi="Arial" w:cs="Arial"/>
                <w:color w:val="222222"/>
                <w:sz w:val="21"/>
                <w:szCs w:val="21"/>
                <w:shd w:val="clear" w:color="auto" w:fill="FFFFFF"/>
              </w:rPr>
              <w:t>123.1</w:t>
            </w:r>
          </w:p>
        </w:tc>
        <w:tc>
          <w:tcPr>
            <w:tcW w:w="1218" w:type="dxa"/>
          </w:tcPr>
          <w:p w14:paraId="3EF573AA" w14:textId="4CD076F2" w:rsidR="00AE370E" w:rsidRDefault="00AE370E" w:rsidP="00AE370E">
            <w:pPr>
              <w:tabs>
                <w:tab w:val="left" w:pos="4545"/>
              </w:tabs>
              <w:ind w:firstLine="0"/>
              <w:jc w:val="center"/>
              <w:rPr>
                <w:rFonts w:ascii="Arial" w:hAnsi="Arial" w:cs="Arial"/>
                <w:color w:val="222222"/>
                <w:sz w:val="21"/>
                <w:szCs w:val="21"/>
                <w:shd w:val="clear" w:color="auto" w:fill="FFFFFF"/>
              </w:rPr>
            </w:pPr>
            <w:r>
              <w:rPr>
                <w:rFonts w:ascii="Arial" w:hAnsi="Arial" w:cs="Arial"/>
                <w:color w:val="222222"/>
                <w:sz w:val="21"/>
                <w:szCs w:val="21"/>
                <w:shd w:val="clear" w:color="auto" w:fill="FFFFFF"/>
              </w:rPr>
              <w:t>130.87</w:t>
            </w:r>
          </w:p>
        </w:tc>
        <w:tc>
          <w:tcPr>
            <w:tcW w:w="1218" w:type="dxa"/>
          </w:tcPr>
          <w:p w14:paraId="696324C9" w14:textId="5906BFBC" w:rsidR="00AE370E" w:rsidRDefault="00AE370E" w:rsidP="00AE370E">
            <w:pPr>
              <w:tabs>
                <w:tab w:val="left" w:pos="4545"/>
              </w:tabs>
              <w:ind w:firstLine="0"/>
              <w:jc w:val="center"/>
              <w:rPr>
                <w:rFonts w:ascii="Arial" w:hAnsi="Arial" w:cs="Arial"/>
                <w:color w:val="222222"/>
                <w:sz w:val="21"/>
                <w:szCs w:val="21"/>
                <w:shd w:val="clear" w:color="auto" w:fill="FFFFFF"/>
              </w:rPr>
            </w:pPr>
            <w:r>
              <w:rPr>
                <w:rFonts w:ascii="Arial" w:hAnsi="Arial" w:cs="Arial"/>
                <w:color w:val="222222"/>
                <w:sz w:val="21"/>
                <w:szCs w:val="21"/>
                <w:shd w:val="clear" w:color="auto" w:fill="FFFFFF"/>
              </w:rPr>
              <w:t>138.50</w:t>
            </w:r>
          </w:p>
        </w:tc>
      </w:tr>
    </w:tbl>
    <w:p w14:paraId="1D9F72E9" w14:textId="7F917FFF" w:rsidR="00AE370E" w:rsidRDefault="00AE370E" w:rsidP="00D647C9">
      <w:pPr>
        <w:tabs>
          <w:tab w:val="left" w:pos="4545"/>
        </w:tabs>
        <w:ind w:left="709" w:firstLine="0"/>
        <w:rPr>
          <w:rFonts w:ascii="Arial" w:hAnsi="Arial" w:cs="Arial"/>
          <w:color w:val="222222"/>
          <w:sz w:val="21"/>
          <w:szCs w:val="21"/>
          <w:shd w:val="clear" w:color="auto" w:fill="FFFFFF"/>
        </w:rPr>
      </w:pPr>
    </w:p>
    <w:p w14:paraId="7CB3AEC6" w14:textId="77777777" w:rsidR="00AE370E" w:rsidRPr="00AE370E" w:rsidRDefault="00AE370E" w:rsidP="00F40D57">
      <w:pPr>
        <w:numPr>
          <w:ilvl w:val="0"/>
          <w:numId w:val="6"/>
        </w:numPr>
        <w:spacing w:before="100" w:beforeAutospacing="1" w:after="24"/>
        <w:ind w:left="384"/>
        <w:jc w:val="left"/>
        <w:rPr>
          <w:rFonts w:ascii="Arial" w:eastAsia="Times New Roman" w:hAnsi="Arial" w:cs="Arial"/>
          <w:color w:val="222222"/>
          <w:sz w:val="21"/>
          <w:szCs w:val="21"/>
          <w:lang w:eastAsia="es-ES"/>
        </w:rPr>
      </w:pPr>
      <w:r w:rsidRPr="00AE370E">
        <w:rPr>
          <w:rFonts w:ascii="Arial" w:eastAsia="Times New Roman" w:hAnsi="Arial" w:cs="Arial"/>
          <w:color w:val="222222"/>
          <w:sz w:val="21"/>
          <w:szCs w:val="21"/>
          <w:lang w:eastAsia="es-ES"/>
        </w:rPr>
        <w:t>alta resistividad… para un mismo valor óhmico, la masa del sensor será menor, por lo que la respuesta será más rápida</w:t>
      </w:r>
    </w:p>
    <w:p w14:paraId="1444E4D5" w14:textId="77777777" w:rsidR="00AE370E" w:rsidRPr="00AE370E" w:rsidRDefault="00AE370E" w:rsidP="00F40D57">
      <w:pPr>
        <w:numPr>
          <w:ilvl w:val="0"/>
          <w:numId w:val="6"/>
        </w:numPr>
        <w:spacing w:before="100" w:beforeAutospacing="1" w:after="24"/>
        <w:ind w:left="384"/>
        <w:jc w:val="left"/>
        <w:rPr>
          <w:rFonts w:ascii="Arial" w:eastAsia="Times New Roman" w:hAnsi="Arial" w:cs="Arial"/>
          <w:color w:val="222222"/>
          <w:sz w:val="21"/>
          <w:szCs w:val="21"/>
          <w:lang w:eastAsia="es-ES"/>
        </w:rPr>
      </w:pPr>
      <w:r w:rsidRPr="00AE370E">
        <w:rPr>
          <w:rFonts w:ascii="Arial" w:eastAsia="Times New Roman" w:hAnsi="Arial" w:cs="Arial"/>
          <w:color w:val="222222"/>
          <w:sz w:val="21"/>
          <w:szCs w:val="21"/>
          <w:lang w:eastAsia="es-ES"/>
        </w:rPr>
        <w:t>margen de temperatura mayor</w:t>
      </w:r>
    </w:p>
    <w:p w14:paraId="320B7F72" w14:textId="77777777" w:rsidR="00AE370E" w:rsidRPr="00AE370E" w:rsidRDefault="00AE370E" w:rsidP="00F40D57">
      <w:pPr>
        <w:numPr>
          <w:ilvl w:val="0"/>
          <w:numId w:val="6"/>
        </w:numPr>
        <w:spacing w:before="100" w:beforeAutospacing="1" w:after="24"/>
        <w:ind w:left="384"/>
        <w:jc w:val="left"/>
        <w:rPr>
          <w:rFonts w:ascii="Arial" w:eastAsia="Times New Roman" w:hAnsi="Arial" w:cs="Arial"/>
          <w:color w:val="222222"/>
          <w:sz w:val="21"/>
          <w:szCs w:val="21"/>
          <w:lang w:eastAsia="es-ES"/>
        </w:rPr>
      </w:pPr>
      <w:r w:rsidRPr="00AE370E">
        <w:rPr>
          <w:rFonts w:ascii="Arial" w:eastAsia="Times New Roman" w:hAnsi="Arial" w:cs="Arial"/>
          <w:color w:val="222222"/>
          <w:sz w:val="21"/>
          <w:szCs w:val="21"/>
          <w:lang w:eastAsia="es-ES"/>
        </w:rPr>
        <w:t>alta linealidad</w:t>
      </w:r>
    </w:p>
    <w:p w14:paraId="7E24F780" w14:textId="4C5A401A" w:rsidR="00AE370E" w:rsidRDefault="00AE370E" w:rsidP="00F40D57">
      <w:pPr>
        <w:numPr>
          <w:ilvl w:val="0"/>
          <w:numId w:val="6"/>
        </w:numPr>
        <w:spacing w:before="100" w:beforeAutospacing="1" w:after="24"/>
        <w:ind w:left="384"/>
        <w:jc w:val="left"/>
        <w:rPr>
          <w:rFonts w:ascii="Arial" w:eastAsia="Times New Roman" w:hAnsi="Arial" w:cs="Arial"/>
          <w:color w:val="222222"/>
          <w:sz w:val="21"/>
          <w:szCs w:val="21"/>
          <w:lang w:eastAsia="es-ES"/>
        </w:rPr>
      </w:pPr>
      <w:r w:rsidRPr="00AE370E">
        <w:rPr>
          <w:rFonts w:ascii="Arial" w:eastAsia="Times New Roman" w:hAnsi="Arial" w:cs="Arial"/>
          <w:color w:val="222222"/>
          <w:sz w:val="21"/>
          <w:szCs w:val="21"/>
          <w:lang w:eastAsia="es-ES"/>
        </w:rPr>
        <w:t>sin embargo, su sensibilidad (</w:t>
      </w:r>
      <w:r w:rsidRPr="00AE370E">
        <w:rPr>
          <w:rFonts w:ascii="Arial" w:eastAsia="Times New Roman" w:hAnsi="Arial" w:cs="Arial"/>
          <w:vanish/>
          <w:color w:val="222222"/>
          <w:sz w:val="21"/>
          <w:szCs w:val="21"/>
          <w:lang w:eastAsia="es-ES"/>
        </w:rPr>
        <w:t xml:space="preserve"> α {\displaystyle \alpha } </w:t>
      </w:r>
      <w:r>
        <w:rPr>
          <w:rFonts w:ascii="Arial" w:eastAsia="Times New Roman" w:hAnsi="Arial" w:cs="Arial"/>
          <w:color w:val="222222"/>
          <w:sz w:val="21"/>
          <w:szCs w:val="21"/>
          <w:lang w:eastAsia="es-ES"/>
        </w:rPr>
        <w:t>alfa)</w:t>
      </w:r>
      <w:r w:rsidRPr="00AE370E">
        <w:rPr>
          <w:rFonts w:ascii="Arial" w:eastAsia="Times New Roman" w:hAnsi="Arial" w:cs="Arial"/>
          <w:color w:val="222222"/>
          <w:sz w:val="21"/>
          <w:szCs w:val="21"/>
          <w:lang w:eastAsia="es-ES"/>
        </w:rPr>
        <w:t xml:space="preserve"> es menor</w:t>
      </w:r>
      <w:r w:rsidR="002B0536">
        <w:rPr>
          <w:rFonts w:ascii="Arial" w:eastAsia="Times New Roman" w:hAnsi="Arial" w:cs="Arial"/>
          <w:color w:val="222222"/>
          <w:sz w:val="21"/>
          <w:szCs w:val="21"/>
          <w:lang w:eastAsia="es-ES"/>
        </w:rPr>
        <w:t>.</w:t>
      </w:r>
    </w:p>
    <w:p w14:paraId="4325C578" w14:textId="2DEDA299" w:rsidR="00693546" w:rsidRDefault="002B0536" w:rsidP="00693546">
      <w:pPr>
        <w:spacing w:before="100" w:beforeAutospacing="1" w:after="24"/>
        <w:jc w:val="left"/>
        <w:rPr>
          <w:rFonts w:ascii="Arial" w:hAnsi="Arial" w:cs="Arial"/>
          <w:color w:val="444444"/>
          <w:sz w:val="30"/>
          <w:szCs w:val="30"/>
          <w:shd w:val="clear" w:color="auto" w:fill="FFFFFF"/>
        </w:rPr>
      </w:pPr>
      <w:r>
        <w:rPr>
          <w:rFonts w:ascii="Arial" w:eastAsia="Times New Roman" w:hAnsi="Arial" w:cs="Arial"/>
          <w:color w:val="222222"/>
          <w:sz w:val="21"/>
          <w:szCs w:val="21"/>
          <w:lang w:eastAsia="es-ES"/>
        </w:rPr>
        <w:t>20)</w:t>
      </w:r>
      <w:r>
        <w:rPr>
          <w:rFonts w:ascii="Arial" w:eastAsia="Times New Roman" w:hAnsi="Arial" w:cs="Arial"/>
          <w:color w:val="222222"/>
          <w:sz w:val="21"/>
          <w:szCs w:val="21"/>
          <w:lang w:eastAsia="es-ES"/>
        </w:rPr>
        <w:br/>
      </w:r>
      <w:r>
        <w:rPr>
          <w:rFonts w:ascii="Arial" w:hAnsi="Arial" w:cs="Arial"/>
          <w:color w:val="444444"/>
          <w:sz w:val="30"/>
          <w:szCs w:val="30"/>
          <w:shd w:val="clear" w:color="auto" w:fill="FFFFFF"/>
        </w:rPr>
        <w:t>Los termopares están basados en la unión de dos metales distintos por uno de sus extremos. Cuando esta unión se calienta, se desarrolla una diferencia de potencial en sus extremos libres que es proporcional a la diferencia de la temperatura entre los dos extremos.</w:t>
      </w:r>
    </w:p>
    <w:p w14:paraId="1C332297" w14:textId="1A5EF363" w:rsidR="00693546" w:rsidRPr="00AE370E" w:rsidRDefault="00693546" w:rsidP="002B0536">
      <w:pPr>
        <w:spacing w:before="100" w:beforeAutospacing="1" w:after="24"/>
        <w:jc w:val="left"/>
        <w:rPr>
          <w:rFonts w:ascii="Arial" w:eastAsia="Times New Roman" w:hAnsi="Arial" w:cs="Arial"/>
          <w:color w:val="222222"/>
          <w:sz w:val="21"/>
          <w:szCs w:val="21"/>
          <w:lang w:eastAsia="es-ES"/>
        </w:rPr>
      </w:pPr>
      <w:r>
        <w:rPr>
          <w:rFonts w:ascii="Arial" w:hAnsi="Arial" w:cs="Arial"/>
          <w:color w:val="222222"/>
          <w:sz w:val="21"/>
          <w:szCs w:val="21"/>
          <w:shd w:val="clear" w:color="auto" w:fill="FFFFFF"/>
        </w:rPr>
        <w:t xml:space="preserve">Normalmente los termopares industriales están compuestos por un tubo de </w:t>
      </w:r>
      <w:hyperlink r:id="rId55" w:tooltip="Acero inoxidable" w:history="1">
        <w:r>
          <w:rPr>
            <w:rStyle w:val="Hyperlink"/>
            <w:rFonts w:ascii="Arial" w:hAnsi="Arial" w:cs="Arial"/>
            <w:color w:val="0645AD"/>
            <w:sz w:val="21"/>
            <w:szCs w:val="21"/>
          </w:rPr>
          <w:t>acero inoxidable</w:t>
        </w:r>
      </w:hyperlink>
      <w:r>
        <w:rPr>
          <w:rFonts w:ascii="Arial" w:hAnsi="Arial" w:cs="Arial"/>
          <w:color w:val="222222"/>
          <w:sz w:val="21"/>
          <w:szCs w:val="21"/>
          <w:shd w:val="clear" w:color="auto" w:fill="FFFFFF"/>
        </w:rPr>
        <w:t xml:space="preserve"> u otro material. En un extremo del tubo está la unión, y en el otro el terminal eléctrico de los cables, protegido dentro de una caja redonda de aluminio (cabezal).</w:t>
      </w:r>
    </w:p>
    <w:p w14:paraId="78B093FD" w14:textId="77777777" w:rsidR="00693546" w:rsidRDefault="00693546" w:rsidP="00693546">
      <w:pPr>
        <w:pStyle w:val="Heading3"/>
        <w:spacing w:before="72" w:beforeAutospacing="0" w:after="60" w:afterAutospacing="0"/>
        <w:rPr>
          <w:rFonts w:ascii="Arial" w:hAnsi="Arial" w:cs="Arial"/>
          <w:color w:val="000000"/>
          <w:sz w:val="29"/>
          <w:szCs w:val="29"/>
        </w:rPr>
      </w:pPr>
      <w:r>
        <w:rPr>
          <w:rStyle w:val="mw-headline"/>
          <w:rFonts w:ascii="Arial" w:hAnsi="Arial" w:cs="Arial"/>
          <w:color w:val="000000"/>
          <w:sz w:val="29"/>
          <w:szCs w:val="29"/>
        </w:rPr>
        <w:t>Tipos</w:t>
      </w:r>
      <w:r>
        <w:rPr>
          <w:rStyle w:val="mw-editsection-bracket"/>
          <w:rFonts w:ascii="Arial" w:hAnsi="Arial" w:cs="Arial"/>
          <w:b w:val="0"/>
          <w:bCs w:val="0"/>
          <w:color w:val="54595D"/>
          <w:sz w:val="24"/>
          <w:szCs w:val="24"/>
        </w:rPr>
        <w:t>[</w:t>
      </w:r>
      <w:hyperlink r:id="rId56" w:tooltip="Editar sección: Tipos" w:history="1">
        <w:r>
          <w:rPr>
            <w:rStyle w:val="Hyperlink"/>
            <w:rFonts w:ascii="Arial" w:hAnsi="Arial" w:cs="Arial"/>
            <w:b w:val="0"/>
            <w:bCs w:val="0"/>
            <w:color w:val="0645AD"/>
            <w:sz w:val="24"/>
            <w:szCs w:val="24"/>
          </w:rPr>
          <w:t>editar</w:t>
        </w:r>
      </w:hyperlink>
      <w:r>
        <w:rPr>
          <w:rStyle w:val="mw-editsection-bracket"/>
          <w:rFonts w:ascii="Arial" w:hAnsi="Arial" w:cs="Arial"/>
          <w:b w:val="0"/>
          <w:bCs w:val="0"/>
          <w:color w:val="54595D"/>
          <w:sz w:val="24"/>
          <w:szCs w:val="24"/>
        </w:rPr>
        <w:t>]</w:t>
      </w:r>
    </w:p>
    <w:p w14:paraId="292A52D6" w14:textId="77777777" w:rsidR="00693546" w:rsidRDefault="00693546" w:rsidP="00F40D57">
      <w:pPr>
        <w:numPr>
          <w:ilvl w:val="0"/>
          <w:numId w:val="7"/>
        </w:numPr>
        <w:spacing w:before="100" w:beforeAutospacing="1" w:after="24"/>
        <w:ind w:left="384"/>
        <w:jc w:val="left"/>
        <w:rPr>
          <w:rFonts w:ascii="Arial" w:hAnsi="Arial" w:cs="Arial"/>
          <w:color w:val="222222"/>
          <w:sz w:val="21"/>
          <w:szCs w:val="21"/>
        </w:rPr>
      </w:pPr>
      <w:r>
        <w:rPr>
          <w:rFonts w:ascii="Arial" w:hAnsi="Arial" w:cs="Arial"/>
          <w:b/>
          <w:bCs/>
          <w:color w:val="222222"/>
          <w:sz w:val="21"/>
          <w:szCs w:val="21"/>
        </w:rPr>
        <w:t>Tipo K</w:t>
      </w:r>
      <w:r>
        <w:rPr>
          <w:rFonts w:ascii="Arial" w:hAnsi="Arial" w:cs="Arial"/>
          <w:color w:val="222222"/>
          <w:sz w:val="21"/>
          <w:szCs w:val="21"/>
        </w:rPr>
        <w:t xml:space="preserv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"https://es.wikipedia.org/wiki/Cromel" \o "Cromel" </w:instrText>
      </w:r>
      <w:r>
        <w:rPr>
          <w:rFonts w:ascii="Arial" w:hAnsi="Arial" w:cs="Arial"/>
          <w:color w:val="222222"/>
          <w:sz w:val="21"/>
          <w:szCs w:val="21"/>
        </w:rPr>
        <w:fldChar w:fldCharType="separate"/>
      </w:r>
      <w:r>
        <w:rPr>
          <w:rStyle w:val="Hyperlink"/>
          <w:rFonts w:ascii="Arial" w:hAnsi="Arial" w:cs="Arial"/>
          <w:color w:val="0645AD"/>
          <w:sz w:val="21"/>
          <w:szCs w:val="21"/>
        </w:rPr>
        <w:t>cromel</w:t>
      </w:r>
      <w:proofErr w:type="spellEnd"/>
      <w:r>
        <w:rPr>
          <w:rFonts w:ascii="Arial" w:hAnsi="Arial" w:cs="Arial"/>
          <w:color w:val="222222"/>
          <w:sz w:val="21"/>
          <w:szCs w:val="21"/>
        </w:rPr>
        <w:fldChar w:fldCharType="end"/>
      </w:r>
      <w:r>
        <w:rPr>
          <w:rFonts w:ascii="Arial" w:hAnsi="Arial" w:cs="Arial"/>
          <w:color w:val="222222"/>
          <w:sz w:val="21"/>
          <w:szCs w:val="21"/>
        </w:rPr>
        <w:t>/</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"https://es.wikipedia.org/wiki/Alumel" \o "Alumel" </w:instrText>
      </w:r>
      <w:r>
        <w:rPr>
          <w:rFonts w:ascii="Arial" w:hAnsi="Arial" w:cs="Arial"/>
          <w:color w:val="222222"/>
          <w:sz w:val="21"/>
          <w:szCs w:val="21"/>
        </w:rPr>
        <w:fldChar w:fldCharType="separate"/>
      </w:r>
      <w:r>
        <w:rPr>
          <w:rStyle w:val="Hyperlink"/>
          <w:rFonts w:ascii="Arial" w:hAnsi="Arial" w:cs="Arial"/>
          <w:color w:val="0645AD"/>
          <w:sz w:val="21"/>
          <w:szCs w:val="21"/>
        </w:rPr>
        <w:t>alumel</w:t>
      </w:r>
      <w:proofErr w:type="spellEnd"/>
      <w:r>
        <w:rPr>
          <w:rFonts w:ascii="Arial" w:hAnsi="Arial" w:cs="Arial"/>
          <w:color w:val="222222"/>
          <w:sz w:val="21"/>
          <w:szCs w:val="21"/>
        </w:rPr>
        <w:fldChar w:fldCharType="end"/>
      </w:r>
      <w:r>
        <w:rPr>
          <w:rFonts w:ascii="Arial" w:hAnsi="Arial" w:cs="Arial"/>
          <w:color w:val="222222"/>
          <w:sz w:val="21"/>
          <w:szCs w:val="21"/>
        </w:rPr>
        <w:t xml:space="preserve">): con una amplia variedad de aplicaciones, está disponible a un bajo costo y en una variedad de sondas. El </w:t>
      </w:r>
      <w:proofErr w:type="spellStart"/>
      <w:r>
        <w:rPr>
          <w:rFonts w:ascii="Arial" w:hAnsi="Arial" w:cs="Arial"/>
          <w:color w:val="222222"/>
          <w:sz w:val="21"/>
          <w:szCs w:val="21"/>
        </w:rPr>
        <w:t>cromel</w:t>
      </w:r>
      <w:proofErr w:type="spellEnd"/>
      <w:r>
        <w:rPr>
          <w:rFonts w:ascii="Arial" w:hAnsi="Arial" w:cs="Arial"/>
          <w:color w:val="222222"/>
          <w:sz w:val="21"/>
          <w:szCs w:val="21"/>
        </w:rPr>
        <w:t xml:space="preserve"> es una aleación de </w:t>
      </w:r>
      <w:hyperlink r:id="rId57" w:tooltip="Níquel" w:history="1">
        <w:r>
          <w:rPr>
            <w:rStyle w:val="Hyperlink"/>
            <w:rFonts w:ascii="Arial" w:hAnsi="Arial" w:cs="Arial"/>
            <w:color w:val="0645AD"/>
            <w:sz w:val="21"/>
            <w:szCs w:val="21"/>
          </w:rPr>
          <w:t>Ni</w:t>
        </w:r>
      </w:hyperlink>
      <w:r>
        <w:rPr>
          <w:rFonts w:ascii="Arial" w:hAnsi="Arial" w:cs="Arial"/>
          <w:color w:val="222222"/>
          <w:sz w:val="21"/>
          <w:szCs w:val="21"/>
        </w:rPr>
        <w:t>-</w:t>
      </w:r>
      <w:hyperlink r:id="rId58" w:tooltip="Cromo" w:history="1">
        <w:r>
          <w:rPr>
            <w:rStyle w:val="Hyperlink"/>
            <w:rFonts w:ascii="Arial" w:hAnsi="Arial" w:cs="Arial"/>
            <w:color w:val="0645AD"/>
            <w:sz w:val="21"/>
            <w:szCs w:val="21"/>
          </w:rPr>
          <w:t>Cr</w:t>
        </w:r>
      </w:hyperlink>
      <w:r>
        <w:rPr>
          <w:rFonts w:ascii="Arial" w:hAnsi="Arial" w:cs="Arial"/>
          <w:color w:val="222222"/>
          <w:sz w:val="21"/>
          <w:szCs w:val="21"/>
        </w:rPr>
        <w:t xml:space="preserve">, y el </w:t>
      </w:r>
      <w:proofErr w:type="spellStart"/>
      <w:r>
        <w:rPr>
          <w:rFonts w:ascii="Arial" w:hAnsi="Arial" w:cs="Arial"/>
          <w:color w:val="222222"/>
          <w:sz w:val="21"/>
          <w:szCs w:val="21"/>
        </w:rPr>
        <w:t>alumel</w:t>
      </w:r>
      <w:proofErr w:type="spellEnd"/>
      <w:r>
        <w:rPr>
          <w:rFonts w:ascii="Arial" w:hAnsi="Arial" w:cs="Arial"/>
          <w:color w:val="222222"/>
          <w:sz w:val="21"/>
          <w:szCs w:val="21"/>
        </w:rPr>
        <w:t xml:space="preserve"> es una aleación de </w:t>
      </w:r>
      <w:hyperlink r:id="rId59" w:tooltip="Níquel" w:history="1">
        <w:r>
          <w:rPr>
            <w:rStyle w:val="Hyperlink"/>
            <w:rFonts w:ascii="Arial" w:hAnsi="Arial" w:cs="Arial"/>
            <w:color w:val="0645AD"/>
            <w:sz w:val="21"/>
            <w:szCs w:val="21"/>
          </w:rPr>
          <w:t>Ni</w:t>
        </w:r>
      </w:hyperlink>
      <w:r>
        <w:rPr>
          <w:rFonts w:ascii="Arial" w:hAnsi="Arial" w:cs="Arial"/>
          <w:color w:val="222222"/>
          <w:sz w:val="21"/>
          <w:szCs w:val="21"/>
        </w:rPr>
        <w:t>-</w:t>
      </w:r>
      <w:hyperlink r:id="rId60" w:tooltip="Aluminio" w:history="1">
        <w:r>
          <w:rPr>
            <w:rStyle w:val="Hyperlink"/>
            <w:rFonts w:ascii="Arial" w:hAnsi="Arial" w:cs="Arial"/>
            <w:color w:val="0645AD"/>
            <w:sz w:val="21"/>
            <w:szCs w:val="21"/>
          </w:rPr>
          <w:t>Al</w:t>
        </w:r>
      </w:hyperlink>
      <w:r>
        <w:rPr>
          <w:rFonts w:ascii="Arial" w:hAnsi="Arial" w:cs="Arial"/>
          <w:color w:val="222222"/>
          <w:sz w:val="21"/>
          <w:szCs w:val="21"/>
        </w:rPr>
        <w:t>. Tienen un rango de temperatura de –200 </w:t>
      </w:r>
      <w:hyperlink r:id="rId61" w:tooltip="Grado Celsius" w:history="1">
        <w:r>
          <w:rPr>
            <w:rStyle w:val="Hyperlink"/>
            <w:rFonts w:ascii="Arial" w:hAnsi="Arial" w:cs="Arial"/>
            <w:color w:val="0645AD"/>
            <w:sz w:val="21"/>
            <w:szCs w:val="21"/>
          </w:rPr>
          <w:t>°C</w:t>
        </w:r>
      </w:hyperlink>
      <w:r>
        <w:rPr>
          <w:rFonts w:ascii="Arial" w:hAnsi="Arial" w:cs="Arial"/>
          <w:color w:val="222222"/>
          <w:sz w:val="21"/>
          <w:szCs w:val="21"/>
        </w:rPr>
        <w:t xml:space="preserve"> a +1372 °C y una sensibilidad 41 µV/°C aproximadamente. Posee buena resistencia a la oxidación.</w:t>
      </w:r>
    </w:p>
    <w:p w14:paraId="57B8B462" w14:textId="77777777" w:rsidR="00693546" w:rsidRDefault="00693546" w:rsidP="00F40D57">
      <w:pPr>
        <w:numPr>
          <w:ilvl w:val="0"/>
          <w:numId w:val="7"/>
        </w:numPr>
        <w:spacing w:before="100" w:beforeAutospacing="1" w:after="24"/>
        <w:ind w:left="384"/>
        <w:jc w:val="left"/>
        <w:rPr>
          <w:rFonts w:ascii="Arial" w:hAnsi="Arial" w:cs="Arial"/>
          <w:color w:val="222222"/>
          <w:sz w:val="21"/>
          <w:szCs w:val="21"/>
        </w:rPr>
      </w:pPr>
      <w:r>
        <w:rPr>
          <w:rFonts w:ascii="Arial" w:hAnsi="Arial" w:cs="Arial"/>
          <w:b/>
          <w:bCs/>
          <w:color w:val="222222"/>
          <w:sz w:val="21"/>
          <w:szCs w:val="21"/>
        </w:rPr>
        <w:t>Tipo E</w:t>
      </w:r>
      <w:r>
        <w:rPr>
          <w:rFonts w:ascii="Arial" w:hAnsi="Arial" w:cs="Arial"/>
          <w:color w:val="222222"/>
          <w:sz w:val="21"/>
          <w:szCs w:val="21"/>
        </w:rPr>
        <w:t xml:space="preserve"> (</w:t>
      </w:r>
      <w:proofErr w:type="spellStart"/>
      <w:r>
        <w:rPr>
          <w:rFonts w:ascii="Arial" w:hAnsi="Arial" w:cs="Arial"/>
          <w:color w:val="222222"/>
          <w:sz w:val="21"/>
          <w:szCs w:val="21"/>
        </w:rPr>
        <w:t>cromel</w:t>
      </w:r>
      <w:proofErr w:type="spellEnd"/>
      <w:r>
        <w:rPr>
          <w:rFonts w:ascii="Arial" w:hAnsi="Arial" w:cs="Arial"/>
          <w:color w:val="222222"/>
          <w:sz w:val="21"/>
          <w:szCs w:val="21"/>
        </w:rPr>
        <w:t>/</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"https://es.wikipedia.org/wiki/Constant%C3%A1n" \o "Constantán" </w:instrText>
      </w:r>
      <w:r>
        <w:rPr>
          <w:rFonts w:ascii="Arial" w:hAnsi="Arial" w:cs="Arial"/>
          <w:color w:val="222222"/>
          <w:sz w:val="21"/>
          <w:szCs w:val="21"/>
        </w:rPr>
        <w:fldChar w:fldCharType="separate"/>
      </w:r>
      <w:r>
        <w:rPr>
          <w:rStyle w:val="Hyperlink"/>
          <w:rFonts w:ascii="Arial" w:hAnsi="Arial" w:cs="Arial"/>
          <w:color w:val="0645AD"/>
          <w:sz w:val="21"/>
          <w:szCs w:val="21"/>
        </w:rPr>
        <w:t>constantán</w:t>
      </w:r>
      <w:proofErr w:type="spellEnd"/>
      <w:r>
        <w:rPr>
          <w:rFonts w:ascii="Arial" w:hAnsi="Arial" w:cs="Arial"/>
          <w:color w:val="222222"/>
          <w:sz w:val="21"/>
          <w:szCs w:val="21"/>
        </w:rPr>
        <w:fldChar w:fldCharType="end"/>
      </w:r>
      <w:r>
        <w:rPr>
          <w:rFonts w:ascii="Arial" w:hAnsi="Arial" w:cs="Arial"/>
          <w:color w:val="222222"/>
          <w:sz w:val="21"/>
          <w:szCs w:val="21"/>
        </w:rPr>
        <w:t xml:space="preserve"> [aleación de </w:t>
      </w:r>
      <w:hyperlink r:id="rId62" w:tooltip="Cobre" w:history="1">
        <w:r>
          <w:rPr>
            <w:rStyle w:val="Hyperlink"/>
            <w:rFonts w:ascii="Arial" w:hAnsi="Arial" w:cs="Arial"/>
            <w:color w:val="0645AD"/>
            <w:sz w:val="21"/>
            <w:szCs w:val="21"/>
          </w:rPr>
          <w:t>Cu</w:t>
        </w:r>
      </w:hyperlink>
      <w:r>
        <w:rPr>
          <w:rFonts w:ascii="Arial" w:hAnsi="Arial" w:cs="Arial"/>
          <w:color w:val="222222"/>
          <w:sz w:val="21"/>
          <w:szCs w:val="21"/>
        </w:rPr>
        <w:t>-</w:t>
      </w:r>
      <w:hyperlink r:id="rId63" w:tooltip="Níquel" w:history="1">
        <w:r>
          <w:rPr>
            <w:rStyle w:val="Hyperlink"/>
            <w:rFonts w:ascii="Arial" w:hAnsi="Arial" w:cs="Arial"/>
            <w:color w:val="0645AD"/>
            <w:sz w:val="21"/>
            <w:szCs w:val="21"/>
          </w:rPr>
          <w:t>Ni</w:t>
        </w:r>
      </w:hyperlink>
      <w:r>
        <w:rPr>
          <w:rFonts w:ascii="Arial" w:hAnsi="Arial" w:cs="Arial"/>
          <w:color w:val="222222"/>
          <w:sz w:val="21"/>
          <w:szCs w:val="21"/>
        </w:rPr>
        <w:t>]): no son magnéticos y gracias a su sensibilidad, son ideales para el uso en bajas temperaturas, en el ámbito criogénico. Tienen una sensibilidad de 68 µV/°C.</w:t>
      </w:r>
    </w:p>
    <w:p w14:paraId="63ECE8DE" w14:textId="77777777" w:rsidR="00693546" w:rsidRDefault="00693546" w:rsidP="00F40D57">
      <w:pPr>
        <w:numPr>
          <w:ilvl w:val="0"/>
          <w:numId w:val="7"/>
        </w:numPr>
        <w:spacing w:before="100" w:beforeAutospacing="1" w:after="24"/>
        <w:ind w:left="384"/>
        <w:jc w:val="left"/>
        <w:rPr>
          <w:rFonts w:ascii="Arial" w:hAnsi="Arial" w:cs="Arial"/>
          <w:color w:val="222222"/>
          <w:sz w:val="21"/>
          <w:szCs w:val="21"/>
        </w:rPr>
      </w:pPr>
      <w:r>
        <w:rPr>
          <w:rFonts w:ascii="Arial" w:hAnsi="Arial" w:cs="Arial"/>
          <w:b/>
          <w:bCs/>
          <w:color w:val="222222"/>
          <w:sz w:val="21"/>
          <w:szCs w:val="21"/>
        </w:rPr>
        <w:t>Tipo J</w:t>
      </w:r>
      <w:r>
        <w:rPr>
          <w:rFonts w:ascii="Arial" w:hAnsi="Arial" w:cs="Arial"/>
          <w:color w:val="222222"/>
          <w:sz w:val="21"/>
          <w:szCs w:val="21"/>
        </w:rPr>
        <w:t xml:space="preserve"> (</w:t>
      </w:r>
      <w:hyperlink r:id="rId64" w:tooltip="Hierro" w:history="1">
        <w:r>
          <w:rPr>
            <w:rStyle w:val="Hyperlink"/>
            <w:rFonts w:ascii="Arial" w:hAnsi="Arial" w:cs="Arial"/>
            <w:color w:val="0645AD"/>
            <w:sz w:val="21"/>
            <w:szCs w:val="21"/>
          </w:rPr>
          <w:t>hierro</w:t>
        </w:r>
      </w:hyperlink>
      <w:r>
        <w:rPr>
          <w:rFonts w:ascii="Arial" w:hAnsi="Arial" w:cs="Arial"/>
          <w:color w:val="222222"/>
          <w:sz w:val="21"/>
          <w:szCs w:val="21"/>
        </w:rPr>
        <w:t>/</w:t>
      </w:r>
      <w:proofErr w:type="spellStart"/>
      <w:r>
        <w:rPr>
          <w:rFonts w:ascii="Arial" w:hAnsi="Arial" w:cs="Arial"/>
          <w:color w:val="222222"/>
          <w:sz w:val="21"/>
          <w:szCs w:val="21"/>
        </w:rPr>
        <w:t>constantán</w:t>
      </w:r>
      <w:proofErr w:type="spellEnd"/>
      <w:r>
        <w:rPr>
          <w:rFonts w:ascii="Arial" w:hAnsi="Arial" w:cs="Arial"/>
          <w:color w:val="222222"/>
          <w:sz w:val="21"/>
          <w:szCs w:val="21"/>
        </w:rPr>
        <w:t>): su rango de utilización es de –270/+1200 °C. Debido a sus características se recomienda su uso en atmósferas inertes, reductoras o en vacío, su uso continuado a 800 °C no presenta problemas, su principal inconveniente es la rápida oxidación que sufre el hierro por encima de 550 °C; y por debajo de 0 °C es necesario tomar precauciones a causa de la condensación de vapor de agua sobre el hierro.</w:t>
      </w:r>
    </w:p>
    <w:p w14:paraId="12AE819D" w14:textId="77777777" w:rsidR="00693546" w:rsidRDefault="00693546" w:rsidP="00F40D57">
      <w:pPr>
        <w:numPr>
          <w:ilvl w:val="0"/>
          <w:numId w:val="7"/>
        </w:numPr>
        <w:spacing w:before="100" w:beforeAutospacing="1" w:after="24"/>
        <w:ind w:left="384"/>
        <w:jc w:val="left"/>
        <w:rPr>
          <w:rFonts w:ascii="Arial" w:hAnsi="Arial" w:cs="Arial"/>
          <w:color w:val="222222"/>
          <w:sz w:val="21"/>
          <w:szCs w:val="21"/>
        </w:rPr>
      </w:pPr>
      <w:r>
        <w:rPr>
          <w:rFonts w:ascii="Arial" w:hAnsi="Arial" w:cs="Arial"/>
          <w:b/>
          <w:bCs/>
          <w:color w:val="222222"/>
          <w:sz w:val="21"/>
          <w:szCs w:val="21"/>
        </w:rPr>
        <w:t>Tipo T</w:t>
      </w:r>
      <w:r>
        <w:rPr>
          <w:rFonts w:ascii="Arial" w:hAnsi="Arial" w:cs="Arial"/>
          <w:color w:val="222222"/>
          <w:sz w:val="21"/>
          <w:szCs w:val="21"/>
        </w:rPr>
        <w:t xml:space="preserve"> (</w:t>
      </w:r>
      <w:hyperlink r:id="rId65" w:tooltip="Cobre" w:history="1">
        <w:r>
          <w:rPr>
            <w:rStyle w:val="Hyperlink"/>
            <w:rFonts w:ascii="Arial" w:hAnsi="Arial" w:cs="Arial"/>
            <w:color w:val="0645AD"/>
            <w:sz w:val="21"/>
            <w:szCs w:val="21"/>
          </w:rPr>
          <w:t>cobre</w:t>
        </w:r>
      </w:hyperlink>
      <w:r>
        <w:rPr>
          <w:rFonts w:ascii="Arial" w:hAnsi="Arial" w:cs="Arial"/>
          <w:color w:val="222222"/>
          <w:sz w:val="21"/>
          <w:szCs w:val="21"/>
        </w:rPr>
        <w:t>/</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"https://es.wikipedia.org/wiki/Constant%C3%A1n" \o "Constantán" </w:instrText>
      </w:r>
      <w:r>
        <w:rPr>
          <w:rFonts w:ascii="Arial" w:hAnsi="Arial" w:cs="Arial"/>
          <w:color w:val="222222"/>
          <w:sz w:val="21"/>
          <w:szCs w:val="21"/>
        </w:rPr>
        <w:fldChar w:fldCharType="separate"/>
      </w:r>
      <w:r>
        <w:rPr>
          <w:rStyle w:val="Hyperlink"/>
          <w:rFonts w:ascii="Arial" w:hAnsi="Arial" w:cs="Arial"/>
          <w:color w:val="0645AD"/>
          <w:sz w:val="21"/>
          <w:szCs w:val="21"/>
        </w:rPr>
        <w:t>constantán</w:t>
      </w:r>
      <w:proofErr w:type="spellEnd"/>
      <w:r>
        <w:rPr>
          <w:rFonts w:ascii="Arial" w:hAnsi="Arial" w:cs="Arial"/>
          <w:color w:val="222222"/>
          <w:sz w:val="21"/>
          <w:szCs w:val="21"/>
        </w:rPr>
        <w:fldChar w:fldCharType="end"/>
      </w:r>
      <w:r>
        <w:rPr>
          <w:rFonts w:ascii="Arial" w:hAnsi="Arial" w:cs="Arial"/>
          <w:color w:val="222222"/>
          <w:sz w:val="21"/>
          <w:szCs w:val="21"/>
        </w:rPr>
        <w:t>): ideales para mediciones entre -200 y 260 °C. Resisten atmósferas húmedas, reductoras y oxidantes y son aplicables en criogenia. El tipo termopar de T tiene una sensibilidad de cerca de 43 µV/°C.</w:t>
      </w:r>
    </w:p>
    <w:p w14:paraId="4BAF2C44" w14:textId="77777777" w:rsidR="00693546" w:rsidRDefault="00693546" w:rsidP="00F40D57">
      <w:pPr>
        <w:numPr>
          <w:ilvl w:val="0"/>
          <w:numId w:val="7"/>
        </w:numPr>
        <w:spacing w:before="100" w:beforeAutospacing="1" w:after="24"/>
        <w:ind w:left="384"/>
        <w:jc w:val="left"/>
        <w:rPr>
          <w:rFonts w:ascii="Arial" w:hAnsi="Arial" w:cs="Arial"/>
          <w:color w:val="222222"/>
          <w:sz w:val="21"/>
          <w:szCs w:val="21"/>
        </w:rPr>
      </w:pPr>
      <w:r>
        <w:rPr>
          <w:rFonts w:ascii="Arial" w:hAnsi="Arial" w:cs="Arial"/>
          <w:b/>
          <w:bCs/>
          <w:color w:val="222222"/>
          <w:sz w:val="21"/>
          <w:szCs w:val="21"/>
        </w:rPr>
        <w:lastRenderedPageBreak/>
        <w:t>Tipo N</w:t>
      </w:r>
      <w:r>
        <w:rPr>
          <w:rFonts w:ascii="Arial" w:hAnsi="Arial" w:cs="Arial"/>
          <w:color w:val="222222"/>
          <w:sz w:val="21"/>
          <w:szCs w:val="21"/>
        </w:rPr>
        <w:t xml:space="preserv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"https://es.wikipedia.org/wiki/Nicrosil" \o "Nicrosil" </w:instrText>
      </w:r>
      <w:r>
        <w:rPr>
          <w:rFonts w:ascii="Arial" w:hAnsi="Arial" w:cs="Arial"/>
          <w:color w:val="222222"/>
          <w:sz w:val="21"/>
          <w:szCs w:val="21"/>
        </w:rPr>
        <w:fldChar w:fldCharType="separate"/>
      </w:r>
      <w:r>
        <w:rPr>
          <w:rStyle w:val="Hyperlink"/>
          <w:rFonts w:ascii="Arial" w:hAnsi="Arial" w:cs="Arial"/>
          <w:color w:val="0645AD"/>
          <w:sz w:val="21"/>
          <w:szCs w:val="21"/>
        </w:rPr>
        <w:t>nicrosil</w:t>
      </w:r>
      <w:proofErr w:type="spellEnd"/>
      <w:r>
        <w:rPr>
          <w:rFonts w:ascii="Arial" w:hAnsi="Arial" w:cs="Arial"/>
          <w:color w:val="222222"/>
          <w:sz w:val="21"/>
          <w:szCs w:val="21"/>
        </w:rPr>
        <w:fldChar w:fldCharType="end"/>
      </w:r>
      <w:r>
        <w:rPr>
          <w:rFonts w:ascii="Arial" w:hAnsi="Arial" w:cs="Arial"/>
          <w:color w:val="222222"/>
          <w:sz w:val="21"/>
          <w:szCs w:val="21"/>
        </w:rPr>
        <w:t xml:space="preserve"> [</w:t>
      </w:r>
      <w:hyperlink r:id="rId66" w:tooltip="Níquel" w:history="1">
        <w:r>
          <w:rPr>
            <w:rStyle w:val="Hyperlink"/>
            <w:rFonts w:ascii="Arial" w:hAnsi="Arial" w:cs="Arial"/>
            <w:color w:val="0645AD"/>
            <w:sz w:val="21"/>
            <w:szCs w:val="21"/>
          </w:rPr>
          <w:t>Ni</w:t>
        </w:r>
      </w:hyperlink>
      <w:r>
        <w:rPr>
          <w:rFonts w:ascii="Arial" w:hAnsi="Arial" w:cs="Arial"/>
          <w:color w:val="222222"/>
          <w:sz w:val="21"/>
          <w:szCs w:val="21"/>
        </w:rPr>
        <w:t>-</w:t>
      </w:r>
      <w:hyperlink r:id="rId67" w:tooltip="Cromo" w:history="1">
        <w:r>
          <w:rPr>
            <w:rStyle w:val="Hyperlink"/>
            <w:rFonts w:ascii="Arial" w:hAnsi="Arial" w:cs="Arial"/>
            <w:color w:val="0645AD"/>
            <w:sz w:val="21"/>
            <w:szCs w:val="21"/>
          </w:rPr>
          <w:t>Cr</w:t>
        </w:r>
      </w:hyperlink>
      <w:r>
        <w:rPr>
          <w:rFonts w:ascii="Arial" w:hAnsi="Arial" w:cs="Arial"/>
          <w:color w:val="222222"/>
          <w:sz w:val="21"/>
          <w:szCs w:val="21"/>
        </w:rPr>
        <w:t>-</w:t>
      </w:r>
      <w:hyperlink r:id="rId68" w:tooltip="Silicio" w:history="1">
        <w:r>
          <w:rPr>
            <w:rStyle w:val="Hyperlink"/>
            <w:rFonts w:ascii="Arial" w:hAnsi="Arial" w:cs="Arial"/>
            <w:color w:val="0645AD"/>
            <w:sz w:val="21"/>
            <w:szCs w:val="21"/>
          </w:rPr>
          <w:t>Si</w:t>
        </w:r>
      </w:hyperlink>
      <w:r>
        <w:rPr>
          <w:rFonts w:ascii="Arial" w:hAnsi="Arial" w:cs="Arial"/>
          <w:color w:val="222222"/>
          <w:sz w:val="21"/>
          <w:szCs w:val="21"/>
        </w:rPr>
        <w:t>]/</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"https://es.wikipedia.org/wiki/Nisil" \o "Nisil" </w:instrText>
      </w:r>
      <w:r>
        <w:rPr>
          <w:rFonts w:ascii="Arial" w:hAnsi="Arial" w:cs="Arial"/>
          <w:color w:val="222222"/>
          <w:sz w:val="21"/>
          <w:szCs w:val="21"/>
        </w:rPr>
        <w:fldChar w:fldCharType="separate"/>
      </w:r>
      <w:r>
        <w:rPr>
          <w:rStyle w:val="Hyperlink"/>
          <w:rFonts w:ascii="Arial" w:hAnsi="Arial" w:cs="Arial"/>
          <w:color w:val="0645AD"/>
          <w:sz w:val="21"/>
          <w:szCs w:val="21"/>
        </w:rPr>
        <w:t>nisil</w:t>
      </w:r>
      <w:proofErr w:type="spellEnd"/>
      <w:r>
        <w:rPr>
          <w:rFonts w:ascii="Arial" w:hAnsi="Arial" w:cs="Arial"/>
          <w:color w:val="222222"/>
          <w:sz w:val="21"/>
          <w:szCs w:val="21"/>
        </w:rPr>
        <w:fldChar w:fldCharType="end"/>
      </w:r>
      <w:r>
        <w:rPr>
          <w:rFonts w:ascii="Arial" w:hAnsi="Arial" w:cs="Arial"/>
          <w:color w:val="222222"/>
          <w:sz w:val="21"/>
          <w:szCs w:val="21"/>
        </w:rPr>
        <w:t xml:space="preserve"> [</w:t>
      </w:r>
      <w:hyperlink r:id="rId69" w:tooltip="Níquel" w:history="1">
        <w:r>
          <w:rPr>
            <w:rStyle w:val="Hyperlink"/>
            <w:rFonts w:ascii="Arial" w:hAnsi="Arial" w:cs="Arial"/>
            <w:color w:val="0645AD"/>
            <w:sz w:val="21"/>
            <w:szCs w:val="21"/>
          </w:rPr>
          <w:t>Ni</w:t>
        </w:r>
      </w:hyperlink>
      <w:r>
        <w:rPr>
          <w:rFonts w:ascii="Arial" w:hAnsi="Arial" w:cs="Arial"/>
          <w:color w:val="222222"/>
          <w:sz w:val="21"/>
          <w:szCs w:val="21"/>
        </w:rPr>
        <w:t>-</w:t>
      </w:r>
      <w:hyperlink r:id="rId70" w:tooltip="Silicio" w:history="1">
        <w:r>
          <w:rPr>
            <w:rStyle w:val="Hyperlink"/>
            <w:rFonts w:ascii="Arial" w:hAnsi="Arial" w:cs="Arial"/>
            <w:color w:val="0645AD"/>
            <w:sz w:val="21"/>
            <w:szCs w:val="21"/>
          </w:rPr>
          <w:t>Si</w:t>
        </w:r>
      </w:hyperlink>
      <w:r>
        <w:rPr>
          <w:rFonts w:ascii="Arial" w:hAnsi="Arial" w:cs="Arial"/>
          <w:color w:val="222222"/>
          <w:sz w:val="21"/>
          <w:szCs w:val="21"/>
        </w:rPr>
        <w:t xml:space="preserve">]): es adecuado para mediciones de alta temperatura gracias a su elevada estabilidad y resistencia a la oxidación de altas temperaturas, y no necesita del </w:t>
      </w:r>
      <w:hyperlink r:id="rId71" w:tooltip="Platino" w:history="1">
        <w:r>
          <w:rPr>
            <w:rStyle w:val="Hyperlink"/>
            <w:rFonts w:ascii="Arial" w:hAnsi="Arial" w:cs="Arial"/>
            <w:color w:val="0645AD"/>
            <w:sz w:val="21"/>
            <w:szCs w:val="21"/>
          </w:rPr>
          <w:t>platino</w:t>
        </w:r>
      </w:hyperlink>
      <w:r>
        <w:rPr>
          <w:rFonts w:ascii="Arial" w:hAnsi="Arial" w:cs="Arial"/>
          <w:color w:val="222222"/>
          <w:sz w:val="21"/>
          <w:szCs w:val="21"/>
        </w:rPr>
        <w:t xml:space="preserve"> utilizado en los tipos B, R y S, que son más caros.</w:t>
      </w:r>
    </w:p>
    <w:p w14:paraId="1A420A71" w14:textId="77777777" w:rsidR="00693546" w:rsidRDefault="00693546" w:rsidP="00693546">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Por otro lado, los termopares tipo B, R y S son los más estables, pero debido a su baja sensibilidad (10 µV/°C aprox.) generalmente son usados para medir altas temperaturas (superiores a 300 °C). </w:t>
      </w:r>
    </w:p>
    <w:p w14:paraId="72974D71" w14:textId="77777777" w:rsidR="00693546" w:rsidRDefault="00693546" w:rsidP="00F40D57">
      <w:pPr>
        <w:numPr>
          <w:ilvl w:val="0"/>
          <w:numId w:val="8"/>
        </w:numPr>
        <w:spacing w:before="100" w:beforeAutospacing="1" w:after="24"/>
        <w:ind w:left="384"/>
        <w:jc w:val="left"/>
        <w:rPr>
          <w:rFonts w:ascii="Arial" w:hAnsi="Arial" w:cs="Arial"/>
          <w:color w:val="222222"/>
          <w:sz w:val="21"/>
          <w:szCs w:val="21"/>
        </w:rPr>
      </w:pPr>
      <w:r>
        <w:rPr>
          <w:rFonts w:ascii="Arial" w:hAnsi="Arial" w:cs="Arial"/>
          <w:b/>
          <w:bCs/>
          <w:color w:val="222222"/>
          <w:sz w:val="21"/>
          <w:szCs w:val="21"/>
        </w:rPr>
        <w:t>Tipo B</w:t>
      </w:r>
      <w:r>
        <w:rPr>
          <w:rFonts w:ascii="Arial" w:hAnsi="Arial" w:cs="Arial"/>
          <w:color w:val="222222"/>
          <w:sz w:val="21"/>
          <w:szCs w:val="21"/>
        </w:rPr>
        <w:t xml:space="preserve"> (</w:t>
      </w:r>
      <w:hyperlink r:id="rId72" w:tooltip="Platino" w:history="1">
        <w:r>
          <w:rPr>
            <w:rStyle w:val="Hyperlink"/>
            <w:rFonts w:ascii="Arial" w:hAnsi="Arial" w:cs="Arial"/>
            <w:color w:val="0645AD"/>
            <w:sz w:val="21"/>
            <w:szCs w:val="21"/>
          </w:rPr>
          <w:t>Pt</w:t>
        </w:r>
      </w:hyperlink>
      <w:r>
        <w:rPr>
          <w:rFonts w:ascii="Arial" w:hAnsi="Arial" w:cs="Arial"/>
          <w:color w:val="222222"/>
          <w:sz w:val="21"/>
          <w:szCs w:val="21"/>
        </w:rPr>
        <w:t>-</w:t>
      </w:r>
      <w:hyperlink r:id="rId73" w:tooltip="Rodio" w:history="1">
        <w:r>
          <w:rPr>
            <w:rStyle w:val="Hyperlink"/>
            <w:rFonts w:ascii="Arial" w:hAnsi="Arial" w:cs="Arial"/>
            <w:color w:val="0645AD"/>
            <w:sz w:val="21"/>
            <w:szCs w:val="21"/>
          </w:rPr>
          <w:t>Rh</w:t>
        </w:r>
      </w:hyperlink>
      <w:r>
        <w:rPr>
          <w:rFonts w:ascii="Arial" w:hAnsi="Arial" w:cs="Arial"/>
          <w:color w:val="222222"/>
          <w:sz w:val="21"/>
          <w:szCs w:val="21"/>
        </w:rPr>
        <w:t xml:space="preserve">): son adecuados para la medición de altas temperaturas superiores a 1800 °C. </w:t>
      </w:r>
      <w:proofErr w:type="gramStart"/>
      <w:r>
        <w:rPr>
          <w:rFonts w:ascii="Arial" w:hAnsi="Arial" w:cs="Arial"/>
          <w:color w:val="222222"/>
          <w:sz w:val="21"/>
          <w:szCs w:val="21"/>
        </w:rPr>
        <w:t>Los tipo</w:t>
      </w:r>
      <w:proofErr w:type="gramEnd"/>
      <w:r>
        <w:rPr>
          <w:rFonts w:ascii="Arial" w:hAnsi="Arial" w:cs="Arial"/>
          <w:color w:val="222222"/>
          <w:sz w:val="21"/>
          <w:szCs w:val="21"/>
        </w:rPr>
        <w:t> B presentan el mismo resultado a 0 °C y 42 °C debido a su curva de temperatura/voltaje, limitando así su uso a temperaturas por encima de 50 °C.</w:t>
      </w:r>
    </w:p>
    <w:p w14:paraId="3182D154" w14:textId="77777777" w:rsidR="00693546" w:rsidRDefault="00693546" w:rsidP="00F40D57">
      <w:pPr>
        <w:numPr>
          <w:ilvl w:val="0"/>
          <w:numId w:val="8"/>
        </w:numPr>
        <w:spacing w:before="100" w:beforeAutospacing="1" w:after="24"/>
        <w:ind w:left="384"/>
        <w:jc w:val="left"/>
        <w:rPr>
          <w:rFonts w:ascii="Arial" w:hAnsi="Arial" w:cs="Arial"/>
          <w:color w:val="222222"/>
          <w:sz w:val="21"/>
          <w:szCs w:val="21"/>
        </w:rPr>
      </w:pPr>
      <w:r>
        <w:rPr>
          <w:rFonts w:ascii="Arial" w:hAnsi="Arial" w:cs="Arial"/>
          <w:b/>
          <w:bCs/>
          <w:color w:val="222222"/>
          <w:sz w:val="21"/>
          <w:szCs w:val="21"/>
        </w:rPr>
        <w:t>Tipo R</w:t>
      </w:r>
      <w:r>
        <w:rPr>
          <w:rFonts w:ascii="Arial" w:hAnsi="Arial" w:cs="Arial"/>
          <w:color w:val="222222"/>
          <w:sz w:val="21"/>
          <w:szCs w:val="21"/>
        </w:rPr>
        <w:t xml:space="preserve"> (</w:t>
      </w:r>
      <w:hyperlink r:id="rId74" w:tooltip="Platino" w:history="1">
        <w:r>
          <w:rPr>
            <w:rStyle w:val="Hyperlink"/>
            <w:rFonts w:ascii="Arial" w:hAnsi="Arial" w:cs="Arial"/>
            <w:color w:val="0645AD"/>
            <w:sz w:val="21"/>
            <w:szCs w:val="21"/>
          </w:rPr>
          <w:t>Pt</w:t>
        </w:r>
      </w:hyperlink>
      <w:r>
        <w:rPr>
          <w:rFonts w:ascii="Arial" w:hAnsi="Arial" w:cs="Arial"/>
          <w:color w:val="222222"/>
          <w:sz w:val="21"/>
          <w:szCs w:val="21"/>
        </w:rPr>
        <w:t>-</w:t>
      </w:r>
      <w:hyperlink r:id="rId75" w:tooltip="Rodio" w:history="1">
        <w:r>
          <w:rPr>
            <w:rStyle w:val="Hyperlink"/>
            <w:rFonts w:ascii="Arial" w:hAnsi="Arial" w:cs="Arial"/>
            <w:color w:val="0645AD"/>
            <w:sz w:val="21"/>
            <w:szCs w:val="21"/>
          </w:rPr>
          <w:t>Rh</w:t>
        </w:r>
      </w:hyperlink>
      <w:r>
        <w:rPr>
          <w:rFonts w:ascii="Arial" w:hAnsi="Arial" w:cs="Arial"/>
          <w:color w:val="222222"/>
          <w:sz w:val="21"/>
          <w:szCs w:val="21"/>
        </w:rPr>
        <w:t>): adecuados para la medición de temperaturas de hasta 1300 °C. Su baja sensibilidad (10 µV/°C) y su elevado precio quitan su atractivo.</w:t>
      </w:r>
    </w:p>
    <w:p w14:paraId="02A53EF0" w14:textId="77777777" w:rsidR="00693546" w:rsidRDefault="00693546" w:rsidP="00F40D57">
      <w:pPr>
        <w:numPr>
          <w:ilvl w:val="0"/>
          <w:numId w:val="8"/>
        </w:numPr>
        <w:spacing w:before="100" w:beforeAutospacing="1" w:after="24"/>
        <w:ind w:left="384"/>
        <w:jc w:val="left"/>
        <w:rPr>
          <w:rFonts w:ascii="Arial" w:hAnsi="Arial" w:cs="Arial"/>
          <w:color w:val="222222"/>
          <w:sz w:val="21"/>
          <w:szCs w:val="21"/>
        </w:rPr>
      </w:pPr>
      <w:r>
        <w:rPr>
          <w:rFonts w:ascii="Arial" w:hAnsi="Arial" w:cs="Arial"/>
          <w:b/>
          <w:bCs/>
          <w:color w:val="222222"/>
          <w:sz w:val="21"/>
          <w:szCs w:val="21"/>
        </w:rPr>
        <w:t>Tipo S</w:t>
      </w:r>
      <w:r>
        <w:rPr>
          <w:rFonts w:ascii="Arial" w:hAnsi="Arial" w:cs="Arial"/>
          <w:color w:val="222222"/>
          <w:sz w:val="21"/>
          <w:szCs w:val="21"/>
        </w:rPr>
        <w:t xml:space="preserve"> (</w:t>
      </w:r>
      <w:hyperlink r:id="rId76" w:tooltip="Platino" w:history="1">
        <w:r>
          <w:rPr>
            <w:rStyle w:val="Hyperlink"/>
            <w:rFonts w:ascii="Arial" w:hAnsi="Arial" w:cs="Arial"/>
            <w:color w:val="0645AD"/>
            <w:sz w:val="21"/>
            <w:szCs w:val="21"/>
          </w:rPr>
          <w:t>Pt</w:t>
        </w:r>
      </w:hyperlink>
      <w:r>
        <w:rPr>
          <w:rFonts w:ascii="Arial" w:hAnsi="Arial" w:cs="Arial"/>
          <w:color w:val="222222"/>
          <w:sz w:val="21"/>
          <w:szCs w:val="21"/>
        </w:rPr>
        <w:t>/</w:t>
      </w:r>
      <w:hyperlink r:id="rId77" w:tooltip="Rodio" w:history="1">
        <w:r>
          <w:rPr>
            <w:rStyle w:val="Hyperlink"/>
            <w:rFonts w:ascii="Arial" w:hAnsi="Arial" w:cs="Arial"/>
            <w:color w:val="0645AD"/>
            <w:sz w:val="21"/>
            <w:szCs w:val="21"/>
          </w:rPr>
          <w:t>Rh</w:t>
        </w:r>
      </w:hyperlink>
      <w:r>
        <w:rPr>
          <w:rFonts w:ascii="Arial" w:hAnsi="Arial" w:cs="Arial"/>
          <w:color w:val="222222"/>
          <w:sz w:val="21"/>
          <w:szCs w:val="21"/>
        </w:rPr>
        <w:t xml:space="preserve">): ideales para mediciones de altas temperaturas hasta los 1300 °C, pero su baja sensibilidad (10 µV/°C) y su elevado precio lo convierten en un instrumento no adecuado para el uso general. Debido a su elevada estabilidad, el tipo S es utilizado para la calibración universal del </w:t>
      </w:r>
      <w:hyperlink r:id="rId78" w:tooltip="Punto de fusión" w:history="1">
        <w:r>
          <w:rPr>
            <w:rStyle w:val="Hyperlink"/>
            <w:rFonts w:ascii="Arial" w:hAnsi="Arial" w:cs="Arial"/>
            <w:color w:val="0645AD"/>
            <w:sz w:val="21"/>
            <w:szCs w:val="21"/>
          </w:rPr>
          <w:t>punto de fusión</w:t>
        </w:r>
      </w:hyperlink>
      <w:r>
        <w:rPr>
          <w:rFonts w:ascii="Arial" w:hAnsi="Arial" w:cs="Arial"/>
          <w:color w:val="222222"/>
          <w:sz w:val="21"/>
          <w:szCs w:val="21"/>
        </w:rPr>
        <w:t xml:space="preserve"> del </w:t>
      </w:r>
      <w:hyperlink r:id="rId79" w:tooltip="Oro" w:history="1">
        <w:r>
          <w:rPr>
            <w:rStyle w:val="Hyperlink"/>
            <w:rFonts w:ascii="Arial" w:hAnsi="Arial" w:cs="Arial"/>
            <w:color w:val="0645AD"/>
            <w:sz w:val="21"/>
            <w:szCs w:val="21"/>
          </w:rPr>
          <w:t>oro</w:t>
        </w:r>
      </w:hyperlink>
      <w:r>
        <w:rPr>
          <w:rFonts w:ascii="Arial" w:hAnsi="Arial" w:cs="Arial"/>
          <w:color w:val="222222"/>
          <w:sz w:val="21"/>
          <w:szCs w:val="21"/>
        </w:rPr>
        <w:t xml:space="preserve"> (1064,43 °C).</w:t>
      </w:r>
    </w:p>
    <w:p w14:paraId="6DC12904" w14:textId="186C323D" w:rsidR="00AE370E" w:rsidRDefault="00AE370E" w:rsidP="00D647C9">
      <w:pPr>
        <w:tabs>
          <w:tab w:val="left" w:pos="4545"/>
        </w:tabs>
        <w:ind w:left="709" w:firstLine="0"/>
        <w:rPr>
          <w:rFonts w:ascii="Times New Roman" w:hAnsi="Times New Roman"/>
        </w:rPr>
      </w:pPr>
    </w:p>
    <w:p w14:paraId="09D018B8" w14:textId="0F510B10" w:rsidR="00693546" w:rsidRDefault="00693546" w:rsidP="00D647C9">
      <w:pPr>
        <w:tabs>
          <w:tab w:val="left" w:pos="4545"/>
        </w:tabs>
        <w:ind w:left="709" w:firstLine="0"/>
        <w:rPr>
          <w:rFonts w:ascii="Times New Roman" w:hAnsi="Times New Roman"/>
        </w:rPr>
      </w:pPr>
    </w:p>
    <w:p w14:paraId="33220B7A" w14:textId="4773849C" w:rsidR="00693546" w:rsidRDefault="00693546" w:rsidP="00D647C9">
      <w:pPr>
        <w:tabs>
          <w:tab w:val="left" w:pos="4545"/>
        </w:tabs>
        <w:ind w:left="709" w:firstLine="0"/>
        <w:rPr>
          <w:rFonts w:ascii="Times New Roman" w:hAnsi="Times New Roman"/>
        </w:rPr>
      </w:pPr>
      <w:r>
        <w:rPr>
          <w:rFonts w:ascii="Times New Roman" w:hAnsi="Times New Roman"/>
        </w:rPr>
        <w:t>21)</w:t>
      </w:r>
    </w:p>
    <w:p w14:paraId="35B33F72" w14:textId="3895CC09" w:rsidR="006171A2" w:rsidRDefault="006171A2" w:rsidP="00D647C9">
      <w:pPr>
        <w:tabs>
          <w:tab w:val="left" w:pos="4545"/>
        </w:tabs>
        <w:ind w:left="709" w:firstLine="0"/>
        <w:rPr>
          <w:rFonts w:ascii="Times New Roman" w:hAnsi="Times New Roman"/>
        </w:rPr>
      </w:pPr>
    </w:p>
    <w:p w14:paraId="65C14404" w14:textId="425B49FC" w:rsidR="006171A2" w:rsidRDefault="006171A2" w:rsidP="00D647C9">
      <w:pPr>
        <w:tabs>
          <w:tab w:val="left" w:pos="4545"/>
        </w:tabs>
        <w:ind w:left="709" w:firstLine="0"/>
        <w:rPr>
          <w:rFonts w:ascii="Times New Roman" w:hAnsi="Times New Roman"/>
        </w:rPr>
      </w:pPr>
    </w:p>
    <w:p w14:paraId="43321E0A" w14:textId="6D6BBFF9" w:rsidR="006171A2" w:rsidRDefault="006171A2" w:rsidP="00D647C9">
      <w:pPr>
        <w:tabs>
          <w:tab w:val="left" w:pos="4545"/>
        </w:tabs>
        <w:ind w:left="709" w:firstLine="0"/>
        <w:rPr>
          <w:rFonts w:ascii="Times New Roman" w:hAnsi="Times New Roman"/>
        </w:rPr>
      </w:pPr>
    </w:p>
    <w:p w14:paraId="59B09B3B" w14:textId="6740164D" w:rsidR="006171A2" w:rsidRDefault="006171A2" w:rsidP="00D647C9">
      <w:pPr>
        <w:tabs>
          <w:tab w:val="left" w:pos="4545"/>
        </w:tabs>
        <w:ind w:left="709" w:firstLine="0"/>
        <w:rPr>
          <w:rFonts w:ascii="Times New Roman" w:hAnsi="Times New Roman"/>
        </w:rPr>
      </w:pPr>
    </w:p>
    <w:p w14:paraId="20A46915" w14:textId="5E600DB0" w:rsidR="006171A2" w:rsidRDefault="006171A2" w:rsidP="00D647C9">
      <w:pPr>
        <w:tabs>
          <w:tab w:val="left" w:pos="4545"/>
        </w:tabs>
        <w:ind w:left="709" w:firstLine="0"/>
        <w:rPr>
          <w:rFonts w:ascii="Times New Roman" w:hAnsi="Times New Roman"/>
        </w:rPr>
      </w:pPr>
    </w:p>
    <w:p w14:paraId="25FA0895" w14:textId="04280856" w:rsidR="006171A2" w:rsidRDefault="006171A2" w:rsidP="00D647C9">
      <w:pPr>
        <w:tabs>
          <w:tab w:val="left" w:pos="4545"/>
        </w:tabs>
        <w:ind w:left="709" w:firstLine="0"/>
        <w:rPr>
          <w:rFonts w:ascii="Times New Roman" w:hAnsi="Times New Roman"/>
        </w:rPr>
      </w:pPr>
    </w:p>
    <w:p w14:paraId="0ED4744E" w14:textId="077E9C7F" w:rsidR="006171A2" w:rsidRDefault="006171A2" w:rsidP="00D647C9">
      <w:pPr>
        <w:tabs>
          <w:tab w:val="left" w:pos="4545"/>
        </w:tabs>
        <w:ind w:left="709" w:firstLine="0"/>
        <w:rPr>
          <w:rFonts w:ascii="Times New Roman" w:hAnsi="Times New Roman"/>
        </w:rPr>
      </w:pPr>
    </w:p>
    <w:p w14:paraId="1F46648B" w14:textId="6A8BE902" w:rsidR="006171A2" w:rsidRDefault="006171A2" w:rsidP="00D647C9">
      <w:pPr>
        <w:tabs>
          <w:tab w:val="left" w:pos="4545"/>
        </w:tabs>
        <w:ind w:left="709" w:firstLine="0"/>
        <w:rPr>
          <w:rFonts w:ascii="Times New Roman" w:hAnsi="Times New Roman"/>
        </w:rPr>
      </w:pPr>
    </w:p>
    <w:p w14:paraId="1476DAA1" w14:textId="2EAE115B" w:rsidR="006171A2" w:rsidRDefault="006171A2" w:rsidP="00D647C9">
      <w:pPr>
        <w:tabs>
          <w:tab w:val="left" w:pos="4545"/>
        </w:tabs>
        <w:ind w:left="709" w:firstLine="0"/>
        <w:rPr>
          <w:rFonts w:ascii="Times New Roman" w:hAnsi="Times New Roman"/>
        </w:rPr>
      </w:pPr>
    </w:p>
    <w:p w14:paraId="66DC92BE" w14:textId="36F67630" w:rsidR="006171A2" w:rsidRDefault="006171A2" w:rsidP="00D647C9">
      <w:pPr>
        <w:tabs>
          <w:tab w:val="left" w:pos="4545"/>
        </w:tabs>
        <w:ind w:left="709" w:firstLine="0"/>
        <w:rPr>
          <w:rFonts w:ascii="Times New Roman" w:hAnsi="Times New Roman"/>
        </w:rPr>
      </w:pPr>
    </w:p>
    <w:p w14:paraId="2820F03F" w14:textId="12AD6E71" w:rsidR="006171A2" w:rsidRDefault="006171A2" w:rsidP="00D647C9">
      <w:pPr>
        <w:tabs>
          <w:tab w:val="left" w:pos="4545"/>
        </w:tabs>
        <w:ind w:left="709" w:firstLine="0"/>
        <w:rPr>
          <w:rFonts w:ascii="Times New Roman" w:hAnsi="Times New Roman"/>
        </w:rPr>
      </w:pPr>
    </w:p>
    <w:p w14:paraId="22729874" w14:textId="214F64D9" w:rsidR="006171A2" w:rsidRDefault="006171A2" w:rsidP="00D647C9">
      <w:pPr>
        <w:tabs>
          <w:tab w:val="left" w:pos="4545"/>
        </w:tabs>
        <w:ind w:left="709" w:firstLine="0"/>
        <w:rPr>
          <w:rFonts w:ascii="Times New Roman" w:hAnsi="Times New Roman"/>
        </w:rPr>
      </w:pPr>
    </w:p>
    <w:p w14:paraId="7DDC8FFA" w14:textId="118C5E0A" w:rsidR="006171A2" w:rsidRDefault="006171A2" w:rsidP="00D647C9">
      <w:pPr>
        <w:tabs>
          <w:tab w:val="left" w:pos="4545"/>
        </w:tabs>
        <w:ind w:left="709" w:firstLine="0"/>
        <w:rPr>
          <w:rFonts w:ascii="Times New Roman" w:hAnsi="Times New Roman"/>
        </w:rPr>
      </w:pPr>
    </w:p>
    <w:p w14:paraId="51004E9E" w14:textId="13D4EAF4" w:rsidR="006171A2" w:rsidRDefault="006171A2" w:rsidP="00D647C9">
      <w:pPr>
        <w:tabs>
          <w:tab w:val="left" w:pos="4545"/>
        </w:tabs>
        <w:ind w:left="709" w:firstLine="0"/>
        <w:rPr>
          <w:rFonts w:ascii="Times New Roman" w:hAnsi="Times New Roman"/>
        </w:rPr>
      </w:pPr>
    </w:p>
    <w:p w14:paraId="6A46472A" w14:textId="2524FCC3" w:rsidR="006171A2" w:rsidRDefault="006171A2" w:rsidP="00D647C9">
      <w:pPr>
        <w:tabs>
          <w:tab w:val="left" w:pos="4545"/>
        </w:tabs>
        <w:ind w:left="709" w:firstLine="0"/>
        <w:rPr>
          <w:rFonts w:ascii="Times New Roman" w:hAnsi="Times New Roman"/>
        </w:rPr>
      </w:pPr>
    </w:p>
    <w:p w14:paraId="17018AE7" w14:textId="313A6D07" w:rsidR="006171A2" w:rsidRDefault="006171A2" w:rsidP="00D647C9">
      <w:pPr>
        <w:tabs>
          <w:tab w:val="left" w:pos="4545"/>
        </w:tabs>
        <w:ind w:left="709" w:firstLine="0"/>
        <w:rPr>
          <w:rFonts w:ascii="Times New Roman" w:hAnsi="Times New Roman"/>
        </w:rPr>
      </w:pPr>
    </w:p>
    <w:p w14:paraId="2975665C" w14:textId="17E48F79" w:rsidR="006171A2" w:rsidRDefault="006171A2" w:rsidP="00D647C9">
      <w:pPr>
        <w:tabs>
          <w:tab w:val="left" w:pos="4545"/>
        </w:tabs>
        <w:ind w:left="709" w:firstLine="0"/>
        <w:rPr>
          <w:rFonts w:ascii="Times New Roman" w:hAnsi="Times New Roman"/>
        </w:rPr>
      </w:pPr>
    </w:p>
    <w:p w14:paraId="3660C357" w14:textId="3932A4CA" w:rsidR="006171A2" w:rsidRDefault="006171A2" w:rsidP="00D647C9">
      <w:pPr>
        <w:tabs>
          <w:tab w:val="left" w:pos="4545"/>
        </w:tabs>
        <w:ind w:left="709" w:firstLine="0"/>
        <w:rPr>
          <w:rFonts w:ascii="Times New Roman" w:hAnsi="Times New Roman"/>
        </w:rPr>
      </w:pPr>
    </w:p>
    <w:p w14:paraId="66E8BE76" w14:textId="09DF8FFC" w:rsidR="006171A2" w:rsidRDefault="006171A2" w:rsidP="00D647C9">
      <w:pPr>
        <w:tabs>
          <w:tab w:val="left" w:pos="4545"/>
        </w:tabs>
        <w:ind w:left="709" w:firstLine="0"/>
        <w:rPr>
          <w:rFonts w:ascii="Times New Roman" w:hAnsi="Times New Roman"/>
        </w:rPr>
      </w:pPr>
    </w:p>
    <w:p w14:paraId="60A3653A" w14:textId="776F4220" w:rsidR="006171A2" w:rsidRDefault="006171A2" w:rsidP="00D647C9">
      <w:pPr>
        <w:tabs>
          <w:tab w:val="left" w:pos="4545"/>
        </w:tabs>
        <w:ind w:left="709" w:firstLine="0"/>
        <w:rPr>
          <w:rFonts w:ascii="Times New Roman" w:hAnsi="Times New Roman"/>
        </w:rPr>
      </w:pPr>
    </w:p>
    <w:p w14:paraId="0248C096" w14:textId="3C10F0D1" w:rsidR="006171A2" w:rsidRDefault="006171A2" w:rsidP="00D647C9">
      <w:pPr>
        <w:tabs>
          <w:tab w:val="left" w:pos="4545"/>
        </w:tabs>
        <w:ind w:left="709" w:firstLine="0"/>
        <w:rPr>
          <w:rFonts w:ascii="Times New Roman" w:hAnsi="Times New Roman"/>
        </w:rPr>
      </w:pPr>
    </w:p>
    <w:p w14:paraId="70F34FDA" w14:textId="414B4B71" w:rsidR="006171A2" w:rsidRDefault="006171A2" w:rsidP="00D647C9">
      <w:pPr>
        <w:tabs>
          <w:tab w:val="left" w:pos="4545"/>
        </w:tabs>
        <w:ind w:left="709" w:firstLine="0"/>
        <w:rPr>
          <w:rFonts w:ascii="Times New Roman" w:hAnsi="Times New Roman"/>
        </w:rPr>
      </w:pPr>
    </w:p>
    <w:p w14:paraId="009A019A" w14:textId="2F3C125D" w:rsidR="006171A2" w:rsidRDefault="006171A2" w:rsidP="00D647C9">
      <w:pPr>
        <w:tabs>
          <w:tab w:val="left" w:pos="4545"/>
        </w:tabs>
        <w:ind w:left="709" w:firstLine="0"/>
        <w:rPr>
          <w:rFonts w:ascii="Times New Roman" w:hAnsi="Times New Roman"/>
        </w:rPr>
      </w:pPr>
    </w:p>
    <w:p w14:paraId="2E995414" w14:textId="4B3B3D86" w:rsidR="006171A2" w:rsidRDefault="006171A2" w:rsidP="00D647C9">
      <w:pPr>
        <w:tabs>
          <w:tab w:val="left" w:pos="4545"/>
        </w:tabs>
        <w:ind w:left="709" w:firstLine="0"/>
        <w:rPr>
          <w:rFonts w:ascii="Times New Roman" w:hAnsi="Times New Roman"/>
        </w:rPr>
      </w:pPr>
    </w:p>
    <w:p w14:paraId="3AB40CFE" w14:textId="28633D33" w:rsidR="006171A2" w:rsidRDefault="006171A2" w:rsidP="00D647C9">
      <w:pPr>
        <w:tabs>
          <w:tab w:val="left" w:pos="4545"/>
        </w:tabs>
        <w:ind w:left="709" w:firstLine="0"/>
        <w:rPr>
          <w:rFonts w:ascii="Times New Roman" w:hAnsi="Times New Roman"/>
        </w:rPr>
      </w:pPr>
    </w:p>
    <w:p w14:paraId="022F879A" w14:textId="7471C9A7" w:rsidR="006171A2" w:rsidRDefault="006171A2" w:rsidP="00D647C9">
      <w:pPr>
        <w:tabs>
          <w:tab w:val="left" w:pos="4545"/>
        </w:tabs>
        <w:ind w:left="709" w:firstLine="0"/>
        <w:rPr>
          <w:rFonts w:ascii="Times New Roman" w:hAnsi="Times New Roman"/>
        </w:rPr>
      </w:pPr>
    </w:p>
    <w:p w14:paraId="4C51FA0A" w14:textId="7FF23176" w:rsidR="006171A2" w:rsidRDefault="006171A2" w:rsidP="00D647C9">
      <w:pPr>
        <w:tabs>
          <w:tab w:val="left" w:pos="4545"/>
        </w:tabs>
        <w:ind w:left="709" w:firstLine="0"/>
        <w:rPr>
          <w:rFonts w:ascii="Times New Roman" w:hAnsi="Times New Roman"/>
        </w:rPr>
      </w:pPr>
    </w:p>
    <w:p w14:paraId="09608849" w14:textId="57591B48" w:rsidR="006171A2" w:rsidRDefault="006171A2" w:rsidP="00D647C9">
      <w:pPr>
        <w:tabs>
          <w:tab w:val="left" w:pos="4545"/>
        </w:tabs>
        <w:ind w:left="709" w:firstLine="0"/>
        <w:rPr>
          <w:rFonts w:ascii="Times New Roman" w:hAnsi="Times New Roman"/>
        </w:rPr>
      </w:pPr>
    </w:p>
    <w:p w14:paraId="10786CEE" w14:textId="76F79CC8" w:rsidR="006171A2" w:rsidRDefault="006171A2" w:rsidP="00D647C9">
      <w:pPr>
        <w:tabs>
          <w:tab w:val="left" w:pos="4545"/>
        </w:tabs>
        <w:ind w:left="709" w:firstLine="0"/>
        <w:rPr>
          <w:rFonts w:ascii="Times New Roman" w:hAnsi="Times New Roman"/>
        </w:rPr>
      </w:pPr>
    </w:p>
    <w:p w14:paraId="144698F3" w14:textId="73665227" w:rsidR="006171A2" w:rsidRDefault="006171A2" w:rsidP="00D647C9">
      <w:pPr>
        <w:tabs>
          <w:tab w:val="left" w:pos="4545"/>
        </w:tabs>
        <w:ind w:left="709" w:firstLine="0"/>
        <w:rPr>
          <w:rFonts w:ascii="Times New Roman" w:hAnsi="Times New Roman"/>
        </w:rPr>
      </w:pPr>
    </w:p>
    <w:p w14:paraId="376AA4FE" w14:textId="114883CF" w:rsidR="006171A2" w:rsidRDefault="006171A2" w:rsidP="00D647C9">
      <w:pPr>
        <w:tabs>
          <w:tab w:val="left" w:pos="4545"/>
        </w:tabs>
        <w:ind w:left="709" w:firstLine="0"/>
        <w:rPr>
          <w:rFonts w:ascii="Times New Roman" w:hAnsi="Times New Roman"/>
        </w:rPr>
      </w:pPr>
    </w:p>
    <w:p w14:paraId="25F56661" w14:textId="52656A55" w:rsidR="006171A2" w:rsidRDefault="006171A2" w:rsidP="00D647C9">
      <w:pPr>
        <w:tabs>
          <w:tab w:val="left" w:pos="4545"/>
        </w:tabs>
        <w:ind w:left="709" w:firstLine="0"/>
        <w:rPr>
          <w:rFonts w:ascii="Times New Roman" w:hAnsi="Times New Roman"/>
        </w:rPr>
      </w:pPr>
    </w:p>
    <w:p w14:paraId="17AD2994" w14:textId="6920DF6A" w:rsidR="006171A2" w:rsidRDefault="006171A2" w:rsidP="00D647C9">
      <w:pPr>
        <w:tabs>
          <w:tab w:val="left" w:pos="4545"/>
        </w:tabs>
        <w:ind w:left="709" w:firstLine="0"/>
        <w:rPr>
          <w:rFonts w:ascii="Times New Roman" w:hAnsi="Times New Roman"/>
        </w:rPr>
      </w:pPr>
    </w:p>
    <w:p w14:paraId="2D27DEBE" w14:textId="6D98F4D0" w:rsidR="006171A2" w:rsidRDefault="006171A2" w:rsidP="00D647C9">
      <w:pPr>
        <w:tabs>
          <w:tab w:val="left" w:pos="4545"/>
        </w:tabs>
        <w:ind w:left="709" w:firstLine="0"/>
        <w:rPr>
          <w:rFonts w:ascii="Times New Roman" w:hAnsi="Times New Roman"/>
        </w:rPr>
      </w:pPr>
    </w:p>
    <w:p w14:paraId="1FF4CEF1" w14:textId="0DB3C54D" w:rsidR="006171A2" w:rsidRDefault="006171A2" w:rsidP="00D647C9">
      <w:pPr>
        <w:tabs>
          <w:tab w:val="left" w:pos="4545"/>
        </w:tabs>
        <w:ind w:left="709" w:firstLine="0"/>
        <w:rPr>
          <w:rFonts w:ascii="Times New Roman" w:hAnsi="Times New Roman"/>
        </w:rPr>
      </w:pPr>
    </w:p>
    <w:p w14:paraId="44A4D4F8" w14:textId="028AF834" w:rsidR="006171A2" w:rsidRDefault="006171A2" w:rsidP="00D647C9">
      <w:pPr>
        <w:tabs>
          <w:tab w:val="left" w:pos="4545"/>
        </w:tabs>
        <w:ind w:left="709" w:firstLine="0"/>
        <w:rPr>
          <w:rFonts w:ascii="Times New Roman" w:hAnsi="Times New Roman"/>
        </w:rPr>
      </w:pPr>
    </w:p>
    <w:p w14:paraId="286088A8" w14:textId="1A675D7E" w:rsidR="006171A2" w:rsidRDefault="006171A2" w:rsidP="00D647C9">
      <w:pPr>
        <w:tabs>
          <w:tab w:val="left" w:pos="4545"/>
        </w:tabs>
        <w:ind w:left="709" w:firstLine="0"/>
        <w:rPr>
          <w:rFonts w:ascii="Times New Roman" w:hAnsi="Times New Roman"/>
        </w:rPr>
      </w:pPr>
    </w:p>
    <w:p w14:paraId="0A7A67B2" w14:textId="14E8BEA1" w:rsidR="006171A2" w:rsidRDefault="006171A2" w:rsidP="00D647C9">
      <w:pPr>
        <w:tabs>
          <w:tab w:val="left" w:pos="4545"/>
        </w:tabs>
        <w:ind w:left="709" w:firstLine="0"/>
        <w:rPr>
          <w:rFonts w:ascii="Times New Roman" w:hAnsi="Times New Roman"/>
        </w:rPr>
      </w:pPr>
    </w:p>
    <w:p w14:paraId="3FE5EB59" w14:textId="72828C65" w:rsidR="006171A2" w:rsidRDefault="006171A2" w:rsidP="00D647C9">
      <w:pPr>
        <w:tabs>
          <w:tab w:val="left" w:pos="4545"/>
        </w:tabs>
        <w:ind w:left="709" w:firstLine="0"/>
        <w:rPr>
          <w:rFonts w:ascii="Times New Roman" w:hAnsi="Times New Roman"/>
        </w:rPr>
      </w:pPr>
    </w:p>
    <w:p w14:paraId="15510172" w14:textId="5FB1248A" w:rsidR="006171A2" w:rsidRDefault="006171A2" w:rsidP="00D647C9">
      <w:pPr>
        <w:tabs>
          <w:tab w:val="left" w:pos="4545"/>
        </w:tabs>
        <w:ind w:left="709" w:firstLine="0"/>
        <w:rPr>
          <w:rFonts w:ascii="Times New Roman" w:hAnsi="Times New Roman"/>
        </w:rPr>
      </w:pPr>
    </w:p>
    <w:p w14:paraId="4FA5A40E" w14:textId="20937C96" w:rsidR="006171A2" w:rsidRDefault="006171A2" w:rsidP="006171A2">
      <w:pPr>
        <w:tabs>
          <w:tab w:val="left" w:pos="4545"/>
        </w:tabs>
        <w:ind w:firstLine="0"/>
        <w:rPr>
          <w:rFonts w:ascii="Times New Roman" w:hAnsi="Times New Roman"/>
        </w:rPr>
      </w:pPr>
    </w:p>
    <w:p w14:paraId="62ADFA99" w14:textId="77777777" w:rsidR="006171A2" w:rsidRDefault="006171A2" w:rsidP="00D647C9">
      <w:pPr>
        <w:tabs>
          <w:tab w:val="left" w:pos="4545"/>
        </w:tabs>
        <w:ind w:left="709" w:firstLine="0"/>
        <w:rPr>
          <w:rFonts w:ascii="Times New Roman" w:hAnsi="Times New Roman"/>
        </w:rPr>
      </w:pPr>
      <w:r>
        <w:rPr>
          <w:rFonts w:ascii="Times New Roman" w:hAnsi="Times New Roman"/>
        </w:rPr>
        <w:t>22)</w:t>
      </w:r>
    </w:p>
    <w:p w14:paraId="551F559E" w14:textId="5C812D26" w:rsidR="006171A2" w:rsidRDefault="006171A2" w:rsidP="00D647C9">
      <w:pPr>
        <w:tabs>
          <w:tab w:val="left" w:pos="4545"/>
        </w:tabs>
        <w:ind w:left="709" w:firstLine="0"/>
        <w:rPr>
          <w:rFonts w:ascii="Times New Roman" w:hAnsi="Times New Roman"/>
        </w:rPr>
      </w:pPr>
      <w:r>
        <w:rPr>
          <w:rFonts w:ascii="Times New Roman" w:hAnsi="Times New Roman"/>
          <w:noProof/>
        </w:rPr>
        <w:drawing>
          <wp:inline distT="0" distB="0" distL="0" distR="0" wp14:anchorId="5DFBB760" wp14:editId="62EB8EB3">
            <wp:extent cx="3419475" cy="16192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419475" cy="1619250"/>
                    </a:xfrm>
                    <a:prstGeom prst="rect">
                      <a:avLst/>
                    </a:prstGeom>
                    <a:noFill/>
                    <a:ln>
                      <a:noFill/>
                    </a:ln>
                  </pic:spPr>
                </pic:pic>
              </a:graphicData>
            </a:graphic>
          </wp:inline>
        </w:drawing>
      </w:r>
    </w:p>
    <w:p w14:paraId="2DC01883" w14:textId="77777777" w:rsidR="00693546" w:rsidRDefault="00693546" w:rsidP="00D647C9">
      <w:pPr>
        <w:tabs>
          <w:tab w:val="left" w:pos="4545"/>
        </w:tabs>
        <w:ind w:left="709" w:firstLine="0"/>
        <w:rPr>
          <w:rFonts w:ascii="Times New Roman" w:hAnsi="Times New Roman"/>
        </w:rPr>
      </w:pPr>
    </w:p>
    <w:p w14:paraId="4EF7D007" w14:textId="55136EBC" w:rsidR="00AE370E" w:rsidRDefault="006171A2" w:rsidP="00D647C9">
      <w:pPr>
        <w:tabs>
          <w:tab w:val="left" w:pos="4545"/>
        </w:tabs>
        <w:ind w:left="709" w:firstLine="0"/>
        <w:rPr>
          <w:rFonts w:ascii="Cambria" w:hAnsi="Cambria"/>
          <w:color w:val="000000"/>
          <w:sz w:val="29"/>
          <w:szCs w:val="29"/>
          <w:shd w:val="clear" w:color="auto" w:fill="FFFFFF"/>
        </w:rPr>
      </w:pPr>
      <w:r>
        <w:rPr>
          <w:rFonts w:ascii="Cambria" w:hAnsi="Cambria"/>
          <w:color w:val="000000"/>
          <w:sz w:val="29"/>
          <w:szCs w:val="29"/>
          <w:shd w:val="clear" w:color="auto" w:fill="FFFFFF"/>
        </w:rPr>
        <w:t>La ley de conservación de la masa establece que en un flujo estacionario toda la masa que entra por un lado de un recinto debe salir por otro, lo que implica que la velocidad debe ser mayor en la parte más estrecha del tubo</w:t>
      </w:r>
    </w:p>
    <w:p w14:paraId="658C025A" w14:textId="77777777" w:rsidR="006171A2" w:rsidRDefault="006171A2" w:rsidP="00D647C9">
      <w:pPr>
        <w:tabs>
          <w:tab w:val="left" w:pos="4545"/>
        </w:tabs>
        <w:ind w:left="709" w:firstLine="0"/>
        <w:rPr>
          <w:rFonts w:ascii="Cambria" w:hAnsi="Cambria"/>
          <w:color w:val="000000"/>
          <w:sz w:val="29"/>
          <w:szCs w:val="29"/>
          <w:shd w:val="clear" w:color="auto" w:fill="FFFFFF"/>
        </w:rPr>
      </w:pPr>
    </w:p>
    <w:p w14:paraId="568A894E" w14:textId="5D540EDA" w:rsidR="006171A2" w:rsidRDefault="006171A2" w:rsidP="00D647C9">
      <w:pPr>
        <w:tabs>
          <w:tab w:val="left" w:pos="4545"/>
        </w:tabs>
        <w:ind w:left="709" w:firstLine="0"/>
        <w:rPr>
          <w:rFonts w:ascii="Times New Roman" w:hAnsi="Times New Roman"/>
        </w:rPr>
      </w:pPr>
      <w:r>
        <w:rPr>
          <w:rFonts w:ascii="Times New Roman" w:hAnsi="Times New Roman"/>
        </w:rPr>
        <w:t xml:space="preserve">                                                    </w:t>
      </w:r>
      <w:r>
        <w:rPr>
          <w:noProof/>
        </w:rPr>
        <w:drawing>
          <wp:inline distT="0" distB="0" distL="0" distR="0" wp14:anchorId="0CBA7E7C" wp14:editId="0DB3A9F9">
            <wp:extent cx="1389067" cy="238125"/>
            <wp:effectExtent l="0" t="0" r="1905" b="0"/>
            <wp:docPr id="51" name="Picture 51" descr="v_1A_1 = v_2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_1A_1 = v_2A_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498073" cy="256812"/>
                    </a:xfrm>
                    <a:prstGeom prst="rect">
                      <a:avLst/>
                    </a:prstGeom>
                    <a:noFill/>
                    <a:ln>
                      <a:noFill/>
                    </a:ln>
                  </pic:spPr>
                </pic:pic>
              </a:graphicData>
            </a:graphic>
          </wp:inline>
        </w:drawing>
      </w:r>
    </w:p>
    <w:p w14:paraId="530E3D2B" w14:textId="1C7FCBBA" w:rsidR="006171A2" w:rsidRDefault="006171A2" w:rsidP="00D647C9">
      <w:pPr>
        <w:tabs>
          <w:tab w:val="left" w:pos="4545"/>
        </w:tabs>
        <w:ind w:left="709" w:firstLine="0"/>
        <w:rPr>
          <w:rFonts w:ascii="Times New Roman" w:hAnsi="Times New Roman"/>
        </w:rPr>
      </w:pPr>
    </w:p>
    <w:p w14:paraId="6DB77110" w14:textId="132B9695" w:rsidR="006171A2" w:rsidRDefault="006171A2" w:rsidP="00D647C9">
      <w:pPr>
        <w:tabs>
          <w:tab w:val="left" w:pos="4545"/>
        </w:tabs>
        <w:ind w:left="709" w:firstLine="0"/>
        <w:rPr>
          <w:rFonts w:ascii="Cambria" w:hAnsi="Cambria"/>
          <w:color w:val="000000"/>
          <w:sz w:val="29"/>
          <w:szCs w:val="29"/>
          <w:shd w:val="clear" w:color="auto" w:fill="FFFFFF"/>
        </w:rPr>
      </w:pPr>
      <w:r>
        <w:rPr>
          <w:rFonts w:ascii="Cambria" w:hAnsi="Cambria"/>
          <w:color w:val="000000"/>
          <w:sz w:val="29"/>
          <w:szCs w:val="29"/>
          <w:shd w:val="clear" w:color="auto" w:fill="FFFFFF"/>
        </w:rPr>
        <w:t xml:space="preserve">Por otro lado, la ley de </w:t>
      </w:r>
      <w:proofErr w:type="spellStart"/>
      <w:r>
        <w:rPr>
          <w:rFonts w:ascii="Cambria" w:hAnsi="Cambria"/>
          <w:color w:val="000000"/>
          <w:sz w:val="29"/>
          <w:szCs w:val="29"/>
          <w:shd w:val="clear" w:color="auto" w:fill="FFFFFF"/>
        </w:rPr>
        <w:t>Bernouilli</w:t>
      </w:r>
      <w:proofErr w:type="spellEnd"/>
      <w:r>
        <w:rPr>
          <w:rFonts w:ascii="Cambria" w:hAnsi="Cambria"/>
          <w:color w:val="000000"/>
          <w:sz w:val="29"/>
          <w:szCs w:val="29"/>
          <w:shd w:val="clear" w:color="auto" w:fill="FFFFFF"/>
        </w:rPr>
        <w:t xml:space="preserve"> establece que para dos puntos situados en la misma línea de corriente se cumple</w:t>
      </w:r>
    </w:p>
    <w:p w14:paraId="0A3C8BAD" w14:textId="4FC73281" w:rsidR="006171A2" w:rsidRDefault="006171A2" w:rsidP="00D647C9">
      <w:pPr>
        <w:tabs>
          <w:tab w:val="left" w:pos="4545"/>
        </w:tabs>
        <w:ind w:left="709" w:firstLine="0"/>
        <w:rPr>
          <w:rFonts w:ascii="Cambria" w:hAnsi="Cambria"/>
          <w:color w:val="000000"/>
          <w:sz w:val="29"/>
          <w:szCs w:val="29"/>
          <w:shd w:val="clear" w:color="auto" w:fill="FFFFFF"/>
        </w:rPr>
      </w:pPr>
    </w:p>
    <w:p w14:paraId="27E963B8" w14:textId="0888ECC7" w:rsidR="006171A2" w:rsidRDefault="006171A2" w:rsidP="00D647C9">
      <w:pPr>
        <w:tabs>
          <w:tab w:val="left" w:pos="4545"/>
        </w:tabs>
        <w:ind w:left="709" w:firstLine="0"/>
        <w:rPr>
          <w:rFonts w:ascii="Times New Roman" w:hAnsi="Times New Roman"/>
        </w:rPr>
      </w:pPr>
      <w:r>
        <w:rPr>
          <w:rFonts w:ascii="Times New Roman" w:hAnsi="Times New Roman"/>
        </w:rPr>
        <w:t xml:space="preserve">                  </w:t>
      </w:r>
      <w:r>
        <w:rPr>
          <w:noProof/>
        </w:rPr>
        <w:drawing>
          <wp:inline distT="0" distB="0" distL="0" distR="0" wp14:anchorId="11303948" wp14:editId="762AED7A">
            <wp:extent cx="3853684" cy="419100"/>
            <wp:effectExtent l="0" t="0" r="0" b="0"/>
            <wp:docPr id="52" name="Picture 52" descr="p_1 + \rho g y_1 + \frac{1}{2}\rho v_1^2 = p_2 + \rho g y_2 + \frac{1}{2}\rho v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_1 + \rho g y_1 + \frac{1}{2}\rho v_1^2 = p_2 + \rho g y_2 + \frac{1}{2}\rho v_2^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945785" cy="429116"/>
                    </a:xfrm>
                    <a:prstGeom prst="rect">
                      <a:avLst/>
                    </a:prstGeom>
                    <a:noFill/>
                    <a:ln>
                      <a:noFill/>
                    </a:ln>
                  </pic:spPr>
                </pic:pic>
              </a:graphicData>
            </a:graphic>
          </wp:inline>
        </w:drawing>
      </w:r>
    </w:p>
    <w:p w14:paraId="33A00D4F" w14:textId="77777777" w:rsidR="006171A2" w:rsidRPr="006171A2" w:rsidRDefault="006171A2" w:rsidP="006171A2">
      <w:pPr>
        <w:spacing w:before="240" w:after="240"/>
        <w:ind w:firstLine="0"/>
        <w:jc w:val="left"/>
        <w:rPr>
          <w:rFonts w:ascii="&amp;quot" w:eastAsia="Times New Roman" w:hAnsi="&amp;quot"/>
          <w:color w:val="000000"/>
          <w:sz w:val="29"/>
          <w:szCs w:val="29"/>
          <w:lang w:eastAsia="es-ES"/>
        </w:rPr>
      </w:pPr>
      <w:r w:rsidRPr="006171A2">
        <w:rPr>
          <w:rFonts w:ascii="&amp;quot" w:eastAsia="Times New Roman" w:hAnsi="&amp;quot"/>
          <w:color w:val="000000"/>
          <w:sz w:val="29"/>
          <w:szCs w:val="29"/>
          <w:lang w:eastAsia="es-ES"/>
        </w:rPr>
        <w:t xml:space="preserve">Si los dos puntos se encuentran a la misma altura la presión hidrostática es la misma para ambos, por lo que </w:t>
      </w:r>
    </w:p>
    <w:p w14:paraId="1E2B706F" w14:textId="1E033E32" w:rsidR="006171A2" w:rsidRPr="006171A2" w:rsidRDefault="006171A2" w:rsidP="006171A2">
      <w:pPr>
        <w:ind w:firstLine="0"/>
        <w:jc w:val="center"/>
        <w:rPr>
          <w:rFonts w:ascii="&amp;quot" w:eastAsia="Times New Roman" w:hAnsi="&amp;quot"/>
          <w:color w:val="000000"/>
          <w:sz w:val="29"/>
          <w:szCs w:val="29"/>
          <w:lang w:eastAsia="es-ES"/>
        </w:rPr>
      </w:pPr>
      <w:r w:rsidRPr="006171A2">
        <w:rPr>
          <w:rFonts w:ascii="&amp;quot" w:eastAsia="Times New Roman" w:hAnsi="&amp;quot"/>
          <w:noProof/>
          <w:color w:val="000000"/>
          <w:sz w:val="29"/>
          <w:szCs w:val="29"/>
          <w:lang w:eastAsia="es-ES"/>
        </w:rPr>
        <w:drawing>
          <wp:inline distT="0" distB="0" distL="0" distR="0" wp14:anchorId="4E112D0E" wp14:editId="00FDE91F">
            <wp:extent cx="2197023" cy="466725"/>
            <wp:effectExtent l="0" t="0" r="0" b="0"/>
            <wp:docPr id="63" name="Picture 63" descr="p_1 + \frac{1}{2}\rho v_1^2 = p_2 + \frac{1}{2}\rho v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_1 + \frac{1}{2}\rho v_1^2 = p_2 + \frac{1}{2}\rho v_2^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198265" cy="466989"/>
                    </a:xfrm>
                    <a:prstGeom prst="rect">
                      <a:avLst/>
                    </a:prstGeom>
                    <a:noFill/>
                    <a:ln>
                      <a:noFill/>
                    </a:ln>
                  </pic:spPr>
                </pic:pic>
              </a:graphicData>
            </a:graphic>
          </wp:inline>
        </w:drawing>
      </w:r>
    </w:p>
    <w:p w14:paraId="038518E9" w14:textId="77777777" w:rsidR="006171A2" w:rsidRPr="006171A2" w:rsidRDefault="006171A2" w:rsidP="006171A2">
      <w:pPr>
        <w:spacing w:before="240" w:after="240"/>
        <w:ind w:firstLine="0"/>
        <w:jc w:val="left"/>
        <w:rPr>
          <w:rFonts w:ascii="&amp;quot" w:eastAsia="Times New Roman" w:hAnsi="&amp;quot"/>
          <w:color w:val="000000"/>
          <w:sz w:val="29"/>
          <w:szCs w:val="29"/>
          <w:lang w:eastAsia="es-ES"/>
        </w:rPr>
      </w:pPr>
      <w:r w:rsidRPr="006171A2">
        <w:rPr>
          <w:rFonts w:ascii="&amp;quot" w:eastAsia="Times New Roman" w:hAnsi="&amp;quot"/>
          <w:color w:val="000000"/>
          <w:sz w:val="29"/>
          <w:szCs w:val="29"/>
          <w:lang w:eastAsia="es-ES"/>
        </w:rPr>
        <w:t xml:space="preserve">Reordenando términos </w:t>
      </w:r>
    </w:p>
    <w:p w14:paraId="24195A2B" w14:textId="24543BA0" w:rsidR="006171A2" w:rsidRPr="006171A2" w:rsidRDefault="006171A2" w:rsidP="006171A2">
      <w:pPr>
        <w:ind w:firstLine="0"/>
        <w:jc w:val="center"/>
        <w:rPr>
          <w:rFonts w:ascii="&amp;quot" w:eastAsia="Times New Roman" w:hAnsi="&amp;quot"/>
          <w:color w:val="000000"/>
          <w:sz w:val="29"/>
          <w:szCs w:val="29"/>
          <w:lang w:eastAsia="es-ES"/>
        </w:rPr>
      </w:pPr>
      <w:r w:rsidRPr="006171A2">
        <w:rPr>
          <w:rFonts w:ascii="&amp;quot" w:eastAsia="Times New Roman" w:hAnsi="&amp;quot"/>
          <w:noProof/>
          <w:color w:val="000000"/>
          <w:sz w:val="29"/>
          <w:szCs w:val="29"/>
          <w:lang w:eastAsia="es-ES"/>
        </w:rPr>
        <w:drawing>
          <wp:inline distT="0" distB="0" distL="0" distR="0" wp14:anchorId="03FA4D6D" wp14:editId="0CFA542F">
            <wp:extent cx="2151029" cy="581025"/>
            <wp:effectExtent l="0" t="0" r="1905" b="0"/>
            <wp:docPr id="62" name="Picture 62" descr="v_1^2 - v_2^2 = \frac{2(p_2-p_1)}{\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_1^2 - v_2^2 = \frac{2(p_2-p_1)}{\rho}"/>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154459" cy="581952"/>
                    </a:xfrm>
                    <a:prstGeom prst="rect">
                      <a:avLst/>
                    </a:prstGeom>
                    <a:noFill/>
                    <a:ln>
                      <a:noFill/>
                    </a:ln>
                  </pic:spPr>
                </pic:pic>
              </a:graphicData>
            </a:graphic>
          </wp:inline>
        </w:drawing>
      </w:r>
    </w:p>
    <w:p w14:paraId="39C60E58" w14:textId="77777777" w:rsidR="00BC7585" w:rsidRDefault="00BC7585" w:rsidP="006171A2">
      <w:pPr>
        <w:spacing w:before="240" w:after="240"/>
        <w:ind w:firstLine="0"/>
        <w:jc w:val="left"/>
        <w:rPr>
          <w:rFonts w:ascii="&amp;quot" w:eastAsia="Times New Roman" w:hAnsi="&amp;quot"/>
          <w:color w:val="000000"/>
          <w:sz w:val="29"/>
          <w:szCs w:val="29"/>
          <w:lang w:eastAsia="es-ES"/>
        </w:rPr>
      </w:pPr>
    </w:p>
    <w:p w14:paraId="5746FFF3" w14:textId="77777777" w:rsidR="00BC7585" w:rsidRDefault="00BC7585" w:rsidP="006171A2">
      <w:pPr>
        <w:spacing w:before="240" w:after="240"/>
        <w:ind w:firstLine="0"/>
        <w:jc w:val="left"/>
        <w:rPr>
          <w:rFonts w:ascii="&amp;quot" w:eastAsia="Times New Roman" w:hAnsi="&amp;quot"/>
          <w:color w:val="000000"/>
          <w:sz w:val="29"/>
          <w:szCs w:val="29"/>
          <w:lang w:eastAsia="es-ES"/>
        </w:rPr>
      </w:pPr>
    </w:p>
    <w:p w14:paraId="7E49B8FB" w14:textId="77777777" w:rsidR="00BC7585" w:rsidRDefault="00BC7585" w:rsidP="006171A2">
      <w:pPr>
        <w:spacing w:before="240" w:after="240"/>
        <w:ind w:firstLine="0"/>
        <w:jc w:val="left"/>
        <w:rPr>
          <w:rFonts w:ascii="&amp;quot" w:eastAsia="Times New Roman" w:hAnsi="&amp;quot"/>
          <w:color w:val="000000"/>
          <w:sz w:val="29"/>
          <w:szCs w:val="29"/>
          <w:lang w:eastAsia="es-ES"/>
        </w:rPr>
      </w:pPr>
    </w:p>
    <w:p w14:paraId="7BA4EDF2" w14:textId="59D5E89D" w:rsidR="006171A2" w:rsidRPr="006171A2" w:rsidRDefault="006171A2" w:rsidP="006171A2">
      <w:pPr>
        <w:spacing w:before="240" w:after="240"/>
        <w:ind w:firstLine="0"/>
        <w:jc w:val="left"/>
        <w:rPr>
          <w:rFonts w:ascii="&amp;quot" w:eastAsia="Times New Roman" w:hAnsi="&amp;quot"/>
          <w:color w:val="000000"/>
          <w:sz w:val="29"/>
          <w:szCs w:val="29"/>
          <w:lang w:eastAsia="es-ES"/>
        </w:rPr>
      </w:pPr>
      <w:r w:rsidRPr="006171A2">
        <w:rPr>
          <w:rFonts w:ascii="&amp;quot" w:eastAsia="Times New Roman" w:hAnsi="&amp;quot"/>
          <w:color w:val="000000"/>
          <w:sz w:val="29"/>
          <w:szCs w:val="29"/>
          <w:lang w:eastAsia="es-ES"/>
        </w:rPr>
        <w:t xml:space="preserve">Sustituimos la ecuación de conservación de la masa </w:t>
      </w:r>
    </w:p>
    <w:p w14:paraId="01496450" w14:textId="4D622F3F" w:rsidR="006171A2" w:rsidRPr="006171A2" w:rsidRDefault="006171A2" w:rsidP="006171A2">
      <w:pPr>
        <w:ind w:firstLine="0"/>
        <w:jc w:val="center"/>
        <w:rPr>
          <w:rFonts w:ascii="&amp;quot" w:eastAsia="Times New Roman" w:hAnsi="&amp;quot"/>
          <w:color w:val="000000"/>
          <w:sz w:val="29"/>
          <w:szCs w:val="29"/>
          <w:lang w:eastAsia="es-ES"/>
        </w:rPr>
      </w:pPr>
      <w:r w:rsidRPr="006171A2">
        <w:rPr>
          <w:rFonts w:ascii="&amp;quot" w:eastAsia="Times New Roman" w:hAnsi="&amp;quot"/>
          <w:noProof/>
          <w:color w:val="000000"/>
          <w:sz w:val="29"/>
          <w:szCs w:val="29"/>
          <w:lang w:eastAsia="es-ES"/>
        </w:rPr>
        <w:drawing>
          <wp:inline distT="0" distB="0" distL="0" distR="0" wp14:anchorId="3479122F" wp14:editId="406D28D3">
            <wp:extent cx="2266950" cy="523142"/>
            <wp:effectExtent l="0" t="0" r="0" b="0"/>
            <wp:docPr id="61" name="Picture 61" descr="v_1^2\left(1-\frac{A_1^2}{A_2^2}\right)=\frac{2(p_2-p_1)}{\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_1^2\left(1-\frac{A_1^2}{A_2^2}\right)=\frac{2(p_2-p_1)}{\rho}"/>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277205" cy="525508"/>
                    </a:xfrm>
                    <a:prstGeom prst="rect">
                      <a:avLst/>
                    </a:prstGeom>
                    <a:noFill/>
                    <a:ln>
                      <a:noFill/>
                    </a:ln>
                  </pic:spPr>
                </pic:pic>
              </a:graphicData>
            </a:graphic>
          </wp:inline>
        </w:drawing>
      </w:r>
      <w:r w:rsidRPr="006171A2">
        <w:rPr>
          <w:rFonts w:ascii="&amp;quot" w:eastAsia="Times New Roman" w:hAnsi="&amp;quot"/>
          <w:color w:val="000000"/>
          <w:sz w:val="29"/>
          <w:szCs w:val="29"/>
          <w:lang w:eastAsia="es-ES"/>
        </w:rPr>
        <w:t>   </w:t>
      </w:r>
      <w:r w:rsidRPr="006171A2">
        <w:rPr>
          <w:rFonts w:ascii="&amp;quot" w:eastAsia="Times New Roman" w:hAnsi="&amp;quot"/>
          <w:noProof/>
          <w:color w:val="000000"/>
          <w:sz w:val="29"/>
          <w:szCs w:val="29"/>
          <w:lang w:eastAsia="es-ES"/>
        </w:rPr>
        <w:drawing>
          <wp:inline distT="0" distB="0" distL="0" distR="0" wp14:anchorId="23BB68C5" wp14:editId="1031A84D">
            <wp:extent cx="352425" cy="234950"/>
            <wp:effectExtent l="0" t="0" r="9525" b="0"/>
            <wp:docPr id="60" name="Picture 60"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ightarrow"/>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52425" cy="234950"/>
                    </a:xfrm>
                    <a:prstGeom prst="rect">
                      <a:avLst/>
                    </a:prstGeom>
                    <a:noFill/>
                    <a:ln>
                      <a:noFill/>
                    </a:ln>
                  </pic:spPr>
                </pic:pic>
              </a:graphicData>
            </a:graphic>
          </wp:inline>
        </w:drawing>
      </w:r>
      <w:r w:rsidRPr="006171A2">
        <w:rPr>
          <w:rFonts w:ascii="&amp;quot" w:eastAsia="Times New Roman" w:hAnsi="&amp;quot"/>
          <w:color w:val="000000"/>
          <w:sz w:val="29"/>
          <w:szCs w:val="29"/>
          <w:lang w:eastAsia="es-ES"/>
        </w:rPr>
        <w:t xml:space="preserve">    </w:t>
      </w:r>
      <w:r w:rsidRPr="006171A2">
        <w:rPr>
          <w:rFonts w:ascii="&amp;quot" w:eastAsia="Times New Roman" w:hAnsi="&amp;quot"/>
          <w:noProof/>
          <w:color w:val="000000"/>
          <w:sz w:val="29"/>
          <w:szCs w:val="29"/>
          <w:lang w:eastAsia="es-ES"/>
        </w:rPr>
        <w:drawing>
          <wp:inline distT="0" distB="0" distL="0" distR="0" wp14:anchorId="67AF2348" wp14:editId="15B07323">
            <wp:extent cx="2066925" cy="677680"/>
            <wp:effectExtent l="0" t="0" r="0" b="8255"/>
            <wp:docPr id="59" name="Picture 59" descr="v_1 = A_2\sqrt{\frac{2(p_2-p_1)}{\rho(A_1^2-A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_1 = A_2\sqrt{\frac{2(p_2-p_1)}{\rho(A_1^2-A_2^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078121" cy="681351"/>
                    </a:xfrm>
                    <a:prstGeom prst="rect">
                      <a:avLst/>
                    </a:prstGeom>
                    <a:noFill/>
                    <a:ln>
                      <a:noFill/>
                    </a:ln>
                  </pic:spPr>
                </pic:pic>
              </a:graphicData>
            </a:graphic>
          </wp:inline>
        </w:drawing>
      </w:r>
    </w:p>
    <w:p w14:paraId="779A0D3A" w14:textId="77777777" w:rsidR="006171A2" w:rsidRPr="006171A2" w:rsidRDefault="006171A2" w:rsidP="006171A2">
      <w:pPr>
        <w:spacing w:before="240" w:after="240"/>
        <w:ind w:firstLine="0"/>
        <w:jc w:val="left"/>
        <w:rPr>
          <w:rFonts w:ascii="&amp;quot" w:eastAsia="Times New Roman" w:hAnsi="&amp;quot"/>
          <w:color w:val="000000"/>
          <w:sz w:val="29"/>
          <w:szCs w:val="29"/>
          <w:lang w:eastAsia="es-ES"/>
        </w:rPr>
      </w:pPr>
      <w:r w:rsidRPr="006171A2">
        <w:rPr>
          <w:rFonts w:ascii="&amp;quot" w:eastAsia="Times New Roman" w:hAnsi="&amp;quot"/>
          <w:color w:val="000000"/>
          <w:sz w:val="29"/>
          <w:szCs w:val="29"/>
          <w:lang w:eastAsia="es-ES"/>
        </w:rPr>
        <w:t xml:space="preserve">Análogamente </w:t>
      </w:r>
    </w:p>
    <w:p w14:paraId="6BFA64CD" w14:textId="52FF5580" w:rsidR="006171A2" w:rsidRPr="006171A2" w:rsidRDefault="006171A2" w:rsidP="006171A2">
      <w:pPr>
        <w:ind w:firstLine="0"/>
        <w:jc w:val="center"/>
        <w:rPr>
          <w:rFonts w:ascii="&amp;quot" w:eastAsia="Times New Roman" w:hAnsi="&amp;quot"/>
          <w:color w:val="000000"/>
          <w:sz w:val="29"/>
          <w:szCs w:val="29"/>
          <w:lang w:eastAsia="es-ES"/>
        </w:rPr>
      </w:pPr>
      <w:r w:rsidRPr="006171A2">
        <w:rPr>
          <w:rFonts w:ascii="&amp;quot" w:eastAsia="Times New Roman" w:hAnsi="&amp;quot"/>
          <w:noProof/>
          <w:color w:val="000000"/>
          <w:sz w:val="29"/>
          <w:szCs w:val="29"/>
          <w:lang w:eastAsia="es-ES"/>
        </w:rPr>
        <w:drawing>
          <wp:inline distT="0" distB="0" distL="0" distR="0" wp14:anchorId="44E97991" wp14:editId="4D492CF2">
            <wp:extent cx="2143125" cy="702664"/>
            <wp:effectExtent l="0" t="0" r="0" b="2540"/>
            <wp:docPr id="57" name="Picture 57" descr="v_2 = A_1\sqrt{\frac{2(p_2-p_1)}{\rho(A_1^2-A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_2 = A_1\sqrt{\frac{2(p_2-p_1)}{\rho(A_1^2-A_2^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164263" cy="709594"/>
                    </a:xfrm>
                    <a:prstGeom prst="rect">
                      <a:avLst/>
                    </a:prstGeom>
                    <a:noFill/>
                    <a:ln>
                      <a:noFill/>
                    </a:ln>
                  </pic:spPr>
                </pic:pic>
              </a:graphicData>
            </a:graphic>
          </wp:inline>
        </w:drawing>
      </w:r>
    </w:p>
    <w:p w14:paraId="7FFA0614" w14:textId="77777777" w:rsidR="006171A2" w:rsidRPr="006171A2" w:rsidRDefault="006171A2" w:rsidP="006171A2">
      <w:pPr>
        <w:spacing w:before="240" w:after="240"/>
        <w:ind w:firstLine="0"/>
        <w:jc w:val="left"/>
        <w:rPr>
          <w:rFonts w:ascii="&amp;quot" w:eastAsia="Times New Roman" w:hAnsi="&amp;quot"/>
          <w:color w:val="000000"/>
          <w:sz w:val="29"/>
          <w:szCs w:val="29"/>
          <w:lang w:eastAsia="es-ES"/>
        </w:rPr>
      </w:pPr>
      <w:r w:rsidRPr="006171A2">
        <w:rPr>
          <w:rFonts w:ascii="&amp;quot" w:eastAsia="Times New Roman" w:hAnsi="&amp;quot"/>
          <w:color w:val="000000"/>
          <w:sz w:val="29"/>
          <w:szCs w:val="29"/>
          <w:lang w:eastAsia="es-ES"/>
        </w:rPr>
        <w:t xml:space="preserve">y el flujo volumétrico es </w:t>
      </w:r>
    </w:p>
    <w:p w14:paraId="35C825FA" w14:textId="6FA81B20" w:rsidR="006171A2" w:rsidRPr="006171A2" w:rsidRDefault="006171A2" w:rsidP="006171A2">
      <w:pPr>
        <w:ind w:firstLine="0"/>
        <w:jc w:val="center"/>
        <w:rPr>
          <w:rFonts w:ascii="&amp;quot" w:eastAsia="Times New Roman" w:hAnsi="&amp;quot"/>
          <w:color w:val="000000"/>
          <w:sz w:val="29"/>
          <w:szCs w:val="29"/>
          <w:lang w:eastAsia="es-ES"/>
        </w:rPr>
      </w:pPr>
      <w:r w:rsidRPr="006171A2">
        <w:rPr>
          <w:rFonts w:ascii="&amp;quot" w:eastAsia="Times New Roman" w:hAnsi="&amp;quot"/>
          <w:noProof/>
          <w:color w:val="000000"/>
          <w:sz w:val="29"/>
          <w:szCs w:val="29"/>
          <w:lang w:eastAsia="es-ES"/>
        </w:rPr>
        <w:drawing>
          <wp:inline distT="0" distB="0" distL="0" distR="0" wp14:anchorId="4BE9858B" wp14:editId="792DDDEC">
            <wp:extent cx="3829050" cy="685800"/>
            <wp:effectExtent l="0" t="0" r="0" b="0"/>
            <wp:docPr id="56" name="Picture 56" descr="Q=A_1v_1 = A_2v_2 = A_1A_2\sqrt{\frac{2(p_2-p_1)}{\rho(A_1^2-A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A_1v_1 = A_2v_2 = A_1A_2\sqrt{\frac{2(p_2-p_1)}{\rho(A_1^2-A_2^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846934" cy="689003"/>
                    </a:xfrm>
                    <a:prstGeom prst="rect">
                      <a:avLst/>
                    </a:prstGeom>
                    <a:noFill/>
                    <a:ln>
                      <a:noFill/>
                    </a:ln>
                  </pic:spPr>
                </pic:pic>
              </a:graphicData>
            </a:graphic>
          </wp:inline>
        </w:drawing>
      </w:r>
    </w:p>
    <w:p w14:paraId="5A65B346" w14:textId="77777777" w:rsidR="006171A2" w:rsidRPr="006171A2" w:rsidRDefault="006171A2" w:rsidP="006171A2">
      <w:pPr>
        <w:spacing w:before="240" w:after="240"/>
        <w:ind w:firstLine="0"/>
        <w:jc w:val="left"/>
        <w:rPr>
          <w:rFonts w:ascii="&amp;quot" w:eastAsia="Times New Roman" w:hAnsi="&amp;quot"/>
          <w:color w:val="000000"/>
          <w:sz w:val="29"/>
          <w:szCs w:val="29"/>
          <w:lang w:eastAsia="es-ES"/>
        </w:rPr>
      </w:pPr>
      <w:r w:rsidRPr="006171A2">
        <w:rPr>
          <w:rFonts w:ascii="&amp;quot" w:eastAsia="Times New Roman" w:hAnsi="&amp;quot"/>
          <w:color w:val="000000"/>
          <w:sz w:val="29"/>
          <w:szCs w:val="29"/>
          <w:lang w:eastAsia="es-ES"/>
        </w:rPr>
        <w:t xml:space="preserve">Si la diferencia de presiones se mide a partir de la diferencia de altura en dos manómetros, esto queda </w:t>
      </w:r>
    </w:p>
    <w:p w14:paraId="0A9B5AE7" w14:textId="2884CE87" w:rsidR="006171A2" w:rsidRPr="006171A2" w:rsidRDefault="006171A2" w:rsidP="006171A2">
      <w:pPr>
        <w:ind w:firstLine="0"/>
        <w:jc w:val="center"/>
        <w:rPr>
          <w:rFonts w:ascii="&amp;quot" w:eastAsia="Times New Roman" w:hAnsi="&amp;quot"/>
          <w:color w:val="000000"/>
          <w:sz w:val="29"/>
          <w:szCs w:val="29"/>
          <w:lang w:eastAsia="es-ES"/>
        </w:rPr>
      </w:pPr>
      <w:r w:rsidRPr="006171A2">
        <w:rPr>
          <w:rFonts w:ascii="&amp;quot" w:eastAsia="Times New Roman" w:hAnsi="&amp;quot"/>
          <w:noProof/>
          <w:color w:val="000000"/>
          <w:sz w:val="29"/>
          <w:szCs w:val="29"/>
          <w:lang w:eastAsia="es-ES"/>
        </w:rPr>
        <w:drawing>
          <wp:inline distT="0" distB="0" distL="0" distR="0" wp14:anchorId="58B5057A" wp14:editId="1DDF710B">
            <wp:extent cx="3733800" cy="570131"/>
            <wp:effectExtent l="0" t="0" r="0" b="1905"/>
            <wp:docPr id="55" name="Picture 55" descr="Q=A_1v_1 = A_2v_2 = A_1A_2\sqrt{\frac{2gh}{\rho(A_1^2-A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A_1v_1 = A_2v_2 = A_1A_2\sqrt{\frac{2gh}{\rho(A_1^2-A_2^2)}}"/>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787939" cy="578398"/>
                    </a:xfrm>
                    <a:prstGeom prst="rect">
                      <a:avLst/>
                    </a:prstGeom>
                    <a:noFill/>
                    <a:ln>
                      <a:noFill/>
                    </a:ln>
                  </pic:spPr>
                </pic:pic>
              </a:graphicData>
            </a:graphic>
          </wp:inline>
        </w:drawing>
      </w:r>
    </w:p>
    <w:p w14:paraId="79C42EC5" w14:textId="6D4A6F3D" w:rsidR="006171A2" w:rsidRDefault="006171A2" w:rsidP="00D647C9">
      <w:pPr>
        <w:tabs>
          <w:tab w:val="left" w:pos="4545"/>
        </w:tabs>
        <w:ind w:left="709" w:firstLine="0"/>
        <w:rPr>
          <w:rFonts w:ascii="Times New Roman" w:hAnsi="Times New Roman"/>
        </w:rPr>
      </w:pPr>
    </w:p>
    <w:p w14:paraId="5B9A7351" w14:textId="4F46C384" w:rsidR="00BC7585" w:rsidRDefault="00BC7585" w:rsidP="00D647C9">
      <w:pPr>
        <w:tabs>
          <w:tab w:val="left" w:pos="4545"/>
        </w:tabs>
        <w:ind w:left="709" w:firstLine="0"/>
        <w:rPr>
          <w:rFonts w:ascii="Times New Roman" w:hAnsi="Times New Roman"/>
        </w:rPr>
      </w:pPr>
    </w:p>
    <w:p w14:paraId="68C777AB" w14:textId="103AFAF9" w:rsidR="00BC7585" w:rsidRDefault="00BC7585" w:rsidP="00D647C9">
      <w:pPr>
        <w:tabs>
          <w:tab w:val="left" w:pos="4545"/>
        </w:tabs>
        <w:ind w:left="709" w:firstLine="0"/>
        <w:rPr>
          <w:rFonts w:ascii="Times New Roman" w:hAnsi="Times New Roman"/>
        </w:rPr>
      </w:pPr>
      <w:r>
        <w:rPr>
          <w:rFonts w:ascii="Times New Roman" w:hAnsi="Times New Roman"/>
        </w:rPr>
        <w:t>23)</w:t>
      </w:r>
    </w:p>
    <w:p w14:paraId="3F2FBA43" w14:textId="77777777" w:rsidR="00BC7585" w:rsidRDefault="00BC7585" w:rsidP="00F40D57">
      <w:pPr>
        <w:numPr>
          <w:ilvl w:val="0"/>
          <w:numId w:val="9"/>
        </w:numPr>
        <w:jc w:val="left"/>
        <w:textAlignment w:val="baseline"/>
        <w:rPr>
          <w:rFonts w:ascii="Segoe UI" w:hAnsi="Segoe UI" w:cs="Segoe UI"/>
          <w:color w:val="3A3A3A"/>
          <w:lang w:eastAsia="es-ES"/>
        </w:rPr>
      </w:pPr>
      <w:r>
        <w:rPr>
          <w:rStyle w:val="Strong"/>
          <w:rFonts w:ascii="Segoe UI" w:hAnsi="Segoe UI" w:cs="Segoe UI"/>
          <w:color w:val="3A3A3A"/>
          <w:bdr w:val="none" w:sz="0" w:space="0" w:color="auto" w:frame="1"/>
        </w:rPr>
        <w:t>Placas de orificio concéntricas</w:t>
      </w:r>
      <w:r>
        <w:rPr>
          <w:rFonts w:ascii="Segoe UI" w:hAnsi="Segoe UI" w:cs="Segoe UI"/>
          <w:color w:val="3A3A3A"/>
        </w:rPr>
        <w:t xml:space="preserve">: En estas placas </w:t>
      </w:r>
      <w:r>
        <w:rPr>
          <w:rFonts w:ascii="Segoe UI" w:hAnsi="Segoe UI" w:cs="Segoe UI"/>
          <w:color w:val="3A3A3A"/>
          <w:u w:val="single"/>
          <w:bdr w:val="none" w:sz="0" w:space="0" w:color="auto" w:frame="1"/>
        </w:rPr>
        <w:t>el orificio del disco se encuentra en el centro del mismo</w:t>
      </w:r>
      <w:r>
        <w:rPr>
          <w:rFonts w:ascii="Segoe UI" w:hAnsi="Segoe UI" w:cs="Segoe UI"/>
          <w:color w:val="3A3A3A"/>
        </w:rPr>
        <w:t>. De aplicación universal para fluidos limpios.</w:t>
      </w:r>
    </w:p>
    <w:p w14:paraId="25098145" w14:textId="77777777" w:rsidR="00BC7585" w:rsidRDefault="00BC7585" w:rsidP="00F40D57">
      <w:pPr>
        <w:numPr>
          <w:ilvl w:val="0"/>
          <w:numId w:val="9"/>
        </w:numPr>
        <w:jc w:val="left"/>
        <w:textAlignment w:val="baseline"/>
        <w:rPr>
          <w:rFonts w:ascii="Segoe UI" w:hAnsi="Segoe UI" w:cs="Segoe UI"/>
          <w:color w:val="3A3A3A"/>
        </w:rPr>
      </w:pPr>
      <w:r>
        <w:rPr>
          <w:rStyle w:val="Strong"/>
          <w:rFonts w:ascii="Segoe UI" w:hAnsi="Segoe UI" w:cs="Segoe UI"/>
          <w:color w:val="3A3A3A"/>
          <w:bdr w:val="none" w:sz="0" w:space="0" w:color="auto" w:frame="1"/>
        </w:rPr>
        <w:t>Placas de orificio concéntricas </w:t>
      </w:r>
      <w:r>
        <w:rPr>
          <w:rFonts w:ascii="Segoe UI" w:hAnsi="Segoe UI" w:cs="Segoe UI"/>
          <w:b/>
          <w:bCs/>
          <w:color w:val="3A3A3A"/>
        </w:rPr>
        <w:t>cónicas</w:t>
      </w:r>
      <w:r>
        <w:rPr>
          <w:rFonts w:ascii="Segoe UI" w:hAnsi="Segoe UI" w:cs="Segoe UI"/>
          <w:color w:val="3A3A3A"/>
        </w:rPr>
        <w:t xml:space="preserve">: En este caso el orificio al igual que las placas concéntricas se encuentra en el centro del disco, </w:t>
      </w:r>
      <w:r>
        <w:rPr>
          <w:rFonts w:ascii="Segoe UI" w:hAnsi="Segoe UI" w:cs="Segoe UI"/>
          <w:color w:val="3A3A3A"/>
          <w:u w:val="single"/>
          <w:bdr w:val="none" w:sz="0" w:space="0" w:color="auto" w:frame="1"/>
        </w:rPr>
        <w:t xml:space="preserve">pero en este el </w:t>
      </w:r>
      <w:hyperlink r:id="rId91" w:history="1">
        <w:r>
          <w:rPr>
            <w:rStyle w:val="Hyperlink"/>
            <w:rFonts w:ascii="Segoe UI" w:hAnsi="Segoe UI" w:cs="Segoe UI"/>
            <w:color w:val="0274BE"/>
            <w:bdr w:val="none" w:sz="0" w:space="0" w:color="auto" w:frame="1"/>
          </w:rPr>
          <w:t>diámetro</w:t>
        </w:r>
      </w:hyperlink>
      <w:r>
        <w:rPr>
          <w:rFonts w:ascii="Segoe UI" w:hAnsi="Segoe UI" w:cs="Segoe UI"/>
          <w:color w:val="3A3A3A"/>
          <w:u w:val="single"/>
          <w:bdr w:val="none" w:sz="0" w:space="0" w:color="auto" w:frame="1"/>
        </w:rPr>
        <w:t xml:space="preserve"> del orificio se va reduciendo a medida que el fluido va atravesando el disco</w:t>
      </w:r>
      <w:r>
        <w:rPr>
          <w:rFonts w:ascii="Segoe UI" w:hAnsi="Segoe UI" w:cs="Segoe UI"/>
          <w:color w:val="3A3A3A"/>
        </w:rPr>
        <w:t xml:space="preserve">. Es utilizados para fluidos que tienen un alto </w:t>
      </w:r>
      <w:proofErr w:type="spellStart"/>
      <w:r>
        <w:rPr>
          <w:rFonts w:ascii="Segoe UI" w:hAnsi="Segoe UI" w:cs="Segoe UI"/>
          <w:color w:val="3A3A3A"/>
        </w:rPr>
        <w:t>numero</w:t>
      </w:r>
      <w:proofErr w:type="spellEnd"/>
      <w:r>
        <w:rPr>
          <w:rFonts w:ascii="Segoe UI" w:hAnsi="Segoe UI" w:cs="Segoe UI"/>
          <w:color w:val="3A3A3A"/>
        </w:rPr>
        <w:t xml:space="preserve"> de Reynolds, es decir fluidos que tienden a comportarse de forma turbulenta.</w:t>
      </w:r>
    </w:p>
    <w:p w14:paraId="78B1013D" w14:textId="77777777" w:rsidR="00BC7585" w:rsidRDefault="00BC7585" w:rsidP="00F40D57">
      <w:pPr>
        <w:numPr>
          <w:ilvl w:val="0"/>
          <w:numId w:val="9"/>
        </w:numPr>
        <w:jc w:val="left"/>
        <w:textAlignment w:val="baseline"/>
        <w:rPr>
          <w:rFonts w:ascii="Segoe UI" w:hAnsi="Segoe UI" w:cs="Segoe UI"/>
          <w:color w:val="3A3A3A"/>
        </w:rPr>
      </w:pPr>
      <w:r>
        <w:rPr>
          <w:rStyle w:val="Strong"/>
          <w:rFonts w:ascii="Segoe UI" w:hAnsi="Segoe UI" w:cs="Segoe UI"/>
          <w:color w:val="3A3A3A"/>
          <w:bdr w:val="none" w:sz="0" w:space="0" w:color="auto" w:frame="1"/>
        </w:rPr>
        <w:t>Placas de orificio </w:t>
      </w:r>
      <w:r>
        <w:rPr>
          <w:rFonts w:ascii="Segoe UI" w:hAnsi="Segoe UI" w:cs="Segoe UI"/>
          <w:b/>
          <w:bCs/>
          <w:color w:val="3A3A3A"/>
        </w:rPr>
        <w:t>excéntricas</w:t>
      </w:r>
      <w:r>
        <w:rPr>
          <w:rFonts w:ascii="Segoe UI" w:hAnsi="Segoe UI" w:cs="Segoe UI"/>
          <w:color w:val="3A3A3A"/>
        </w:rPr>
        <w:t xml:space="preserve">: Son aquellas en las que el orificio no se encuentra en el centro del </w:t>
      </w:r>
      <w:proofErr w:type="gramStart"/>
      <w:r>
        <w:rPr>
          <w:rFonts w:ascii="Segoe UI" w:hAnsi="Segoe UI" w:cs="Segoe UI"/>
          <w:color w:val="3A3A3A"/>
        </w:rPr>
        <w:t>disco</w:t>
      </w:r>
      <w:proofErr w:type="gramEnd"/>
      <w:r>
        <w:rPr>
          <w:rFonts w:ascii="Segoe UI" w:hAnsi="Segoe UI" w:cs="Segoe UI"/>
          <w:color w:val="3A3A3A"/>
        </w:rPr>
        <w:t xml:space="preserve"> sino que levemente hacia abajo. Se utiliza para tuberías de diámetro pequeño.</w:t>
      </w:r>
    </w:p>
    <w:p w14:paraId="398984CF" w14:textId="64913DA2" w:rsidR="00BC7585" w:rsidRDefault="00BC7585" w:rsidP="00F40D57">
      <w:pPr>
        <w:numPr>
          <w:ilvl w:val="0"/>
          <w:numId w:val="9"/>
        </w:numPr>
        <w:jc w:val="left"/>
        <w:textAlignment w:val="baseline"/>
        <w:rPr>
          <w:rFonts w:ascii="Segoe UI" w:hAnsi="Segoe UI" w:cs="Segoe UI"/>
          <w:color w:val="3A3A3A"/>
        </w:rPr>
      </w:pPr>
      <w:r>
        <w:rPr>
          <w:rStyle w:val="Strong"/>
          <w:rFonts w:ascii="Segoe UI" w:hAnsi="Segoe UI" w:cs="Segoe UI"/>
          <w:color w:val="3A3A3A"/>
          <w:bdr w:val="none" w:sz="0" w:space="0" w:color="auto" w:frame="1"/>
        </w:rPr>
        <w:lastRenderedPageBreak/>
        <w:t>Placas de orificio concéntricas segmentadas</w:t>
      </w:r>
      <w:r>
        <w:rPr>
          <w:rFonts w:ascii="Segoe UI" w:hAnsi="Segoe UI" w:cs="Segoe UI"/>
          <w:color w:val="3A3A3A"/>
        </w:rPr>
        <w:t xml:space="preserve">: Aquí la diferencia con las otras placas concéntricas es que el orificio no es un </w:t>
      </w:r>
      <w:proofErr w:type="spellStart"/>
      <w:proofErr w:type="gramStart"/>
      <w:r>
        <w:rPr>
          <w:rFonts w:ascii="Segoe UI" w:hAnsi="Segoe UI" w:cs="Segoe UI"/>
          <w:color w:val="3A3A3A"/>
        </w:rPr>
        <w:t>circulo</w:t>
      </w:r>
      <w:proofErr w:type="spellEnd"/>
      <w:proofErr w:type="gramEnd"/>
      <w:r>
        <w:rPr>
          <w:rFonts w:ascii="Segoe UI" w:hAnsi="Segoe UI" w:cs="Segoe UI"/>
          <w:color w:val="3A3A3A"/>
        </w:rPr>
        <w:t xml:space="preserve"> sino que esta segmentado, formando un semicírculo. Es utilizado para medición de fluidos que contienen partículas.</w:t>
      </w:r>
    </w:p>
    <w:p w14:paraId="32F659CD" w14:textId="2FDFE12B" w:rsidR="00BC7585" w:rsidRDefault="00BC7585" w:rsidP="00BC7585">
      <w:pPr>
        <w:ind w:left="720" w:firstLine="0"/>
        <w:jc w:val="left"/>
        <w:textAlignment w:val="baseline"/>
        <w:rPr>
          <w:rStyle w:val="Strong"/>
          <w:rFonts w:ascii="Segoe UI" w:hAnsi="Segoe UI" w:cs="Segoe UI"/>
          <w:color w:val="3A3A3A"/>
          <w:bdr w:val="none" w:sz="0" w:space="0" w:color="auto" w:frame="1"/>
        </w:rPr>
      </w:pPr>
    </w:p>
    <w:p w14:paraId="42180230" w14:textId="77777777" w:rsidR="00BC7585" w:rsidRDefault="00BC7585" w:rsidP="00BC7585">
      <w:pPr>
        <w:pStyle w:val="NormalWeb"/>
        <w:spacing w:before="0" w:beforeAutospacing="0" w:after="0" w:afterAutospacing="0"/>
        <w:textAlignment w:val="baseline"/>
        <w:rPr>
          <w:rFonts w:ascii="Segoe UI" w:hAnsi="Segoe UI" w:cs="Segoe UI"/>
          <w:color w:val="3A3A3A"/>
        </w:rPr>
      </w:pPr>
      <w:r>
        <w:rPr>
          <w:rFonts w:ascii="Segoe UI" w:hAnsi="Segoe UI" w:cs="Segoe UI"/>
          <w:color w:val="3A3A3A"/>
        </w:rPr>
        <w:t xml:space="preserve">El </w:t>
      </w:r>
      <w:r>
        <w:rPr>
          <w:rStyle w:val="Strong"/>
          <w:rFonts w:ascii="Segoe UI" w:hAnsi="Segoe UI" w:cs="Segoe UI"/>
          <w:color w:val="3A3A3A"/>
          <w:bdr w:val="none" w:sz="0" w:space="0" w:color="auto" w:frame="1"/>
        </w:rPr>
        <w:t>funcionamiento de una placa de orificio</w:t>
      </w:r>
      <w:r>
        <w:rPr>
          <w:rFonts w:ascii="Segoe UI" w:hAnsi="Segoe UI" w:cs="Segoe UI"/>
          <w:color w:val="3A3A3A"/>
        </w:rPr>
        <w:t xml:space="preserve"> </w:t>
      </w:r>
      <w:r>
        <w:rPr>
          <w:rFonts w:ascii="Segoe UI" w:hAnsi="Segoe UI" w:cs="Segoe UI"/>
          <w:color w:val="3A3A3A"/>
          <w:u w:val="single"/>
          <w:bdr w:val="none" w:sz="0" w:space="0" w:color="auto" w:frame="1"/>
        </w:rPr>
        <w:t xml:space="preserve">se basa en el </w:t>
      </w:r>
      <w:hyperlink r:id="rId92" w:history="1">
        <w:r>
          <w:rPr>
            <w:rStyle w:val="Hyperlink"/>
            <w:rFonts w:ascii="Segoe UI" w:hAnsi="Segoe UI" w:cs="Segoe UI"/>
            <w:color w:val="0274BE"/>
            <w:bdr w:val="none" w:sz="0" w:space="0" w:color="auto" w:frame="1"/>
          </w:rPr>
          <w:t>efecto Venturi</w:t>
        </w:r>
      </w:hyperlink>
      <w:r>
        <w:rPr>
          <w:rFonts w:ascii="Segoe UI" w:hAnsi="Segoe UI" w:cs="Segoe UI"/>
          <w:color w:val="3A3A3A"/>
        </w:rPr>
        <w:t>. Este consiste en un fenómeno que hace disminuir la presión de un fluido que atraviesa una tubería, y este aumenta su velocidad debido a una disminución del diámetro de la tubería.</w:t>
      </w:r>
    </w:p>
    <w:p w14:paraId="2E18B1A6" w14:textId="77777777" w:rsidR="00BC7585" w:rsidRDefault="00BC7585" w:rsidP="00BC7585">
      <w:pPr>
        <w:pStyle w:val="NormalWeb"/>
        <w:spacing w:before="0" w:beforeAutospacing="0" w:after="0" w:afterAutospacing="0"/>
        <w:textAlignment w:val="baseline"/>
        <w:rPr>
          <w:rFonts w:ascii="Segoe UI" w:hAnsi="Segoe UI" w:cs="Segoe UI"/>
          <w:color w:val="3A3A3A"/>
        </w:rPr>
      </w:pPr>
      <w:r>
        <w:rPr>
          <w:rFonts w:ascii="Segoe UI" w:hAnsi="Segoe UI" w:cs="Segoe UI"/>
          <w:color w:val="3A3A3A"/>
        </w:rPr>
        <w:t xml:space="preserve">Por lo </w:t>
      </w:r>
      <w:proofErr w:type="gramStart"/>
      <w:r>
        <w:rPr>
          <w:rFonts w:ascii="Segoe UI" w:hAnsi="Segoe UI" w:cs="Segoe UI"/>
          <w:color w:val="3A3A3A"/>
        </w:rPr>
        <w:t>tanto</w:t>
      </w:r>
      <w:proofErr w:type="gramEnd"/>
      <w:r>
        <w:rPr>
          <w:rFonts w:ascii="Segoe UI" w:hAnsi="Segoe UI" w:cs="Segoe UI"/>
          <w:color w:val="3A3A3A"/>
        </w:rPr>
        <w:t xml:space="preserve"> para </w:t>
      </w:r>
      <w:r>
        <w:rPr>
          <w:rStyle w:val="Strong"/>
          <w:rFonts w:ascii="Segoe UI" w:hAnsi="Segoe UI" w:cs="Segoe UI"/>
          <w:color w:val="3A3A3A"/>
          <w:bdr w:val="none" w:sz="0" w:space="0" w:color="auto" w:frame="1"/>
        </w:rPr>
        <w:t>medir el caudal del fluido</w:t>
      </w:r>
      <w:r>
        <w:rPr>
          <w:rFonts w:ascii="Segoe UI" w:hAnsi="Segoe UI" w:cs="Segoe UI"/>
          <w:color w:val="3A3A3A"/>
        </w:rPr>
        <w:t xml:space="preserve">, se colocan dos tomas una antes de la placa y otra después, que captan la presión </w:t>
      </w:r>
      <w:hyperlink r:id="rId93" w:history="1">
        <w:r>
          <w:rPr>
            <w:rStyle w:val="Hyperlink"/>
            <w:rFonts w:ascii="Segoe UI" w:hAnsi="Segoe UI" w:cs="Segoe UI"/>
            <w:color w:val="0274BE"/>
            <w:bdr w:val="none" w:sz="0" w:space="0" w:color="auto" w:frame="1"/>
          </w:rPr>
          <w:t>diferencial</w:t>
        </w:r>
      </w:hyperlink>
      <w:r>
        <w:rPr>
          <w:rFonts w:ascii="Segoe UI" w:hAnsi="Segoe UI" w:cs="Segoe UI"/>
          <w:color w:val="3A3A3A"/>
        </w:rPr>
        <w:t xml:space="preserve"> que se genera debido al aumento de la velocidad. Luego a través del principio de Bernoulli se llega a que la diferencia de presión es proporcional al cuadrado del caudal.</w:t>
      </w:r>
    </w:p>
    <w:p w14:paraId="3ACE0457" w14:textId="243378DD" w:rsidR="00BC7585" w:rsidRDefault="00BC7585" w:rsidP="00BC7585">
      <w:pPr>
        <w:ind w:left="720" w:firstLine="0"/>
        <w:jc w:val="left"/>
        <w:textAlignment w:val="baseline"/>
        <w:rPr>
          <w:rFonts w:ascii="Segoe UI" w:hAnsi="Segoe UI" w:cs="Segoe UI"/>
          <w:color w:val="3A3A3A"/>
        </w:rPr>
      </w:pPr>
    </w:p>
    <w:p w14:paraId="65B083FC" w14:textId="11AE8F0C" w:rsidR="00BC7585" w:rsidRDefault="00BC7585" w:rsidP="00BC7585">
      <w:pPr>
        <w:ind w:left="720" w:firstLine="0"/>
        <w:jc w:val="left"/>
        <w:textAlignment w:val="baseline"/>
        <w:rPr>
          <w:rFonts w:ascii="Segoe UI" w:hAnsi="Segoe UI" w:cs="Segoe UI"/>
          <w:color w:val="3A3A3A"/>
        </w:rPr>
      </w:pPr>
      <w:r>
        <w:rPr>
          <w:rFonts w:ascii="Segoe UI" w:hAnsi="Segoe UI" w:cs="Segoe UI"/>
          <w:color w:val="3A3A3A"/>
        </w:rPr>
        <w:t>24)</w:t>
      </w:r>
    </w:p>
    <w:p w14:paraId="37BDA92B" w14:textId="77777777" w:rsidR="00BC7585" w:rsidRPr="00BC7585" w:rsidRDefault="00BC7585" w:rsidP="00BC7585">
      <w:pPr>
        <w:spacing w:after="150"/>
        <w:ind w:firstLine="0"/>
        <w:jc w:val="left"/>
        <w:rPr>
          <w:rFonts w:ascii="&amp;quot" w:eastAsia="Times New Roman" w:hAnsi="&amp;quot"/>
          <w:color w:val="555555"/>
          <w:sz w:val="24"/>
          <w:szCs w:val="24"/>
          <w:lang w:eastAsia="es-ES"/>
        </w:rPr>
      </w:pPr>
      <w:r w:rsidRPr="00BC7585">
        <w:rPr>
          <w:rFonts w:ascii="&amp;quot" w:eastAsia="Times New Roman" w:hAnsi="&amp;quot"/>
          <w:color w:val="555555"/>
          <w:sz w:val="24"/>
          <w:szCs w:val="24"/>
          <w:lang w:eastAsia="es-ES"/>
        </w:rPr>
        <w:t>Este tipo de caudalímetros consta de tubo de medida cónico graduado en posición vertical. El fluido circula a través del tubo elevando al flotador hasta una posición con suficiente área libre para permitir el paso del flujo. Esta área libre está relacionada con el caudal circulante, el peso del flotador y la densidad y viscosidad del fluido.</w:t>
      </w:r>
    </w:p>
    <w:p w14:paraId="020FADC4" w14:textId="77777777" w:rsidR="00BC7585" w:rsidRPr="00BC7585" w:rsidRDefault="00BC7585" w:rsidP="00BC7585">
      <w:pPr>
        <w:spacing w:after="150"/>
        <w:ind w:firstLine="0"/>
        <w:jc w:val="left"/>
        <w:rPr>
          <w:rFonts w:ascii="&amp;quot" w:eastAsia="Times New Roman" w:hAnsi="&amp;quot"/>
          <w:color w:val="555555"/>
          <w:sz w:val="24"/>
          <w:szCs w:val="24"/>
          <w:lang w:eastAsia="es-ES"/>
        </w:rPr>
      </w:pPr>
      <w:r w:rsidRPr="00BC7585">
        <w:rPr>
          <w:rFonts w:ascii="&amp;quot" w:eastAsia="Times New Roman" w:hAnsi="&amp;quot"/>
          <w:color w:val="555555"/>
          <w:sz w:val="24"/>
          <w:szCs w:val="24"/>
          <w:lang w:eastAsia="es-ES"/>
        </w:rPr>
        <w:t>La pérdida de carga en el caudalímetro permanece constante para todo el rango de caudal, ya que está relacionada con la densidad del fluido y el peso y dimensiones del flotador. La indicación de caudal se obtiene al aumentarse el área de flujo cuando el caudal aumenta.</w:t>
      </w:r>
    </w:p>
    <w:p w14:paraId="70B28BDC" w14:textId="24DEAD9C" w:rsidR="00BC7585" w:rsidRDefault="00BC7585" w:rsidP="00BC7585">
      <w:pPr>
        <w:ind w:left="720" w:firstLine="0"/>
        <w:jc w:val="left"/>
        <w:textAlignment w:val="baseline"/>
        <w:rPr>
          <w:rFonts w:ascii="Segoe UI" w:hAnsi="Segoe UI" w:cs="Segoe UI"/>
          <w:color w:val="3A3A3A"/>
        </w:rPr>
      </w:pPr>
    </w:p>
    <w:p w14:paraId="0DB70820" w14:textId="20863857" w:rsidR="00BC7585" w:rsidRDefault="00BC7585" w:rsidP="00BC7585">
      <w:pPr>
        <w:ind w:left="720" w:firstLine="0"/>
        <w:jc w:val="left"/>
        <w:textAlignment w:val="baseline"/>
        <w:rPr>
          <w:rFonts w:ascii="Segoe UI" w:hAnsi="Segoe UI" w:cs="Segoe UI"/>
          <w:color w:val="3A3A3A"/>
        </w:rPr>
      </w:pPr>
      <w:r>
        <w:rPr>
          <w:rFonts w:ascii="Segoe UI" w:hAnsi="Segoe UI" w:cs="Segoe UI"/>
          <w:color w:val="3A3A3A"/>
        </w:rPr>
        <w:t>25)</w:t>
      </w:r>
    </w:p>
    <w:p w14:paraId="41BAD136" w14:textId="381E7996" w:rsidR="00BC7585" w:rsidRDefault="000B2FC4" w:rsidP="00D647C9">
      <w:pPr>
        <w:tabs>
          <w:tab w:val="left" w:pos="4545"/>
        </w:tabs>
        <w:ind w:left="709" w:firstLine="0"/>
        <w:rPr>
          <w:color w:val="494949"/>
          <w:sz w:val="27"/>
          <w:szCs w:val="27"/>
          <w:shd w:val="clear" w:color="auto" w:fill="FFFFFF"/>
        </w:rPr>
      </w:pPr>
      <w:r>
        <w:rPr>
          <w:color w:val="494949"/>
          <w:sz w:val="27"/>
          <w:szCs w:val="27"/>
          <w:shd w:val="clear" w:color="auto" w:fill="FFFFFF"/>
        </w:rPr>
        <w:t>Este medidor consiste de un rotor con alabes, semejante a una turbina, que se instala en el centro de la tubería y gira con una velocidad angular que es directamente proporcional al flujo.</w:t>
      </w:r>
    </w:p>
    <w:p w14:paraId="4C0FF37F" w14:textId="77777777" w:rsidR="000B2FC4" w:rsidRDefault="000B2FC4" w:rsidP="00D647C9">
      <w:pPr>
        <w:tabs>
          <w:tab w:val="left" w:pos="4545"/>
        </w:tabs>
        <w:ind w:left="709" w:firstLine="0"/>
        <w:rPr>
          <w:rFonts w:ascii="&amp;quot" w:hAnsi="&amp;quot"/>
          <w:b/>
          <w:bCs/>
          <w:color w:val="8B0000"/>
          <w:sz w:val="27"/>
          <w:szCs w:val="27"/>
          <w:bdr w:val="none" w:sz="0" w:space="0" w:color="auto" w:frame="1"/>
        </w:rPr>
      </w:pPr>
      <w:r>
        <w:rPr>
          <w:color w:val="494949"/>
          <w:sz w:val="27"/>
          <w:szCs w:val="27"/>
          <w:shd w:val="clear" w:color="auto" w:fill="FFFFFF"/>
        </w:rPr>
        <w:t>Para medir la velocidad de la turbina, sin generar ninguna fuerza resistente sobre el aspa que produzca error se utilizan principalmente convertidores electromagnéticos, existen dos tipos, el de reluctancia y el tipo inductivo. Con el uso de ambos convertidores la velocidad del flujo será proporcional a la frecuencia generada que es del orden de los 250 a 1200 ciclos por segundo para velocidades máximas:</w:t>
      </w:r>
      <w:r w:rsidRPr="000B2FC4">
        <w:rPr>
          <w:rFonts w:ascii="&amp;quot" w:hAnsi="&amp;quot"/>
          <w:b/>
          <w:bCs/>
          <w:color w:val="8B0000"/>
          <w:sz w:val="27"/>
          <w:szCs w:val="27"/>
          <w:bdr w:val="none" w:sz="0" w:space="0" w:color="auto" w:frame="1"/>
        </w:rPr>
        <w:t xml:space="preserve"> </w:t>
      </w:r>
    </w:p>
    <w:p w14:paraId="042B31E2" w14:textId="1AFD2E00" w:rsidR="000B2FC4" w:rsidRDefault="000B2FC4" w:rsidP="00D647C9">
      <w:pPr>
        <w:tabs>
          <w:tab w:val="left" w:pos="4545"/>
        </w:tabs>
        <w:ind w:left="709" w:firstLine="0"/>
        <w:rPr>
          <w:color w:val="494949"/>
          <w:sz w:val="27"/>
          <w:szCs w:val="27"/>
          <w:shd w:val="clear" w:color="auto" w:fill="FFFFFF"/>
        </w:rPr>
      </w:pPr>
      <w:r>
        <w:rPr>
          <w:rFonts w:ascii="&amp;quot" w:hAnsi="&amp;quot"/>
          <w:b/>
          <w:bCs/>
          <w:color w:val="8B0000"/>
          <w:sz w:val="27"/>
          <w:szCs w:val="27"/>
          <w:bdr w:val="none" w:sz="0" w:space="0" w:color="auto" w:frame="1"/>
        </w:rPr>
        <w:t xml:space="preserve"> El de reluctancia: </w:t>
      </w:r>
      <w:r>
        <w:rPr>
          <w:color w:val="494949"/>
          <w:sz w:val="27"/>
          <w:szCs w:val="27"/>
          <w:shd w:val="clear" w:color="auto" w:fill="FFFFFF"/>
        </w:rPr>
        <w:t>La velocidad de la turbina viene determinada por el paso de los alabes individuales a través del campo magnético creado por un imán permanente montado en la bobina captadora exterior. El paso de cada alabe varia la reluctancia del circuito magnético, esta variación cambia el flujo inducido en la bobina captadora produciéndose una corriente alterna proporcional a la velocidad de la turbina, en la figura F34 se observa este funcionamiento del convertidor electromagnético por reluctancia.</w:t>
      </w:r>
    </w:p>
    <w:p w14:paraId="120FE3C8" w14:textId="77777777" w:rsidR="000B2FC4" w:rsidRPr="000B2FC4" w:rsidRDefault="000B2FC4" w:rsidP="000B2FC4">
      <w:pPr>
        <w:ind w:firstLine="0"/>
        <w:textAlignment w:val="baseline"/>
        <w:rPr>
          <w:rFonts w:ascii="&amp;quot" w:eastAsia="Times New Roman" w:hAnsi="&amp;quot"/>
          <w:color w:val="494949"/>
          <w:sz w:val="27"/>
          <w:szCs w:val="27"/>
          <w:lang w:eastAsia="es-ES"/>
        </w:rPr>
      </w:pPr>
      <w:r w:rsidRPr="000B2FC4">
        <w:rPr>
          <w:rFonts w:ascii="&amp;quot" w:eastAsia="Times New Roman" w:hAnsi="&amp;quot"/>
          <w:b/>
          <w:bCs/>
          <w:color w:val="8B0000"/>
          <w:sz w:val="27"/>
          <w:szCs w:val="27"/>
          <w:bdr w:val="none" w:sz="0" w:space="0" w:color="auto" w:frame="1"/>
          <w:lang w:eastAsia="es-ES"/>
        </w:rPr>
        <w:t>El de tipo inductivo:</w:t>
      </w:r>
      <w:r w:rsidRPr="000B2FC4">
        <w:rPr>
          <w:rFonts w:ascii="&amp;quot" w:eastAsia="Times New Roman" w:hAnsi="&amp;quot"/>
          <w:color w:val="494949"/>
          <w:sz w:val="27"/>
          <w:szCs w:val="27"/>
          <w:bdr w:val="none" w:sz="0" w:space="0" w:color="auto" w:frame="1"/>
          <w:lang w:eastAsia="es-ES"/>
        </w:rPr>
        <w:t xml:space="preserve"> El rotor lleva incorporado un imán permanente y el campo magnético giratorio que se origina induce una corriente alterna en la bobina captadora exterior.</w:t>
      </w:r>
    </w:p>
    <w:p w14:paraId="06A220AA" w14:textId="77777777" w:rsidR="000B2FC4" w:rsidRPr="000B2FC4" w:rsidRDefault="000B2FC4" w:rsidP="000B2FC4">
      <w:pPr>
        <w:ind w:firstLine="0"/>
        <w:textAlignment w:val="baseline"/>
        <w:rPr>
          <w:rFonts w:ascii="&amp;quot" w:eastAsia="Times New Roman" w:hAnsi="&amp;quot"/>
          <w:color w:val="494949"/>
          <w:sz w:val="27"/>
          <w:szCs w:val="27"/>
          <w:lang w:eastAsia="es-ES"/>
        </w:rPr>
      </w:pPr>
      <w:r w:rsidRPr="000B2FC4">
        <w:rPr>
          <w:rFonts w:ascii="&amp;quot" w:eastAsia="Times New Roman" w:hAnsi="&amp;quot"/>
          <w:color w:val="494949"/>
          <w:sz w:val="27"/>
          <w:szCs w:val="27"/>
          <w:lang w:eastAsia="es-ES"/>
        </w:rPr>
        <w:t> </w:t>
      </w:r>
    </w:p>
    <w:p w14:paraId="14CBDC4C" w14:textId="77777777" w:rsidR="000B2FC4" w:rsidRPr="000B2FC4" w:rsidRDefault="000B2FC4" w:rsidP="000B2FC4">
      <w:pPr>
        <w:ind w:firstLine="0"/>
        <w:textAlignment w:val="baseline"/>
        <w:rPr>
          <w:rFonts w:ascii="&amp;quot" w:eastAsia="Times New Roman" w:hAnsi="&amp;quot"/>
          <w:color w:val="494949"/>
          <w:sz w:val="27"/>
          <w:szCs w:val="27"/>
          <w:lang w:eastAsia="es-ES"/>
        </w:rPr>
      </w:pPr>
      <w:r w:rsidRPr="000B2FC4">
        <w:rPr>
          <w:rFonts w:ascii="&amp;quot" w:eastAsia="Times New Roman" w:hAnsi="&amp;quot"/>
          <w:color w:val="494949"/>
          <w:sz w:val="27"/>
          <w:szCs w:val="27"/>
          <w:bdr w:val="none" w:sz="0" w:space="0" w:color="auto" w:frame="1"/>
          <w:lang w:eastAsia="es-ES"/>
        </w:rPr>
        <w:lastRenderedPageBreak/>
        <w:t xml:space="preserve">Con el uso de ambos convertidores la velocidad del flujo será proporcional a la frecuencia generada que es del orden de los 250 a 1200 ciclos por segundo para velocidades máximas. </w:t>
      </w:r>
    </w:p>
    <w:p w14:paraId="6BCF0E79" w14:textId="77777777" w:rsidR="000B2FC4" w:rsidRPr="000B2FC4" w:rsidRDefault="000B2FC4" w:rsidP="000B2FC4">
      <w:pPr>
        <w:ind w:firstLine="0"/>
        <w:textAlignment w:val="baseline"/>
        <w:rPr>
          <w:rFonts w:ascii="&amp;quot" w:eastAsia="Times New Roman" w:hAnsi="&amp;quot"/>
          <w:color w:val="494949"/>
          <w:sz w:val="27"/>
          <w:szCs w:val="27"/>
          <w:lang w:eastAsia="es-ES"/>
        </w:rPr>
      </w:pPr>
      <w:r w:rsidRPr="000B2FC4">
        <w:rPr>
          <w:rFonts w:ascii="&amp;quot" w:eastAsia="Times New Roman" w:hAnsi="&amp;quot"/>
          <w:color w:val="494949"/>
          <w:sz w:val="27"/>
          <w:szCs w:val="27"/>
          <w:bdr w:val="none" w:sz="0" w:space="0" w:color="auto" w:frame="1"/>
          <w:lang w:eastAsia="es-ES"/>
        </w:rPr>
        <w:t>​</w:t>
      </w:r>
    </w:p>
    <w:p w14:paraId="7DDA67D3" w14:textId="77777777" w:rsidR="000B2FC4" w:rsidRDefault="000B2FC4" w:rsidP="00D647C9">
      <w:pPr>
        <w:tabs>
          <w:tab w:val="left" w:pos="4545"/>
        </w:tabs>
        <w:ind w:left="709" w:firstLine="0"/>
        <w:rPr>
          <w:color w:val="494949"/>
          <w:sz w:val="27"/>
          <w:szCs w:val="27"/>
          <w:shd w:val="clear" w:color="auto" w:fill="FFFFFF"/>
        </w:rPr>
      </w:pPr>
    </w:p>
    <w:p w14:paraId="6BCBBF54" w14:textId="77777777" w:rsidR="000B2FC4" w:rsidRDefault="000B2FC4" w:rsidP="00D647C9">
      <w:pPr>
        <w:tabs>
          <w:tab w:val="left" w:pos="4545"/>
        </w:tabs>
        <w:ind w:left="709" w:firstLine="0"/>
        <w:rPr>
          <w:rFonts w:ascii="Times New Roman" w:hAnsi="Times New Roman"/>
        </w:rPr>
      </w:pPr>
    </w:p>
    <w:p w14:paraId="3C8376CF" w14:textId="30D8503A" w:rsidR="000B2FC4" w:rsidRDefault="000B2FC4" w:rsidP="00D647C9">
      <w:pPr>
        <w:tabs>
          <w:tab w:val="left" w:pos="4545"/>
        </w:tabs>
        <w:ind w:left="709" w:firstLine="0"/>
        <w:rPr>
          <w:rFonts w:ascii="Times New Roman" w:hAnsi="Times New Roman"/>
        </w:rPr>
      </w:pPr>
      <w:r>
        <w:rPr>
          <w:rFonts w:ascii="Times New Roman" w:hAnsi="Times New Roman"/>
        </w:rPr>
        <w:t>26)</w:t>
      </w:r>
    </w:p>
    <w:p w14:paraId="758A80FB" w14:textId="24DF8A41" w:rsidR="000B2FC4" w:rsidRDefault="000B2FC4" w:rsidP="00D647C9">
      <w:pPr>
        <w:tabs>
          <w:tab w:val="left" w:pos="4545"/>
        </w:tabs>
        <w:ind w:left="709" w:firstLine="0"/>
        <w:rPr>
          <w:color w:val="494949"/>
          <w:sz w:val="27"/>
          <w:szCs w:val="27"/>
          <w:shd w:val="clear" w:color="auto" w:fill="FFFFFF"/>
        </w:rPr>
      </w:pPr>
      <w:r>
        <w:rPr>
          <w:color w:val="494949"/>
          <w:sz w:val="27"/>
          <w:szCs w:val="27"/>
          <w:shd w:val="clear" w:color="auto" w:fill="FFFFFF"/>
        </w:rPr>
        <w:t>El medidor de placa consiste en una placa instalada directamente en el centro de la tubería y sometida al empuje o fuerza de impacto del fluido. La placa está conectada a un transmisor neumático o a un transductor eléctrico de galgas extensiométricas.</w:t>
      </w:r>
    </w:p>
    <w:p w14:paraId="2EC7A2D3" w14:textId="3D6C66AC" w:rsidR="000B2FC4" w:rsidRDefault="000B2FC4" w:rsidP="00D647C9">
      <w:pPr>
        <w:tabs>
          <w:tab w:val="left" w:pos="4545"/>
        </w:tabs>
        <w:ind w:left="709" w:firstLine="0"/>
        <w:rPr>
          <w:color w:val="494949"/>
          <w:sz w:val="27"/>
          <w:szCs w:val="27"/>
          <w:shd w:val="clear" w:color="auto" w:fill="FFFFFF"/>
        </w:rPr>
      </w:pPr>
      <w:r>
        <w:rPr>
          <w:color w:val="494949"/>
          <w:sz w:val="27"/>
          <w:szCs w:val="27"/>
          <w:shd w:val="clear" w:color="auto" w:fill="FFFFFF"/>
        </w:rPr>
        <w:t>La fuerza originada es proporcional a la energía cinética del fluido y depende del área anular entre las paredes de la tubería y las paredes de la placa.</w:t>
      </w:r>
    </w:p>
    <w:p w14:paraId="02AB9E71" w14:textId="0CEA133F" w:rsidR="000B2FC4" w:rsidRDefault="000B2FC4" w:rsidP="00D647C9">
      <w:pPr>
        <w:tabs>
          <w:tab w:val="left" w:pos="4545"/>
        </w:tabs>
        <w:ind w:left="709" w:firstLine="0"/>
        <w:rPr>
          <w:color w:val="494949"/>
          <w:sz w:val="27"/>
          <w:szCs w:val="27"/>
          <w:shd w:val="clear" w:color="auto" w:fill="FFFFFF"/>
        </w:rPr>
      </w:pPr>
    </w:p>
    <w:p w14:paraId="0AF1023A" w14:textId="58455DD0" w:rsidR="000B2FC4" w:rsidRDefault="000B2FC4" w:rsidP="00D647C9">
      <w:pPr>
        <w:tabs>
          <w:tab w:val="left" w:pos="4545"/>
        </w:tabs>
        <w:ind w:left="709" w:firstLine="0"/>
        <w:rPr>
          <w:color w:val="494949"/>
          <w:sz w:val="27"/>
          <w:szCs w:val="27"/>
          <w:shd w:val="clear" w:color="auto" w:fill="FFFFFF"/>
        </w:rPr>
      </w:pPr>
      <w:r>
        <w:rPr>
          <w:color w:val="494949"/>
          <w:sz w:val="27"/>
          <w:szCs w:val="27"/>
          <w:shd w:val="clear" w:color="auto" w:fill="FFFFFF"/>
        </w:rPr>
        <w:t>27)</w:t>
      </w:r>
    </w:p>
    <w:p w14:paraId="248E8CA7" w14:textId="77777777" w:rsidR="000B2FC4" w:rsidRDefault="000B2FC4" w:rsidP="000B2FC4">
      <w:pPr>
        <w:pStyle w:val="font8"/>
        <w:spacing w:before="0" w:beforeAutospacing="0" w:after="0" w:afterAutospacing="0"/>
        <w:jc w:val="both"/>
        <w:textAlignment w:val="baseline"/>
        <w:rPr>
          <w:rFonts w:ascii="&amp;quot" w:hAnsi="&amp;quot"/>
          <w:color w:val="494949"/>
          <w:sz w:val="27"/>
          <w:szCs w:val="27"/>
        </w:rPr>
      </w:pPr>
      <w:r>
        <w:rPr>
          <w:rFonts w:ascii="&amp;quot" w:hAnsi="&amp;quot"/>
          <w:color w:val="494949"/>
          <w:sz w:val="27"/>
          <w:szCs w:val="27"/>
          <w:bdr w:val="none" w:sz="0" w:space="0" w:color="auto" w:frame="1"/>
        </w:rPr>
        <w:t>Los medidores de flujo ultrasónicos miden la velocidad del flujo por la diferencia de velocidad del sonido, al propagarse éste en el sentido del flujo y en sentido contrario.</w:t>
      </w:r>
    </w:p>
    <w:p w14:paraId="0BB6AC07" w14:textId="77777777" w:rsidR="000B2FC4" w:rsidRDefault="000B2FC4" w:rsidP="000B2FC4">
      <w:pPr>
        <w:pStyle w:val="font8"/>
        <w:spacing w:before="0" w:beforeAutospacing="0" w:after="0" w:afterAutospacing="0"/>
        <w:jc w:val="both"/>
        <w:textAlignment w:val="baseline"/>
        <w:rPr>
          <w:rFonts w:ascii="&amp;quot" w:hAnsi="&amp;quot"/>
          <w:color w:val="494949"/>
          <w:sz w:val="27"/>
          <w:szCs w:val="27"/>
        </w:rPr>
      </w:pPr>
      <w:r>
        <w:rPr>
          <w:rStyle w:val="wixguard"/>
          <w:rFonts w:ascii="&amp;quot" w:hAnsi="&amp;quot"/>
          <w:color w:val="494949"/>
          <w:sz w:val="27"/>
          <w:szCs w:val="27"/>
          <w:bdr w:val="none" w:sz="0" w:space="0" w:color="auto" w:frame="1"/>
        </w:rPr>
        <w:t>​</w:t>
      </w:r>
    </w:p>
    <w:p w14:paraId="79F23559" w14:textId="77777777" w:rsidR="000B2FC4" w:rsidRDefault="000B2FC4" w:rsidP="000B2FC4">
      <w:pPr>
        <w:pStyle w:val="font8"/>
        <w:spacing w:before="0" w:beforeAutospacing="0" w:after="0" w:afterAutospacing="0"/>
        <w:jc w:val="both"/>
        <w:textAlignment w:val="baseline"/>
        <w:rPr>
          <w:rFonts w:ascii="&amp;quot" w:hAnsi="&amp;quot"/>
          <w:color w:val="494949"/>
          <w:sz w:val="27"/>
          <w:szCs w:val="27"/>
        </w:rPr>
      </w:pPr>
      <w:r>
        <w:rPr>
          <w:rFonts w:ascii="&amp;quot" w:hAnsi="&amp;quot"/>
          <w:color w:val="494949"/>
          <w:sz w:val="27"/>
          <w:szCs w:val="27"/>
          <w:bdr w:val="none" w:sz="0" w:space="0" w:color="auto" w:frame="1"/>
        </w:rPr>
        <w:t>Los componentes básicos de un medidor ultrasónico de flujo son:</w:t>
      </w:r>
    </w:p>
    <w:p w14:paraId="5BF588FF" w14:textId="77777777" w:rsidR="000B2FC4" w:rsidRDefault="000B2FC4" w:rsidP="00F40D57">
      <w:pPr>
        <w:pStyle w:val="font8"/>
        <w:numPr>
          <w:ilvl w:val="0"/>
          <w:numId w:val="10"/>
        </w:numPr>
        <w:spacing w:before="0" w:beforeAutospacing="0" w:after="0" w:afterAutospacing="0"/>
        <w:ind w:left="120"/>
        <w:jc w:val="both"/>
        <w:textAlignment w:val="baseline"/>
        <w:rPr>
          <w:rFonts w:ascii="&amp;quot" w:hAnsi="&amp;quot"/>
          <w:color w:val="494949"/>
          <w:sz w:val="27"/>
          <w:szCs w:val="27"/>
        </w:rPr>
      </w:pPr>
      <w:r>
        <w:rPr>
          <w:rFonts w:ascii="&amp;quot" w:hAnsi="&amp;quot"/>
          <w:color w:val="494949"/>
          <w:sz w:val="27"/>
          <w:szCs w:val="27"/>
          <w:bdr w:val="none" w:sz="0" w:space="0" w:color="auto" w:frame="1"/>
        </w:rPr>
        <w:t xml:space="preserve">La unidad </w:t>
      </w:r>
      <w:proofErr w:type="spellStart"/>
      <w:r>
        <w:rPr>
          <w:rFonts w:ascii="&amp;quot" w:hAnsi="&amp;quot"/>
          <w:color w:val="494949"/>
          <w:sz w:val="27"/>
          <w:szCs w:val="27"/>
          <w:bdr w:val="none" w:sz="0" w:space="0" w:color="auto" w:frame="1"/>
        </w:rPr>
        <w:t>sensora</w:t>
      </w:r>
      <w:proofErr w:type="spellEnd"/>
      <w:r>
        <w:rPr>
          <w:rFonts w:ascii="&amp;quot" w:hAnsi="&amp;quot"/>
          <w:color w:val="494949"/>
          <w:sz w:val="27"/>
          <w:szCs w:val="27"/>
          <w:bdr w:val="none" w:sz="0" w:space="0" w:color="auto" w:frame="1"/>
        </w:rPr>
        <w:t>, compuesta por uno o más transductores piezoeléctricos tanto para la emisión como para la recepción de las ondas ultrasónicas.</w:t>
      </w:r>
    </w:p>
    <w:p w14:paraId="75958D9A" w14:textId="77777777" w:rsidR="000B2FC4" w:rsidRDefault="000B2FC4" w:rsidP="00F40D57">
      <w:pPr>
        <w:pStyle w:val="font8"/>
        <w:numPr>
          <w:ilvl w:val="0"/>
          <w:numId w:val="10"/>
        </w:numPr>
        <w:spacing w:before="0" w:beforeAutospacing="0" w:after="0" w:afterAutospacing="0"/>
        <w:ind w:left="120"/>
        <w:jc w:val="both"/>
        <w:textAlignment w:val="baseline"/>
        <w:rPr>
          <w:rFonts w:ascii="&amp;quot" w:hAnsi="&amp;quot"/>
          <w:color w:val="494949"/>
          <w:sz w:val="27"/>
          <w:szCs w:val="27"/>
        </w:rPr>
      </w:pPr>
      <w:r>
        <w:rPr>
          <w:rFonts w:ascii="&amp;quot" w:hAnsi="&amp;quot"/>
          <w:color w:val="494949"/>
          <w:sz w:val="27"/>
          <w:szCs w:val="27"/>
          <w:bdr w:val="none" w:sz="0" w:space="0" w:color="auto" w:frame="1"/>
        </w:rPr>
        <w:t>La unidad electrónica, la cual realiza funciones de acondicionamiento de señales y calibración del instrumento.</w:t>
      </w:r>
    </w:p>
    <w:p w14:paraId="05664D87" w14:textId="77777777" w:rsidR="000B2FC4" w:rsidRDefault="000B2FC4" w:rsidP="00F40D57">
      <w:pPr>
        <w:pStyle w:val="font8"/>
        <w:numPr>
          <w:ilvl w:val="0"/>
          <w:numId w:val="10"/>
        </w:numPr>
        <w:spacing w:before="0" w:beforeAutospacing="0" w:after="0" w:afterAutospacing="0"/>
        <w:ind w:left="120"/>
        <w:jc w:val="both"/>
        <w:textAlignment w:val="baseline"/>
        <w:rPr>
          <w:rFonts w:ascii="&amp;quot" w:hAnsi="&amp;quot"/>
          <w:color w:val="494949"/>
          <w:sz w:val="27"/>
          <w:szCs w:val="27"/>
        </w:rPr>
      </w:pPr>
      <w:r>
        <w:rPr>
          <w:rFonts w:ascii="&amp;quot" w:hAnsi="&amp;quot"/>
          <w:color w:val="494949"/>
          <w:sz w:val="27"/>
          <w:szCs w:val="27"/>
          <w:bdr w:val="none" w:sz="0" w:space="0" w:color="auto" w:frame="1"/>
        </w:rPr>
        <w:t>El herraje, constituido por varias piezas metálicas que sirven para fijar los transductores a la tubería.</w:t>
      </w:r>
    </w:p>
    <w:p w14:paraId="40B8DBD5" w14:textId="77777777" w:rsidR="000B2FC4" w:rsidRDefault="000B2FC4" w:rsidP="000B2FC4">
      <w:pPr>
        <w:pStyle w:val="font8"/>
        <w:spacing w:before="0" w:beforeAutospacing="0" w:after="0" w:afterAutospacing="0"/>
        <w:jc w:val="both"/>
        <w:textAlignment w:val="baseline"/>
        <w:rPr>
          <w:rFonts w:ascii="&amp;quot" w:hAnsi="&amp;quot"/>
          <w:color w:val="494949"/>
          <w:sz w:val="27"/>
          <w:szCs w:val="27"/>
        </w:rPr>
      </w:pPr>
      <w:r>
        <w:rPr>
          <w:rStyle w:val="wixguard"/>
          <w:rFonts w:ascii="&amp;quot" w:hAnsi="&amp;quot"/>
          <w:color w:val="494949"/>
          <w:sz w:val="27"/>
          <w:szCs w:val="27"/>
          <w:bdr w:val="none" w:sz="0" w:space="0" w:color="auto" w:frame="1"/>
        </w:rPr>
        <w:t>​</w:t>
      </w:r>
    </w:p>
    <w:p w14:paraId="0ED63F2B" w14:textId="77777777" w:rsidR="000B2FC4" w:rsidRDefault="000B2FC4" w:rsidP="000B2FC4">
      <w:pPr>
        <w:pStyle w:val="font8"/>
        <w:spacing w:before="0" w:beforeAutospacing="0" w:after="0" w:afterAutospacing="0"/>
        <w:jc w:val="both"/>
        <w:textAlignment w:val="baseline"/>
        <w:rPr>
          <w:rFonts w:ascii="&amp;quot" w:hAnsi="&amp;quot"/>
          <w:color w:val="494949"/>
          <w:sz w:val="27"/>
          <w:szCs w:val="27"/>
        </w:rPr>
      </w:pPr>
      <w:r>
        <w:rPr>
          <w:rFonts w:ascii="&amp;quot" w:hAnsi="&amp;quot"/>
          <w:color w:val="494949"/>
          <w:sz w:val="27"/>
          <w:szCs w:val="27"/>
          <w:bdr w:val="none" w:sz="0" w:space="0" w:color="auto" w:frame="1"/>
        </w:rPr>
        <w:t>Existen principalmente dos tipos de medidores de flujo ultrasónicos:</w:t>
      </w:r>
    </w:p>
    <w:p w14:paraId="4C41FE5B" w14:textId="77777777" w:rsidR="000B2FC4" w:rsidRDefault="000B2FC4" w:rsidP="00F40D57">
      <w:pPr>
        <w:pStyle w:val="font8"/>
        <w:numPr>
          <w:ilvl w:val="0"/>
          <w:numId w:val="11"/>
        </w:numPr>
        <w:spacing w:before="0" w:beforeAutospacing="0" w:after="0" w:afterAutospacing="0"/>
        <w:ind w:left="120"/>
        <w:jc w:val="both"/>
        <w:textAlignment w:val="baseline"/>
        <w:rPr>
          <w:rFonts w:ascii="&amp;quot" w:hAnsi="&amp;quot"/>
          <w:color w:val="494949"/>
          <w:sz w:val="27"/>
          <w:szCs w:val="27"/>
        </w:rPr>
      </w:pPr>
      <w:r>
        <w:rPr>
          <w:rFonts w:ascii="&amp;quot" w:hAnsi="&amp;quot"/>
          <w:color w:val="494949"/>
          <w:sz w:val="27"/>
          <w:szCs w:val="27"/>
          <w:bdr w:val="none" w:sz="0" w:space="0" w:color="auto" w:frame="1"/>
        </w:rPr>
        <w:t>El medidor por tiempo de tránsito.</w:t>
      </w:r>
    </w:p>
    <w:p w14:paraId="1AC7C992" w14:textId="77777777" w:rsidR="000B2FC4" w:rsidRDefault="000B2FC4" w:rsidP="00F40D57">
      <w:pPr>
        <w:pStyle w:val="font8"/>
        <w:numPr>
          <w:ilvl w:val="0"/>
          <w:numId w:val="11"/>
        </w:numPr>
        <w:spacing w:before="0" w:beforeAutospacing="0" w:after="0" w:afterAutospacing="0"/>
        <w:ind w:left="120"/>
        <w:jc w:val="both"/>
        <w:textAlignment w:val="baseline"/>
        <w:rPr>
          <w:rFonts w:ascii="&amp;quot" w:hAnsi="&amp;quot"/>
          <w:color w:val="494949"/>
          <w:sz w:val="27"/>
          <w:szCs w:val="27"/>
        </w:rPr>
      </w:pPr>
      <w:r>
        <w:rPr>
          <w:rFonts w:ascii="&amp;quot" w:hAnsi="&amp;quot"/>
          <w:color w:val="494949"/>
          <w:sz w:val="27"/>
          <w:szCs w:val="27"/>
          <w:bdr w:val="none" w:sz="0" w:space="0" w:color="auto" w:frame="1"/>
        </w:rPr>
        <w:t>El medidor basado en el efecto Doppler.</w:t>
      </w:r>
    </w:p>
    <w:p w14:paraId="7D8C97B7" w14:textId="77777777" w:rsidR="000B2FC4" w:rsidRDefault="000B2FC4" w:rsidP="000B2FC4">
      <w:pPr>
        <w:pStyle w:val="font8"/>
        <w:spacing w:before="0" w:beforeAutospacing="0" w:after="0" w:afterAutospacing="0"/>
        <w:jc w:val="both"/>
        <w:textAlignment w:val="baseline"/>
        <w:rPr>
          <w:rFonts w:ascii="&amp;quot" w:hAnsi="&amp;quot"/>
          <w:color w:val="494949"/>
          <w:sz w:val="27"/>
          <w:szCs w:val="27"/>
        </w:rPr>
      </w:pPr>
      <w:r>
        <w:rPr>
          <w:rFonts w:ascii="&amp;quot" w:hAnsi="&amp;quot"/>
          <w:color w:val="494949"/>
          <w:sz w:val="27"/>
          <w:szCs w:val="27"/>
        </w:rPr>
        <w:t> </w:t>
      </w:r>
    </w:p>
    <w:p w14:paraId="782CDC1C" w14:textId="7CB9C4F2" w:rsidR="000B2FC4" w:rsidRDefault="000B2FC4" w:rsidP="00D647C9">
      <w:pPr>
        <w:tabs>
          <w:tab w:val="left" w:pos="4545"/>
        </w:tabs>
        <w:ind w:left="709" w:firstLine="0"/>
        <w:rPr>
          <w:rFonts w:ascii="Times New Roman" w:hAnsi="Times New Roman"/>
        </w:rPr>
      </w:pPr>
      <w:r>
        <w:rPr>
          <w:rFonts w:ascii="Times New Roman" w:hAnsi="Times New Roman"/>
        </w:rPr>
        <w:t>28)</w:t>
      </w:r>
    </w:p>
    <w:p w14:paraId="3CB2A011" w14:textId="77777777" w:rsidR="000B2FC4" w:rsidRPr="000B2FC4" w:rsidRDefault="000B2FC4" w:rsidP="000B2FC4">
      <w:pPr>
        <w:ind w:firstLine="0"/>
        <w:textAlignment w:val="baseline"/>
        <w:rPr>
          <w:rFonts w:ascii="&amp;quot" w:eastAsia="Times New Roman" w:hAnsi="&amp;quot"/>
          <w:color w:val="494949"/>
          <w:sz w:val="27"/>
          <w:szCs w:val="27"/>
          <w:lang w:eastAsia="es-ES"/>
        </w:rPr>
      </w:pPr>
      <w:r w:rsidRPr="000B2FC4">
        <w:rPr>
          <w:rFonts w:ascii="&amp;quot" w:eastAsia="Times New Roman" w:hAnsi="&amp;quot"/>
          <w:color w:val="494949"/>
          <w:sz w:val="27"/>
          <w:szCs w:val="27"/>
          <w:bdr w:val="none" w:sz="0" w:space="0" w:color="auto" w:frame="1"/>
          <w:lang w:eastAsia="es-ES"/>
        </w:rPr>
        <w:t xml:space="preserve">Los medidores de desplazamiento positivo operan atrapando un volumen unitario y conocido de líquido, desplazándolo desde la entrada hasta la salida, y contando el número de volúmenes desplazados en un tiempo determinado. También se suelen conocer con el nombre de contadores </w:t>
      </w:r>
      <w:proofErr w:type="spellStart"/>
      <w:r w:rsidRPr="000B2FC4">
        <w:rPr>
          <w:rFonts w:ascii="&amp;quot" w:eastAsia="Times New Roman" w:hAnsi="&amp;quot"/>
          <w:color w:val="494949"/>
          <w:sz w:val="27"/>
          <w:szCs w:val="27"/>
          <w:bdr w:val="none" w:sz="0" w:space="0" w:color="auto" w:frame="1"/>
          <w:lang w:eastAsia="es-ES"/>
        </w:rPr>
        <w:t>por que</w:t>
      </w:r>
      <w:proofErr w:type="spellEnd"/>
      <w:r w:rsidRPr="000B2FC4">
        <w:rPr>
          <w:rFonts w:ascii="&amp;quot" w:eastAsia="Times New Roman" w:hAnsi="&amp;quot"/>
          <w:color w:val="494949"/>
          <w:sz w:val="27"/>
          <w:szCs w:val="27"/>
          <w:bdr w:val="none" w:sz="0" w:space="0" w:color="auto" w:frame="1"/>
          <w:lang w:eastAsia="es-ES"/>
        </w:rPr>
        <w:t xml:space="preserve"> cuentan el volumen de líquido independientemente del tiempo transcurrido. Están compuestos por una cámara, un desplazador y un mecanismo que cuenta el número de veces que el desplazador se mueve.</w:t>
      </w:r>
    </w:p>
    <w:p w14:paraId="2BB38EA2" w14:textId="77777777" w:rsidR="000B2FC4" w:rsidRPr="000B2FC4" w:rsidRDefault="000B2FC4" w:rsidP="000B2FC4">
      <w:pPr>
        <w:ind w:firstLine="0"/>
        <w:textAlignment w:val="baseline"/>
        <w:rPr>
          <w:rFonts w:ascii="&amp;quot" w:eastAsia="Times New Roman" w:hAnsi="&amp;quot"/>
          <w:color w:val="494949"/>
          <w:sz w:val="27"/>
          <w:szCs w:val="27"/>
          <w:lang w:eastAsia="es-ES"/>
        </w:rPr>
      </w:pPr>
      <w:r w:rsidRPr="000B2FC4">
        <w:rPr>
          <w:rFonts w:ascii="&amp;quot" w:eastAsia="Times New Roman" w:hAnsi="&amp;quot"/>
          <w:color w:val="494949"/>
          <w:sz w:val="27"/>
          <w:szCs w:val="27"/>
          <w:bdr w:val="none" w:sz="0" w:space="0" w:color="auto" w:frame="1"/>
          <w:lang w:eastAsia="es-ES"/>
        </w:rPr>
        <w:t>​</w:t>
      </w:r>
    </w:p>
    <w:p w14:paraId="2273AA41" w14:textId="77777777" w:rsidR="000B2FC4" w:rsidRPr="000B2FC4" w:rsidRDefault="000B2FC4" w:rsidP="000B2FC4">
      <w:pPr>
        <w:ind w:firstLine="0"/>
        <w:textAlignment w:val="baseline"/>
        <w:rPr>
          <w:rFonts w:ascii="&amp;quot" w:eastAsia="Times New Roman" w:hAnsi="&amp;quot"/>
          <w:color w:val="494949"/>
          <w:sz w:val="27"/>
          <w:szCs w:val="27"/>
          <w:lang w:eastAsia="es-ES"/>
        </w:rPr>
      </w:pPr>
      <w:r w:rsidRPr="000B2FC4">
        <w:rPr>
          <w:rFonts w:ascii="&amp;quot" w:eastAsia="Times New Roman" w:hAnsi="&amp;quot"/>
          <w:color w:val="494949"/>
          <w:sz w:val="27"/>
          <w:szCs w:val="27"/>
          <w:bdr w:val="none" w:sz="0" w:space="0" w:color="auto" w:frame="1"/>
          <w:lang w:eastAsia="es-ES"/>
        </w:rPr>
        <w:t>Un punto importante a tener en cuenta en este tipo de instrumentos, es el conseguir una buena estanqueidad de las partes móviles, evitando un par de rozamiento inaceptable y que la cantidad de líquido de escape a través del medidor sea moderada. Por esto es necesario calibrar el medidor para varios caudales dentro del margen de utilización y con un fluido de viscosidad conocida.</w:t>
      </w:r>
    </w:p>
    <w:p w14:paraId="4A574B71" w14:textId="77777777" w:rsidR="000B2FC4" w:rsidRPr="000B2FC4" w:rsidRDefault="000B2FC4" w:rsidP="000B2FC4">
      <w:pPr>
        <w:ind w:firstLine="0"/>
        <w:textAlignment w:val="baseline"/>
        <w:rPr>
          <w:rFonts w:ascii="&amp;quot" w:eastAsia="Times New Roman" w:hAnsi="&amp;quot"/>
          <w:color w:val="494949"/>
          <w:sz w:val="27"/>
          <w:szCs w:val="27"/>
          <w:lang w:eastAsia="es-ES"/>
        </w:rPr>
      </w:pPr>
      <w:r w:rsidRPr="000B2FC4">
        <w:rPr>
          <w:rFonts w:ascii="&amp;quot" w:eastAsia="Times New Roman" w:hAnsi="&amp;quot"/>
          <w:color w:val="494949"/>
          <w:sz w:val="27"/>
          <w:szCs w:val="27"/>
          <w:bdr w:val="none" w:sz="0" w:space="0" w:color="auto" w:frame="1"/>
          <w:lang w:eastAsia="es-ES"/>
        </w:rPr>
        <w:lastRenderedPageBreak/>
        <w:t>​</w:t>
      </w:r>
    </w:p>
    <w:p w14:paraId="11F60100" w14:textId="77777777" w:rsidR="000B2FC4" w:rsidRPr="000B2FC4" w:rsidRDefault="000B2FC4" w:rsidP="000B2FC4">
      <w:pPr>
        <w:ind w:firstLine="0"/>
        <w:textAlignment w:val="baseline"/>
        <w:rPr>
          <w:rFonts w:ascii="&amp;quot" w:eastAsia="Times New Roman" w:hAnsi="&amp;quot"/>
          <w:color w:val="494949"/>
          <w:sz w:val="27"/>
          <w:szCs w:val="27"/>
          <w:lang w:eastAsia="es-ES"/>
        </w:rPr>
      </w:pPr>
      <w:r w:rsidRPr="000B2FC4">
        <w:rPr>
          <w:rFonts w:ascii="&amp;quot" w:eastAsia="Times New Roman" w:hAnsi="&amp;quot"/>
          <w:color w:val="494949"/>
          <w:sz w:val="27"/>
          <w:szCs w:val="27"/>
          <w:bdr w:val="none" w:sz="0" w:space="0" w:color="auto" w:frame="1"/>
          <w:lang w:eastAsia="es-ES"/>
        </w:rPr>
        <w:t>La exactitud depende de la holgura entre las partes móviles y las fijas y aumenta con la calidad de la mecanización y con el tamaño del instrumento. Para una medición correcta, estos medidores no precisan de longitudes rectas aguas arriba y aguas abajo del propio medidor.</w:t>
      </w:r>
    </w:p>
    <w:p w14:paraId="25911366" w14:textId="77777777" w:rsidR="000B2FC4" w:rsidRPr="000B2FC4" w:rsidRDefault="000B2FC4" w:rsidP="000B2FC4">
      <w:pPr>
        <w:ind w:firstLine="0"/>
        <w:textAlignment w:val="baseline"/>
        <w:rPr>
          <w:rFonts w:ascii="&amp;quot" w:eastAsia="Times New Roman" w:hAnsi="&amp;quot"/>
          <w:color w:val="494949"/>
          <w:sz w:val="27"/>
          <w:szCs w:val="27"/>
          <w:lang w:eastAsia="es-ES"/>
        </w:rPr>
      </w:pPr>
      <w:r w:rsidRPr="000B2FC4">
        <w:rPr>
          <w:rFonts w:ascii="&amp;quot" w:eastAsia="Times New Roman" w:hAnsi="&amp;quot"/>
          <w:color w:val="494949"/>
          <w:sz w:val="27"/>
          <w:szCs w:val="27"/>
          <w:lang w:eastAsia="es-ES"/>
        </w:rPr>
        <w:t> </w:t>
      </w:r>
    </w:p>
    <w:p w14:paraId="49A204F3" w14:textId="3880AE6F" w:rsidR="000B2FC4" w:rsidRDefault="000B2FC4" w:rsidP="000B2FC4">
      <w:pPr>
        <w:ind w:firstLine="0"/>
        <w:textAlignment w:val="baseline"/>
        <w:rPr>
          <w:rFonts w:ascii="&amp;quot" w:eastAsia="Times New Roman" w:hAnsi="&amp;quot"/>
          <w:color w:val="494949"/>
          <w:sz w:val="27"/>
          <w:szCs w:val="27"/>
          <w:bdr w:val="none" w:sz="0" w:space="0" w:color="auto" w:frame="1"/>
          <w:lang w:eastAsia="es-ES"/>
        </w:rPr>
      </w:pPr>
      <w:r w:rsidRPr="000B2FC4">
        <w:rPr>
          <w:rFonts w:ascii="&amp;quot" w:eastAsia="Times New Roman" w:hAnsi="&amp;quot"/>
          <w:color w:val="494949"/>
          <w:sz w:val="27"/>
          <w:szCs w:val="27"/>
          <w:bdr w:val="none" w:sz="0" w:space="0" w:color="auto" w:frame="1"/>
          <w:lang w:eastAsia="es-ES"/>
        </w:rPr>
        <w:t xml:space="preserve">Existen cuatro tipos básicos de </w:t>
      </w:r>
      <w:proofErr w:type="spellStart"/>
      <w:proofErr w:type="gramStart"/>
      <w:r w:rsidRPr="000B2FC4">
        <w:rPr>
          <w:rFonts w:ascii="&amp;quot" w:eastAsia="Times New Roman" w:hAnsi="&amp;quot"/>
          <w:color w:val="494949"/>
          <w:sz w:val="27"/>
          <w:szCs w:val="27"/>
          <w:bdr w:val="none" w:sz="0" w:space="0" w:color="auto" w:frame="1"/>
          <w:lang w:eastAsia="es-ES"/>
        </w:rPr>
        <w:t>medidores:</w:t>
      </w:r>
      <w:r>
        <w:rPr>
          <w:rFonts w:ascii="&amp;quot" w:eastAsia="Times New Roman" w:hAnsi="&amp;quot"/>
          <w:color w:val="494949"/>
          <w:sz w:val="27"/>
          <w:szCs w:val="27"/>
          <w:bdr w:val="none" w:sz="0" w:space="0" w:color="auto" w:frame="1"/>
          <w:lang w:eastAsia="es-ES"/>
        </w:rPr>
        <w:t>Disco</w:t>
      </w:r>
      <w:proofErr w:type="spellEnd"/>
      <w:proofErr w:type="gramEnd"/>
      <w:r>
        <w:rPr>
          <w:rFonts w:ascii="&amp;quot" w:eastAsia="Times New Roman" w:hAnsi="&amp;quot"/>
          <w:color w:val="494949"/>
          <w:sz w:val="27"/>
          <w:szCs w:val="27"/>
          <w:bdr w:val="none" w:sz="0" w:space="0" w:color="auto" w:frame="1"/>
          <w:lang w:eastAsia="es-ES"/>
        </w:rPr>
        <w:t xml:space="preserve"> Oscilante, </w:t>
      </w:r>
      <w:proofErr w:type="spellStart"/>
      <w:r>
        <w:rPr>
          <w:rFonts w:ascii="&amp;quot" w:eastAsia="Times New Roman" w:hAnsi="&amp;quot"/>
          <w:color w:val="494949"/>
          <w:sz w:val="27"/>
          <w:szCs w:val="27"/>
          <w:bdr w:val="none" w:sz="0" w:space="0" w:color="auto" w:frame="1"/>
          <w:lang w:eastAsia="es-ES"/>
        </w:rPr>
        <w:t>Piston</w:t>
      </w:r>
      <w:proofErr w:type="spellEnd"/>
      <w:r>
        <w:rPr>
          <w:rFonts w:ascii="&amp;quot" w:eastAsia="Times New Roman" w:hAnsi="&amp;quot"/>
          <w:color w:val="494949"/>
          <w:sz w:val="27"/>
          <w:szCs w:val="27"/>
          <w:bdr w:val="none" w:sz="0" w:space="0" w:color="auto" w:frame="1"/>
          <w:lang w:eastAsia="es-ES"/>
        </w:rPr>
        <w:t xml:space="preserve"> </w:t>
      </w:r>
      <w:proofErr w:type="spellStart"/>
      <w:r>
        <w:rPr>
          <w:rFonts w:ascii="&amp;quot" w:eastAsia="Times New Roman" w:hAnsi="&amp;quot"/>
          <w:color w:val="494949"/>
          <w:sz w:val="27"/>
          <w:szCs w:val="27"/>
          <w:bdr w:val="none" w:sz="0" w:space="0" w:color="auto" w:frame="1"/>
          <w:lang w:eastAsia="es-ES"/>
        </w:rPr>
        <w:t>Oscilante,Pinton</w:t>
      </w:r>
      <w:proofErr w:type="spellEnd"/>
      <w:r>
        <w:rPr>
          <w:rFonts w:ascii="&amp;quot" w:eastAsia="Times New Roman" w:hAnsi="&amp;quot"/>
          <w:color w:val="494949"/>
          <w:sz w:val="27"/>
          <w:szCs w:val="27"/>
          <w:bdr w:val="none" w:sz="0" w:space="0" w:color="auto" w:frame="1"/>
          <w:lang w:eastAsia="es-ES"/>
        </w:rPr>
        <w:t xml:space="preserve"> Alternativo y ROTATIVOS</w:t>
      </w:r>
    </w:p>
    <w:p w14:paraId="3BB0B3BD" w14:textId="04EC2438" w:rsidR="000B2FC4" w:rsidRDefault="000B2FC4" w:rsidP="000B2FC4">
      <w:pPr>
        <w:ind w:firstLine="0"/>
        <w:textAlignment w:val="baseline"/>
        <w:rPr>
          <w:rFonts w:ascii="&amp;quot" w:eastAsia="Times New Roman" w:hAnsi="&amp;quot"/>
          <w:color w:val="494949"/>
          <w:sz w:val="27"/>
          <w:szCs w:val="27"/>
          <w:bdr w:val="none" w:sz="0" w:space="0" w:color="auto" w:frame="1"/>
          <w:lang w:eastAsia="es-ES"/>
        </w:rPr>
      </w:pPr>
    </w:p>
    <w:p w14:paraId="7236218D" w14:textId="1B57F1F7" w:rsidR="000B2FC4" w:rsidRDefault="000B2FC4" w:rsidP="000B2FC4">
      <w:pPr>
        <w:ind w:firstLine="0"/>
        <w:textAlignment w:val="baseline"/>
        <w:rPr>
          <w:rFonts w:ascii="&amp;quot" w:eastAsia="Times New Roman" w:hAnsi="&amp;quot"/>
          <w:color w:val="494949"/>
          <w:sz w:val="27"/>
          <w:szCs w:val="27"/>
          <w:bdr w:val="none" w:sz="0" w:space="0" w:color="auto" w:frame="1"/>
          <w:lang w:eastAsia="es-ES"/>
        </w:rPr>
      </w:pPr>
      <w:r>
        <w:rPr>
          <w:rFonts w:ascii="&amp;quot" w:eastAsia="Times New Roman" w:hAnsi="&amp;quot"/>
          <w:color w:val="494949"/>
          <w:sz w:val="27"/>
          <w:szCs w:val="27"/>
          <w:bdr w:val="none" w:sz="0" w:space="0" w:color="auto" w:frame="1"/>
          <w:lang w:eastAsia="es-ES"/>
        </w:rPr>
        <w:t>29)</w:t>
      </w:r>
    </w:p>
    <w:p w14:paraId="17EA4C14" w14:textId="0C2F06DD" w:rsidR="000B2FC4" w:rsidRDefault="000B2FC4" w:rsidP="000B2FC4">
      <w:pPr>
        <w:ind w:firstLine="0"/>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Un </w:t>
      </w:r>
      <w:r>
        <w:rPr>
          <w:rFonts w:ascii="Arial" w:hAnsi="Arial" w:cs="Arial"/>
          <w:b/>
          <w:bCs/>
          <w:color w:val="222222"/>
          <w:sz w:val="21"/>
          <w:szCs w:val="21"/>
        </w:rPr>
        <w:t>codificador rotatorio</w:t>
      </w:r>
      <w:r>
        <w:rPr>
          <w:rFonts w:ascii="Arial" w:hAnsi="Arial" w:cs="Arial"/>
          <w:color w:val="222222"/>
          <w:sz w:val="21"/>
          <w:szCs w:val="21"/>
          <w:shd w:val="clear" w:color="auto" w:fill="FFFFFF"/>
        </w:rPr>
        <w:t xml:space="preserve">, también llamado </w:t>
      </w:r>
      <w:r>
        <w:rPr>
          <w:rFonts w:ascii="Arial" w:hAnsi="Arial" w:cs="Arial"/>
          <w:b/>
          <w:bCs/>
          <w:color w:val="222222"/>
          <w:sz w:val="21"/>
          <w:szCs w:val="21"/>
        </w:rPr>
        <w:t>codificador del eje</w:t>
      </w:r>
      <w:r>
        <w:rPr>
          <w:rFonts w:ascii="Arial" w:hAnsi="Arial" w:cs="Arial"/>
          <w:color w:val="222222"/>
          <w:sz w:val="21"/>
          <w:szCs w:val="21"/>
          <w:shd w:val="clear" w:color="auto" w:fill="FFFFFF"/>
        </w:rPr>
        <w:t xml:space="preserve"> o </w:t>
      </w:r>
      <w:r>
        <w:rPr>
          <w:rFonts w:ascii="Arial" w:hAnsi="Arial" w:cs="Arial"/>
          <w:b/>
          <w:bCs/>
          <w:color w:val="222222"/>
          <w:sz w:val="21"/>
          <w:szCs w:val="21"/>
        </w:rPr>
        <w:t>generador de pulsos</w:t>
      </w:r>
      <w:r>
        <w:rPr>
          <w:rFonts w:ascii="Arial" w:hAnsi="Arial" w:cs="Arial"/>
          <w:color w:val="222222"/>
          <w:sz w:val="21"/>
          <w:szCs w:val="21"/>
          <w:shd w:val="clear" w:color="auto" w:fill="FFFFFF"/>
        </w:rPr>
        <w:t xml:space="preserve">, suele ser un dispositivo </w:t>
      </w:r>
      <w:hyperlink r:id="rId94" w:tooltip="Electromecánica" w:history="1">
        <w:r>
          <w:rPr>
            <w:rStyle w:val="Hyperlink"/>
            <w:rFonts w:ascii="Arial" w:hAnsi="Arial" w:cs="Arial"/>
            <w:color w:val="0645AD"/>
            <w:sz w:val="21"/>
            <w:szCs w:val="21"/>
          </w:rPr>
          <w:t>electromecánico</w:t>
        </w:r>
      </w:hyperlink>
      <w:r>
        <w:rPr>
          <w:rFonts w:ascii="Arial" w:hAnsi="Arial" w:cs="Arial"/>
          <w:color w:val="222222"/>
          <w:sz w:val="21"/>
          <w:szCs w:val="21"/>
          <w:shd w:val="clear" w:color="auto" w:fill="FFFFFF"/>
        </w:rPr>
        <w:t xml:space="preserve"> usado para convertir la posición </w:t>
      </w:r>
      <w:hyperlink r:id="rId95" w:tooltip="Ángulo" w:history="1">
        <w:r>
          <w:rPr>
            <w:rStyle w:val="Hyperlink"/>
            <w:rFonts w:ascii="Arial" w:hAnsi="Arial" w:cs="Arial"/>
            <w:color w:val="0645AD"/>
            <w:sz w:val="21"/>
            <w:szCs w:val="21"/>
          </w:rPr>
          <w:t>angular</w:t>
        </w:r>
      </w:hyperlink>
      <w:r>
        <w:rPr>
          <w:rFonts w:ascii="Arial" w:hAnsi="Arial" w:cs="Arial"/>
          <w:color w:val="222222"/>
          <w:sz w:val="21"/>
          <w:szCs w:val="21"/>
          <w:shd w:val="clear" w:color="auto" w:fill="FFFFFF"/>
        </w:rPr>
        <w:t xml:space="preserve"> de un eje a un código digital, lo que lo convierte en una clase de </w:t>
      </w:r>
      <w:hyperlink r:id="rId96" w:tooltip="Transductor" w:history="1">
        <w:r>
          <w:rPr>
            <w:rStyle w:val="Hyperlink"/>
            <w:rFonts w:ascii="Arial" w:hAnsi="Arial" w:cs="Arial"/>
            <w:color w:val="0645AD"/>
            <w:sz w:val="21"/>
            <w:szCs w:val="21"/>
          </w:rPr>
          <w:t>transductor</w:t>
        </w:r>
      </w:hyperlink>
      <w:r>
        <w:rPr>
          <w:rFonts w:ascii="Arial" w:hAnsi="Arial" w:cs="Arial"/>
          <w:color w:val="222222"/>
          <w:sz w:val="21"/>
          <w:szCs w:val="21"/>
          <w:shd w:val="clear" w:color="auto" w:fill="FFFFFF"/>
        </w:rPr>
        <w:t xml:space="preserve">. Estos dispositivos se utilizan en </w:t>
      </w:r>
      <w:hyperlink r:id="rId97" w:tooltip="Robótica" w:history="1">
        <w:r>
          <w:rPr>
            <w:rStyle w:val="Hyperlink"/>
            <w:rFonts w:ascii="Arial" w:hAnsi="Arial" w:cs="Arial"/>
            <w:color w:val="0645AD"/>
            <w:sz w:val="21"/>
            <w:szCs w:val="21"/>
          </w:rPr>
          <w:t>robótica</w:t>
        </w:r>
      </w:hyperlink>
      <w:r>
        <w:rPr>
          <w:rFonts w:ascii="Arial" w:hAnsi="Arial" w:cs="Arial"/>
          <w:color w:val="222222"/>
          <w:sz w:val="21"/>
          <w:szCs w:val="21"/>
          <w:shd w:val="clear" w:color="auto" w:fill="FFFFFF"/>
        </w:rPr>
        <w:t xml:space="preserve">, en lentes fotográficos de última generación, en dispositivos de entrada de ordenador (tales como el </w:t>
      </w:r>
      <w:hyperlink r:id="rId98" w:tooltip="Ratón (informática)" w:history="1">
        <w:r>
          <w:rPr>
            <w:rStyle w:val="Hyperlink"/>
            <w:rFonts w:ascii="Arial" w:hAnsi="Arial" w:cs="Arial"/>
            <w:color w:val="0645AD"/>
            <w:sz w:val="21"/>
            <w:szCs w:val="21"/>
          </w:rPr>
          <w:t>ratón</w:t>
        </w:r>
      </w:hyperlink>
      <w:r>
        <w:rPr>
          <w:rFonts w:ascii="Arial" w:hAnsi="Arial" w:cs="Arial"/>
          <w:color w:val="222222"/>
          <w:sz w:val="21"/>
          <w:szCs w:val="21"/>
          <w:shd w:val="clear" w:color="auto" w:fill="FFFFFF"/>
        </w:rPr>
        <w:t xml:space="preserve"> y el </w:t>
      </w:r>
      <w:hyperlink r:id="rId99" w:tooltip="Trackball" w:history="1">
        <w:proofErr w:type="spellStart"/>
        <w:r>
          <w:rPr>
            <w:rStyle w:val="Hyperlink"/>
            <w:rFonts w:ascii="Arial" w:hAnsi="Arial" w:cs="Arial"/>
            <w:color w:val="0645AD"/>
            <w:sz w:val="21"/>
            <w:szCs w:val="21"/>
          </w:rPr>
          <w:t>trackball</w:t>
        </w:r>
        <w:proofErr w:type="spellEnd"/>
      </w:hyperlink>
      <w:r>
        <w:rPr>
          <w:rFonts w:ascii="Arial" w:hAnsi="Arial" w:cs="Arial"/>
          <w:color w:val="222222"/>
          <w:sz w:val="21"/>
          <w:szCs w:val="21"/>
          <w:shd w:val="clear" w:color="auto" w:fill="FFFFFF"/>
        </w:rPr>
        <w:t xml:space="preserve">), y en plataformas de </w:t>
      </w:r>
      <w:hyperlink r:id="rId100" w:tooltip="Radar" w:history="1">
        <w:r>
          <w:rPr>
            <w:rStyle w:val="Hyperlink"/>
            <w:rFonts w:ascii="Arial" w:hAnsi="Arial" w:cs="Arial"/>
            <w:color w:val="0645AD"/>
            <w:sz w:val="21"/>
            <w:szCs w:val="21"/>
          </w:rPr>
          <w:t>radar</w:t>
        </w:r>
      </w:hyperlink>
      <w:r>
        <w:rPr>
          <w:rFonts w:ascii="Arial" w:hAnsi="Arial" w:cs="Arial"/>
          <w:color w:val="222222"/>
          <w:sz w:val="21"/>
          <w:szCs w:val="21"/>
          <w:shd w:val="clear" w:color="auto" w:fill="FFFFFF"/>
        </w:rPr>
        <w:t xml:space="preserve"> rotatorias. Hay dos tipos principales: </w:t>
      </w:r>
      <w:r>
        <w:rPr>
          <w:rFonts w:ascii="Arial" w:hAnsi="Arial" w:cs="Arial"/>
          <w:i/>
          <w:iCs/>
          <w:color w:val="222222"/>
          <w:sz w:val="21"/>
          <w:szCs w:val="21"/>
        </w:rPr>
        <w:t>absoluto</w:t>
      </w:r>
      <w:r>
        <w:rPr>
          <w:rFonts w:ascii="Arial" w:hAnsi="Arial" w:cs="Arial"/>
          <w:color w:val="222222"/>
          <w:sz w:val="21"/>
          <w:szCs w:val="21"/>
          <w:shd w:val="clear" w:color="auto" w:fill="FFFFFF"/>
        </w:rPr>
        <w:t xml:space="preserve"> e </w:t>
      </w:r>
      <w:r>
        <w:rPr>
          <w:rFonts w:ascii="Arial" w:hAnsi="Arial" w:cs="Arial"/>
          <w:i/>
          <w:iCs/>
          <w:color w:val="222222"/>
          <w:sz w:val="21"/>
          <w:szCs w:val="21"/>
        </w:rPr>
        <w:t>incremental</w:t>
      </w:r>
      <w:r>
        <w:rPr>
          <w:rFonts w:ascii="Arial" w:hAnsi="Arial" w:cs="Arial"/>
          <w:color w:val="222222"/>
          <w:sz w:val="21"/>
          <w:szCs w:val="21"/>
          <w:shd w:val="clear" w:color="auto" w:fill="FFFFFF"/>
        </w:rPr>
        <w:t xml:space="preserve"> (relativo).</w:t>
      </w:r>
    </w:p>
    <w:p w14:paraId="0326FC65" w14:textId="3C8148FD" w:rsidR="000B2FC4" w:rsidRDefault="000B2FC4" w:rsidP="000B2FC4">
      <w:pPr>
        <w:ind w:firstLine="0"/>
        <w:textAlignment w:val="baseline"/>
        <w:rPr>
          <w:rFonts w:ascii="Arial" w:hAnsi="Arial" w:cs="Arial"/>
          <w:color w:val="222222"/>
          <w:sz w:val="21"/>
          <w:szCs w:val="21"/>
          <w:shd w:val="clear" w:color="auto" w:fill="FFFFFF"/>
        </w:rPr>
      </w:pPr>
    </w:p>
    <w:p w14:paraId="46D9E7DA" w14:textId="23CEA68F" w:rsidR="000F5F1E" w:rsidRDefault="000F5F1E" w:rsidP="000B2FC4">
      <w:pPr>
        <w:ind w:firstLine="0"/>
        <w:textAlignment w:val="baseline"/>
        <w:rPr>
          <w:rFonts w:ascii="&amp;quot" w:eastAsia="Times New Roman" w:hAnsi="&amp;quot"/>
          <w:color w:val="494949"/>
          <w:sz w:val="27"/>
          <w:szCs w:val="27"/>
          <w:lang w:eastAsia="es-ES"/>
        </w:rPr>
      </w:pPr>
      <w:r>
        <w:rPr>
          <w:rFonts w:ascii="&amp;quot" w:eastAsia="Times New Roman" w:hAnsi="&amp;quot"/>
          <w:color w:val="494949"/>
          <w:sz w:val="27"/>
          <w:szCs w:val="27"/>
          <w:lang w:eastAsia="es-ES"/>
        </w:rPr>
        <w:t>Codificador Rotatorio</w:t>
      </w:r>
    </w:p>
    <w:p w14:paraId="6FBCCFD1" w14:textId="77777777" w:rsidR="000F5F1E" w:rsidRPr="000F5F1E" w:rsidRDefault="000F5F1E" w:rsidP="000F5F1E">
      <w:pPr>
        <w:spacing w:before="120" w:after="120"/>
        <w:ind w:firstLine="0"/>
        <w:jc w:val="left"/>
        <w:rPr>
          <w:rFonts w:ascii="Arial" w:eastAsia="Times New Roman" w:hAnsi="Arial" w:cs="Arial"/>
          <w:color w:val="222222"/>
          <w:sz w:val="21"/>
          <w:szCs w:val="21"/>
          <w:lang w:eastAsia="es-ES"/>
        </w:rPr>
      </w:pPr>
      <w:r w:rsidRPr="000F5F1E">
        <w:rPr>
          <w:rFonts w:ascii="Arial" w:eastAsia="Times New Roman" w:hAnsi="Arial" w:cs="Arial"/>
          <w:color w:val="222222"/>
          <w:sz w:val="21"/>
          <w:szCs w:val="21"/>
          <w:lang w:eastAsia="es-ES"/>
        </w:rPr>
        <w:t xml:space="preserve">El tipo «absoluto» produce un código digital único para cada ángulo distinto del eje. </w:t>
      </w:r>
    </w:p>
    <w:p w14:paraId="397D68A8" w14:textId="3762E100" w:rsidR="000F5F1E" w:rsidRPr="000F5F1E" w:rsidRDefault="000F5F1E" w:rsidP="000F5F1E">
      <w:pPr>
        <w:spacing w:before="120" w:after="120"/>
        <w:ind w:firstLine="0"/>
        <w:jc w:val="left"/>
        <w:rPr>
          <w:rFonts w:ascii="Arial" w:eastAsia="Times New Roman" w:hAnsi="Arial" w:cs="Arial"/>
          <w:color w:val="222222"/>
          <w:sz w:val="21"/>
          <w:szCs w:val="21"/>
          <w:lang w:eastAsia="es-ES"/>
        </w:rPr>
      </w:pPr>
      <w:r w:rsidRPr="000F5F1E">
        <w:rPr>
          <w:rFonts w:ascii="Arial" w:eastAsia="Times New Roman" w:hAnsi="Arial" w:cs="Arial"/>
          <w:color w:val="222222"/>
          <w:sz w:val="21"/>
          <w:szCs w:val="21"/>
          <w:lang w:eastAsia="es-ES"/>
        </w:rPr>
        <w:t>Se corta un patrón complejo en una hoja de metal y se pone en un disco aislador, que está fijado al eje. También se coloca una fila de contactos deslizantes a lo largo del radio del disco. Mientras que el disco rota con el eje, algunos de los contactos tocan el metal, mientras que otros caen en los huecos donde se ha cortado el metal.</w:t>
      </w:r>
      <w:r w:rsidRPr="000F5F1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xml:space="preserve">La hoja de metal está conectada con una fuente de </w:t>
      </w:r>
      <w:hyperlink r:id="rId101" w:tooltip="Corriente eléctrica" w:history="1">
        <w:r>
          <w:rPr>
            <w:rStyle w:val="Hyperlink"/>
            <w:rFonts w:ascii="Arial" w:hAnsi="Arial" w:cs="Arial"/>
            <w:color w:val="0645AD"/>
            <w:sz w:val="21"/>
            <w:szCs w:val="21"/>
          </w:rPr>
          <w:t>corriente eléctrica</w:t>
        </w:r>
      </w:hyperlink>
      <w:r>
        <w:rPr>
          <w:rFonts w:ascii="Arial" w:hAnsi="Arial" w:cs="Arial"/>
          <w:color w:val="222222"/>
          <w:sz w:val="21"/>
          <w:szCs w:val="21"/>
          <w:shd w:val="clear" w:color="auto" w:fill="FFFFFF"/>
        </w:rPr>
        <w:t xml:space="preserve">, y cada contacto está conectado con un sensor eléctrico separado. Se diseña el patrón de metal de tal forma que cada posición posible del eje cree un </w:t>
      </w:r>
      <w:hyperlink r:id="rId102" w:tooltip="Código binario" w:history="1">
        <w:r>
          <w:rPr>
            <w:rStyle w:val="Hyperlink"/>
            <w:rFonts w:ascii="Arial" w:hAnsi="Arial" w:cs="Arial"/>
            <w:color w:val="0645AD"/>
            <w:sz w:val="21"/>
            <w:szCs w:val="21"/>
          </w:rPr>
          <w:t>código binario</w:t>
        </w:r>
      </w:hyperlink>
      <w:r>
        <w:rPr>
          <w:rFonts w:ascii="Arial" w:hAnsi="Arial" w:cs="Arial"/>
          <w:color w:val="222222"/>
          <w:sz w:val="21"/>
          <w:szCs w:val="21"/>
          <w:shd w:val="clear" w:color="auto" w:fill="FFFFFF"/>
        </w:rPr>
        <w:t xml:space="preserve"> único en el cual algunos de los contactos esté conectado con la fuente de corriente (es decir encendido) y otros no (apagados).</w:t>
      </w:r>
    </w:p>
    <w:p w14:paraId="49D86F34" w14:textId="177FC57E" w:rsidR="000F5F1E" w:rsidRDefault="000F5F1E" w:rsidP="000B2FC4">
      <w:pPr>
        <w:ind w:firstLine="0"/>
        <w:textAlignment w:val="baseline"/>
        <w:rPr>
          <w:rFonts w:ascii="Georgia" w:hAnsi="Georgia"/>
          <w:color w:val="000000"/>
          <w:sz w:val="32"/>
          <w:szCs w:val="32"/>
          <w:shd w:val="clear" w:color="auto" w:fill="FFFFFF"/>
        </w:rPr>
      </w:pPr>
      <w:r>
        <w:rPr>
          <w:rFonts w:ascii="Georgia" w:hAnsi="Georgia"/>
          <w:color w:val="000000"/>
          <w:sz w:val="32"/>
          <w:szCs w:val="32"/>
          <w:shd w:val="clear" w:color="auto" w:fill="FFFFFF"/>
        </w:rPr>
        <w:t>Codificador rotatorio relativo</w:t>
      </w:r>
    </w:p>
    <w:p w14:paraId="1BC81E4F" w14:textId="30AB76CF" w:rsidR="000F5F1E" w:rsidRPr="000B2FC4" w:rsidRDefault="000F5F1E" w:rsidP="000B2FC4">
      <w:pPr>
        <w:ind w:firstLine="0"/>
        <w:textAlignment w:val="baseline"/>
        <w:rPr>
          <w:rFonts w:ascii="&amp;quot" w:eastAsia="Times New Roman" w:hAnsi="&amp;quot"/>
          <w:color w:val="494949"/>
          <w:sz w:val="27"/>
          <w:szCs w:val="27"/>
          <w:lang w:eastAsia="es-ES"/>
        </w:rPr>
      </w:pPr>
      <w:r>
        <w:rPr>
          <w:rFonts w:ascii="Arial" w:hAnsi="Arial" w:cs="Arial"/>
          <w:color w:val="222222"/>
          <w:sz w:val="21"/>
          <w:szCs w:val="21"/>
          <w:shd w:val="clear" w:color="auto" w:fill="FFFFFF"/>
        </w:rPr>
        <w:t xml:space="preserve">El codificador rotatorio </w:t>
      </w:r>
      <w:r>
        <w:rPr>
          <w:rFonts w:ascii="Arial" w:hAnsi="Arial" w:cs="Arial"/>
          <w:i/>
          <w:iCs/>
          <w:color w:val="222222"/>
          <w:sz w:val="21"/>
          <w:szCs w:val="21"/>
        </w:rPr>
        <w:t>relativo</w:t>
      </w:r>
      <w:r>
        <w:rPr>
          <w:rFonts w:ascii="Arial" w:hAnsi="Arial" w:cs="Arial"/>
          <w:color w:val="222222"/>
          <w:sz w:val="21"/>
          <w:szCs w:val="21"/>
          <w:shd w:val="clear" w:color="auto" w:fill="FFFFFF"/>
        </w:rPr>
        <w:t xml:space="preserve"> (también llamado codificador incremental) se utiliza cuando los métodos de codificación absolutos sean demasiado incómodos (debido al tamaño del disco modelado). Este método también utiliza un disco unido al eje, pero este disco es mucho más pequeño marcado con una gran cantidad de líneas de la parte radial como los radios de una rueda. El interruptor óptico, parecido a un </w:t>
      </w:r>
      <w:hyperlink r:id="rId103" w:tooltip="Fotodiodo" w:history="1">
        <w:r>
          <w:rPr>
            <w:rStyle w:val="Hyperlink"/>
            <w:rFonts w:ascii="Arial" w:hAnsi="Arial" w:cs="Arial"/>
            <w:color w:val="0645AD"/>
            <w:sz w:val="21"/>
            <w:szCs w:val="21"/>
          </w:rPr>
          <w:t>fotodiodo</w:t>
        </w:r>
      </w:hyperlink>
      <w:r>
        <w:rPr>
          <w:rFonts w:ascii="Arial" w:hAnsi="Arial" w:cs="Arial"/>
          <w:color w:val="222222"/>
          <w:sz w:val="21"/>
          <w:szCs w:val="21"/>
          <w:shd w:val="clear" w:color="auto" w:fill="FFFFFF"/>
        </w:rPr>
        <w:t>, genera un pulso eléctrico cada vez que una de las líneas pase a través de su campo visual. Un circuito de control electrónico cuenta los pulsos para determinar el ángulo con el cual el eje da vuelta.</w:t>
      </w:r>
    </w:p>
    <w:p w14:paraId="7DC5715F" w14:textId="0FED1008" w:rsidR="000B2FC4" w:rsidRDefault="000B2FC4" w:rsidP="00D647C9">
      <w:pPr>
        <w:tabs>
          <w:tab w:val="left" w:pos="4545"/>
        </w:tabs>
        <w:ind w:left="709" w:firstLine="0"/>
        <w:rPr>
          <w:rFonts w:ascii="Times New Roman" w:hAnsi="Times New Roman"/>
        </w:rPr>
      </w:pPr>
    </w:p>
    <w:p w14:paraId="148CB8DC" w14:textId="1D5BA285" w:rsidR="000F5F1E" w:rsidRDefault="000F5F1E" w:rsidP="000F5F1E">
      <w:pPr>
        <w:tabs>
          <w:tab w:val="left" w:pos="4545"/>
        </w:tabs>
        <w:ind w:firstLine="0"/>
        <w:rPr>
          <w:rFonts w:ascii="Helvetica" w:hAnsi="Helvetica"/>
          <w:color w:val="333333"/>
          <w:sz w:val="27"/>
          <w:szCs w:val="27"/>
          <w:shd w:val="clear" w:color="auto" w:fill="FFFFFF"/>
        </w:rPr>
      </w:pPr>
      <w:r>
        <w:rPr>
          <w:rFonts w:ascii="Helvetica" w:hAnsi="Helvetica"/>
          <w:color w:val="333333"/>
          <w:sz w:val="27"/>
          <w:szCs w:val="27"/>
          <w:shd w:val="clear" w:color="auto" w:fill="FFFFFF"/>
        </w:rPr>
        <w:t>Las diferencias</w:t>
      </w:r>
      <w:r>
        <w:rPr>
          <w:rFonts w:ascii="Helvetica" w:hAnsi="Helvetica"/>
          <w:color w:val="333333"/>
          <w:sz w:val="27"/>
          <w:szCs w:val="27"/>
          <w:shd w:val="clear" w:color="auto" w:fill="FFFFFF"/>
        </w:rPr>
        <w:t xml:space="preserve"> entre estos dos </w:t>
      </w:r>
      <w:proofErr w:type="gramStart"/>
      <w:r>
        <w:rPr>
          <w:rFonts w:ascii="Helvetica" w:hAnsi="Helvetica"/>
          <w:color w:val="333333"/>
          <w:sz w:val="27"/>
          <w:szCs w:val="27"/>
          <w:shd w:val="clear" w:color="auto" w:fill="FFFFFF"/>
        </w:rPr>
        <w:t xml:space="preserve">tipos </w:t>
      </w:r>
      <w:r>
        <w:rPr>
          <w:rFonts w:ascii="Helvetica" w:hAnsi="Helvetica"/>
          <w:color w:val="333333"/>
          <w:sz w:val="27"/>
          <w:szCs w:val="27"/>
          <w:shd w:val="clear" w:color="auto" w:fill="FFFFFF"/>
        </w:rPr>
        <w:t xml:space="preserve"> están</w:t>
      </w:r>
      <w:proofErr w:type="gramEnd"/>
      <w:r>
        <w:rPr>
          <w:rFonts w:ascii="Helvetica" w:hAnsi="Helvetica"/>
          <w:color w:val="333333"/>
          <w:sz w:val="27"/>
          <w:szCs w:val="27"/>
          <w:shd w:val="clear" w:color="auto" w:fill="FFFFFF"/>
        </w:rPr>
        <w:t xml:space="preserve"> en sus elementos internos.</w:t>
      </w:r>
    </w:p>
    <w:p w14:paraId="5F768CF3" w14:textId="620A2ECD" w:rsidR="000F5F1E" w:rsidRDefault="000F5F1E" w:rsidP="000F5F1E">
      <w:pPr>
        <w:tabs>
          <w:tab w:val="left" w:pos="4545"/>
        </w:tabs>
        <w:ind w:firstLine="0"/>
        <w:rPr>
          <w:rFonts w:ascii="Helvetica" w:hAnsi="Helvetica"/>
          <w:color w:val="333333"/>
          <w:sz w:val="27"/>
          <w:szCs w:val="27"/>
          <w:shd w:val="clear" w:color="auto" w:fill="FFFFFF"/>
        </w:rPr>
      </w:pPr>
    </w:p>
    <w:p w14:paraId="3BB25739" w14:textId="43C8FD00" w:rsidR="000F5F1E" w:rsidRDefault="000F5F1E" w:rsidP="000F5F1E">
      <w:pPr>
        <w:tabs>
          <w:tab w:val="left" w:pos="4545"/>
        </w:tabs>
        <w:ind w:firstLine="0"/>
        <w:rPr>
          <w:rFonts w:ascii="Helvetica" w:hAnsi="Helvetica"/>
          <w:color w:val="333333"/>
          <w:sz w:val="27"/>
          <w:szCs w:val="27"/>
          <w:shd w:val="clear" w:color="auto" w:fill="FFFFFF"/>
        </w:rPr>
      </w:pPr>
    </w:p>
    <w:p w14:paraId="109EB3EE" w14:textId="01073837" w:rsidR="000F5F1E" w:rsidRPr="00923D63" w:rsidRDefault="000F5F1E" w:rsidP="000F5F1E">
      <w:pPr>
        <w:tabs>
          <w:tab w:val="left" w:pos="4545"/>
        </w:tabs>
        <w:ind w:firstLine="0"/>
        <w:rPr>
          <w:rFonts w:ascii="Times New Roman" w:hAnsi="Times New Roman"/>
        </w:rPr>
      </w:pPr>
      <w:r>
        <w:rPr>
          <w:rFonts w:ascii="Helvetica" w:hAnsi="Helvetica"/>
          <w:color w:val="333333"/>
          <w:sz w:val="27"/>
          <w:szCs w:val="27"/>
          <w:shd w:val="clear" w:color="auto" w:fill="FFFFFF"/>
        </w:rPr>
        <w:t>30)</w:t>
      </w:r>
      <w:r w:rsidRPr="000F5F1E">
        <w:rPr>
          <w:rFonts w:ascii="small fonts" w:hAnsi="small fonts"/>
          <w:sz w:val="26"/>
          <w:szCs w:val="26"/>
          <w:shd w:val="clear" w:color="auto" w:fill="FFFFFF"/>
        </w:rPr>
        <w:t xml:space="preserve"> </w:t>
      </w:r>
      <w:r>
        <w:rPr>
          <w:rFonts w:ascii="small fonts" w:hAnsi="small fonts"/>
          <w:sz w:val="26"/>
          <w:szCs w:val="26"/>
          <w:shd w:val="clear" w:color="auto" w:fill="FFFFFF"/>
        </w:rPr>
        <w:t>La industria de impresión y etiquetado utiliza muchos tipos de maquinaria automatizada. Los codificadores rotativos son cruciales para todas estas aplicaciones para proporcionar retroalimentación de posición y velocidad. Se utilizan en procesos tales como: impresión por chorro de tinta, guía de banda, alimentadores de papel, alineación y posicionamiento de etiquetas, automatización de alta velocidad, alineación de etiquetas en papel y la coordinación de ejes de rodillos múltiples.</w:t>
      </w:r>
      <w:r>
        <w:rPr>
          <w:rFonts w:ascii="small fonts" w:hAnsi="small fonts"/>
          <w:sz w:val="26"/>
          <w:szCs w:val="26"/>
        </w:rPr>
        <w:br/>
      </w:r>
      <w:r>
        <w:rPr>
          <w:rFonts w:ascii="small fonts" w:hAnsi="small fonts"/>
          <w:sz w:val="26"/>
          <w:szCs w:val="26"/>
          <w:shd w:val="clear" w:color="auto" w:fill="FFFFFF"/>
        </w:rPr>
        <w:t xml:space="preserve">El equipo de impresión generalmente mide y genera imágenes con resoluciones medidas en puntos por pulgada (DPI) o píxeles por pulgada (PPI). La resolución es una palabra clave para </w:t>
      </w:r>
      <w:r>
        <w:rPr>
          <w:rFonts w:ascii="small fonts" w:hAnsi="small fonts"/>
          <w:sz w:val="26"/>
          <w:szCs w:val="26"/>
          <w:shd w:val="clear" w:color="auto" w:fill="FFFFFF"/>
        </w:rPr>
        <w:lastRenderedPageBreak/>
        <w:t>la industria de la impresión. Los impulsos de coincidencia (PPR) por revolución frente a (DPI) son muy importantes para optimizar la alineación correcta de una aplicación de impresión. Cuando se especifican codificadores rotativos para ciertas aplicaciones de impresión, la resolución del disco generalmente se correlaciona con la resolución de impresión. Por ejemplo, muchos sistemas industriales de impresión por chorro de tinta emplean un codificador giratorio para rastrear el movimiento del objeto a imprimir. Esto permite que el cabezal de impresión aplique la imagen a una ubicación controlada con precisi</w:t>
      </w:r>
      <w:bookmarkStart w:id="0" w:name="_GoBack"/>
      <w:bookmarkEnd w:id="0"/>
      <w:r>
        <w:rPr>
          <w:rFonts w:ascii="small fonts" w:hAnsi="small fonts"/>
          <w:sz w:val="26"/>
          <w:szCs w:val="26"/>
          <w:shd w:val="clear" w:color="auto" w:fill="FFFFFF"/>
        </w:rPr>
        <w:t>ón en el objeto.</w:t>
      </w:r>
    </w:p>
    <w:sectPr w:rsidR="000F5F1E" w:rsidRPr="00923D63" w:rsidSect="0052177D">
      <w:headerReference w:type="default" r:id="rId104"/>
      <w:footerReference w:type="default" r:id="rId105"/>
      <w:pgSz w:w="11906" w:h="16838" w:code="9"/>
      <w:pgMar w:top="181" w:right="720" w:bottom="37" w:left="720" w:header="0" w:footer="0"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8D7AA" w14:textId="77777777" w:rsidR="00F40D57" w:rsidRDefault="00F40D57" w:rsidP="00113A0B">
      <w:r>
        <w:separator/>
      </w:r>
    </w:p>
  </w:endnote>
  <w:endnote w:type="continuationSeparator" w:id="0">
    <w:p w14:paraId="79D0E7E4" w14:textId="77777777" w:rsidR="00F40D57" w:rsidRDefault="00F40D57" w:rsidP="00113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83" w:usb1="00000000" w:usb2="00000000" w:usb3="00000000" w:csb0="00000009" w:csb1="00000000"/>
  </w:font>
  <w:font w:name="TimesNewRoman,Italic">
    <w:altName w:val="Times New Roman"/>
    <w:panose1 w:val="00000000000000000000"/>
    <w:charset w:val="00"/>
    <w:family w:val="roman"/>
    <w:notTrueType/>
    <w:pitch w:val="default"/>
    <w:sig w:usb0="00000083" w:usb1="00000000" w:usb2="00000000" w:usb3="00000000" w:csb0="00000009" w:csb1="00000000"/>
  </w:font>
  <w:font w:name="Helvetica">
    <w:panose1 w:val="020B0604020202020204"/>
    <w:charset w:val="00"/>
    <w:family w:val="swiss"/>
    <w:pitch w:val="variable"/>
    <w:sig w:usb0="00000003" w:usb1="00000000" w:usb2="00000000" w:usb3="00000000" w:csb0="00000001" w:csb1="00000000"/>
  </w:font>
  <w:font w:name="&amp;quo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Lato">
    <w:altName w:val="Segoe U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mall font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B99A5" w14:textId="77777777" w:rsidR="000B2FC4" w:rsidRDefault="000B2FC4">
    <w:pPr>
      <w:pStyle w:val="Footer"/>
      <w:jc w:val="center"/>
    </w:pPr>
  </w:p>
  <w:p w14:paraId="2C6212D4" w14:textId="7593ACBC" w:rsidR="000B2FC4" w:rsidRDefault="000B2FC4" w:rsidP="00977887">
    <w:pPr>
      <w:pStyle w:val="Footer"/>
      <w:jc w:val="center"/>
      <w:rPr>
        <w:b/>
      </w:rPr>
    </w:pPr>
    <w:r>
      <w:t xml:space="preserve">Página </w:t>
    </w:r>
    <w:r>
      <w:rPr>
        <w:b/>
      </w:rPr>
      <w:fldChar w:fldCharType="begin"/>
    </w:r>
    <w:r>
      <w:rPr>
        <w:b/>
      </w:rPr>
      <w:instrText>PAGE</w:instrText>
    </w:r>
    <w:r>
      <w:rPr>
        <w:b/>
      </w:rPr>
      <w:fldChar w:fldCharType="separate"/>
    </w:r>
    <w:r>
      <w:rPr>
        <w:b/>
        <w:noProof/>
      </w:rPr>
      <w:t>8</w:t>
    </w:r>
    <w:r>
      <w:rPr>
        <w:b/>
      </w:rPr>
      <w:fldChar w:fldCharType="end"/>
    </w:r>
    <w:r>
      <w:t xml:space="preserve"> de </w:t>
    </w:r>
    <w:r>
      <w:rPr>
        <w:b/>
      </w:rPr>
      <w:t>2</w:t>
    </w:r>
    <w:r w:rsidR="000F5F1E">
      <w:rPr>
        <w:b/>
      </w:rPr>
      <w:t>7</w:t>
    </w:r>
  </w:p>
  <w:p w14:paraId="1D108218" w14:textId="77777777" w:rsidR="000F5F1E" w:rsidRDefault="000F5F1E" w:rsidP="00977887">
    <w:pPr>
      <w:pStyle w:val="Footer"/>
      <w:jc w:val="center"/>
      <w:rPr>
        <w:b/>
      </w:rPr>
    </w:pPr>
  </w:p>
  <w:p w14:paraId="3ED2DE48" w14:textId="77777777" w:rsidR="000B2FC4" w:rsidRDefault="000B2FC4" w:rsidP="00977887">
    <w:pPr>
      <w:pStyle w:val="Footer"/>
      <w:jc w:val="center"/>
      <w:rPr>
        <w:b/>
      </w:rPr>
    </w:pPr>
  </w:p>
  <w:p w14:paraId="6B3C7F74" w14:textId="77777777" w:rsidR="000B2FC4" w:rsidRDefault="000B2FC4" w:rsidP="00977887">
    <w:pPr>
      <w:pStyle w:val="Footer"/>
      <w:jc w:val="center"/>
      <w:rPr>
        <w:b/>
      </w:rPr>
    </w:pPr>
  </w:p>
  <w:p w14:paraId="49791838" w14:textId="77777777" w:rsidR="000B2FC4" w:rsidRDefault="000B2FC4" w:rsidP="0097788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36D49" w14:textId="77777777" w:rsidR="00F40D57" w:rsidRDefault="00F40D57" w:rsidP="00113A0B">
      <w:r>
        <w:separator/>
      </w:r>
    </w:p>
  </w:footnote>
  <w:footnote w:type="continuationSeparator" w:id="0">
    <w:p w14:paraId="58E61DEF" w14:textId="77777777" w:rsidR="00F40D57" w:rsidRDefault="00F40D57" w:rsidP="00113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13150" w14:textId="77777777" w:rsidR="000B2FC4" w:rsidRDefault="000B2FC4">
    <w:pPr>
      <w:pStyle w:val="Heade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77"/>
      <w:gridCol w:w="5716"/>
      <w:gridCol w:w="2163"/>
    </w:tblGrid>
    <w:tr w:rsidR="000B2FC4" w:rsidRPr="00146A40" w14:paraId="064CE59B" w14:textId="77777777" w:rsidTr="00146A40">
      <w:trPr>
        <w:trHeight w:val="567"/>
      </w:trPr>
      <w:tc>
        <w:tcPr>
          <w:tcW w:w="2595" w:type="dxa"/>
          <w:vMerge w:val="restart"/>
          <w:vAlign w:val="center"/>
        </w:tcPr>
        <w:p w14:paraId="058DC6D2" w14:textId="77777777" w:rsidR="000B2FC4" w:rsidRPr="00146A40" w:rsidRDefault="000B2FC4" w:rsidP="00146A40">
          <w:pPr>
            <w:pStyle w:val="Header"/>
            <w:jc w:val="center"/>
          </w:pPr>
          <w:r>
            <w:rPr>
              <w:noProof/>
            </w:rPr>
            <w:drawing>
              <wp:inline distT="0" distB="0" distL="0" distR="0" wp14:anchorId="30D69FE4" wp14:editId="34C0B336">
                <wp:extent cx="1114425" cy="914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425" cy="914400"/>
                        </a:xfrm>
                        <a:prstGeom prst="rect">
                          <a:avLst/>
                        </a:prstGeom>
                        <a:noFill/>
                        <a:ln>
                          <a:noFill/>
                        </a:ln>
                      </pic:spPr>
                    </pic:pic>
                  </a:graphicData>
                </a:graphic>
              </wp:inline>
            </w:drawing>
          </w:r>
        </w:p>
      </w:tc>
      <w:tc>
        <w:tcPr>
          <w:tcW w:w="5877" w:type="dxa"/>
          <w:vAlign w:val="center"/>
        </w:tcPr>
        <w:p w14:paraId="2B112A53" w14:textId="30DDE9B0" w:rsidR="000B2FC4" w:rsidRPr="00146A40" w:rsidRDefault="000B2FC4" w:rsidP="00F23E15">
          <w:pPr>
            <w:pStyle w:val="Header"/>
            <w:jc w:val="center"/>
            <w:rPr>
              <w:rFonts w:ascii="Arial" w:hAnsi="Arial" w:cs="Arial"/>
              <w:b/>
              <w:sz w:val="36"/>
              <w:szCs w:val="36"/>
            </w:rPr>
          </w:pPr>
          <w:r>
            <w:rPr>
              <w:rFonts w:ascii="Arial" w:hAnsi="Arial" w:cs="Arial"/>
              <w:b/>
              <w:sz w:val="36"/>
              <w:szCs w:val="36"/>
            </w:rPr>
            <w:t>TP01</w:t>
          </w:r>
        </w:p>
      </w:tc>
      <w:tc>
        <w:tcPr>
          <w:tcW w:w="2210" w:type="dxa"/>
          <w:vAlign w:val="center"/>
        </w:tcPr>
        <w:p w14:paraId="4C91894B" w14:textId="77777777" w:rsidR="000B2FC4" w:rsidRPr="00146A40" w:rsidRDefault="000B2FC4" w:rsidP="00146A40">
          <w:pPr>
            <w:pStyle w:val="Header"/>
            <w:jc w:val="center"/>
            <w:rPr>
              <w:rFonts w:ascii="Arial" w:hAnsi="Arial" w:cs="Arial"/>
              <w:b/>
              <w:sz w:val="28"/>
              <w:szCs w:val="28"/>
            </w:rPr>
          </w:pPr>
          <w:r w:rsidRPr="00146A40">
            <w:rPr>
              <w:rFonts w:ascii="Arial" w:hAnsi="Arial" w:cs="Arial"/>
              <w:b/>
              <w:sz w:val="28"/>
              <w:szCs w:val="28"/>
            </w:rPr>
            <w:t>I.F.T.S. N° 14.</w:t>
          </w:r>
        </w:p>
      </w:tc>
    </w:tr>
    <w:tr w:rsidR="000B2FC4" w:rsidRPr="00146A40" w14:paraId="192BAE86" w14:textId="77777777" w:rsidTr="00146A40">
      <w:trPr>
        <w:trHeight w:val="567"/>
      </w:trPr>
      <w:tc>
        <w:tcPr>
          <w:tcW w:w="2595" w:type="dxa"/>
          <w:vMerge/>
        </w:tcPr>
        <w:p w14:paraId="4F11193D" w14:textId="77777777" w:rsidR="000B2FC4" w:rsidRPr="00146A40" w:rsidRDefault="000B2FC4">
          <w:pPr>
            <w:pStyle w:val="Header"/>
          </w:pPr>
        </w:p>
      </w:tc>
      <w:tc>
        <w:tcPr>
          <w:tcW w:w="5877" w:type="dxa"/>
          <w:vAlign w:val="center"/>
        </w:tcPr>
        <w:p w14:paraId="5E022043" w14:textId="3B9C7C27" w:rsidR="000B2FC4" w:rsidRPr="00B85AEA" w:rsidRDefault="000B2FC4" w:rsidP="00146A40">
          <w:pPr>
            <w:pStyle w:val="Header"/>
            <w:jc w:val="center"/>
            <w:rPr>
              <w:rFonts w:ascii="Arial" w:hAnsi="Arial" w:cs="Arial"/>
              <w:b/>
              <w:sz w:val="36"/>
              <w:szCs w:val="36"/>
            </w:rPr>
          </w:pPr>
          <w:r>
            <w:rPr>
              <w:rFonts w:ascii="Arial" w:hAnsi="Arial" w:cs="Arial"/>
              <w:b/>
              <w:sz w:val="36"/>
              <w:szCs w:val="36"/>
            </w:rPr>
            <w:t>Instrumentación Industrial</w:t>
          </w:r>
        </w:p>
      </w:tc>
      <w:tc>
        <w:tcPr>
          <w:tcW w:w="2210" w:type="dxa"/>
          <w:vAlign w:val="center"/>
        </w:tcPr>
        <w:p w14:paraId="129C81C9" w14:textId="46875633" w:rsidR="000B2FC4" w:rsidRPr="00146A40" w:rsidRDefault="000B2FC4" w:rsidP="00146A40">
          <w:pPr>
            <w:pStyle w:val="Header"/>
            <w:jc w:val="center"/>
            <w:rPr>
              <w:rFonts w:ascii="Arial" w:hAnsi="Arial" w:cs="Arial"/>
              <w:b/>
              <w:sz w:val="28"/>
              <w:szCs w:val="28"/>
            </w:rPr>
          </w:pPr>
          <w:proofErr w:type="spellStart"/>
          <w:r>
            <w:rPr>
              <w:rFonts w:ascii="Arial" w:hAnsi="Arial" w:cs="Arial"/>
              <w:b/>
              <w:sz w:val="28"/>
              <w:szCs w:val="28"/>
            </w:rPr>
            <w:t>Sist</w:t>
          </w:r>
          <w:proofErr w:type="spellEnd"/>
          <w:r>
            <w:rPr>
              <w:rFonts w:ascii="Arial" w:hAnsi="Arial" w:cs="Arial"/>
              <w:b/>
              <w:sz w:val="28"/>
              <w:szCs w:val="28"/>
            </w:rPr>
            <w:t>. de Control</w:t>
          </w:r>
          <w:r w:rsidRPr="00146A40">
            <w:rPr>
              <w:rFonts w:ascii="Arial" w:hAnsi="Arial" w:cs="Arial"/>
              <w:b/>
              <w:sz w:val="28"/>
              <w:szCs w:val="28"/>
            </w:rPr>
            <w:t xml:space="preserve"> </w:t>
          </w:r>
          <w:r>
            <w:rPr>
              <w:rFonts w:ascii="Arial" w:hAnsi="Arial" w:cs="Arial"/>
              <w:b/>
              <w:sz w:val="28"/>
              <w:szCs w:val="28"/>
            </w:rPr>
            <w:t>-</w:t>
          </w:r>
          <w:r w:rsidRPr="00146A40">
            <w:rPr>
              <w:rFonts w:ascii="Arial" w:hAnsi="Arial" w:cs="Arial"/>
              <w:b/>
              <w:sz w:val="28"/>
              <w:szCs w:val="28"/>
            </w:rPr>
            <w:t xml:space="preserve"> 20</w:t>
          </w:r>
          <w:r>
            <w:rPr>
              <w:rFonts w:ascii="Arial" w:hAnsi="Arial" w:cs="Arial"/>
              <w:b/>
              <w:sz w:val="28"/>
              <w:szCs w:val="28"/>
            </w:rPr>
            <w:t>20</w:t>
          </w:r>
          <w:r w:rsidRPr="00146A40">
            <w:rPr>
              <w:rFonts w:ascii="Arial" w:hAnsi="Arial" w:cs="Arial"/>
              <w:b/>
              <w:sz w:val="28"/>
              <w:szCs w:val="28"/>
            </w:rPr>
            <w:t>.</w:t>
          </w:r>
        </w:p>
      </w:tc>
    </w:tr>
  </w:tbl>
  <w:p w14:paraId="433296A5" w14:textId="77777777" w:rsidR="000B2FC4" w:rsidRDefault="000B2FC4">
    <w:pPr>
      <w:pStyle w:val="Header"/>
    </w:pPr>
  </w:p>
  <w:p w14:paraId="2ADFBA03" w14:textId="77777777" w:rsidR="000B2FC4" w:rsidRDefault="000B2F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0608"/>
    <w:multiLevelType w:val="multilevel"/>
    <w:tmpl w:val="0C0A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15:restartNumberingAfterBreak="0">
    <w:nsid w:val="2360630E"/>
    <w:multiLevelType w:val="multilevel"/>
    <w:tmpl w:val="A6A4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16122"/>
    <w:multiLevelType w:val="multilevel"/>
    <w:tmpl w:val="4190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A3911"/>
    <w:multiLevelType w:val="multilevel"/>
    <w:tmpl w:val="F2F6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10118A"/>
    <w:multiLevelType w:val="multilevel"/>
    <w:tmpl w:val="07A8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CC6FD2"/>
    <w:multiLevelType w:val="hybridMultilevel"/>
    <w:tmpl w:val="0A4A1A0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41466D81"/>
    <w:multiLevelType w:val="multilevel"/>
    <w:tmpl w:val="9D38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4C1BAA"/>
    <w:multiLevelType w:val="multilevel"/>
    <w:tmpl w:val="23B6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CE2C76"/>
    <w:multiLevelType w:val="multilevel"/>
    <w:tmpl w:val="AF64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2A71BA"/>
    <w:multiLevelType w:val="multilevel"/>
    <w:tmpl w:val="656C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C11797"/>
    <w:multiLevelType w:val="multilevel"/>
    <w:tmpl w:val="54304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8"/>
  </w:num>
  <w:num w:numId="4">
    <w:abstractNumId w:val="4"/>
  </w:num>
  <w:num w:numId="5">
    <w:abstractNumId w:val="6"/>
  </w:num>
  <w:num w:numId="6">
    <w:abstractNumId w:val="2"/>
  </w:num>
  <w:num w:numId="7">
    <w:abstractNumId w:val="7"/>
  </w:num>
  <w:num w:numId="8">
    <w:abstractNumId w:val="1"/>
  </w:num>
  <w:num w:numId="9">
    <w:abstractNumId w:val="9"/>
  </w:num>
  <w:num w:numId="10">
    <w:abstractNumId w:val="10"/>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proofState w:spelling="clean" w:grammar="clean"/>
  <w:defaultTabStop w:val="709"/>
  <w:hyphenationZone w:val="425"/>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CA"/>
    <w:rsid w:val="00010C59"/>
    <w:rsid w:val="00010F3A"/>
    <w:rsid w:val="000119CD"/>
    <w:rsid w:val="000167AE"/>
    <w:rsid w:val="00017008"/>
    <w:rsid w:val="0002107C"/>
    <w:rsid w:val="000247A4"/>
    <w:rsid w:val="00025A13"/>
    <w:rsid w:val="00041007"/>
    <w:rsid w:val="00041B5E"/>
    <w:rsid w:val="000424A5"/>
    <w:rsid w:val="00042C10"/>
    <w:rsid w:val="00043185"/>
    <w:rsid w:val="000502E6"/>
    <w:rsid w:val="00054239"/>
    <w:rsid w:val="00056FBE"/>
    <w:rsid w:val="000571B8"/>
    <w:rsid w:val="00061A1D"/>
    <w:rsid w:val="00071AD0"/>
    <w:rsid w:val="00073316"/>
    <w:rsid w:val="00077792"/>
    <w:rsid w:val="00080F1D"/>
    <w:rsid w:val="00081F67"/>
    <w:rsid w:val="00082F0B"/>
    <w:rsid w:val="00087C7A"/>
    <w:rsid w:val="000B2074"/>
    <w:rsid w:val="000B2FC4"/>
    <w:rsid w:val="000B3C10"/>
    <w:rsid w:val="000B65B8"/>
    <w:rsid w:val="000B710F"/>
    <w:rsid w:val="000C34F9"/>
    <w:rsid w:val="000C41EE"/>
    <w:rsid w:val="000C5622"/>
    <w:rsid w:val="000C59DC"/>
    <w:rsid w:val="000C71D0"/>
    <w:rsid w:val="000D1259"/>
    <w:rsid w:val="000E1708"/>
    <w:rsid w:val="000E5CF8"/>
    <w:rsid w:val="000E7D58"/>
    <w:rsid w:val="000F0043"/>
    <w:rsid w:val="000F25B1"/>
    <w:rsid w:val="000F3945"/>
    <w:rsid w:val="000F5F1E"/>
    <w:rsid w:val="001028A3"/>
    <w:rsid w:val="0010393B"/>
    <w:rsid w:val="00113A0B"/>
    <w:rsid w:val="00120FF2"/>
    <w:rsid w:val="00122708"/>
    <w:rsid w:val="00131E4E"/>
    <w:rsid w:val="001422DC"/>
    <w:rsid w:val="00146A40"/>
    <w:rsid w:val="00150083"/>
    <w:rsid w:val="0015345A"/>
    <w:rsid w:val="001546AC"/>
    <w:rsid w:val="00162E3A"/>
    <w:rsid w:val="001679A5"/>
    <w:rsid w:val="0017356D"/>
    <w:rsid w:val="001737E6"/>
    <w:rsid w:val="00181C12"/>
    <w:rsid w:val="00182AC8"/>
    <w:rsid w:val="001832C9"/>
    <w:rsid w:val="00197512"/>
    <w:rsid w:val="001A0389"/>
    <w:rsid w:val="001B448F"/>
    <w:rsid w:val="001C2D3D"/>
    <w:rsid w:val="001C5D0C"/>
    <w:rsid w:val="001D1324"/>
    <w:rsid w:val="001D7306"/>
    <w:rsid w:val="001E1C67"/>
    <w:rsid w:val="001E254D"/>
    <w:rsid w:val="001E4CD8"/>
    <w:rsid w:val="001E6FBD"/>
    <w:rsid w:val="001F1D07"/>
    <w:rsid w:val="001F28BF"/>
    <w:rsid w:val="001F3C62"/>
    <w:rsid w:val="0020023C"/>
    <w:rsid w:val="0020175F"/>
    <w:rsid w:val="002063AB"/>
    <w:rsid w:val="00207B6B"/>
    <w:rsid w:val="00211DAC"/>
    <w:rsid w:val="002125AB"/>
    <w:rsid w:val="00214A4A"/>
    <w:rsid w:val="00214C8F"/>
    <w:rsid w:val="002154A3"/>
    <w:rsid w:val="00215F9C"/>
    <w:rsid w:val="00216BF5"/>
    <w:rsid w:val="002276A5"/>
    <w:rsid w:val="00236101"/>
    <w:rsid w:val="00236825"/>
    <w:rsid w:val="0025031F"/>
    <w:rsid w:val="002542A0"/>
    <w:rsid w:val="0025593F"/>
    <w:rsid w:val="00257868"/>
    <w:rsid w:val="00257FD4"/>
    <w:rsid w:val="00262BEA"/>
    <w:rsid w:val="00263B02"/>
    <w:rsid w:val="00265F61"/>
    <w:rsid w:val="002676C2"/>
    <w:rsid w:val="00273DBF"/>
    <w:rsid w:val="002833DC"/>
    <w:rsid w:val="0028740D"/>
    <w:rsid w:val="00291798"/>
    <w:rsid w:val="002A5CC1"/>
    <w:rsid w:val="002B0536"/>
    <w:rsid w:val="002B1E6E"/>
    <w:rsid w:val="002B54C4"/>
    <w:rsid w:val="002B7935"/>
    <w:rsid w:val="002C1764"/>
    <w:rsid w:val="002C3EA0"/>
    <w:rsid w:val="002D1695"/>
    <w:rsid w:val="002D20AB"/>
    <w:rsid w:val="002D3186"/>
    <w:rsid w:val="002D5FBE"/>
    <w:rsid w:val="002E4502"/>
    <w:rsid w:val="002E5FF8"/>
    <w:rsid w:val="002E6BB4"/>
    <w:rsid w:val="002F580C"/>
    <w:rsid w:val="00303DAF"/>
    <w:rsid w:val="00312C17"/>
    <w:rsid w:val="00313FD0"/>
    <w:rsid w:val="00315D86"/>
    <w:rsid w:val="003166FD"/>
    <w:rsid w:val="00316CB3"/>
    <w:rsid w:val="00317C43"/>
    <w:rsid w:val="003261EC"/>
    <w:rsid w:val="003268F5"/>
    <w:rsid w:val="003272A4"/>
    <w:rsid w:val="00334F7D"/>
    <w:rsid w:val="003444CE"/>
    <w:rsid w:val="003457CC"/>
    <w:rsid w:val="003527A3"/>
    <w:rsid w:val="0035789B"/>
    <w:rsid w:val="00363610"/>
    <w:rsid w:val="00365ED3"/>
    <w:rsid w:val="003762FF"/>
    <w:rsid w:val="00376622"/>
    <w:rsid w:val="0038258C"/>
    <w:rsid w:val="00382CB2"/>
    <w:rsid w:val="003924F9"/>
    <w:rsid w:val="00393682"/>
    <w:rsid w:val="00396A8C"/>
    <w:rsid w:val="003A1227"/>
    <w:rsid w:val="003A1D23"/>
    <w:rsid w:val="003C4D44"/>
    <w:rsid w:val="003C6B61"/>
    <w:rsid w:val="003D2A49"/>
    <w:rsid w:val="003D4703"/>
    <w:rsid w:val="003D595A"/>
    <w:rsid w:val="003D74C6"/>
    <w:rsid w:val="003E0931"/>
    <w:rsid w:val="003E1E4B"/>
    <w:rsid w:val="003E4D5B"/>
    <w:rsid w:val="003F5AA1"/>
    <w:rsid w:val="004010F3"/>
    <w:rsid w:val="00402433"/>
    <w:rsid w:val="00407D92"/>
    <w:rsid w:val="00416BCF"/>
    <w:rsid w:val="004179AB"/>
    <w:rsid w:val="0042340D"/>
    <w:rsid w:val="0042453C"/>
    <w:rsid w:val="0042514A"/>
    <w:rsid w:val="004274D3"/>
    <w:rsid w:val="00437D2A"/>
    <w:rsid w:val="0044198D"/>
    <w:rsid w:val="00443A15"/>
    <w:rsid w:val="00443F62"/>
    <w:rsid w:val="00464E36"/>
    <w:rsid w:val="00466CE6"/>
    <w:rsid w:val="004700CF"/>
    <w:rsid w:val="00471930"/>
    <w:rsid w:val="00474347"/>
    <w:rsid w:val="004747AE"/>
    <w:rsid w:val="00475F3C"/>
    <w:rsid w:val="0048023D"/>
    <w:rsid w:val="004868E8"/>
    <w:rsid w:val="004869C3"/>
    <w:rsid w:val="00490153"/>
    <w:rsid w:val="00490FD7"/>
    <w:rsid w:val="0049530C"/>
    <w:rsid w:val="00495B52"/>
    <w:rsid w:val="004A181D"/>
    <w:rsid w:val="004A18CC"/>
    <w:rsid w:val="004A1A6B"/>
    <w:rsid w:val="004A2FFF"/>
    <w:rsid w:val="004A473F"/>
    <w:rsid w:val="004B2592"/>
    <w:rsid w:val="004B56F6"/>
    <w:rsid w:val="004D1576"/>
    <w:rsid w:val="004E1318"/>
    <w:rsid w:val="004E18C0"/>
    <w:rsid w:val="004E6B23"/>
    <w:rsid w:val="004F0334"/>
    <w:rsid w:val="004F0DA7"/>
    <w:rsid w:val="004F0FF2"/>
    <w:rsid w:val="004F228A"/>
    <w:rsid w:val="004F5B3B"/>
    <w:rsid w:val="004F62B3"/>
    <w:rsid w:val="00502EAF"/>
    <w:rsid w:val="00505E39"/>
    <w:rsid w:val="0052177D"/>
    <w:rsid w:val="0052413E"/>
    <w:rsid w:val="00525132"/>
    <w:rsid w:val="0053002A"/>
    <w:rsid w:val="005309E5"/>
    <w:rsid w:val="00536BC4"/>
    <w:rsid w:val="005370A2"/>
    <w:rsid w:val="00543E02"/>
    <w:rsid w:val="005440C9"/>
    <w:rsid w:val="00557E61"/>
    <w:rsid w:val="00560CD5"/>
    <w:rsid w:val="005632D5"/>
    <w:rsid w:val="005727C3"/>
    <w:rsid w:val="005863A3"/>
    <w:rsid w:val="0059036F"/>
    <w:rsid w:val="00596DCA"/>
    <w:rsid w:val="00597876"/>
    <w:rsid w:val="005A131C"/>
    <w:rsid w:val="005A2AA3"/>
    <w:rsid w:val="005A68F1"/>
    <w:rsid w:val="005A748B"/>
    <w:rsid w:val="005A7681"/>
    <w:rsid w:val="005B1A4D"/>
    <w:rsid w:val="005B228C"/>
    <w:rsid w:val="005B6D10"/>
    <w:rsid w:val="005B71D8"/>
    <w:rsid w:val="005B7A87"/>
    <w:rsid w:val="005C3D36"/>
    <w:rsid w:val="005C771B"/>
    <w:rsid w:val="005D1CE8"/>
    <w:rsid w:val="005E61C7"/>
    <w:rsid w:val="005F2BF6"/>
    <w:rsid w:val="005F51F9"/>
    <w:rsid w:val="006059B0"/>
    <w:rsid w:val="00606A68"/>
    <w:rsid w:val="00606ECC"/>
    <w:rsid w:val="00607445"/>
    <w:rsid w:val="006143E4"/>
    <w:rsid w:val="006171A2"/>
    <w:rsid w:val="00627E74"/>
    <w:rsid w:val="0063330E"/>
    <w:rsid w:val="0063494B"/>
    <w:rsid w:val="00635520"/>
    <w:rsid w:val="0063573B"/>
    <w:rsid w:val="0063599B"/>
    <w:rsid w:val="00636FF1"/>
    <w:rsid w:val="00637B7D"/>
    <w:rsid w:val="00642443"/>
    <w:rsid w:val="006449E9"/>
    <w:rsid w:val="00651708"/>
    <w:rsid w:val="00652195"/>
    <w:rsid w:val="006527FC"/>
    <w:rsid w:val="00655B33"/>
    <w:rsid w:val="006620A2"/>
    <w:rsid w:val="00664672"/>
    <w:rsid w:val="00673057"/>
    <w:rsid w:val="0067422B"/>
    <w:rsid w:val="0067614C"/>
    <w:rsid w:val="00686E7D"/>
    <w:rsid w:val="00690FB9"/>
    <w:rsid w:val="0069127C"/>
    <w:rsid w:val="00693546"/>
    <w:rsid w:val="006A1C38"/>
    <w:rsid w:val="006A3AF7"/>
    <w:rsid w:val="006A675B"/>
    <w:rsid w:val="006A6986"/>
    <w:rsid w:val="006B1F20"/>
    <w:rsid w:val="006B36AD"/>
    <w:rsid w:val="006C0651"/>
    <w:rsid w:val="006C0A9B"/>
    <w:rsid w:val="006C7CB9"/>
    <w:rsid w:val="006D3246"/>
    <w:rsid w:val="006D49EC"/>
    <w:rsid w:val="006E59BC"/>
    <w:rsid w:val="006E5E17"/>
    <w:rsid w:val="006F4634"/>
    <w:rsid w:val="006F6B17"/>
    <w:rsid w:val="007001A4"/>
    <w:rsid w:val="007009E7"/>
    <w:rsid w:val="0070129E"/>
    <w:rsid w:val="0070178A"/>
    <w:rsid w:val="00705986"/>
    <w:rsid w:val="007148A5"/>
    <w:rsid w:val="00714C8F"/>
    <w:rsid w:val="00715A61"/>
    <w:rsid w:val="00715F12"/>
    <w:rsid w:val="00721E2B"/>
    <w:rsid w:val="007327D4"/>
    <w:rsid w:val="00733D2A"/>
    <w:rsid w:val="00740394"/>
    <w:rsid w:val="00744F55"/>
    <w:rsid w:val="00744F76"/>
    <w:rsid w:val="00747713"/>
    <w:rsid w:val="00750A14"/>
    <w:rsid w:val="00752984"/>
    <w:rsid w:val="007547A3"/>
    <w:rsid w:val="0075601E"/>
    <w:rsid w:val="00763D97"/>
    <w:rsid w:val="00771415"/>
    <w:rsid w:val="00777BA7"/>
    <w:rsid w:val="00782CF8"/>
    <w:rsid w:val="00790937"/>
    <w:rsid w:val="007963FA"/>
    <w:rsid w:val="00796A60"/>
    <w:rsid w:val="007A32FA"/>
    <w:rsid w:val="007A4182"/>
    <w:rsid w:val="007A7069"/>
    <w:rsid w:val="007A78CA"/>
    <w:rsid w:val="007B2E2F"/>
    <w:rsid w:val="007B59DD"/>
    <w:rsid w:val="007C53A0"/>
    <w:rsid w:val="007C5D68"/>
    <w:rsid w:val="007C6E15"/>
    <w:rsid w:val="007E3B2D"/>
    <w:rsid w:val="007E4000"/>
    <w:rsid w:val="007E5588"/>
    <w:rsid w:val="007F3656"/>
    <w:rsid w:val="007F651C"/>
    <w:rsid w:val="007F7B77"/>
    <w:rsid w:val="00801FA1"/>
    <w:rsid w:val="0080257F"/>
    <w:rsid w:val="008067BD"/>
    <w:rsid w:val="00813B3B"/>
    <w:rsid w:val="00816D05"/>
    <w:rsid w:val="00822D19"/>
    <w:rsid w:val="00824EEC"/>
    <w:rsid w:val="00827212"/>
    <w:rsid w:val="008311F9"/>
    <w:rsid w:val="00836C67"/>
    <w:rsid w:val="00837EE3"/>
    <w:rsid w:val="0084551D"/>
    <w:rsid w:val="0085180C"/>
    <w:rsid w:val="00862913"/>
    <w:rsid w:val="00863555"/>
    <w:rsid w:val="008672C0"/>
    <w:rsid w:val="0087161A"/>
    <w:rsid w:val="00883BCD"/>
    <w:rsid w:val="008847C4"/>
    <w:rsid w:val="0088493A"/>
    <w:rsid w:val="008900A1"/>
    <w:rsid w:val="008934F1"/>
    <w:rsid w:val="008A0E68"/>
    <w:rsid w:val="008B2BB7"/>
    <w:rsid w:val="008B5C58"/>
    <w:rsid w:val="008B728C"/>
    <w:rsid w:val="008C3DEE"/>
    <w:rsid w:val="008D00E0"/>
    <w:rsid w:val="008D181B"/>
    <w:rsid w:val="008F2F6B"/>
    <w:rsid w:val="008F4ED1"/>
    <w:rsid w:val="008F6451"/>
    <w:rsid w:val="0090113B"/>
    <w:rsid w:val="00911CBA"/>
    <w:rsid w:val="0091489C"/>
    <w:rsid w:val="00916C46"/>
    <w:rsid w:val="00923D63"/>
    <w:rsid w:val="0092416F"/>
    <w:rsid w:val="009243FF"/>
    <w:rsid w:val="009268BE"/>
    <w:rsid w:val="00926C1E"/>
    <w:rsid w:val="0093201D"/>
    <w:rsid w:val="00933314"/>
    <w:rsid w:val="00934467"/>
    <w:rsid w:val="00937F5C"/>
    <w:rsid w:val="00937FE7"/>
    <w:rsid w:val="009401C1"/>
    <w:rsid w:val="0094204B"/>
    <w:rsid w:val="00942FE4"/>
    <w:rsid w:val="00943DD7"/>
    <w:rsid w:val="009460EC"/>
    <w:rsid w:val="00960F01"/>
    <w:rsid w:val="00977887"/>
    <w:rsid w:val="009823FB"/>
    <w:rsid w:val="0098743B"/>
    <w:rsid w:val="009961A3"/>
    <w:rsid w:val="009A2C3D"/>
    <w:rsid w:val="009B2413"/>
    <w:rsid w:val="009B378B"/>
    <w:rsid w:val="009C6C8D"/>
    <w:rsid w:val="009C7427"/>
    <w:rsid w:val="009D19E5"/>
    <w:rsid w:val="009E14B5"/>
    <w:rsid w:val="009E3AE3"/>
    <w:rsid w:val="009F77B2"/>
    <w:rsid w:val="009F77B4"/>
    <w:rsid w:val="00A0521B"/>
    <w:rsid w:val="00A11386"/>
    <w:rsid w:val="00A13229"/>
    <w:rsid w:val="00A148C1"/>
    <w:rsid w:val="00A1789B"/>
    <w:rsid w:val="00A22F1E"/>
    <w:rsid w:val="00A27AB2"/>
    <w:rsid w:val="00A32003"/>
    <w:rsid w:val="00A33E86"/>
    <w:rsid w:val="00A40101"/>
    <w:rsid w:val="00A40CAF"/>
    <w:rsid w:val="00A42313"/>
    <w:rsid w:val="00A4519A"/>
    <w:rsid w:val="00A47BD1"/>
    <w:rsid w:val="00A50ED0"/>
    <w:rsid w:val="00A5144A"/>
    <w:rsid w:val="00A52617"/>
    <w:rsid w:val="00A5329E"/>
    <w:rsid w:val="00A55F63"/>
    <w:rsid w:val="00A650FB"/>
    <w:rsid w:val="00A67F09"/>
    <w:rsid w:val="00A712AE"/>
    <w:rsid w:val="00A73993"/>
    <w:rsid w:val="00A74178"/>
    <w:rsid w:val="00A74F36"/>
    <w:rsid w:val="00A8226B"/>
    <w:rsid w:val="00A82CB8"/>
    <w:rsid w:val="00A843D5"/>
    <w:rsid w:val="00A873FB"/>
    <w:rsid w:val="00A946B0"/>
    <w:rsid w:val="00A95948"/>
    <w:rsid w:val="00A971C7"/>
    <w:rsid w:val="00A9742E"/>
    <w:rsid w:val="00AA1255"/>
    <w:rsid w:val="00AA7FAC"/>
    <w:rsid w:val="00AB1F86"/>
    <w:rsid w:val="00AB317F"/>
    <w:rsid w:val="00AB5228"/>
    <w:rsid w:val="00AC1750"/>
    <w:rsid w:val="00AC23C1"/>
    <w:rsid w:val="00AC3A0F"/>
    <w:rsid w:val="00AC7F71"/>
    <w:rsid w:val="00AD3C48"/>
    <w:rsid w:val="00AD4F85"/>
    <w:rsid w:val="00AD61F8"/>
    <w:rsid w:val="00AD6256"/>
    <w:rsid w:val="00AE08DF"/>
    <w:rsid w:val="00AE370E"/>
    <w:rsid w:val="00AE37F9"/>
    <w:rsid w:val="00AE79DC"/>
    <w:rsid w:val="00AF17C8"/>
    <w:rsid w:val="00AF4481"/>
    <w:rsid w:val="00AF46DA"/>
    <w:rsid w:val="00B00BC6"/>
    <w:rsid w:val="00B216C4"/>
    <w:rsid w:val="00B21C5C"/>
    <w:rsid w:val="00B23C69"/>
    <w:rsid w:val="00B24CAF"/>
    <w:rsid w:val="00B267EB"/>
    <w:rsid w:val="00B27229"/>
    <w:rsid w:val="00B30FC4"/>
    <w:rsid w:val="00B33BB1"/>
    <w:rsid w:val="00B40FD1"/>
    <w:rsid w:val="00B42E2A"/>
    <w:rsid w:val="00B50457"/>
    <w:rsid w:val="00B53203"/>
    <w:rsid w:val="00B623CE"/>
    <w:rsid w:val="00B63670"/>
    <w:rsid w:val="00B65F01"/>
    <w:rsid w:val="00B74545"/>
    <w:rsid w:val="00B74D13"/>
    <w:rsid w:val="00B76792"/>
    <w:rsid w:val="00B77CFF"/>
    <w:rsid w:val="00B850BB"/>
    <w:rsid w:val="00B85AEA"/>
    <w:rsid w:val="00B97FCA"/>
    <w:rsid w:val="00BA61FF"/>
    <w:rsid w:val="00BB38FF"/>
    <w:rsid w:val="00BC3DC5"/>
    <w:rsid w:val="00BC6F00"/>
    <w:rsid w:val="00BC7585"/>
    <w:rsid w:val="00BD17ED"/>
    <w:rsid w:val="00BD7987"/>
    <w:rsid w:val="00BD7C8D"/>
    <w:rsid w:val="00BE111B"/>
    <w:rsid w:val="00BE36A6"/>
    <w:rsid w:val="00BE490A"/>
    <w:rsid w:val="00BE7F3D"/>
    <w:rsid w:val="00BF149E"/>
    <w:rsid w:val="00BF16C2"/>
    <w:rsid w:val="00BF29FD"/>
    <w:rsid w:val="00C00310"/>
    <w:rsid w:val="00C04164"/>
    <w:rsid w:val="00C078F9"/>
    <w:rsid w:val="00C12542"/>
    <w:rsid w:val="00C24301"/>
    <w:rsid w:val="00C24E21"/>
    <w:rsid w:val="00C27E79"/>
    <w:rsid w:val="00C36373"/>
    <w:rsid w:val="00C45045"/>
    <w:rsid w:val="00C458A8"/>
    <w:rsid w:val="00C764D0"/>
    <w:rsid w:val="00C76C12"/>
    <w:rsid w:val="00C76E3F"/>
    <w:rsid w:val="00C77455"/>
    <w:rsid w:val="00C81135"/>
    <w:rsid w:val="00C940C6"/>
    <w:rsid w:val="00CA1726"/>
    <w:rsid w:val="00CA4E2B"/>
    <w:rsid w:val="00CA67A7"/>
    <w:rsid w:val="00CB013F"/>
    <w:rsid w:val="00CB2C06"/>
    <w:rsid w:val="00CB45D3"/>
    <w:rsid w:val="00CC303F"/>
    <w:rsid w:val="00CD1322"/>
    <w:rsid w:val="00CD432B"/>
    <w:rsid w:val="00CD5A82"/>
    <w:rsid w:val="00CE2948"/>
    <w:rsid w:val="00CE2B93"/>
    <w:rsid w:val="00CF0919"/>
    <w:rsid w:val="00CF2605"/>
    <w:rsid w:val="00CF7222"/>
    <w:rsid w:val="00CF724A"/>
    <w:rsid w:val="00D00229"/>
    <w:rsid w:val="00D024FF"/>
    <w:rsid w:val="00D143D5"/>
    <w:rsid w:val="00D15EC5"/>
    <w:rsid w:val="00D17F71"/>
    <w:rsid w:val="00D2152B"/>
    <w:rsid w:val="00D22838"/>
    <w:rsid w:val="00D30AE8"/>
    <w:rsid w:val="00D31C2F"/>
    <w:rsid w:val="00D34941"/>
    <w:rsid w:val="00D420B6"/>
    <w:rsid w:val="00D43537"/>
    <w:rsid w:val="00D45569"/>
    <w:rsid w:val="00D46791"/>
    <w:rsid w:val="00D504A1"/>
    <w:rsid w:val="00D53D0F"/>
    <w:rsid w:val="00D57305"/>
    <w:rsid w:val="00D608DF"/>
    <w:rsid w:val="00D647C9"/>
    <w:rsid w:val="00D649FF"/>
    <w:rsid w:val="00D737D8"/>
    <w:rsid w:val="00D742D4"/>
    <w:rsid w:val="00D75DE8"/>
    <w:rsid w:val="00D85F3F"/>
    <w:rsid w:val="00D86256"/>
    <w:rsid w:val="00D87135"/>
    <w:rsid w:val="00D92BC1"/>
    <w:rsid w:val="00DA5E98"/>
    <w:rsid w:val="00DB045B"/>
    <w:rsid w:val="00DB2235"/>
    <w:rsid w:val="00DB6CC9"/>
    <w:rsid w:val="00DC65A9"/>
    <w:rsid w:val="00DC764E"/>
    <w:rsid w:val="00DE330E"/>
    <w:rsid w:val="00DE36A3"/>
    <w:rsid w:val="00DF3906"/>
    <w:rsid w:val="00E00FB9"/>
    <w:rsid w:val="00E02EDB"/>
    <w:rsid w:val="00E076D0"/>
    <w:rsid w:val="00E135D0"/>
    <w:rsid w:val="00E16BF0"/>
    <w:rsid w:val="00E21458"/>
    <w:rsid w:val="00E32E8D"/>
    <w:rsid w:val="00E36666"/>
    <w:rsid w:val="00E37190"/>
    <w:rsid w:val="00E50EA3"/>
    <w:rsid w:val="00E52EA8"/>
    <w:rsid w:val="00E55B6F"/>
    <w:rsid w:val="00E612D6"/>
    <w:rsid w:val="00E66FA0"/>
    <w:rsid w:val="00E7228A"/>
    <w:rsid w:val="00E74442"/>
    <w:rsid w:val="00E7703C"/>
    <w:rsid w:val="00E87B8A"/>
    <w:rsid w:val="00E9261F"/>
    <w:rsid w:val="00E96AAC"/>
    <w:rsid w:val="00EA5B35"/>
    <w:rsid w:val="00EA7F77"/>
    <w:rsid w:val="00EB0CF4"/>
    <w:rsid w:val="00EB4557"/>
    <w:rsid w:val="00EB506D"/>
    <w:rsid w:val="00EB61EE"/>
    <w:rsid w:val="00ED3277"/>
    <w:rsid w:val="00ED5B26"/>
    <w:rsid w:val="00ED6349"/>
    <w:rsid w:val="00ED7096"/>
    <w:rsid w:val="00EF2958"/>
    <w:rsid w:val="00EF3B40"/>
    <w:rsid w:val="00EF4396"/>
    <w:rsid w:val="00EF465F"/>
    <w:rsid w:val="00EF4D40"/>
    <w:rsid w:val="00EF7080"/>
    <w:rsid w:val="00EF7543"/>
    <w:rsid w:val="00F016A8"/>
    <w:rsid w:val="00F03913"/>
    <w:rsid w:val="00F06315"/>
    <w:rsid w:val="00F15DFE"/>
    <w:rsid w:val="00F1658B"/>
    <w:rsid w:val="00F22A8E"/>
    <w:rsid w:val="00F23E15"/>
    <w:rsid w:val="00F27274"/>
    <w:rsid w:val="00F37EB3"/>
    <w:rsid w:val="00F40D57"/>
    <w:rsid w:val="00F41661"/>
    <w:rsid w:val="00F44759"/>
    <w:rsid w:val="00F565FE"/>
    <w:rsid w:val="00F578B8"/>
    <w:rsid w:val="00F62235"/>
    <w:rsid w:val="00F63F49"/>
    <w:rsid w:val="00F6537D"/>
    <w:rsid w:val="00F665FC"/>
    <w:rsid w:val="00F67AB2"/>
    <w:rsid w:val="00F70CD9"/>
    <w:rsid w:val="00F733CD"/>
    <w:rsid w:val="00F7376F"/>
    <w:rsid w:val="00F87991"/>
    <w:rsid w:val="00F91CBB"/>
    <w:rsid w:val="00F9233A"/>
    <w:rsid w:val="00F92B44"/>
    <w:rsid w:val="00F9396C"/>
    <w:rsid w:val="00F95BC3"/>
    <w:rsid w:val="00F9725E"/>
    <w:rsid w:val="00FA1C27"/>
    <w:rsid w:val="00FA3495"/>
    <w:rsid w:val="00FA36AF"/>
    <w:rsid w:val="00FA4E4B"/>
    <w:rsid w:val="00FB27D7"/>
    <w:rsid w:val="00FB29CA"/>
    <w:rsid w:val="00FB3682"/>
    <w:rsid w:val="00FB56B6"/>
    <w:rsid w:val="00FB7B67"/>
    <w:rsid w:val="00FC3E99"/>
    <w:rsid w:val="00FD03CE"/>
    <w:rsid w:val="00FD75AE"/>
    <w:rsid w:val="00FE0664"/>
    <w:rsid w:val="00FE26A2"/>
    <w:rsid w:val="00FE48BA"/>
    <w:rsid w:val="00FF23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18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s-AR" w:eastAsia="es-A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BA7"/>
    <w:pPr>
      <w:ind w:firstLine="340"/>
      <w:jc w:val="both"/>
    </w:pPr>
    <w:rPr>
      <w:lang w:val="es-ES" w:eastAsia="en-US"/>
    </w:rPr>
  </w:style>
  <w:style w:type="paragraph" w:styleId="Heading3">
    <w:name w:val="heading 3"/>
    <w:basedOn w:val="Normal"/>
    <w:link w:val="Heading3Char"/>
    <w:uiPriority w:val="9"/>
    <w:qFormat/>
    <w:locked/>
    <w:rsid w:val="00693546"/>
    <w:pPr>
      <w:spacing w:before="100" w:beforeAutospacing="1" w:after="100" w:afterAutospacing="1"/>
      <w:ind w:firstLine="0"/>
      <w:jc w:val="left"/>
      <w:outlineLvl w:val="2"/>
    </w:pPr>
    <w:rPr>
      <w:rFonts w:ascii="Times New Roman" w:eastAsia="Times New Roman" w:hAnsi="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97FC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97FCA"/>
    <w:rPr>
      <w:rFonts w:ascii="Tahoma" w:hAnsi="Tahoma" w:cs="Tahoma"/>
      <w:sz w:val="16"/>
      <w:szCs w:val="16"/>
    </w:rPr>
  </w:style>
  <w:style w:type="table" w:styleId="TableGrid">
    <w:name w:val="Table Grid"/>
    <w:basedOn w:val="TableNormal"/>
    <w:uiPriority w:val="99"/>
    <w:rsid w:val="004B56F6"/>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113A0B"/>
    <w:pPr>
      <w:tabs>
        <w:tab w:val="center" w:pos="4252"/>
        <w:tab w:val="right" w:pos="8504"/>
      </w:tabs>
    </w:pPr>
  </w:style>
  <w:style w:type="character" w:customStyle="1" w:styleId="HeaderChar">
    <w:name w:val="Header Char"/>
    <w:basedOn w:val="DefaultParagraphFont"/>
    <w:link w:val="Header"/>
    <w:uiPriority w:val="99"/>
    <w:locked/>
    <w:rsid w:val="00113A0B"/>
    <w:rPr>
      <w:rFonts w:cs="Times New Roman"/>
    </w:rPr>
  </w:style>
  <w:style w:type="paragraph" w:styleId="Footer">
    <w:name w:val="footer"/>
    <w:basedOn w:val="Normal"/>
    <w:link w:val="FooterChar"/>
    <w:uiPriority w:val="99"/>
    <w:rsid w:val="00113A0B"/>
    <w:pPr>
      <w:tabs>
        <w:tab w:val="center" w:pos="4252"/>
        <w:tab w:val="right" w:pos="8504"/>
      </w:tabs>
    </w:pPr>
  </w:style>
  <w:style w:type="character" w:customStyle="1" w:styleId="FooterChar">
    <w:name w:val="Footer Char"/>
    <w:basedOn w:val="DefaultParagraphFont"/>
    <w:link w:val="Footer"/>
    <w:uiPriority w:val="99"/>
    <w:locked/>
    <w:rsid w:val="00113A0B"/>
    <w:rPr>
      <w:rFonts w:cs="Times New Roman"/>
    </w:rPr>
  </w:style>
  <w:style w:type="paragraph" w:styleId="ListParagraph">
    <w:name w:val="List Paragraph"/>
    <w:basedOn w:val="Normal"/>
    <w:uiPriority w:val="99"/>
    <w:qFormat/>
    <w:rsid w:val="00AC7F71"/>
    <w:pPr>
      <w:ind w:left="720"/>
      <w:contextualSpacing/>
    </w:pPr>
  </w:style>
  <w:style w:type="character" w:styleId="PlaceholderText">
    <w:name w:val="Placeholder Text"/>
    <w:basedOn w:val="DefaultParagraphFont"/>
    <w:uiPriority w:val="99"/>
    <w:semiHidden/>
    <w:rsid w:val="00B623CE"/>
    <w:rPr>
      <w:rFonts w:cs="Times New Roman"/>
      <w:color w:val="808080"/>
    </w:rPr>
  </w:style>
  <w:style w:type="paragraph" w:styleId="DocumentMap">
    <w:name w:val="Document Map"/>
    <w:basedOn w:val="Normal"/>
    <w:link w:val="DocumentMapChar"/>
    <w:uiPriority w:val="99"/>
    <w:semiHidden/>
    <w:rsid w:val="00F95BC3"/>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F95BC3"/>
    <w:rPr>
      <w:rFonts w:ascii="Tahoma" w:hAnsi="Tahoma" w:cs="Tahoma"/>
      <w:sz w:val="16"/>
      <w:szCs w:val="16"/>
    </w:rPr>
  </w:style>
  <w:style w:type="character" w:customStyle="1" w:styleId="apple-converted-space">
    <w:name w:val="apple-converted-space"/>
    <w:basedOn w:val="DefaultParagraphFont"/>
    <w:uiPriority w:val="99"/>
    <w:rsid w:val="005E61C7"/>
    <w:rPr>
      <w:rFonts w:cs="Times New Roman"/>
    </w:rPr>
  </w:style>
  <w:style w:type="character" w:styleId="Strong">
    <w:name w:val="Strong"/>
    <w:basedOn w:val="DefaultParagraphFont"/>
    <w:uiPriority w:val="22"/>
    <w:qFormat/>
    <w:locked/>
    <w:rsid w:val="005E61C7"/>
    <w:rPr>
      <w:rFonts w:cs="Times New Roman"/>
      <w:b/>
      <w:bCs/>
    </w:rPr>
  </w:style>
  <w:style w:type="paragraph" w:customStyle="1" w:styleId="selectionshareable">
    <w:name w:val="selectionshareable"/>
    <w:basedOn w:val="Normal"/>
    <w:uiPriority w:val="99"/>
    <w:rsid w:val="00056FBE"/>
    <w:pPr>
      <w:spacing w:before="100" w:beforeAutospacing="1" w:after="100" w:afterAutospacing="1"/>
      <w:ind w:firstLine="0"/>
      <w:jc w:val="left"/>
    </w:pPr>
    <w:rPr>
      <w:rFonts w:ascii="Times New Roman" w:hAnsi="Times New Roman"/>
      <w:sz w:val="24"/>
      <w:szCs w:val="24"/>
      <w:lang w:eastAsia="es-ES"/>
    </w:rPr>
  </w:style>
  <w:style w:type="character" w:styleId="Hyperlink">
    <w:name w:val="Hyperlink"/>
    <w:basedOn w:val="DefaultParagraphFont"/>
    <w:uiPriority w:val="99"/>
    <w:rsid w:val="00056FBE"/>
    <w:rPr>
      <w:rFonts w:cs="Times New Roman"/>
      <w:color w:val="0000FF"/>
      <w:u w:val="single"/>
    </w:rPr>
  </w:style>
  <w:style w:type="character" w:styleId="Emphasis">
    <w:name w:val="Emphasis"/>
    <w:basedOn w:val="DefaultParagraphFont"/>
    <w:uiPriority w:val="20"/>
    <w:qFormat/>
    <w:locked/>
    <w:rsid w:val="004B2592"/>
    <w:rPr>
      <w:rFonts w:cs="Times New Roman"/>
      <w:i/>
      <w:iCs/>
    </w:rPr>
  </w:style>
  <w:style w:type="paragraph" w:styleId="NormalWeb">
    <w:name w:val="Normal (Web)"/>
    <w:basedOn w:val="Normal"/>
    <w:uiPriority w:val="99"/>
    <w:rsid w:val="00FA3495"/>
    <w:pPr>
      <w:spacing w:before="100" w:beforeAutospacing="1" w:after="100" w:afterAutospacing="1"/>
      <w:ind w:firstLine="0"/>
      <w:jc w:val="left"/>
    </w:pPr>
    <w:rPr>
      <w:rFonts w:ascii="Times New Roman" w:hAnsi="Times New Roman"/>
      <w:sz w:val="24"/>
      <w:szCs w:val="24"/>
      <w:lang w:eastAsia="es-ES"/>
    </w:rPr>
  </w:style>
  <w:style w:type="numbering" w:styleId="111111">
    <w:name w:val="Outline List 2"/>
    <w:basedOn w:val="NoList"/>
    <w:uiPriority w:val="99"/>
    <w:semiHidden/>
    <w:unhideWhenUsed/>
    <w:rsid w:val="00A27A30"/>
    <w:pPr>
      <w:numPr>
        <w:numId w:val="1"/>
      </w:numPr>
    </w:pPr>
  </w:style>
  <w:style w:type="character" w:customStyle="1" w:styleId="simbolo">
    <w:name w:val="simbolo"/>
    <w:basedOn w:val="DefaultParagraphFont"/>
    <w:rsid w:val="004179AB"/>
  </w:style>
  <w:style w:type="character" w:customStyle="1" w:styleId="mord">
    <w:name w:val="mord"/>
    <w:basedOn w:val="DefaultParagraphFont"/>
    <w:rsid w:val="00771415"/>
  </w:style>
  <w:style w:type="character" w:customStyle="1" w:styleId="vlist-s">
    <w:name w:val="vlist-s"/>
    <w:basedOn w:val="DefaultParagraphFont"/>
    <w:rsid w:val="00771415"/>
  </w:style>
  <w:style w:type="character" w:customStyle="1" w:styleId="mrel">
    <w:name w:val="mrel"/>
    <w:basedOn w:val="DefaultParagraphFont"/>
    <w:rsid w:val="00771415"/>
  </w:style>
  <w:style w:type="character" w:customStyle="1" w:styleId="mbin">
    <w:name w:val="mbin"/>
    <w:basedOn w:val="DefaultParagraphFont"/>
    <w:rsid w:val="00771415"/>
  </w:style>
  <w:style w:type="character" w:styleId="UnresolvedMention">
    <w:name w:val="Unresolved Mention"/>
    <w:basedOn w:val="DefaultParagraphFont"/>
    <w:uiPriority w:val="99"/>
    <w:semiHidden/>
    <w:unhideWhenUsed/>
    <w:rsid w:val="007E4000"/>
    <w:rPr>
      <w:color w:val="605E5C"/>
      <w:shd w:val="clear" w:color="auto" w:fill="E1DFDD"/>
    </w:rPr>
  </w:style>
  <w:style w:type="character" w:customStyle="1" w:styleId="texhtml">
    <w:name w:val="texhtml"/>
    <w:basedOn w:val="DefaultParagraphFont"/>
    <w:rsid w:val="009C7427"/>
  </w:style>
  <w:style w:type="character" w:customStyle="1" w:styleId="mwe-math-mathml-inline">
    <w:name w:val="mwe-math-mathml-inline"/>
    <w:basedOn w:val="DefaultParagraphFont"/>
    <w:rsid w:val="009C7427"/>
  </w:style>
  <w:style w:type="character" w:customStyle="1" w:styleId="estilo26">
    <w:name w:val="estilo26"/>
    <w:basedOn w:val="DefaultParagraphFont"/>
    <w:rsid w:val="00182AC8"/>
  </w:style>
  <w:style w:type="paragraph" w:customStyle="1" w:styleId="font8">
    <w:name w:val="font_8"/>
    <w:basedOn w:val="Normal"/>
    <w:rsid w:val="00923D63"/>
    <w:pPr>
      <w:spacing w:before="100" w:beforeAutospacing="1" w:after="100" w:afterAutospacing="1"/>
      <w:ind w:firstLine="0"/>
      <w:jc w:val="left"/>
    </w:pPr>
    <w:rPr>
      <w:rFonts w:ascii="Times New Roman" w:eastAsia="Times New Roman" w:hAnsi="Times New Roman"/>
      <w:sz w:val="24"/>
      <w:szCs w:val="24"/>
      <w:lang w:eastAsia="es-ES"/>
    </w:rPr>
  </w:style>
  <w:style w:type="character" w:customStyle="1" w:styleId="color14">
    <w:name w:val="color_14"/>
    <w:basedOn w:val="DefaultParagraphFont"/>
    <w:rsid w:val="00923D63"/>
  </w:style>
  <w:style w:type="character" w:customStyle="1" w:styleId="wixguard">
    <w:name w:val="wixguard"/>
    <w:basedOn w:val="DefaultParagraphFont"/>
    <w:rsid w:val="00923D63"/>
  </w:style>
  <w:style w:type="character" w:customStyle="1" w:styleId="Heading3Char">
    <w:name w:val="Heading 3 Char"/>
    <w:basedOn w:val="DefaultParagraphFont"/>
    <w:link w:val="Heading3"/>
    <w:uiPriority w:val="9"/>
    <w:rsid w:val="00693546"/>
    <w:rPr>
      <w:rFonts w:ascii="Times New Roman" w:eastAsia="Times New Roman" w:hAnsi="Times New Roman"/>
      <w:b/>
      <w:bCs/>
      <w:sz w:val="27"/>
      <w:szCs w:val="27"/>
      <w:lang w:val="es-ES" w:eastAsia="es-ES"/>
    </w:rPr>
  </w:style>
  <w:style w:type="character" w:customStyle="1" w:styleId="mw-headline">
    <w:name w:val="mw-headline"/>
    <w:basedOn w:val="DefaultParagraphFont"/>
    <w:rsid w:val="00693546"/>
  </w:style>
  <w:style w:type="character" w:customStyle="1" w:styleId="mw-editsection">
    <w:name w:val="mw-editsection"/>
    <w:basedOn w:val="DefaultParagraphFont"/>
    <w:rsid w:val="00693546"/>
  </w:style>
  <w:style w:type="character" w:customStyle="1" w:styleId="mw-editsection-bracket">
    <w:name w:val="mw-editsection-bracket"/>
    <w:basedOn w:val="DefaultParagraphFont"/>
    <w:rsid w:val="00693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32264">
      <w:bodyDiv w:val="1"/>
      <w:marLeft w:val="0"/>
      <w:marRight w:val="0"/>
      <w:marTop w:val="0"/>
      <w:marBottom w:val="0"/>
      <w:divBdr>
        <w:top w:val="none" w:sz="0" w:space="0" w:color="auto"/>
        <w:left w:val="none" w:sz="0" w:space="0" w:color="auto"/>
        <w:bottom w:val="none" w:sz="0" w:space="0" w:color="auto"/>
        <w:right w:val="none" w:sz="0" w:space="0" w:color="auto"/>
      </w:divBdr>
    </w:div>
    <w:div w:id="198129664">
      <w:bodyDiv w:val="1"/>
      <w:marLeft w:val="0"/>
      <w:marRight w:val="0"/>
      <w:marTop w:val="0"/>
      <w:marBottom w:val="0"/>
      <w:divBdr>
        <w:top w:val="none" w:sz="0" w:space="0" w:color="auto"/>
        <w:left w:val="none" w:sz="0" w:space="0" w:color="auto"/>
        <w:bottom w:val="none" w:sz="0" w:space="0" w:color="auto"/>
        <w:right w:val="none" w:sz="0" w:space="0" w:color="auto"/>
      </w:divBdr>
    </w:div>
    <w:div w:id="202865861">
      <w:bodyDiv w:val="1"/>
      <w:marLeft w:val="0"/>
      <w:marRight w:val="0"/>
      <w:marTop w:val="0"/>
      <w:marBottom w:val="0"/>
      <w:divBdr>
        <w:top w:val="none" w:sz="0" w:space="0" w:color="auto"/>
        <w:left w:val="none" w:sz="0" w:space="0" w:color="auto"/>
        <w:bottom w:val="none" w:sz="0" w:space="0" w:color="auto"/>
        <w:right w:val="none" w:sz="0" w:space="0" w:color="auto"/>
      </w:divBdr>
    </w:div>
    <w:div w:id="272514485">
      <w:bodyDiv w:val="1"/>
      <w:marLeft w:val="0"/>
      <w:marRight w:val="0"/>
      <w:marTop w:val="0"/>
      <w:marBottom w:val="0"/>
      <w:divBdr>
        <w:top w:val="none" w:sz="0" w:space="0" w:color="auto"/>
        <w:left w:val="none" w:sz="0" w:space="0" w:color="auto"/>
        <w:bottom w:val="none" w:sz="0" w:space="0" w:color="auto"/>
        <w:right w:val="none" w:sz="0" w:space="0" w:color="auto"/>
      </w:divBdr>
    </w:div>
    <w:div w:id="278489478">
      <w:bodyDiv w:val="1"/>
      <w:marLeft w:val="0"/>
      <w:marRight w:val="0"/>
      <w:marTop w:val="0"/>
      <w:marBottom w:val="0"/>
      <w:divBdr>
        <w:top w:val="none" w:sz="0" w:space="0" w:color="auto"/>
        <w:left w:val="none" w:sz="0" w:space="0" w:color="auto"/>
        <w:bottom w:val="none" w:sz="0" w:space="0" w:color="auto"/>
        <w:right w:val="none" w:sz="0" w:space="0" w:color="auto"/>
      </w:divBdr>
    </w:div>
    <w:div w:id="457842561">
      <w:bodyDiv w:val="1"/>
      <w:marLeft w:val="0"/>
      <w:marRight w:val="0"/>
      <w:marTop w:val="0"/>
      <w:marBottom w:val="0"/>
      <w:divBdr>
        <w:top w:val="none" w:sz="0" w:space="0" w:color="auto"/>
        <w:left w:val="none" w:sz="0" w:space="0" w:color="auto"/>
        <w:bottom w:val="none" w:sz="0" w:space="0" w:color="auto"/>
        <w:right w:val="none" w:sz="0" w:space="0" w:color="auto"/>
      </w:divBdr>
    </w:div>
    <w:div w:id="590744593">
      <w:marLeft w:val="0"/>
      <w:marRight w:val="0"/>
      <w:marTop w:val="0"/>
      <w:marBottom w:val="0"/>
      <w:divBdr>
        <w:top w:val="none" w:sz="0" w:space="0" w:color="auto"/>
        <w:left w:val="none" w:sz="0" w:space="0" w:color="auto"/>
        <w:bottom w:val="none" w:sz="0" w:space="0" w:color="auto"/>
        <w:right w:val="none" w:sz="0" w:space="0" w:color="auto"/>
      </w:divBdr>
    </w:div>
    <w:div w:id="590744594">
      <w:marLeft w:val="0"/>
      <w:marRight w:val="0"/>
      <w:marTop w:val="0"/>
      <w:marBottom w:val="0"/>
      <w:divBdr>
        <w:top w:val="none" w:sz="0" w:space="0" w:color="auto"/>
        <w:left w:val="none" w:sz="0" w:space="0" w:color="auto"/>
        <w:bottom w:val="none" w:sz="0" w:space="0" w:color="auto"/>
        <w:right w:val="none" w:sz="0" w:space="0" w:color="auto"/>
      </w:divBdr>
    </w:div>
    <w:div w:id="590744595">
      <w:marLeft w:val="0"/>
      <w:marRight w:val="0"/>
      <w:marTop w:val="0"/>
      <w:marBottom w:val="0"/>
      <w:divBdr>
        <w:top w:val="none" w:sz="0" w:space="0" w:color="auto"/>
        <w:left w:val="none" w:sz="0" w:space="0" w:color="auto"/>
        <w:bottom w:val="none" w:sz="0" w:space="0" w:color="auto"/>
        <w:right w:val="none" w:sz="0" w:space="0" w:color="auto"/>
      </w:divBdr>
    </w:div>
    <w:div w:id="590744596">
      <w:marLeft w:val="0"/>
      <w:marRight w:val="0"/>
      <w:marTop w:val="0"/>
      <w:marBottom w:val="0"/>
      <w:divBdr>
        <w:top w:val="none" w:sz="0" w:space="0" w:color="auto"/>
        <w:left w:val="none" w:sz="0" w:space="0" w:color="auto"/>
        <w:bottom w:val="none" w:sz="0" w:space="0" w:color="auto"/>
        <w:right w:val="none" w:sz="0" w:space="0" w:color="auto"/>
      </w:divBdr>
    </w:div>
    <w:div w:id="590744597">
      <w:marLeft w:val="0"/>
      <w:marRight w:val="0"/>
      <w:marTop w:val="0"/>
      <w:marBottom w:val="0"/>
      <w:divBdr>
        <w:top w:val="none" w:sz="0" w:space="0" w:color="auto"/>
        <w:left w:val="none" w:sz="0" w:space="0" w:color="auto"/>
        <w:bottom w:val="none" w:sz="0" w:space="0" w:color="auto"/>
        <w:right w:val="none" w:sz="0" w:space="0" w:color="auto"/>
      </w:divBdr>
    </w:div>
    <w:div w:id="590744598">
      <w:marLeft w:val="0"/>
      <w:marRight w:val="0"/>
      <w:marTop w:val="0"/>
      <w:marBottom w:val="0"/>
      <w:divBdr>
        <w:top w:val="none" w:sz="0" w:space="0" w:color="auto"/>
        <w:left w:val="none" w:sz="0" w:space="0" w:color="auto"/>
        <w:bottom w:val="none" w:sz="0" w:space="0" w:color="auto"/>
        <w:right w:val="none" w:sz="0" w:space="0" w:color="auto"/>
      </w:divBdr>
    </w:div>
    <w:div w:id="590744599">
      <w:marLeft w:val="0"/>
      <w:marRight w:val="0"/>
      <w:marTop w:val="0"/>
      <w:marBottom w:val="0"/>
      <w:divBdr>
        <w:top w:val="none" w:sz="0" w:space="0" w:color="auto"/>
        <w:left w:val="none" w:sz="0" w:space="0" w:color="auto"/>
        <w:bottom w:val="none" w:sz="0" w:space="0" w:color="auto"/>
        <w:right w:val="none" w:sz="0" w:space="0" w:color="auto"/>
      </w:divBdr>
    </w:div>
    <w:div w:id="590744600">
      <w:marLeft w:val="0"/>
      <w:marRight w:val="0"/>
      <w:marTop w:val="0"/>
      <w:marBottom w:val="0"/>
      <w:divBdr>
        <w:top w:val="none" w:sz="0" w:space="0" w:color="auto"/>
        <w:left w:val="none" w:sz="0" w:space="0" w:color="auto"/>
        <w:bottom w:val="none" w:sz="0" w:space="0" w:color="auto"/>
        <w:right w:val="none" w:sz="0" w:space="0" w:color="auto"/>
      </w:divBdr>
    </w:div>
    <w:div w:id="590744601">
      <w:marLeft w:val="0"/>
      <w:marRight w:val="0"/>
      <w:marTop w:val="0"/>
      <w:marBottom w:val="0"/>
      <w:divBdr>
        <w:top w:val="none" w:sz="0" w:space="0" w:color="auto"/>
        <w:left w:val="none" w:sz="0" w:space="0" w:color="auto"/>
        <w:bottom w:val="none" w:sz="0" w:space="0" w:color="auto"/>
        <w:right w:val="none" w:sz="0" w:space="0" w:color="auto"/>
      </w:divBdr>
    </w:div>
    <w:div w:id="590744602">
      <w:marLeft w:val="0"/>
      <w:marRight w:val="0"/>
      <w:marTop w:val="0"/>
      <w:marBottom w:val="0"/>
      <w:divBdr>
        <w:top w:val="none" w:sz="0" w:space="0" w:color="auto"/>
        <w:left w:val="none" w:sz="0" w:space="0" w:color="auto"/>
        <w:bottom w:val="none" w:sz="0" w:space="0" w:color="auto"/>
        <w:right w:val="none" w:sz="0" w:space="0" w:color="auto"/>
      </w:divBdr>
    </w:div>
    <w:div w:id="590744603">
      <w:marLeft w:val="0"/>
      <w:marRight w:val="0"/>
      <w:marTop w:val="0"/>
      <w:marBottom w:val="0"/>
      <w:divBdr>
        <w:top w:val="none" w:sz="0" w:space="0" w:color="auto"/>
        <w:left w:val="none" w:sz="0" w:space="0" w:color="auto"/>
        <w:bottom w:val="none" w:sz="0" w:space="0" w:color="auto"/>
        <w:right w:val="none" w:sz="0" w:space="0" w:color="auto"/>
      </w:divBdr>
    </w:div>
    <w:div w:id="590744608">
      <w:marLeft w:val="0"/>
      <w:marRight w:val="0"/>
      <w:marTop w:val="0"/>
      <w:marBottom w:val="0"/>
      <w:divBdr>
        <w:top w:val="none" w:sz="0" w:space="0" w:color="auto"/>
        <w:left w:val="none" w:sz="0" w:space="0" w:color="auto"/>
        <w:bottom w:val="none" w:sz="0" w:space="0" w:color="auto"/>
        <w:right w:val="none" w:sz="0" w:space="0" w:color="auto"/>
      </w:divBdr>
    </w:div>
    <w:div w:id="590744609">
      <w:marLeft w:val="0"/>
      <w:marRight w:val="0"/>
      <w:marTop w:val="0"/>
      <w:marBottom w:val="0"/>
      <w:divBdr>
        <w:top w:val="none" w:sz="0" w:space="0" w:color="auto"/>
        <w:left w:val="none" w:sz="0" w:space="0" w:color="auto"/>
        <w:bottom w:val="none" w:sz="0" w:space="0" w:color="auto"/>
        <w:right w:val="none" w:sz="0" w:space="0" w:color="auto"/>
      </w:divBdr>
    </w:div>
    <w:div w:id="590744612">
      <w:marLeft w:val="0"/>
      <w:marRight w:val="0"/>
      <w:marTop w:val="0"/>
      <w:marBottom w:val="0"/>
      <w:divBdr>
        <w:top w:val="none" w:sz="0" w:space="0" w:color="auto"/>
        <w:left w:val="none" w:sz="0" w:space="0" w:color="auto"/>
        <w:bottom w:val="none" w:sz="0" w:space="0" w:color="auto"/>
        <w:right w:val="none" w:sz="0" w:space="0" w:color="auto"/>
      </w:divBdr>
    </w:div>
    <w:div w:id="590744613">
      <w:marLeft w:val="0"/>
      <w:marRight w:val="0"/>
      <w:marTop w:val="0"/>
      <w:marBottom w:val="0"/>
      <w:divBdr>
        <w:top w:val="none" w:sz="0" w:space="0" w:color="auto"/>
        <w:left w:val="none" w:sz="0" w:space="0" w:color="auto"/>
        <w:bottom w:val="none" w:sz="0" w:space="0" w:color="auto"/>
        <w:right w:val="none" w:sz="0" w:space="0" w:color="auto"/>
      </w:divBdr>
    </w:div>
    <w:div w:id="590744614">
      <w:marLeft w:val="0"/>
      <w:marRight w:val="0"/>
      <w:marTop w:val="0"/>
      <w:marBottom w:val="0"/>
      <w:divBdr>
        <w:top w:val="none" w:sz="0" w:space="0" w:color="auto"/>
        <w:left w:val="none" w:sz="0" w:space="0" w:color="auto"/>
        <w:bottom w:val="none" w:sz="0" w:space="0" w:color="auto"/>
        <w:right w:val="none" w:sz="0" w:space="0" w:color="auto"/>
      </w:divBdr>
    </w:div>
    <w:div w:id="590744619">
      <w:marLeft w:val="0"/>
      <w:marRight w:val="0"/>
      <w:marTop w:val="0"/>
      <w:marBottom w:val="0"/>
      <w:divBdr>
        <w:top w:val="none" w:sz="0" w:space="0" w:color="auto"/>
        <w:left w:val="none" w:sz="0" w:space="0" w:color="auto"/>
        <w:bottom w:val="none" w:sz="0" w:space="0" w:color="auto"/>
        <w:right w:val="none" w:sz="0" w:space="0" w:color="auto"/>
      </w:divBdr>
      <w:divsChild>
        <w:div w:id="590744604">
          <w:marLeft w:val="0"/>
          <w:marRight w:val="0"/>
          <w:marTop w:val="0"/>
          <w:marBottom w:val="0"/>
          <w:divBdr>
            <w:top w:val="none" w:sz="0" w:space="0" w:color="auto"/>
            <w:left w:val="none" w:sz="0" w:space="0" w:color="auto"/>
            <w:bottom w:val="none" w:sz="0" w:space="0" w:color="auto"/>
            <w:right w:val="none" w:sz="0" w:space="0" w:color="auto"/>
          </w:divBdr>
          <w:divsChild>
            <w:div w:id="590744615">
              <w:marLeft w:val="0"/>
              <w:marRight w:val="0"/>
              <w:marTop w:val="0"/>
              <w:marBottom w:val="0"/>
              <w:divBdr>
                <w:top w:val="none" w:sz="0" w:space="0" w:color="auto"/>
                <w:left w:val="none" w:sz="0" w:space="0" w:color="auto"/>
                <w:bottom w:val="none" w:sz="0" w:space="0" w:color="auto"/>
                <w:right w:val="none" w:sz="0" w:space="0" w:color="auto"/>
              </w:divBdr>
              <w:divsChild>
                <w:div w:id="590744606">
                  <w:marLeft w:val="0"/>
                  <w:marRight w:val="0"/>
                  <w:marTop w:val="0"/>
                  <w:marBottom w:val="0"/>
                  <w:divBdr>
                    <w:top w:val="none" w:sz="0" w:space="0" w:color="auto"/>
                    <w:left w:val="none" w:sz="0" w:space="0" w:color="auto"/>
                    <w:bottom w:val="none" w:sz="0" w:space="0" w:color="auto"/>
                    <w:right w:val="none" w:sz="0" w:space="0" w:color="auto"/>
                  </w:divBdr>
                  <w:divsChild>
                    <w:div w:id="590744605">
                      <w:marLeft w:val="0"/>
                      <w:marRight w:val="0"/>
                      <w:marTop w:val="0"/>
                      <w:marBottom w:val="0"/>
                      <w:divBdr>
                        <w:top w:val="none" w:sz="0" w:space="0" w:color="auto"/>
                        <w:left w:val="none" w:sz="0" w:space="0" w:color="auto"/>
                        <w:bottom w:val="none" w:sz="0" w:space="0" w:color="auto"/>
                        <w:right w:val="none" w:sz="0" w:space="0" w:color="auto"/>
                      </w:divBdr>
                    </w:div>
                    <w:div w:id="590744607">
                      <w:marLeft w:val="0"/>
                      <w:marRight w:val="0"/>
                      <w:marTop w:val="0"/>
                      <w:marBottom w:val="0"/>
                      <w:divBdr>
                        <w:top w:val="none" w:sz="0" w:space="0" w:color="auto"/>
                        <w:left w:val="none" w:sz="0" w:space="0" w:color="auto"/>
                        <w:bottom w:val="none" w:sz="0" w:space="0" w:color="auto"/>
                        <w:right w:val="none" w:sz="0" w:space="0" w:color="auto"/>
                      </w:divBdr>
                    </w:div>
                    <w:div w:id="590744610">
                      <w:marLeft w:val="0"/>
                      <w:marRight w:val="0"/>
                      <w:marTop w:val="0"/>
                      <w:marBottom w:val="0"/>
                      <w:divBdr>
                        <w:top w:val="none" w:sz="0" w:space="0" w:color="auto"/>
                        <w:left w:val="none" w:sz="0" w:space="0" w:color="auto"/>
                        <w:bottom w:val="none" w:sz="0" w:space="0" w:color="auto"/>
                        <w:right w:val="none" w:sz="0" w:space="0" w:color="auto"/>
                      </w:divBdr>
                    </w:div>
                    <w:div w:id="590744617">
                      <w:marLeft w:val="0"/>
                      <w:marRight w:val="0"/>
                      <w:marTop w:val="0"/>
                      <w:marBottom w:val="0"/>
                      <w:divBdr>
                        <w:top w:val="none" w:sz="0" w:space="0" w:color="auto"/>
                        <w:left w:val="none" w:sz="0" w:space="0" w:color="auto"/>
                        <w:bottom w:val="none" w:sz="0" w:space="0" w:color="auto"/>
                        <w:right w:val="none" w:sz="0" w:space="0" w:color="auto"/>
                      </w:divBdr>
                    </w:div>
                  </w:divsChild>
                </w:div>
                <w:div w:id="590744621">
                  <w:marLeft w:val="0"/>
                  <w:marRight w:val="0"/>
                  <w:marTop w:val="0"/>
                  <w:marBottom w:val="0"/>
                  <w:divBdr>
                    <w:top w:val="none" w:sz="0" w:space="0" w:color="auto"/>
                    <w:left w:val="none" w:sz="0" w:space="0" w:color="auto"/>
                    <w:bottom w:val="none" w:sz="0" w:space="0" w:color="auto"/>
                    <w:right w:val="none" w:sz="0" w:space="0" w:color="auto"/>
                  </w:divBdr>
                  <w:divsChild>
                    <w:div w:id="590744618">
                      <w:marLeft w:val="0"/>
                      <w:marRight w:val="0"/>
                      <w:marTop w:val="0"/>
                      <w:marBottom w:val="0"/>
                      <w:divBdr>
                        <w:top w:val="none" w:sz="0" w:space="0" w:color="auto"/>
                        <w:left w:val="none" w:sz="0" w:space="0" w:color="auto"/>
                        <w:bottom w:val="none" w:sz="0" w:space="0" w:color="auto"/>
                        <w:right w:val="none" w:sz="0" w:space="0" w:color="auto"/>
                      </w:divBdr>
                      <w:divsChild>
                        <w:div w:id="590744616">
                          <w:marLeft w:val="0"/>
                          <w:marRight w:val="0"/>
                          <w:marTop w:val="0"/>
                          <w:marBottom w:val="0"/>
                          <w:divBdr>
                            <w:top w:val="none" w:sz="0" w:space="0" w:color="auto"/>
                            <w:left w:val="none" w:sz="0" w:space="0" w:color="auto"/>
                            <w:bottom w:val="none" w:sz="0" w:space="0" w:color="auto"/>
                            <w:right w:val="none" w:sz="0" w:space="0" w:color="auto"/>
                          </w:divBdr>
                          <w:divsChild>
                            <w:div w:id="590744611">
                              <w:marLeft w:val="0"/>
                              <w:marRight w:val="0"/>
                              <w:marTop w:val="0"/>
                              <w:marBottom w:val="0"/>
                              <w:divBdr>
                                <w:top w:val="none" w:sz="0" w:space="0" w:color="auto"/>
                                <w:left w:val="none" w:sz="0" w:space="0" w:color="auto"/>
                                <w:bottom w:val="none" w:sz="0" w:space="0" w:color="auto"/>
                                <w:right w:val="none" w:sz="0" w:space="0" w:color="auto"/>
                              </w:divBdr>
                            </w:div>
                            <w:div w:id="5907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744623">
      <w:marLeft w:val="0"/>
      <w:marRight w:val="0"/>
      <w:marTop w:val="0"/>
      <w:marBottom w:val="0"/>
      <w:divBdr>
        <w:top w:val="none" w:sz="0" w:space="0" w:color="auto"/>
        <w:left w:val="none" w:sz="0" w:space="0" w:color="auto"/>
        <w:bottom w:val="none" w:sz="0" w:space="0" w:color="auto"/>
        <w:right w:val="none" w:sz="0" w:space="0" w:color="auto"/>
      </w:divBdr>
    </w:div>
    <w:div w:id="737094030">
      <w:bodyDiv w:val="1"/>
      <w:marLeft w:val="0"/>
      <w:marRight w:val="0"/>
      <w:marTop w:val="0"/>
      <w:marBottom w:val="0"/>
      <w:divBdr>
        <w:top w:val="none" w:sz="0" w:space="0" w:color="auto"/>
        <w:left w:val="none" w:sz="0" w:space="0" w:color="auto"/>
        <w:bottom w:val="none" w:sz="0" w:space="0" w:color="auto"/>
        <w:right w:val="none" w:sz="0" w:space="0" w:color="auto"/>
      </w:divBdr>
    </w:div>
    <w:div w:id="811288868">
      <w:bodyDiv w:val="1"/>
      <w:marLeft w:val="0"/>
      <w:marRight w:val="0"/>
      <w:marTop w:val="0"/>
      <w:marBottom w:val="0"/>
      <w:divBdr>
        <w:top w:val="none" w:sz="0" w:space="0" w:color="auto"/>
        <w:left w:val="none" w:sz="0" w:space="0" w:color="auto"/>
        <w:bottom w:val="none" w:sz="0" w:space="0" w:color="auto"/>
        <w:right w:val="none" w:sz="0" w:space="0" w:color="auto"/>
      </w:divBdr>
    </w:div>
    <w:div w:id="882517269">
      <w:bodyDiv w:val="1"/>
      <w:marLeft w:val="0"/>
      <w:marRight w:val="0"/>
      <w:marTop w:val="0"/>
      <w:marBottom w:val="0"/>
      <w:divBdr>
        <w:top w:val="none" w:sz="0" w:space="0" w:color="auto"/>
        <w:left w:val="none" w:sz="0" w:space="0" w:color="auto"/>
        <w:bottom w:val="none" w:sz="0" w:space="0" w:color="auto"/>
        <w:right w:val="none" w:sz="0" w:space="0" w:color="auto"/>
      </w:divBdr>
    </w:div>
    <w:div w:id="1051424034">
      <w:bodyDiv w:val="1"/>
      <w:marLeft w:val="0"/>
      <w:marRight w:val="0"/>
      <w:marTop w:val="0"/>
      <w:marBottom w:val="0"/>
      <w:divBdr>
        <w:top w:val="none" w:sz="0" w:space="0" w:color="auto"/>
        <w:left w:val="none" w:sz="0" w:space="0" w:color="auto"/>
        <w:bottom w:val="none" w:sz="0" w:space="0" w:color="auto"/>
        <w:right w:val="none" w:sz="0" w:space="0" w:color="auto"/>
      </w:divBdr>
    </w:div>
    <w:div w:id="1057898918">
      <w:bodyDiv w:val="1"/>
      <w:marLeft w:val="0"/>
      <w:marRight w:val="0"/>
      <w:marTop w:val="0"/>
      <w:marBottom w:val="0"/>
      <w:divBdr>
        <w:top w:val="none" w:sz="0" w:space="0" w:color="auto"/>
        <w:left w:val="none" w:sz="0" w:space="0" w:color="auto"/>
        <w:bottom w:val="none" w:sz="0" w:space="0" w:color="auto"/>
        <w:right w:val="none" w:sz="0" w:space="0" w:color="auto"/>
      </w:divBdr>
    </w:div>
    <w:div w:id="1070427676">
      <w:bodyDiv w:val="1"/>
      <w:marLeft w:val="0"/>
      <w:marRight w:val="0"/>
      <w:marTop w:val="0"/>
      <w:marBottom w:val="0"/>
      <w:divBdr>
        <w:top w:val="none" w:sz="0" w:space="0" w:color="auto"/>
        <w:left w:val="none" w:sz="0" w:space="0" w:color="auto"/>
        <w:bottom w:val="none" w:sz="0" w:space="0" w:color="auto"/>
        <w:right w:val="none" w:sz="0" w:space="0" w:color="auto"/>
      </w:divBdr>
    </w:div>
    <w:div w:id="1157380663">
      <w:bodyDiv w:val="1"/>
      <w:marLeft w:val="0"/>
      <w:marRight w:val="0"/>
      <w:marTop w:val="0"/>
      <w:marBottom w:val="0"/>
      <w:divBdr>
        <w:top w:val="none" w:sz="0" w:space="0" w:color="auto"/>
        <w:left w:val="none" w:sz="0" w:space="0" w:color="auto"/>
        <w:bottom w:val="none" w:sz="0" w:space="0" w:color="auto"/>
        <w:right w:val="none" w:sz="0" w:space="0" w:color="auto"/>
      </w:divBdr>
    </w:div>
    <w:div w:id="1196694810">
      <w:bodyDiv w:val="1"/>
      <w:marLeft w:val="0"/>
      <w:marRight w:val="0"/>
      <w:marTop w:val="0"/>
      <w:marBottom w:val="0"/>
      <w:divBdr>
        <w:top w:val="none" w:sz="0" w:space="0" w:color="auto"/>
        <w:left w:val="none" w:sz="0" w:space="0" w:color="auto"/>
        <w:bottom w:val="none" w:sz="0" w:space="0" w:color="auto"/>
        <w:right w:val="none" w:sz="0" w:space="0" w:color="auto"/>
      </w:divBdr>
    </w:div>
    <w:div w:id="1240599408">
      <w:bodyDiv w:val="1"/>
      <w:marLeft w:val="0"/>
      <w:marRight w:val="0"/>
      <w:marTop w:val="0"/>
      <w:marBottom w:val="0"/>
      <w:divBdr>
        <w:top w:val="none" w:sz="0" w:space="0" w:color="auto"/>
        <w:left w:val="none" w:sz="0" w:space="0" w:color="auto"/>
        <w:bottom w:val="none" w:sz="0" w:space="0" w:color="auto"/>
        <w:right w:val="none" w:sz="0" w:space="0" w:color="auto"/>
      </w:divBdr>
    </w:div>
    <w:div w:id="1289161346">
      <w:bodyDiv w:val="1"/>
      <w:marLeft w:val="0"/>
      <w:marRight w:val="0"/>
      <w:marTop w:val="0"/>
      <w:marBottom w:val="0"/>
      <w:divBdr>
        <w:top w:val="none" w:sz="0" w:space="0" w:color="auto"/>
        <w:left w:val="none" w:sz="0" w:space="0" w:color="auto"/>
        <w:bottom w:val="none" w:sz="0" w:space="0" w:color="auto"/>
        <w:right w:val="none" w:sz="0" w:space="0" w:color="auto"/>
      </w:divBdr>
    </w:div>
    <w:div w:id="1345746738">
      <w:bodyDiv w:val="1"/>
      <w:marLeft w:val="0"/>
      <w:marRight w:val="0"/>
      <w:marTop w:val="0"/>
      <w:marBottom w:val="0"/>
      <w:divBdr>
        <w:top w:val="none" w:sz="0" w:space="0" w:color="auto"/>
        <w:left w:val="none" w:sz="0" w:space="0" w:color="auto"/>
        <w:bottom w:val="none" w:sz="0" w:space="0" w:color="auto"/>
        <w:right w:val="none" w:sz="0" w:space="0" w:color="auto"/>
      </w:divBdr>
    </w:div>
    <w:div w:id="1359770394">
      <w:bodyDiv w:val="1"/>
      <w:marLeft w:val="0"/>
      <w:marRight w:val="0"/>
      <w:marTop w:val="0"/>
      <w:marBottom w:val="0"/>
      <w:divBdr>
        <w:top w:val="none" w:sz="0" w:space="0" w:color="auto"/>
        <w:left w:val="none" w:sz="0" w:space="0" w:color="auto"/>
        <w:bottom w:val="none" w:sz="0" w:space="0" w:color="auto"/>
        <w:right w:val="none" w:sz="0" w:space="0" w:color="auto"/>
      </w:divBdr>
    </w:div>
    <w:div w:id="1501003268">
      <w:bodyDiv w:val="1"/>
      <w:marLeft w:val="0"/>
      <w:marRight w:val="0"/>
      <w:marTop w:val="0"/>
      <w:marBottom w:val="0"/>
      <w:divBdr>
        <w:top w:val="none" w:sz="0" w:space="0" w:color="auto"/>
        <w:left w:val="none" w:sz="0" w:space="0" w:color="auto"/>
        <w:bottom w:val="none" w:sz="0" w:space="0" w:color="auto"/>
        <w:right w:val="none" w:sz="0" w:space="0" w:color="auto"/>
      </w:divBdr>
    </w:div>
    <w:div w:id="1566867196">
      <w:bodyDiv w:val="1"/>
      <w:marLeft w:val="0"/>
      <w:marRight w:val="0"/>
      <w:marTop w:val="0"/>
      <w:marBottom w:val="0"/>
      <w:divBdr>
        <w:top w:val="none" w:sz="0" w:space="0" w:color="auto"/>
        <w:left w:val="none" w:sz="0" w:space="0" w:color="auto"/>
        <w:bottom w:val="none" w:sz="0" w:space="0" w:color="auto"/>
        <w:right w:val="none" w:sz="0" w:space="0" w:color="auto"/>
      </w:divBdr>
    </w:div>
    <w:div w:id="1692563542">
      <w:bodyDiv w:val="1"/>
      <w:marLeft w:val="0"/>
      <w:marRight w:val="0"/>
      <w:marTop w:val="0"/>
      <w:marBottom w:val="0"/>
      <w:divBdr>
        <w:top w:val="none" w:sz="0" w:space="0" w:color="auto"/>
        <w:left w:val="none" w:sz="0" w:space="0" w:color="auto"/>
        <w:bottom w:val="none" w:sz="0" w:space="0" w:color="auto"/>
        <w:right w:val="none" w:sz="0" w:space="0" w:color="auto"/>
      </w:divBdr>
    </w:div>
    <w:div w:id="1867672017">
      <w:bodyDiv w:val="1"/>
      <w:marLeft w:val="0"/>
      <w:marRight w:val="0"/>
      <w:marTop w:val="0"/>
      <w:marBottom w:val="0"/>
      <w:divBdr>
        <w:top w:val="none" w:sz="0" w:space="0" w:color="auto"/>
        <w:left w:val="none" w:sz="0" w:space="0" w:color="auto"/>
        <w:bottom w:val="none" w:sz="0" w:space="0" w:color="auto"/>
        <w:right w:val="none" w:sz="0" w:space="0" w:color="auto"/>
      </w:divBdr>
    </w:div>
    <w:div w:id="1988508132">
      <w:bodyDiv w:val="1"/>
      <w:marLeft w:val="0"/>
      <w:marRight w:val="0"/>
      <w:marTop w:val="0"/>
      <w:marBottom w:val="0"/>
      <w:divBdr>
        <w:top w:val="none" w:sz="0" w:space="0" w:color="auto"/>
        <w:left w:val="none" w:sz="0" w:space="0" w:color="auto"/>
        <w:bottom w:val="none" w:sz="0" w:space="0" w:color="auto"/>
        <w:right w:val="none" w:sz="0" w:space="0" w:color="auto"/>
      </w:divBdr>
    </w:div>
    <w:div w:id="2083864662">
      <w:bodyDiv w:val="1"/>
      <w:marLeft w:val="0"/>
      <w:marRight w:val="0"/>
      <w:marTop w:val="0"/>
      <w:marBottom w:val="0"/>
      <w:divBdr>
        <w:top w:val="none" w:sz="0" w:space="0" w:color="auto"/>
        <w:left w:val="none" w:sz="0" w:space="0" w:color="auto"/>
        <w:bottom w:val="none" w:sz="0" w:space="0" w:color="auto"/>
        <w:right w:val="none" w:sz="0" w:space="0" w:color="auto"/>
      </w:divBdr>
    </w:div>
    <w:div w:id="2118021486">
      <w:bodyDiv w:val="1"/>
      <w:marLeft w:val="0"/>
      <w:marRight w:val="0"/>
      <w:marTop w:val="0"/>
      <w:marBottom w:val="0"/>
      <w:divBdr>
        <w:top w:val="none" w:sz="0" w:space="0" w:color="auto"/>
        <w:left w:val="none" w:sz="0" w:space="0" w:color="auto"/>
        <w:bottom w:val="none" w:sz="0" w:space="0" w:color="auto"/>
        <w:right w:val="none" w:sz="0" w:space="0" w:color="auto"/>
      </w:divBdr>
      <w:divsChild>
        <w:div w:id="2019458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svg"/><Relationship Id="rId42" Type="http://schemas.openxmlformats.org/officeDocument/2006/relationships/image" Target="media/image30.png"/><Relationship Id="rId47" Type="http://schemas.openxmlformats.org/officeDocument/2006/relationships/hyperlink" Target="https://es.wikipedia.org/wiki/N%C3%ADquel" TargetMode="External"/><Relationship Id="rId63" Type="http://schemas.openxmlformats.org/officeDocument/2006/relationships/hyperlink" Target="https://es.wikipedia.org/wiki/N%C3%ADquel" TargetMode="External"/><Relationship Id="rId68" Type="http://schemas.openxmlformats.org/officeDocument/2006/relationships/hyperlink" Target="https://es.wikipedia.org/wiki/Silicio" TargetMode="External"/><Relationship Id="rId84" Type="http://schemas.openxmlformats.org/officeDocument/2006/relationships/image" Target="media/image44.png"/><Relationship Id="rId89" Type="http://schemas.openxmlformats.org/officeDocument/2006/relationships/image" Target="media/image49.png"/><Relationship Id="rId16" Type="http://schemas.openxmlformats.org/officeDocument/2006/relationships/image" Target="media/image7.png"/><Relationship Id="rId107" Type="http://schemas.openxmlformats.org/officeDocument/2006/relationships/theme" Target="theme/theme1.xml"/><Relationship Id="rId11" Type="http://schemas.openxmlformats.org/officeDocument/2006/relationships/image" Target="media/image2.png"/><Relationship Id="rId32" Type="http://schemas.openxmlformats.org/officeDocument/2006/relationships/hyperlink" Target="https://es.wikipedia.org/wiki/Divisor_de_tensi%C3%B3n" TargetMode="External"/><Relationship Id="rId37" Type="http://schemas.openxmlformats.org/officeDocument/2006/relationships/hyperlink" Target="https://es.wikipedia.org/wiki/Galvan%C3%B3metro" TargetMode="External"/><Relationship Id="rId53" Type="http://schemas.openxmlformats.org/officeDocument/2006/relationships/image" Target="media/image38.svg"/><Relationship Id="rId58" Type="http://schemas.openxmlformats.org/officeDocument/2006/relationships/hyperlink" Target="https://es.wikipedia.org/wiki/Cromo" TargetMode="External"/><Relationship Id="rId74" Type="http://schemas.openxmlformats.org/officeDocument/2006/relationships/hyperlink" Target="https://es.wikipedia.org/wiki/Platino" TargetMode="External"/><Relationship Id="rId79" Type="http://schemas.openxmlformats.org/officeDocument/2006/relationships/hyperlink" Target="https://es.wikipedia.org/wiki/Oro" TargetMode="External"/><Relationship Id="rId102" Type="http://schemas.openxmlformats.org/officeDocument/2006/relationships/hyperlink" Target="https://es.wikipedia.org/wiki/C%C3%B3digo_binario" TargetMode="External"/><Relationship Id="rId5" Type="http://schemas.openxmlformats.org/officeDocument/2006/relationships/footnotes" Target="footnotes.xml"/><Relationship Id="rId90" Type="http://schemas.openxmlformats.org/officeDocument/2006/relationships/image" Target="media/image50.png"/><Relationship Id="rId95" Type="http://schemas.openxmlformats.org/officeDocument/2006/relationships/hyperlink" Target="https://es.wikipedia.org/wiki/%C3%81ngulo" TargetMode="External"/><Relationship Id="rId22" Type="http://schemas.openxmlformats.org/officeDocument/2006/relationships/image" Target="media/image13.png"/><Relationship Id="rId27" Type="http://schemas.openxmlformats.org/officeDocument/2006/relationships/image" Target="media/image18.svg"/><Relationship Id="rId43" Type="http://schemas.openxmlformats.org/officeDocument/2006/relationships/image" Target="media/image31.png"/><Relationship Id="rId48" Type="http://schemas.openxmlformats.org/officeDocument/2006/relationships/hyperlink" Target="https://es.wikipedia.org/wiki/Cobalto" TargetMode="External"/><Relationship Id="rId64" Type="http://schemas.openxmlformats.org/officeDocument/2006/relationships/hyperlink" Target="https://es.wikipedia.org/wiki/Hierro" TargetMode="External"/><Relationship Id="rId69" Type="http://schemas.openxmlformats.org/officeDocument/2006/relationships/hyperlink" Target="https://es.wikipedia.org/wiki/N%C3%ADquel" TargetMode="External"/><Relationship Id="rId80" Type="http://schemas.openxmlformats.org/officeDocument/2006/relationships/image" Target="media/image40.png"/><Relationship Id="rId85" Type="http://schemas.openxmlformats.org/officeDocument/2006/relationships/image" Target="media/image45.png"/><Relationship Id="rId12" Type="http://schemas.openxmlformats.org/officeDocument/2006/relationships/image" Target="media/image3.png"/><Relationship Id="rId17" Type="http://schemas.openxmlformats.org/officeDocument/2006/relationships/image" Target="media/image8.svg"/><Relationship Id="rId33" Type="http://schemas.openxmlformats.org/officeDocument/2006/relationships/image" Target="media/image23.png"/><Relationship Id="rId38" Type="http://schemas.openxmlformats.org/officeDocument/2006/relationships/image" Target="media/image27.gif"/><Relationship Id="rId59" Type="http://schemas.openxmlformats.org/officeDocument/2006/relationships/hyperlink" Target="https://es.wikipedia.org/wiki/N%C3%ADquel" TargetMode="External"/><Relationship Id="rId103" Type="http://schemas.openxmlformats.org/officeDocument/2006/relationships/hyperlink" Target="https://es.wikipedia.org/wiki/Fotodiodo" TargetMode="External"/><Relationship Id="rId20" Type="http://schemas.openxmlformats.org/officeDocument/2006/relationships/image" Target="media/image11.png"/><Relationship Id="rId41" Type="http://schemas.openxmlformats.org/officeDocument/2006/relationships/image" Target="media/image29.png"/><Relationship Id="rId54" Type="http://schemas.openxmlformats.org/officeDocument/2006/relationships/image" Target="media/image39.jpeg"/><Relationship Id="rId62" Type="http://schemas.openxmlformats.org/officeDocument/2006/relationships/hyperlink" Target="https://es.wikipedia.org/wiki/Cobre" TargetMode="External"/><Relationship Id="rId70" Type="http://schemas.openxmlformats.org/officeDocument/2006/relationships/hyperlink" Target="https://es.wikipedia.org/wiki/Silicio" TargetMode="External"/><Relationship Id="rId75" Type="http://schemas.openxmlformats.org/officeDocument/2006/relationships/hyperlink" Target="https://es.wikipedia.org/wiki/Rodio" TargetMode="External"/><Relationship Id="rId83" Type="http://schemas.openxmlformats.org/officeDocument/2006/relationships/image" Target="media/image43.png"/><Relationship Id="rId88" Type="http://schemas.openxmlformats.org/officeDocument/2006/relationships/image" Target="media/image48.png"/><Relationship Id="rId91" Type="http://schemas.openxmlformats.org/officeDocument/2006/relationships/hyperlink" Target="https://como-funciona.co/diametro-geometria/" TargetMode="External"/><Relationship Id="rId96" Type="http://schemas.openxmlformats.org/officeDocument/2006/relationships/hyperlink" Target="https://es.wikipedia.org/wiki/Transducto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svg"/><Relationship Id="rId23" Type="http://schemas.openxmlformats.org/officeDocument/2006/relationships/image" Target="media/image14.svg"/><Relationship Id="rId28" Type="http://schemas.openxmlformats.org/officeDocument/2006/relationships/image" Target="media/image19.png"/><Relationship Id="rId36" Type="http://schemas.openxmlformats.org/officeDocument/2006/relationships/image" Target="media/image26.svg"/><Relationship Id="rId49" Type="http://schemas.openxmlformats.org/officeDocument/2006/relationships/hyperlink" Target="https://es.wikipedia.org/wiki/RTD" TargetMode="External"/><Relationship Id="rId57" Type="http://schemas.openxmlformats.org/officeDocument/2006/relationships/hyperlink" Target="https://es.wikipedia.org/wiki/N%C3%ADquel" TargetMode="External"/><Relationship Id="rId106" Type="http://schemas.openxmlformats.org/officeDocument/2006/relationships/fontTable" Target="fontTable.xml"/><Relationship Id="rId10" Type="http://schemas.openxmlformats.org/officeDocument/2006/relationships/hyperlink" Target="https://es.wikipedia.org/wiki/Deformaci%C3%B3n" TargetMode="External"/><Relationship Id="rId31" Type="http://schemas.openxmlformats.org/officeDocument/2006/relationships/image" Target="media/image22.svg"/><Relationship Id="rId44" Type="http://schemas.openxmlformats.org/officeDocument/2006/relationships/image" Target="media/image32.png"/><Relationship Id="rId52" Type="http://schemas.openxmlformats.org/officeDocument/2006/relationships/image" Target="media/image37.png"/><Relationship Id="rId60" Type="http://schemas.openxmlformats.org/officeDocument/2006/relationships/hyperlink" Target="https://es.wikipedia.org/wiki/Aluminio" TargetMode="External"/><Relationship Id="rId65" Type="http://schemas.openxmlformats.org/officeDocument/2006/relationships/hyperlink" Target="https://es.wikipedia.org/wiki/Cobre" TargetMode="External"/><Relationship Id="rId73" Type="http://schemas.openxmlformats.org/officeDocument/2006/relationships/hyperlink" Target="https://es.wikipedia.org/wiki/Rodio" TargetMode="External"/><Relationship Id="rId78" Type="http://schemas.openxmlformats.org/officeDocument/2006/relationships/hyperlink" Target="https://es.wikipedia.org/wiki/Punto_de_fusi%C3%B3n" TargetMode="External"/><Relationship Id="rId81" Type="http://schemas.openxmlformats.org/officeDocument/2006/relationships/image" Target="media/image41.png"/><Relationship Id="rId86" Type="http://schemas.openxmlformats.org/officeDocument/2006/relationships/image" Target="media/image46.png"/><Relationship Id="rId94" Type="http://schemas.openxmlformats.org/officeDocument/2006/relationships/hyperlink" Target="https://es.wikipedia.org/wiki/Electromec%C3%A1nica" TargetMode="External"/><Relationship Id="rId99" Type="http://schemas.openxmlformats.org/officeDocument/2006/relationships/hyperlink" Target="https://es.wikipedia.org/wiki/Trackball" TargetMode="External"/><Relationship Id="rId101" Type="http://schemas.openxmlformats.org/officeDocument/2006/relationships/hyperlink" Target="https://es.wikipedia.org/wiki/Corriente_el%C3%A9ctrica" TargetMode="External"/><Relationship Id="rId4" Type="http://schemas.openxmlformats.org/officeDocument/2006/relationships/webSettings" Target="webSettings.xml"/><Relationship Id="rId9" Type="http://schemas.openxmlformats.org/officeDocument/2006/relationships/hyperlink" Target="https://es.wikipedia.org/wiki/Deformaci%C3%B3n" TargetMode="External"/><Relationship Id="rId13" Type="http://schemas.openxmlformats.org/officeDocument/2006/relationships/image" Target="media/image4.svg"/><Relationship Id="rId18" Type="http://schemas.openxmlformats.org/officeDocument/2006/relationships/image" Target="media/image9.png"/><Relationship Id="rId39" Type="http://schemas.openxmlformats.org/officeDocument/2006/relationships/hyperlink" Target="https://ricuti.com.ar/no_me_salen/hidrostatica/FT_ppio_gral.html" TargetMode="External"/><Relationship Id="rId34" Type="http://schemas.openxmlformats.org/officeDocument/2006/relationships/image" Target="media/image24.svg"/><Relationship Id="rId50" Type="http://schemas.openxmlformats.org/officeDocument/2006/relationships/image" Target="media/image35.png"/><Relationship Id="rId55" Type="http://schemas.openxmlformats.org/officeDocument/2006/relationships/hyperlink" Target="https://es.wikipedia.org/wiki/Acero_inoxidable" TargetMode="External"/><Relationship Id="rId76" Type="http://schemas.openxmlformats.org/officeDocument/2006/relationships/hyperlink" Target="https://es.wikipedia.org/wiki/Platino" TargetMode="External"/><Relationship Id="rId97" Type="http://schemas.openxmlformats.org/officeDocument/2006/relationships/hyperlink" Target="https://es.wikipedia.org/wiki/Rob%C3%B3tica" TargetMode="External"/><Relationship Id="rId104" Type="http://schemas.openxmlformats.org/officeDocument/2006/relationships/header" Target="header1.xml"/><Relationship Id="rId7" Type="http://schemas.openxmlformats.org/officeDocument/2006/relationships/hyperlink" Target="https://es.wikipedia.org/wiki/Resistencia_el%C3%A9ctrica" TargetMode="External"/><Relationship Id="rId71" Type="http://schemas.openxmlformats.org/officeDocument/2006/relationships/hyperlink" Target="https://es.wikipedia.org/wiki/Platino" TargetMode="External"/><Relationship Id="rId92" Type="http://schemas.openxmlformats.org/officeDocument/2006/relationships/hyperlink" Target="https://como-funciona.co/el-efecto-venturi/" TargetMode="External"/><Relationship Id="rId2" Type="http://schemas.openxmlformats.org/officeDocument/2006/relationships/styles" Target="styles.xml"/><Relationship Id="rId29" Type="http://schemas.openxmlformats.org/officeDocument/2006/relationships/image" Target="media/image20.svg"/><Relationship Id="rId24" Type="http://schemas.openxmlformats.org/officeDocument/2006/relationships/image" Target="media/image15.png"/><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hyperlink" Target="https://es.wikipedia.org/wiki/N%C3%ADquel" TargetMode="External"/><Relationship Id="rId87" Type="http://schemas.openxmlformats.org/officeDocument/2006/relationships/image" Target="media/image47.png"/><Relationship Id="rId61" Type="http://schemas.openxmlformats.org/officeDocument/2006/relationships/hyperlink" Target="https://es.wikipedia.org/wiki/Grado_Celsius" TargetMode="External"/><Relationship Id="rId82" Type="http://schemas.openxmlformats.org/officeDocument/2006/relationships/image" Target="media/image42.png"/><Relationship Id="rId19" Type="http://schemas.openxmlformats.org/officeDocument/2006/relationships/image" Target="media/image10.svg"/><Relationship Id="rId14" Type="http://schemas.openxmlformats.org/officeDocument/2006/relationships/image" Target="media/image5.png"/><Relationship Id="rId30" Type="http://schemas.openxmlformats.org/officeDocument/2006/relationships/image" Target="media/image21.png"/><Relationship Id="rId35" Type="http://schemas.openxmlformats.org/officeDocument/2006/relationships/image" Target="media/image25.png"/><Relationship Id="rId56" Type="http://schemas.openxmlformats.org/officeDocument/2006/relationships/hyperlink" Target="https://es.wikipedia.org/w/index.php?title=Termopar&amp;action=edit&amp;section=3" TargetMode="External"/><Relationship Id="rId77" Type="http://schemas.openxmlformats.org/officeDocument/2006/relationships/hyperlink" Target="https://es.wikipedia.org/wiki/Rodio" TargetMode="External"/><Relationship Id="rId100" Type="http://schemas.openxmlformats.org/officeDocument/2006/relationships/hyperlink" Target="https://es.wikipedia.org/wiki/Radar" TargetMode="External"/><Relationship Id="rId105"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image" Target="media/image36.svg"/><Relationship Id="rId72" Type="http://schemas.openxmlformats.org/officeDocument/2006/relationships/hyperlink" Target="https://es.wikipedia.org/wiki/Platino" TargetMode="External"/><Relationship Id="rId93" Type="http://schemas.openxmlformats.org/officeDocument/2006/relationships/hyperlink" Target="https://como-funciona.co/un-diferencial/" TargetMode="External"/><Relationship Id="rId98" Type="http://schemas.openxmlformats.org/officeDocument/2006/relationships/hyperlink" Target="https://es.wikipedia.org/wiki/Rat%C3%B3n_(inform%C3%A1tica)" TargetMode="External"/><Relationship Id="rId3" Type="http://schemas.openxmlformats.org/officeDocument/2006/relationships/settings" Target="settings.xml"/><Relationship Id="rId25" Type="http://schemas.openxmlformats.org/officeDocument/2006/relationships/image" Target="media/image16.svg"/><Relationship Id="rId46" Type="http://schemas.openxmlformats.org/officeDocument/2006/relationships/image" Target="media/image34.svg"/><Relationship Id="rId67" Type="http://schemas.openxmlformats.org/officeDocument/2006/relationships/hyperlink" Target="https://es.wikipedia.org/wiki/Crom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5806</Words>
  <Characters>31936</Characters>
  <Application>Microsoft Office Word</Application>
  <DocSecurity>0</DocSecurity>
  <Lines>266</Lines>
  <Paragraphs>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Apellido</vt:lpstr>
      <vt:lpstr>Apellido</vt:lpstr>
    </vt:vector>
  </TitlesOfParts>
  <Company/>
  <LinksUpToDate>false</LinksUpToDate>
  <CharactersWithSpaces>37667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Apellido</dc:title>
  <dc:subject/>
  <dc:creator/>
  <cp:keywords/>
  <dc:description/>
  <cp:lastModifiedBy/>
  <cp:revision>1</cp:revision>
  <dcterms:created xsi:type="dcterms:W3CDTF">2019-12-16T17:58:00Z</dcterms:created>
  <dcterms:modified xsi:type="dcterms:W3CDTF">2020-04-10T09:31:00Z</dcterms:modified>
</cp:coreProperties>
</file>