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DISEÑO E IMPLEMENTACIÓN DEL SISTEMA DE </w:t>
      </w:r>
      <w:r>
        <w:rPr/>
        <w:t>PRE-MATRICULAS</w:t>
      </w:r>
      <w:r>
        <w:rPr/>
        <w:t xml:space="preserve"> PARA LA UNIVERSIDAD EL BOSQUE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ANDR</w:t>
      </w:r>
      <w:r>
        <w:rPr/>
        <w:t>É</w:t>
      </w:r>
      <w:r>
        <w:rPr/>
        <w:t>S ALBERTO ARIZA MANTILLA</w:t>
      </w:r>
    </w:p>
    <w:p>
      <w:pPr>
        <w:pStyle w:val="Normal"/>
        <w:jc w:val="center"/>
        <w:rPr/>
      </w:pPr>
      <w:r>
        <w:rPr/>
        <w:t>DIEGO FERNANDO RIBERA CASTR</w:t>
      </w:r>
      <w:r>
        <w:rPr/>
        <w:t>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78" w:right="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UNIVERSIDAD ANTONIO NARIÑO</w:t>
      </w:r>
    </w:p>
    <w:p>
      <w:pPr>
        <w:pStyle w:val="Normal"/>
        <w:jc w:val="center"/>
        <w:rPr/>
      </w:pPr>
      <w:r>
        <w:rPr/>
        <w:t xml:space="preserve">FACULTAD DE </w:t>
      </w:r>
      <w:r>
        <w:rPr/>
        <w:t>INGENIERÍA</w:t>
      </w:r>
    </w:p>
    <w:p>
      <w:pPr>
        <w:pStyle w:val="Normal"/>
        <w:jc w:val="center"/>
        <w:rPr/>
      </w:pPr>
      <w:r>
        <w:rPr/>
        <w:t>ESPECIALIZACIÓN</w:t>
      </w:r>
      <w:r>
        <w:rPr/>
        <w:t xml:space="preserve"> EN </w:t>
      </w:r>
      <w:r>
        <w:rPr/>
        <w:t>INGENIERA</w:t>
      </w:r>
      <w:r>
        <w:rPr/>
        <w:t xml:space="preserve"> DEL SOFTWARE</w:t>
      </w:r>
    </w:p>
    <w:p>
      <w:pPr>
        <w:pStyle w:val="Normal"/>
        <w:jc w:val="center"/>
        <w:rPr/>
      </w:pPr>
      <w:r>
        <w:rPr/>
        <w:t>BOGOTÁ</w:t>
      </w:r>
    </w:p>
    <w:p>
      <w:pPr>
        <w:pStyle w:val="Normal"/>
        <w:jc w:val="center"/>
        <w:rPr/>
      </w:pPr>
      <w:r>
        <w:rPr/>
        <w:t>2018</w:t>
      </w:r>
      <w:r>
        <w:br w:type="page"/>
      </w:r>
    </w:p>
    <w:p>
      <w:pPr>
        <w:pStyle w:val="Normal"/>
        <w:jc w:val="center"/>
        <w:rPr/>
      </w:pPr>
      <w:r>
        <w:rPr/>
        <w:t xml:space="preserve">DISEÑO E IMPLEMENTACIÓN DEL SISTEMA DE </w:t>
      </w:r>
      <w:r>
        <w:rPr/>
        <w:t>PRE-MATRICULAS</w:t>
      </w:r>
      <w:r>
        <w:rPr/>
        <w:t xml:space="preserve"> PARA LA UNIVERSIDAD EL BOSQUE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ANDRÉS</w:t>
      </w:r>
      <w:r>
        <w:rPr/>
        <w:t xml:space="preserve"> ALBERTO ARIZA MANTILLA</w:t>
      </w:r>
    </w:p>
    <w:p>
      <w:pPr>
        <w:pStyle w:val="Normal"/>
        <w:jc w:val="center"/>
        <w:rPr/>
      </w:pPr>
      <w:r>
        <w:rPr/>
        <w:t>DIEGO FERNANDO RIBERA CASTR</w:t>
      </w:r>
      <w:r>
        <w:rPr/>
        <w:t>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TRABAJO DE GRADO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UNIVERSIDAD ANTONIO NARIÑO</w:t>
      </w:r>
    </w:p>
    <w:p>
      <w:pPr>
        <w:pStyle w:val="Normal"/>
        <w:jc w:val="center"/>
        <w:rPr/>
      </w:pPr>
      <w:r>
        <w:rPr/>
        <w:t xml:space="preserve">FACULTAD DE </w:t>
      </w:r>
      <w:r>
        <w:rPr/>
        <w:t>INGENIERÍA</w:t>
      </w:r>
    </w:p>
    <w:p>
      <w:pPr>
        <w:pStyle w:val="Normal"/>
        <w:jc w:val="center"/>
        <w:rPr/>
      </w:pPr>
      <w:r>
        <w:rPr/>
        <w:t>ESPECIALIZACIÓN</w:t>
      </w:r>
      <w:r>
        <w:rPr/>
        <w:t xml:space="preserve"> EN </w:t>
      </w:r>
      <w:r>
        <w:rPr/>
        <w:t>INGENIERÍA</w:t>
      </w:r>
      <w:r>
        <w:rPr/>
        <w:t xml:space="preserve"> DEL SOFTWARE</w:t>
      </w:r>
    </w:p>
    <w:p>
      <w:pPr>
        <w:pStyle w:val="Normal"/>
        <w:jc w:val="center"/>
        <w:rPr/>
      </w:pPr>
      <w:r>
        <w:rPr/>
        <w:t>BOGOTÁ</w:t>
      </w:r>
    </w:p>
    <w:p>
      <w:pPr>
        <w:pStyle w:val="Normal"/>
        <w:jc w:val="center"/>
        <w:rPr/>
      </w:pPr>
      <w:r>
        <w:rPr/>
        <w:t>2018</w:t>
      </w:r>
      <w:r>
        <w:br w:type="page"/>
      </w:r>
    </w:p>
    <w:p>
      <w:pPr>
        <w:pStyle w:val="Normal"/>
        <w:jc w:val="right"/>
        <w:rPr/>
      </w:pPr>
      <w:r>
        <w:rPr/>
        <w:t xml:space="preserve">Nota de aceptacion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none"/>
        </w:rPr>
      </w:pPr>
      <w:r>
        <w:rPr>
          <w:u w:val="none"/>
        </w:rPr>
        <w:t xml:space="preserve">Firma del presidente del jurado        </w:t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none"/>
        </w:rPr>
      </w:pPr>
      <w:r>
        <w:rPr>
          <w:u w:val="none"/>
        </w:rPr>
        <w:t xml:space="preserve">Firma del jurado                    </w:t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 xml:space="preserve">                                                                       </w:t>
      </w:r>
    </w:p>
    <w:p>
      <w:pPr>
        <w:pStyle w:val="Normal"/>
        <w:jc w:val="right"/>
        <w:rPr>
          <w:u w:val="none"/>
        </w:rPr>
      </w:pPr>
      <w:r>
        <w:rPr>
          <w:u w:val="none"/>
        </w:rPr>
        <w:t xml:space="preserve">Firma del jurado                    </w:t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Bogotá</w:t>
      </w:r>
      <w:r>
        <w:rPr>
          <w:u w:val="none"/>
        </w:rPr>
        <w:t>, 16 de agosto 2018</w:t>
      </w:r>
      <w:r>
        <w:br w:type="page"/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>CONTENIDO</w:t>
      </w:r>
    </w:p>
    <w:p>
      <w:pPr>
        <w:pStyle w:val="Normal"/>
        <w:spacing w:lineRule="auto" w:line="24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/>
        <w:jc w:val="center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240"/>
        <w:jc w:val="center"/>
        <w:rPr>
          <w:u w:val="none"/>
        </w:rPr>
      </w:pPr>
      <w:bookmarkStart w:id="0" w:name="_Toc303258245"/>
      <w:bookmarkStart w:id="1" w:name="_Toc304442591"/>
      <w:r>
        <w:rPr>
          <w:u w:val="none"/>
        </w:rPr>
        <w:t>INTRODUCCIÓN</w:t>
      </w:r>
      <w:bookmarkEnd w:id="0"/>
      <w:bookmarkEnd w:id="1"/>
    </w:p>
    <w:p>
      <w:pPr>
        <w:pStyle w:val="Normal"/>
        <w:spacing w:lineRule="auto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/>
        <w:jc w:val="left"/>
        <w:rPr>
          <w:u w:val="none"/>
        </w:rPr>
      </w:pPr>
      <w:r>
        <w:rPr>
          <w:u w:val="none"/>
        </w:rPr>
        <w:t>Esta debe ser máximo de una hoja y debe dejar en claro bajo qué circunstancias se decidió y se realizó la investigación, que se ha pretendido demostrar o alcanzar y como se ha estructurado el contenido de la tesis o investigación. No debe llevar ningún gráfico.</w:t>
      </w:r>
    </w:p>
    <w:p>
      <w:pPr>
        <w:pStyle w:val="Normal"/>
        <w:spacing w:lineRule="auto" w:line="240"/>
        <w:jc w:val="left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240"/>
        <w:jc w:val="center"/>
        <w:rPr>
          <w:u w:val="none"/>
        </w:rPr>
      </w:pPr>
      <w:r>
        <w:rPr>
          <w:u w:val="none"/>
        </w:rPr>
        <w:t>JUSTIFICACIÓN</w:t>
      </w:r>
    </w:p>
    <w:p>
      <w:pPr>
        <w:pStyle w:val="Normal"/>
        <w:spacing w:lineRule="auto" w:line="24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/>
        <w:jc w:val="center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2" w:name="_Toc304442593"/>
      <w:r>
        <w:rPr/>
        <w:t>OBJETIVOS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Debe e</w:t>
      </w:r>
      <w:r>
        <w:rPr/>
        <w:t>scribirse el objetivo general y los objetivos específicos del proyecto de grado que fueron aprobados en el anteproyecto, o si es el caso, los que fueron cambiados si durante el desarrollo del trabajo de grado hubo necesidad de hacer nuevas o diferentes adaptaciones.</w:t>
      </w:r>
    </w:p>
    <w:p>
      <w:pPr>
        <w:pStyle w:val="Normal"/>
        <w:rPr>
          <w:rFonts w:ascii="Liberation Serif" w:hAnsi="Liberation Serif" w:cs="Times New Roman"/>
          <w:b/>
          <w:b/>
          <w:bCs/>
          <w:szCs w:val="24"/>
        </w:rPr>
      </w:pPr>
      <w:r>
        <w:rPr>
          <w:rFonts w:cs="Times New Roman"/>
          <w:b/>
          <w:bCs/>
          <w:szCs w:val="24"/>
        </w:rPr>
      </w:r>
    </w:p>
    <w:p>
      <w:pPr>
        <w:pStyle w:val="Ttulo2"/>
        <w:numPr>
          <w:ilvl w:val="1"/>
          <w:numId w:val="2"/>
        </w:numPr>
        <w:spacing w:lineRule="auto" w:line="240"/>
        <w:ind w:left="578" w:right="0" w:hanging="578"/>
        <w:rPr>
          <w:rFonts w:ascii="Liberation Serif" w:hAnsi="Liberation Serif"/>
        </w:rPr>
      </w:pPr>
      <w:bookmarkStart w:id="3" w:name="_Toc304442594"/>
      <w:r>
        <w:rPr/>
        <w:t>Objetivo general</w:t>
      </w:r>
      <w:bookmarkEnd w:id="3"/>
    </w:p>
    <w:p>
      <w:pPr>
        <w:pStyle w:val="Normal"/>
        <w:spacing w:lineRule="auto" w:line="240"/>
        <w:rPr>
          <w:rFonts w:ascii="Liberation Serif" w:hAnsi="Liberation Serif"/>
        </w:rPr>
      </w:pPr>
      <w:r>
        <w:rPr/>
      </w:r>
    </w:p>
    <w:p>
      <w:pPr>
        <w:pStyle w:val="Annotation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</w:rPr>
        <w:t>Diseñar e implementar un sistema de pre-matriculas para la universidad el bosque.</w:t>
      </w:r>
    </w:p>
    <w:p>
      <w:pPr>
        <w:pStyle w:val="Annotationtext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240"/>
        <w:jc w:val="left"/>
        <w:rPr>
          <w:rFonts w:ascii="Liberation Serif" w:hAnsi="Liberation Serif"/>
          <w:u w:val="none"/>
        </w:rPr>
      </w:pPr>
      <w:bookmarkStart w:id="4" w:name="_Toc304442595"/>
      <w:bookmarkEnd w:id="4"/>
      <w:r>
        <w:rPr>
          <w:u w:val="none"/>
        </w:rPr>
        <w:t>Objetivos específicos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rFonts w:ascii="Liberation Serif" w:hAnsi="Liberation Serif"/>
        </w:rPr>
      </w:pPr>
      <w:r>
        <w:rPr>
          <w:u w:val="none"/>
        </w:rPr>
        <w:t>Definir</w:t>
      </w:r>
      <w:r>
        <w:rPr>
          <w:u w:val="none"/>
        </w:rPr>
        <w:t xml:space="preserve"> un </w:t>
      </w:r>
      <w:r>
        <w:rPr>
          <w:u w:val="none"/>
        </w:rPr>
        <w:t>proceso</w:t>
      </w:r>
      <w:r>
        <w:rPr>
          <w:u w:val="none"/>
        </w:rPr>
        <w:t xml:space="preserve"> de reserva de cupo </w:t>
      </w:r>
      <w:r>
        <w:rPr>
          <w:u w:val="none"/>
        </w:rPr>
        <w:t>durante la pre-matricula</w:t>
      </w:r>
      <w:r>
        <w:rPr>
          <w:u w:val="none"/>
        </w:rPr>
        <w:t xml:space="preserve"> para prevenir el riesgo de sobre cupo en los grupos.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u w:val="none"/>
        </w:rPr>
        <w:t>Crear un método de previsualización del horario seleccionado por el estudiante de acuer</w:t>
      </w:r>
      <w:r>
        <w:rPr>
          <w:u w:val="none"/>
        </w:rPr>
        <w:t>do a las materias y grupos elegidos.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u w:val="none"/>
        </w:rPr>
        <w:t xml:space="preserve">Activar cupo de </w:t>
      </w:r>
      <w:r>
        <w:rPr>
          <w:u w:val="none"/>
        </w:rPr>
        <w:t>grupo</w:t>
      </w:r>
      <w:r>
        <w:rPr>
          <w:u w:val="none"/>
        </w:rPr>
        <w:t xml:space="preserve"> cuando </w:t>
      </w:r>
      <w:r>
        <w:rPr>
          <w:u w:val="none"/>
        </w:rPr>
        <w:t>un</w:t>
      </w:r>
      <w:r>
        <w:rPr>
          <w:u w:val="none"/>
        </w:rPr>
        <w:t xml:space="preserve"> estudiante o administrativo cancelen la pre-matricula.</w:t>
      </w:r>
      <w:r>
        <w:br w:type="page"/>
      </w:r>
    </w:p>
    <w:p>
      <w:pPr>
        <w:pStyle w:val="Ttulo1"/>
        <w:keepLines w:val="false"/>
        <w:numPr>
          <w:ilvl w:val="0"/>
          <w:numId w:val="2"/>
        </w:numPr>
        <w:spacing w:before="360" w:after="0"/>
        <w:ind w:left="357" w:right="0" w:hanging="357"/>
        <w:rPr/>
      </w:pPr>
      <w:bookmarkStart w:id="5" w:name="_Toc304442596"/>
      <w:bookmarkStart w:id="6" w:name="_Toc303745048"/>
      <w:r>
        <w:rPr>
          <w:lang w:val="fr-FR"/>
        </w:rPr>
        <w:t xml:space="preserve">ESTADO </w:t>
      </w:r>
      <w:bookmarkEnd w:id="6"/>
      <w:r>
        <w:rPr>
          <w:lang w:val="fr-FR"/>
        </w:rPr>
        <w:t>actual</w:t>
      </w:r>
      <w:bookmarkEnd w:id="5"/>
      <w:r>
        <w:rPr>
          <w:lang w:val="fr-FR"/>
        </w:rPr>
        <w:t xml:space="preserve"> </w:t>
      </w:r>
      <w:r>
        <w:rPr>
          <w:lang w:val="fr-FR"/>
        </w:rPr>
        <w:t>DEL SISTEMA DE PRE-PREMATRICULAS DE LA UNIVERSIDAD EL BOSQUE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Diseño e implementación del sistema de pre-matriculas para la universidad El Bosque</w:t>
      </w: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u w:val="none"/>
        </w:rPr>
        <w:t>.</w:t>
      </w:r>
    </w:p>
    <w:p>
      <w:pPr>
        <w:pStyle w:val="Normal"/>
        <w:rPr>
          <w:rFonts w:ascii="arial;sans-serif" w:hAnsi="arial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u w:val="none"/>
        </w:rPr>
      </w:r>
    </w:p>
    <w:p>
      <w:pPr>
        <w:pStyle w:val="Normal"/>
        <w:rPr>
          <w:rFonts w:ascii="arial;sans-serif" w:hAnsi="arial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u w:val="none"/>
        </w:rPr>
      </w:r>
    </w:p>
    <w:p>
      <w:pPr>
        <w:pStyle w:val="Ttulo2"/>
        <w:numPr>
          <w:ilvl w:val="1"/>
          <w:numId w:val="2"/>
        </w:numPr>
        <w:ind w:left="578" w:right="0" w:hanging="578"/>
        <w:rPr/>
      </w:pPr>
      <w:r>
        <w:rPr/>
        <w:t>PROBLEMÁTICA</w:t>
      </w:r>
    </w:p>
    <w:p>
      <w:pPr>
        <w:pStyle w:val="Normal"/>
        <w:widowControl/>
        <w:ind w:left="709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La universidad el bosque es una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institución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de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educación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superior que cuenta con al rededor de 10000 estudiantes activos cada semestre. </w:t>
      </w:r>
    </w:p>
    <w:p>
      <w:pPr>
        <w:pStyle w:val="Normal"/>
        <w:widowControl/>
        <w:ind w:left="709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Durante el proceso de pre-matricula estos estudiantes ingresan al sistema para gestionar las materias que van a cursar durante el semestre, este proceso particularmente presenta muchos inconvenientes en la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versión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actual debido a que las facultades designan una cantidad limitada de grupos para cada materia disponible y un cupo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también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limitado de estudiantes para cada grupo, de modo que por ejemplo la materia "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Álgebra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lineal" puede tener los grupos A1, A2, y A3 con una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asignación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de cupos A1 = 10 estudiantes, A2 = 12 estudiantes, A3 = 8 estudiantes.</w:t>
      </w:r>
    </w:p>
    <w:p>
      <w:pPr>
        <w:pStyle w:val="Normal"/>
        <w:widowControl/>
        <w:ind w:left="709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ind w:left="709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 problema principal se presenta cuando un estudiante cuando ingresa a hacer su proceso de pre-matricula al sistema, en ese momento el sistema le presenta una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fotografiá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de la disponibilidad de cupos en ese instante, pero durante el transcurso del proceso esos cupos pueden ser ocupados por otros estudiantes que estaban haciendo el proceso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al mismo tiempo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, esto debido a que un cupo no se "descuenta" hasta que la matricula es terminada, es decir, cuando se registra un pago en el sistema.</w:t>
      </w:r>
    </w:p>
    <w:p>
      <w:pPr>
        <w:pStyle w:val="Normal"/>
        <w:rPr>
          <w:rFonts w:ascii="arial;sans-serif" w:hAnsi="arial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u w:val="none"/>
        </w:rPr>
      </w:r>
    </w:p>
    <w:p>
      <w:pPr>
        <w:pStyle w:val="Ttulo2"/>
        <w:numPr>
          <w:ilvl w:val="1"/>
          <w:numId w:val="2"/>
        </w:numPr>
        <w:ind w:left="578" w:right="0" w:hanging="578"/>
        <w:rPr/>
      </w:pPr>
      <w:r>
        <w:rPr/>
        <w:t>Estado del arte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2268" w:right="1134" w:header="0" w:top="1701" w:footer="0" w:bottom="170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i w:val="false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240"/>
      <w:jc w:val="center"/>
      <w:outlineLvl w:val="0"/>
    </w:pPr>
    <w:rPr>
      <w:rFonts w:eastAsia="Noto Sans CJK SC Regular" w:cs="Lohit Devanagari"/>
      <w:b/>
      <w:bCs/>
      <w:caps/>
      <w:szCs w:val="2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120" w:after="120"/>
      <w:ind w:left="578" w:right="0" w:hanging="578"/>
      <w:jc w:val="left"/>
      <w:outlineLvl w:val="1"/>
    </w:pPr>
    <w:rPr>
      <w:rFonts w:eastAsia="Noto Sans CJK SC Regular" w:cs="Lohit Devanagari"/>
      <w:b/>
      <w:bCs/>
      <w:caps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outlineLvl w:val="2"/>
    </w:pPr>
    <w:rPr>
      <w:rFonts w:eastAsia="Noto Sans CJK SC Regular" w:cs="Lohit Devanagari"/>
      <w:bCs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Noto Sans CJK SC Regular" w:cs="Lohit Devanagari"/>
      <w:bCs/>
      <w:iCs/>
    </w:rPr>
  </w:style>
  <w:style w:type="character" w:styleId="ListLabel32">
    <w:name w:val="ListLabel 32"/>
    <w:qFormat/>
    <w:rPr>
      <w:b/>
      <w:i w:val="false"/>
      <w:sz w:val="24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qFormat/>
    <w:pPr>
      <w:spacing w:before="0" w:after="200"/>
      <w:jc w:val="left"/>
    </w:pPr>
    <w:rPr>
      <w:rFonts w:ascii="Calibri" w:hAnsi="Calibri" w:eastAsia="Calibri" w:cs="Times New Roman"/>
      <w:sz w:val="20"/>
      <w:szCs w:val="20"/>
      <w:lang w:val="es-CO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LibreOffice/6.0.3.2$Linux_X86_64 LibreOffice_project/00m0$Build-2</Application>
  <Pages>8</Pages>
  <Words>480</Words>
  <Characters>2580</Characters>
  <CharactersWithSpaces>3788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2018-08-10T13:44:39Z</dcterms:created>
  <dc:creator/>
  <dc:description/>
  <dc:language>es-CO</dc:language>
  <cp:lastModifiedBy/>
  <dcterms:modified xsi:type="dcterms:W3CDTF">2018-08-11T17:13:25Z</dcterms:modified>
  <cp:revision>9</cp:revision>
  <dc:subject/>
  <dc:title/>
</cp:coreProperties>
</file>