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65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16"/>
        <w:gridCol w:w="5664"/>
        <w:gridCol w:w="1985"/>
      </w:tblGrid>
      <w:tr>
        <w:trPr>
          <w:trHeight w:val="559" w:hRule="atLeast"/>
        </w:trPr>
        <w:tc>
          <w:tcPr>
            <w:tcW w:w="24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margin">
                    <wp:posOffset>85725</wp:posOffset>
                  </wp:positionH>
                  <wp:positionV relativeFrom="margin">
                    <wp:posOffset>38100</wp:posOffset>
                  </wp:positionV>
                  <wp:extent cx="1304925" cy="561975"/>
                  <wp:effectExtent l="0" t="0" r="0" b="0"/>
                  <wp:wrapSquare wrapText="bothSides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7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Formatos</w:t>
            </w:r>
          </w:p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Requerimientos – casos de uso</w:t>
            </w:r>
          </w:p>
        </w:tc>
      </w:tr>
      <w:tr>
        <w:trPr>
          <w:trHeight w:val="561" w:hRule="atLeast"/>
        </w:trPr>
        <w:tc>
          <w:tcPr>
            <w:tcW w:w="24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lang w:eastAsia="es-CO"/>
              </w:rPr>
            </w:pPr>
            <w:r>
              <w:rPr>
                <w:lang w:eastAsia="es-CO"/>
              </w:rPr>
            </w:r>
          </w:p>
        </w:tc>
        <w:tc>
          <w:tcPr>
            <w:tcW w:w="5664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Arquitectura de software I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2016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bookmarkStart w:id="2" w:name="_Toc391416908"/>
      <w:bookmarkEnd w:id="2"/>
      <w:r>
        <w:rPr>
          <w:rFonts w:cs="Arial" w:ascii="Arial" w:hAnsi="Arial"/>
          <w:sz w:val="24"/>
          <w:szCs w:val="24"/>
        </w:rPr>
        <w:t>Requerimientos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información personal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registrar los datos de información personal básicos del cliente para su posterior utilización.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 / 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Ingresas los datos solicitados.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Datos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ya registrados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especificando que el usuario ya está registrado.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3" w:name="_Toc3914169081"/>
      <w:bookmarkStart w:id="4" w:name="_Toc3914169081"/>
      <w:bookmarkEnd w:id="4"/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información financiera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registrar la información financiera del cliente.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 / Banco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 información personal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Ingresas los datos solicitados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ID tarjeta de crédito.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Tipo de tarjeta (visa/master).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Fecha de expiración de la tarjeta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Tarjeta sin fondos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de error al procesar validar fondos de la tarjeta, registrar tarjeta , registrar en log la información de la transacción errada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Buscar video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buscar y seleccionar los videos del interes del Usuario.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Visitante/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Ninguna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 al buscador Titulo o genero 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bidi w:val="0"/>
              <w:spacing w:lineRule="auto" w:line="360" w:before="0" w:after="0"/>
              <w:ind w:left="283" w:right="0" w:hanging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 muestra  titulo  descripcion corta, calificacion, genero (lista si hay mas de uno)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No se encuentran resultados para la busqueda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especificando al usuario que no existe en inventario una pelicula con la descripcion de la busqueda.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video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realizar la adquisición  de los videos seleccionados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>, Banco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Registrarse (Informacion personal y financiera)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Seleccionar los videos a comprar y suministrar la siguiente información: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ID Cliente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Numero de tarjeta de crédito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fecha de expiración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tipo de tarjeta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Tarjeta sin fondos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procesar transacción, registrar tarjeta , liberar reserva, registrar en log la información de la transacción errada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Ver historial de compras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al usuario ver el historial de compras de un cliente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Cliente, 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Registrarse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Suministrar cedula o identificación y rango de fechas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mostrar listado resumen de transacciones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Cliente sin historial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consultar historial vacío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Consultar clientes de la tienda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al usuario administrador ver el listado de clientes registrados en la tienda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Registrarse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Ingresar a la seccion de listado de clientes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Mostrar listado del clientes con el resumen de su informacion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Sin clientes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consultar listado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Modificar inventario,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agregar inventa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ri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al usuario administrador ver el listado de clientes registrados en la tienda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Registrarse,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Ingresar al listado de inventario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Seleccionar el item de inventario y modificar la informacion deseada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dar mensaje de exito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Datos errados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de error al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ingresar datos, especificando cuales estan mal.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Requerimientos no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Plataforma de desarrollo 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ser desarrollada bajo la plataforma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>JAVA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  bajo la plataforma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java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Arquitectura web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 debe ser totalmente orientada a web Responsive design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para visualización multidispositivo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Utilizar framework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 debe ser desarrollada usando el framework de java Spring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(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Spring view, spring mvc, spring boot)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con sring framework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Servidorweb y base de datos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 debe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estar desarrollada para ser alojada en un web server Tomcat y un motod de base de datos oracle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Para tomcat y oracle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Tiempo de vida de la sesion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 debe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mantener la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sesión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del usuario por un espacio de 15 minutos, luego de eso se debe avisar al usuario y cerrarla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tiempo de vida de la sesión debe ser de 15 minutos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Tiempo de vida de la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reserva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uando un usuario selecciona un video, la aplicación debe reservarle esa unidad por un tiempo de 6 minutos, luego de ese tiempo si no se ha realizado la compra se debe liberar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tiempo de vida de la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reserva debe ser de 6 minutos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638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6388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Application>LibreOffice/6.0.3.2$Linux_X86_64 LibreOffice_project/00m0$Build-2</Application>
  <Pages>7</Pages>
  <Words>828</Words>
  <Characters>4894</Characters>
  <CharactersWithSpaces>5514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2018-08-18T00:41:00Z</dcterms:created>
  <dc:creator>Edison Leonardo Neira Espitia</dc:creator>
  <dc:description/>
  <dc:language>es-CO</dc:language>
  <cp:lastModifiedBy/>
  <dcterms:modified xsi:type="dcterms:W3CDTF">2018-08-25T11:08:01Z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