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5F6FD" w14:textId="7E0A729F" w:rsidR="00637BCA" w:rsidRPr="00DA3189" w:rsidRDefault="00637BCA" w:rsidP="001D0327">
      <w:pPr>
        <w:jc w:val="both"/>
        <w:rPr>
          <w:rFonts w:ascii="Times New Roman" w:hAnsi="Times New Roman" w:cs="Times New Roman"/>
          <w:sz w:val="22"/>
          <w:lang w:val="es-ES"/>
        </w:rPr>
      </w:pPr>
      <w:r>
        <w:rPr>
          <w:lang w:val="es-ES"/>
        </w:rPr>
        <w:tab/>
      </w:r>
      <w:r w:rsidRPr="00DA3189">
        <w:rPr>
          <w:rFonts w:ascii="Times New Roman" w:hAnsi="Times New Roman" w:cs="Times New Roman"/>
          <w:sz w:val="22"/>
          <w:lang w:val="es-ES"/>
        </w:rPr>
        <w:t xml:space="preserve">La distribución es un algoritmo externo de ordenamiento </w:t>
      </w:r>
      <w:r w:rsidR="001D0327" w:rsidRPr="00DA3189">
        <w:rPr>
          <w:rFonts w:ascii="Times New Roman" w:hAnsi="Times New Roman" w:cs="Times New Roman"/>
          <w:sz w:val="22"/>
          <w:lang w:val="es-ES"/>
        </w:rPr>
        <w:t xml:space="preserve">en el cual se van analizando cada uno de los dígitos de los números que deseamos ordenar, para que, dependiendo del valor del dígito evaluado, el número sea almacenado en algún archivo o estructura auxiliar, y posteriormente, estos números sean recabados de cada una de las estructuras para volver a ser analizados, pero </w:t>
      </w:r>
      <w:r w:rsidR="00450AB7" w:rsidRPr="00DA3189">
        <w:rPr>
          <w:rFonts w:ascii="Times New Roman" w:hAnsi="Times New Roman" w:cs="Times New Roman"/>
          <w:sz w:val="22"/>
          <w:lang w:val="es-ES"/>
        </w:rPr>
        <w:t>e</w:t>
      </w:r>
      <w:r w:rsidR="001D0327" w:rsidRPr="00DA3189">
        <w:rPr>
          <w:rFonts w:ascii="Times New Roman" w:hAnsi="Times New Roman" w:cs="Times New Roman"/>
          <w:sz w:val="22"/>
          <w:lang w:val="es-ES"/>
        </w:rPr>
        <w:t>sta vez, en la siguiente posición del dígito del número a evaluar.</w:t>
      </w:r>
    </w:p>
    <w:p w14:paraId="0110204E" w14:textId="1D029755" w:rsidR="00236F18" w:rsidRPr="00DA3189" w:rsidRDefault="00637BCA" w:rsidP="00450AB7">
      <w:pPr>
        <w:ind w:firstLine="708"/>
        <w:jc w:val="both"/>
        <w:rPr>
          <w:rFonts w:ascii="Times New Roman" w:hAnsi="Times New Roman" w:cs="Times New Roman"/>
          <w:sz w:val="22"/>
          <w:lang w:val="es-ES"/>
        </w:rPr>
      </w:pPr>
      <w:r w:rsidRPr="00DA3189">
        <w:rPr>
          <w:rFonts w:ascii="Times New Roman" w:hAnsi="Times New Roman" w:cs="Times New Roman"/>
          <w:sz w:val="22"/>
          <w:lang w:val="es-ES"/>
        </w:rPr>
        <w:t xml:space="preserve">Dentro de la clase de </w:t>
      </w:r>
      <w:r w:rsidRPr="006A4C7D">
        <w:rPr>
          <w:rFonts w:ascii="Times New Roman" w:hAnsi="Times New Roman" w:cs="Times New Roman"/>
          <w:b/>
          <w:bCs/>
          <w:i/>
          <w:iCs/>
          <w:sz w:val="22"/>
          <w:lang w:val="es-ES"/>
        </w:rPr>
        <w:t>Distribución</w:t>
      </w:r>
      <w:r w:rsidRPr="00DA3189">
        <w:rPr>
          <w:rFonts w:ascii="Times New Roman" w:hAnsi="Times New Roman" w:cs="Times New Roman"/>
          <w:sz w:val="22"/>
          <w:lang w:val="es-ES"/>
        </w:rPr>
        <w:t xml:space="preserve">, se realizó un procedimiento para </w:t>
      </w:r>
      <w:r w:rsidR="00450AB7" w:rsidRPr="00DA3189">
        <w:rPr>
          <w:rFonts w:ascii="Times New Roman" w:hAnsi="Times New Roman" w:cs="Times New Roman"/>
          <w:sz w:val="22"/>
          <w:lang w:val="es-ES"/>
        </w:rPr>
        <w:t>poder realizar este ordenamiento externo a partir de un archivo original que contiene el conjunto de números a ordenar y de un conjunto de 10 archivos auxiliares, que nos permitieron ir almacenando los números dependiendo del valor del dígito que era evaluado en cada caso.</w:t>
      </w:r>
    </w:p>
    <w:p w14:paraId="07746642" w14:textId="48346B08" w:rsidR="00450AB7" w:rsidRPr="00DA3189" w:rsidRDefault="00450AB7" w:rsidP="00450AB7">
      <w:pPr>
        <w:jc w:val="both"/>
        <w:rPr>
          <w:rFonts w:ascii="Times New Roman" w:hAnsi="Times New Roman" w:cs="Times New Roman"/>
          <w:sz w:val="22"/>
          <w:lang w:val="es-ES"/>
        </w:rPr>
      </w:pPr>
      <w:r w:rsidRPr="00DA3189">
        <w:rPr>
          <w:rFonts w:ascii="Times New Roman" w:hAnsi="Times New Roman" w:cs="Times New Roman"/>
          <w:sz w:val="22"/>
          <w:lang w:val="es-ES"/>
        </w:rPr>
        <w:tab/>
        <w:t xml:space="preserve">Lo primero que se realiza al elegir el ordenamiento externo por distribución es pedirle al usuario el nombre del archivo de donde se obtendrán los números a ordenar y el tipo de ordenamiento, ya sea ascendente o descendente. Dentro del </w:t>
      </w:r>
      <w:proofErr w:type="spellStart"/>
      <w:r w:rsidRPr="006A4C7D">
        <w:rPr>
          <w:rFonts w:ascii="Times New Roman" w:hAnsi="Times New Roman" w:cs="Times New Roman"/>
          <w:b/>
          <w:bCs/>
          <w:i/>
          <w:iCs/>
          <w:sz w:val="22"/>
          <w:lang w:val="es-ES"/>
        </w:rPr>
        <w:t>main</w:t>
      </w:r>
      <w:proofErr w:type="spellEnd"/>
      <w:r w:rsidRPr="00DA3189">
        <w:rPr>
          <w:rFonts w:ascii="Times New Roman" w:hAnsi="Times New Roman" w:cs="Times New Roman"/>
          <w:sz w:val="22"/>
          <w:lang w:val="es-ES"/>
        </w:rPr>
        <w:t xml:space="preserve">, se van a almacenar estos datos y se va a crear una instancia de la clase </w:t>
      </w:r>
      <w:proofErr w:type="spellStart"/>
      <w:r w:rsidRPr="006A4C7D">
        <w:rPr>
          <w:rFonts w:ascii="Times New Roman" w:hAnsi="Times New Roman" w:cs="Times New Roman"/>
          <w:b/>
          <w:bCs/>
          <w:i/>
          <w:iCs/>
          <w:sz w:val="22"/>
          <w:lang w:val="es-ES"/>
        </w:rPr>
        <w:t>Distribucion</w:t>
      </w:r>
      <w:proofErr w:type="spellEnd"/>
      <w:r w:rsidRPr="00DA3189">
        <w:rPr>
          <w:rFonts w:ascii="Times New Roman" w:hAnsi="Times New Roman" w:cs="Times New Roman"/>
          <w:sz w:val="22"/>
          <w:lang w:val="es-ES"/>
        </w:rPr>
        <w:t xml:space="preserve">, en la cual, se cuenta con un método constructor el cual al recibir los datos del nombre del archivo y el tipo de ordenamiento, los va a almacenar en atributos de la instancia, siendo estos los atributos con nombre </w:t>
      </w:r>
      <w:r w:rsidRPr="006A4C7D">
        <w:rPr>
          <w:rFonts w:ascii="Times New Roman" w:hAnsi="Times New Roman" w:cs="Times New Roman"/>
          <w:b/>
          <w:bCs/>
          <w:i/>
          <w:iCs/>
          <w:sz w:val="22"/>
          <w:lang w:val="es-ES"/>
        </w:rPr>
        <w:t>“</w:t>
      </w:r>
      <w:proofErr w:type="spellStart"/>
      <w:r w:rsidRPr="006A4C7D">
        <w:rPr>
          <w:rFonts w:ascii="Times New Roman" w:hAnsi="Times New Roman" w:cs="Times New Roman"/>
          <w:b/>
          <w:bCs/>
          <w:i/>
          <w:iCs/>
          <w:sz w:val="22"/>
          <w:lang w:val="es-ES"/>
        </w:rPr>
        <w:t>nombreArchivoOriginal</w:t>
      </w:r>
      <w:proofErr w:type="spellEnd"/>
      <w:r w:rsidRPr="006A4C7D">
        <w:rPr>
          <w:rFonts w:ascii="Times New Roman" w:hAnsi="Times New Roman" w:cs="Times New Roman"/>
          <w:b/>
          <w:bCs/>
          <w:i/>
          <w:iCs/>
          <w:sz w:val="22"/>
          <w:lang w:val="es-ES"/>
        </w:rPr>
        <w:t>”</w:t>
      </w:r>
      <w:r w:rsidRPr="00DA3189">
        <w:rPr>
          <w:rFonts w:ascii="Times New Roman" w:hAnsi="Times New Roman" w:cs="Times New Roman"/>
          <w:sz w:val="22"/>
          <w:lang w:val="es-ES"/>
        </w:rPr>
        <w:t xml:space="preserve"> y </w:t>
      </w:r>
      <w:r w:rsidRPr="006A4C7D">
        <w:rPr>
          <w:rFonts w:ascii="Times New Roman" w:hAnsi="Times New Roman" w:cs="Times New Roman"/>
          <w:b/>
          <w:bCs/>
          <w:i/>
          <w:iCs/>
          <w:sz w:val="22"/>
          <w:lang w:val="es-ES"/>
        </w:rPr>
        <w:t>“</w:t>
      </w:r>
      <w:proofErr w:type="spellStart"/>
      <w:r w:rsidRPr="006A4C7D">
        <w:rPr>
          <w:rFonts w:ascii="Times New Roman" w:hAnsi="Times New Roman" w:cs="Times New Roman"/>
          <w:b/>
          <w:bCs/>
          <w:i/>
          <w:iCs/>
          <w:sz w:val="22"/>
          <w:lang w:val="es-ES"/>
        </w:rPr>
        <w:t>tipoOrdenamiento</w:t>
      </w:r>
      <w:proofErr w:type="spellEnd"/>
      <w:r w:rsidRPr="006A4C7D">
        <w:rPr>
          <w:rFonts w:ascii="Times New Roman" w:hAnsi="Times New Roman" w:cs="Times New Roman"/>
          <w:b/>
          <w:bCs/>
          <w:i/>
          <w:iCs/>
          <w:sz w:val="22"/>
          <w:lang w:val="es-ES"/>
        </w:rPr>
        <w:t>”</w:t>
      </w:r>
      <w:r w:rsidRPr="006A4C7D">
        <w:rPr>
          <w:rFonts w:ascii="Times New Roman" w:hAnsi="Times New Roman" w:cs="Times New Roman"/>
          <w:b/>
          <w:bCs/>
          <w:sz w:val="22"/>
          <w:lang w:val="es-ES"/>
        </w:rPr>
        <w:t>.</w:t>
      </w:r>
      <w:r w:rsidRPr="00DA3189">
        <w:rPr>
          <w:rFonts w:ascii="Times New Roman" w:hAnsi="Times New Roman" w:cs="Times New Roman"/>
          <w:sz w:val="22"/>
          <w:lang w:val="es-ES"/>
        </w:rPr>
        <w:t xml:space="preserve"> Luego, dentro del </w:t>
      </w:r>
      <w:proofErr w:type="spellStart"/>
      <w:r w:rsidRPr="006A4C7D">
        <w:rPr>
          <w:rFonts w:ascii="Times New Roman" w:hAnsi="Times New Roman" w:cs="Times New Roman"/>
          <w:b/>
          <w:bCs/>
          <w:i/>
          <w:iCs/>
          <w:sz w:val="22"/>
          <w:lang w:val="es-ES"/>
        </w:rPr>
        <w:t>main</w:t>
      </w:r>
      <w:proofErr w:type="spellEnd"/>
      <w:r w:rsidRPr="00DA3189">
        <w:rPr>
          <w:rFonts w:ascii="Times New Roman" w:hAnsi="Times New Roman" w:cs="Times New Roman"/>
          <w:sz w:val="22"/>
          <w:lang w:val="es-ES"/>
        </w:rPr>
        <w:t xml:space="preserve"> se puede observar que a partir de la instancia que se creó, se manda llamar al método </w:t>
      </w:r>
      <w:r w:rsidRPr="006A4C7D">
        <w:rPr>
          <w:rFonts w:ascii="Times New Roman" w:hAnsi="Times New Roman" w:cs="Times New Roman"/>
          <w:b/>
          <w:bCs/>
          <w:sz w:val="22"/>
          <w:lang w:val="es-ES"/>
        </w:rPr>
        <w:t>“</w:t>
      </w:r>
      <w:r w:rsidRPr="006A4C7D">
        <w:rPr>
          <w:rFonts w:ascii="Times New Roman" w:hAnsi="Times New Roman" w:cs="Times New Roman"/>
          <w:b/>
          <w:bCs/>
          <w:i/>
          <w:iCs/>
          <w:sz w:val="22"/>
          <w:lang w:val="es-ES"/>
        </w:rPr>
        <w:t>ordenamiento”</w:t>
      </w:r>
      <w:r w:rsidRPr="006A4C7D">
        <w:rPr>
          <w:rFonts w:ascii="Times New Roman" w:hAnsi="Times New Roman" w:cs="Times New Roman"/>
          <w:b/>
          <w:bCs/>
          <w:sz w:val="22"/>
          <w:lang w:val="es-ES"/>
        </w:rPr>
        <w:t>.</w:t>
      </w:r>
    </w:p>
    <w:p w14:paraId="1DFAE8AD" w14:textId="06FC273D" w:rsidR="00450AB7" w:rsidRPr="00DA3189" w:rsidRDefault="00450AB7" w:rsidP="00450AB7">
      <w:pPr>
        <w:jc w:val="both"/>
        <w:rPr>
          <w:rFonts w:ascii="Times New Roman" w:hAnsi="Times New Roman" w:cs="Times New Roman"/>
          <w:sz w:val="22"/>
          <w:lang w:val="es-ES"/>
        </w:rPr>
      </w:pPr>
      <w:r w:rsidRPr="00DA3189">
        <w:rPr>
          <w:rFonts w:ascii="Times New Roman" w:hAnsi="Times New Roman" w:cs="Times New Roman"/>
          <w:sz w:val="22"/>
          <w:lang w:val="es-ES"/>
        </w:rPr>
        <w:tab/>
        <w:t xml:space="preserve">Dentro del método </w:t>
      </w:r>
      <w:r w:rsidRPr="006A4C7D">
        <w:rPr>
          <w:rFonts w:ascii="Times New Roman" w:hAnsi="Times New Roman" w:cs="Times New Roman"/>
          <w:b/>
          <w:bCs/>
          <w:sz w:val="22"/>
          <w:lang w:val="es-ES"/>
        </w:rPr>
        <w:t>“</w:t>
      </w:r>
      <w:r w:rsidRPr="006A4C7D">
        <w:rPr>
          <w:rFonts w:ascii="Times New Roman" w:hAnsi="Times New Roman" w:cs="Times New Roman"/>
          <w:b/>
          <w:bCs/>
          <w:i/>
          <w:iCs/>
          <w:sz w:val="22"/>
          <w:lang w:val="es-ES"/>
        </w:rPr>
        <w:t>ordenamiento”</w:t>
      </w:r>
      <w:r w:rsidRPr="006A4C7D">
        <w:rPr>
          <w:rFonts w:ascii="Times New Roman" w:hAnsi="Times New Roman" w:cs="Times New Roman"/>
          <w:b/>
          <w:bCs/>
          <w:sz w:val="22"/>
          <w:lang w:val="es-ES"/>
        </w:rPr>
        <w:t>,</w:t>
      </w:r>
      <w:r w:rsidRPr="00DA3189">
        <w:rPr>
          <w:rFonts w:ascii="Times New Roman" w:hAnsi="Times New Roman" w:cs="Times New Roman"/>
          <w:sz w:val="22"/>
          <w:lang w:val="es-ES"/>
        </w:rPr>
        <w:t xml:space="preserve"> se hace uso de diversos métodos, los cuales se van a explicar a medida que son utilizados, para tener una mejor idea de cómo funciona este algoritmo creado en </w:t>
      </w:r>
      <w:r w:rsidRPr="006A4C7D">
        <w:rPr>
          <w:rFonts w:ascii="Times New Roman" w:hAnsi="Times New Roman" w:cs="Times New Roman"/>
          <w:b/>
          <w:bCs/>
          <w:i/>
          <w:iCs/>
          <w:sz w:val="22"/>
          <w:lang w:val="es-ES"/>
        </w:rPr>
        <w:t>NetBeans</w:t>
      </w:r>
      <w:r w:rsidRPr="00DA3189">
        <w:rPr>
          <w:rFonts w:ascii="Times New Roman" w:hAnsi="Times New Roman" w:cs="Times New Roman"/>
          <w:sz w:val="22"/>
          <w:lang w:val="es-ES"/>
        </w:rPr>
        <w:t xml:space="preserve"> en el lenguaje de programación </w:t>
      </w:r>
      <w:r w:rsidRPr="006A4C7D">
        <w:rPr>
          <w:rFonts w:ascii="Times New Roman" w:hAnsi="Times New Roman" w:cs="Times New Roman"/>
          <w:b/>
          <w:bCs/>
          <w:i/>
          <w:iCs/>
          <w:sz w:val="22"/>
          <w:lang w:val="es-ES"/>
        </w:rPr>
        <w:t>Java</w:t>
      </w:r>
      <w:r w:rsidRPr="006A4C7D">
        <w:rPr>
          <w:rFonts w:ascii="Times New Roman" w:hAnsi="Times New Roman" w:cs="Times New Roman"/>
          <w:b/>
          <w:bCs/>
          <w:sz w:val="22"/>
          <w:lang w:val="es-ES"/>
        </w:rPr>
        <w:t>.</w:t>
      </w:r>
      <w:r w:rsidRPr="00DA3189">
        <w:rPr>
          <w:rFonts w:ascii="Times New Roman" w:hAnsi="Times New Roman" w:cs="Times New Roman"/>
          <w:sz w:val="22"/>
          <w:lang w:val="es-ES"/>
        </w:rPr>
        <w:t xml:space="preserve"> Lo primero que se hace dentro de este método es mandar llamar al método </w:t>
      </w:r>
      <w:r w:rsidRPr="006A4C7D">
        <w:rPr>
          <w:rFonts w:ascii="Times New Roman" w:hAnsi="Times New Roman" w:cs="Times New Roman"/>
          <w:b/>
          <w:bCs/>
          <w:i/>
          <w:iCs/>
          <w:sz w:val="22"/>
          <w:lang w:val="es-ES"/>
        </w:rPr>
        <w:t>“</w:t>
      </w:r>
      <w:proofErr w:type="spellStart"/>
      <w:r w:rsidRPr="006A4C7D">
        <w:rPr>
          <w:rFonts w:ascii="Times New Roman" w:hAnsi="Times New Roman" w:cs="Times New Roman"/>
          <w:b/>
          <w:bCs/>
          <w:i/>
          <w:iCs/>
          <w:sz w:val="22"/>
          <w:lang w:val="es-ES"/>
        </w:rPr>
        <w:t>crearArchivo</w:t>
      </w:r>
      <w:proofErr w:type="spellEnd"/>
      <w:r w:rsidRPr="006A4C7D">
        <w:rPr>
          <w:rFonts w:ascii="Times New Roman" w:hAnsi="Times New Roman" w:cs="Times New Roman"/>
          <w:b/>
          <w:bCs/>
          <w:i/>
          <w:iCs/>
          <w:sz w:val="22"/>
          <w:lang w:val="es-ES"/>
        </w:rPr>
        <w:t>”</w:t>
      </w:r>
      <w:r w:rsidRPr="006A4C7D">
        <w:rPr>
          <w:rFonts w:ascii="Times New Roman" w:hAnsi="Times New Roman" w:cs="Times New Roman"/>
          <w:b/>
          <w:bCs/>
          <w:sz w:val="22"/>
          <w:lang w:val="es-ES"/>
        </w:rPr>
        <w:t>,</w:t>
      </w:r>
      <w:r w:rsidRPr="00DA3189">
        <w:rPr>
          <w:rFonts w:ascii="Times New Roman" w:hAnsi="Times New Roman" w:cs="Times New Roman"/>
          <w:sz w:val="22"/>
          <w:lang w:val="es-ES"/>
        </w:rPr>
        <w:t xml:space="preserve"> el cual es un método que no devuelve ningún valor, pero que recibe como parámetro el nombre de un archivo, junto con la extensión </w:t>
      </w:r>
      <w:proofErr w:type="gramStart"/>
      <w:r w:rsidRPr="00DA3189">
        <w:rPr>
          <w:rFonts w:ascii="Times New Roman" w:hAnsi="Times New Roman" w:cs="Times New Roman"/>
          <w:sz w:val="22"/>
          <w:lang w:val="es-ES"/>
        </w:rPr>
        <w:t>del mismo</w:t>
      </w:r>
      <w:proofErr w:type="gramEnd"/>
      <w:r w:rsidRPr="00DA3189">
        <w:rPr>
          <w:rFonts w:ascii="Times New Roman" w:hAnsi="Times New Roman" w:cs="Times New Roman"/>
          <w:sz w:val="22"/>
          <w:lang w:val="es-ES"/>
        </w:rPr>
        <w:t xml:space="preserve">. Para este proyecto, los nombres de los archivos a utilizar fueron almacenados en atributos de la clase, donde cada una de las colas es representada por un atributo de tipo </w:t>
      </w:r>
      <w:proofErr w:type="spellStart"/>
      <w:r w:rsidRPr="00DA3189">
        <w:rPr>
          <w:rFonts w:ascii="Times New Roman" w:hAnsi="Times New Roman" w:cs="Times New Roman"/>
          <w:i/>
          <w:iCs/>
          <w:sz w:val="22"/>
          <w:lang w:val="es-ES"/>
        </w:rPr>
        <w:t>String</w:t>
      </w:r>
      <w:proofErr w:type="spellEnd"/>
      <w:r w:rsidRPr="00DA3189">
        <w:rPr>
          <w:rFonts w:ascii="Times New Roman" w:hAnsi="Times New Roman" w:cs="Times New Roman"/>
          <w:sz w:val="22"/>
          <w:lang w:val="es-ES"/>
        </w:rPr>
        <w:t xml:space="preserve">, con nombre </w:t>
      </w:r>
      <w:r w:rsidRPr="006A4C7D">
        <w:rPr>
          <w:rFonts w:ascii="Times New Roman" w:hAnsi="Times New Roman" w:cs="Times New Roman"/>
          <w:b/>
          <w:bCs/>
          <w:sz w:val="22"/>
          <w:lang w:val="es-ES"/>
        </w:rPr>
        <w:t>“Q#”</w:t>
      </w:r>
      <w:r w:rsidRPr="00DA3189">
        <w:rPr>
          <w:rFonts w:ascii="Times New Roman" w:hAnsi="Times New Roman" w:cs="Times New Roman"/>
          <w:sz w:val="22"/>
          <w:lang w:val="es-ES"/>
        </w:rPr>
        <w:t xml:space="preserve"> donde el símbolo </w:t>
      </w:r>
      <w:r w:rsidRPr="006A4C7D">
        <w:rPr>
          <w:rFonts w:ascii="Times New Roman" w:hAnsi="Times New Roman" w:cs="Times New Roman"/>
          <w:b/>
          <w:bCs/>
          <w:sz w:val="22"/>
          <w:lang w:val="es-ES"/>
        </w:rPr>
        <w:t>“#”</w:t>
      </w:r>
      <w:r w:rsidRPr="00DA3189">
        <w:rPr>
          <w:rFonts w:ascii="Times New Roman" w:hAnsi="Times New Roman" w:cs="Times New Roman"/>
          <w:sz w:val="22"/>
          <w:lang w:val="es-ES"/>
        </w:rPr>
        <w:t xml:space="preserve"> es reemplazado por el dígito que representa a dicha cola, donde el atributo es inicializado y declarado con el nombre del archivo que íbamos a utilizar para almacenar las colas, siendo estos </w:t>
      </w:r>
      <w:r w:rsidRPr="006A4C7D">
        <w:rPr>
          <w:rFonts w:ascii="Times New Roman" w:hAnsi="Times New Roman" w:cs="Times New Roman"/>
          <w:b/>
          <w:bCs/>
          <w:sz w:val="22"/>
          <w:lang w:val="es-ES"/>
        </w:rPr>
        <w:t>“Q#.txt”,</w:t>
      </w:r>
      <w:r w:rsidRPr="00DA3189">
        <w:rPr>
          <w:rFonts w:ascii="Times New Roman" w:hAnsi="Times New Roman" w:cs="Times New Roman"/>
          <w:sz w:val="22"/>
          <w:lang w:val="es-ES"/>
        </w:rPr>
        <w:t xml:space="preserve"> donde nuevamente, el </w:t>
      </w:r>
      <w:r w:rsidRPr="006A4C7D">
        <w:rPr>
          <w:rFonts w:ascii="Times New Roman" w:hAnsi="Times New Roman" w:cs="Times New Roman"/>
          <w:b/>
          <w:bCs/>
          <w:sz w:val="22"/>
          <w:lang w:val="es-ES"/>
        </w:rPr>
        <w:t>“#”</w:t>
      </w:r>
      <w:r w:rsidRPr="00DA3189">
        <w:rPr>
          <w:rFonts w:ascii="Times New Roman" w:hAnsi="Times New Roman" w:cs="Times New Roman"/>
          <w:sz w:val="22"/>
          <w:lang w:val="es-ES"/>
        </w:rPr>
        <w:t xml:space="preserve"> es reemplazado por el dígito que corresponde a cada cola.</w:t>
      </w:r>
      <w:r w:rsidR="00912453" w:rsidRPr="00DA3189">
        <w:rPr>
          <w:rFonts w:ascii="Times New Roman" w:hAnsi="Times New Roman" w:cs="Times New Roman"/>
          <w:sz w:val="22"/>
          <w:lang w:val="es-ES"/>
        </w:rPr>
        <w:t xml:space="preserve"> Dentro del método </w:t>
      </w:r>
      <w:r w:rsidR="00912453" w:rsidRPr="006A4C7D">
        <w:rPr>
          <w:rFonts w:ascii="Times New Roman" w:hAnsi="Times New Roman" w:cs="Times New Roman"/>
          <w:b/>
          <w:bCs/>
          <w:sz w:val="22"/>
          <w:lang w:val="es-ES"/>
        </w:rPr>
        <w:t>“</w:t>
      </w:r>
      <w:proofErr w:type="spellStart"/>
      <w:r w:rsidR="00912453" w:rsidRPr="006A4C7D">
        <w:rPr>
          <w:rFonts w:ascii="Times New Roman" w:hAnsi="Times New Roman" w:cs="Times New Roman"/>
          <w:b/>
          <w:bCs/>
          <w:i/>
          <w:iCs/>
          <w:sz w:val="22"/>
          <w:lang w:val="es-ES"/>
        </w:rPr>
        <w:t>crearArchivo</w:t>
      </w:r>
      <w:proofErr w:type="spellEnd"/>
      <w:r w:rsidR="00912453" w:rsidRPr="006A4C7D">
        <w:rPr>
          <w:rFonts w:ascii="Times New Roman" w:hAnsi="Times New Roman" w:cs="Times New Roman"/>
          <w:b/>
          <w:bCs/>
          <w:i/>
          <w:iCs/>
          <w:sz w:val="22"/>
          <w:lang w:val="es-ES"/>
        </w:rPr>
        <w:t>”</w:t>
      </w:r>
      <w:r w:rsidR="00912453" w:rsidRPr="006A4C7D">
        <w:rPr>
          <w:rFonts w:ascii="Times New Roman" w:hAnsi="Times New Roman" w:cs="Times New Roman"/>
          <w:b/>
          <w:bCs/>
          <w:sz w:val="22"/>
          <w:lang w:val="es-ES"/>
        </w:rPr>
        <w:t>,</w:t>
      </w:r>
      <w:r w:rsidR="00912453" w:rsidRPr="00DA3189">
        <w:rPr>
          <w:rFonts w:ascii="Times New Roman" w:hAnsi="Times New Roman" w:cs="Times New Roman"/>
          <w:sz w:val="22"/>
          <w:lang w:val="es-ES"/>
        </w:rPr>
        <w:t xml:space="preserve"> se hace uso de un </w:t>
      </w:r>
      <w:r w:rsidR="00912453" w:rsidRPr="006A4C7D">
        <w:rPr>
          <w:rFonts w:ascii="Times New Roman" w:hAnsi="Times New Roman" w:cs="Times New Roman"/>
          <w:b/>
          <w:bCs/>
          <w:i/>
          <w:iCs/>
          <w:sz w:val="22"/>
          <w:lang w:val="es-ES"/>
        </w:rPr>
        <w:t>try-catch</w:t>
      </w:r>
      <w:r w:rsidR="00912453" w:rsidRPr="006A4C7D">
        <w:rPr>
          <w:rFonts w:ascii="Times New Roman" w:hAnsi="Times New Roman" w:cs="Times New Roman"/>
          <w:b/>
          <w:bCs/>
          <w:sz w:val="22"/>
          <w:lang w:val="es-ES"/>
        </w:rPr>
        <w:t>,</w:t>
      </w:r>
      <w:r w:rsidR="00912453" w:rsidRPr="00DA3189">
        <w:rPr>
          <w:rFonts w:ascii="Times New Roman" w:hAnsi="Times New Roman" w:cs="Times New Roman"/>
          <w:sz w:val="22"/>
          <w:lang w:val="es-ES"/>
        </w:rPr>
        <w:t xml:space="preserve"> el cual nos permite a la vez hacer uso de un </w:t>
      </w:r>
      <w:proofErr w:type="spellStart"/>
      <w:r w:rsidR="00912453" w:rsidRPr="006A4C7D">
        <w:rPr>
          <w:rFonts w:ascii="Times New Roman" w:hAnsi="Times New Roman" w:cs="Times New Roman"/>
          <w:b/>
          <w:bCs/>
          <w:i/>
          <w:iCs/>
          <w:sz w:val="22"/>
          <w:lang w:val="es-ES"/>
        </w:rPr>
        <w:t>FileWriter</w:t>
      </w:r>
      <w:proofErr w:type="spellEnd"/>
      <w:r w:rsidR="00912453" w:rsidRPr="00DA3189">
        <w:rPr>
          <w:rFonts w:ascii="Times New Roman" w:hAnsi="Times New Roman" w:cs="Times New Roman"/>
          <w:sz w:val="22"/>
          <w:lang w:val="es-ES"/>
        </w:rPr>
        <w:t xml:space="preserve"> con el cual se indica cada uno de los archivos que deseamos utilizar, el </w:t>
      </w:r>
      <w:proofErr w:type="spellStart"/>
      <w:r w:rsidR="00912453" w:rsidRPr="006A4C7D">
        <w:rPr>
          <w:rFonts w:ascii="Times New Roman" w:hAnsi="Times New Roman" w:cs="Times New Roman"/>
          <w:b/>
          <w:bCs/>
          <w:i/>
          <w:iCs/>
          <w:sz w:val="22"/>
          <w:lang w:val="es-ES"/>
        </w:rPr>
        <w:t>FileWriter</w:t>
      </w:r>
      <w:proofErr w:type="spellEnd"/>
      <w:r w:rsidR="00912453" w:rsidRPr="00DA3189">
        <w:rPr>
          <w:rFonts w:ascii="Times New Roman" w:hAnsi="Times New Roman" w:cs="Times New Roman"/>
          <w:sz w:val="22"/>
          <w:lang w:val="es-ES"/>
        </w:rPr>
        <w:t xml:space="preserve"> cuenta con la característica de que en caso de que no existe el archivo lo crea, por lo tanto, en esta función solamente se indicó cada uno de los archivos que deseamos utilizar o “crear”, y por medio del </w:t>
      </w:r>
      <w:proofErr w:type="spellStart"/>
      <w:r w:rsidR="00912453" w:rsidRPr="006A4C7D">
        <w:rPr>
          <w:rFonts w:ascii="Times New Roman" w:hAnsi="Times New Roman" w:cs="Times New Roman"/>
          <w:b/>
          <w:bCs/>
          <w:i/>
          <w:iCs/>
          <w:sz w:val="22"/>
          <w:lang w:val="es-ES"/>
        </w:rPr>
        <w:t>FileWriter</w:t>
      </w:r>
      <w:proofErr w:type="spellEnd"/>
      <w:r w:rsidR="00912453" w:rsidRPr="00DA3189">
        <w:rPr>
          <w:rFonts w:ascii="Times New Roman" w:hAnsi="Times New Roman" w:cs="Times New Roman"/>
          <w:sz w:val="22"/>
          <w:lang w:val="es-ES"/>
        </w:rPr>
        <w:t xml:space="preserve">, se crean y en caso de existir, gracias al uso del booleano </w:t>
      </w:r>
      <w:r w:rsidR="00912453" w:rsidRPr="00DA3189">
        <w:rPr>
          <w:rFonts w:ascii="Times New Roman" w:hAnsi="Times New Roman" w:cs="Times New Roman"/>
          <w:i/>
          <w:iCs/>
          <w:sz w:val="22"/>
          <w:lang w:val="es-ES"/>
        </w:rPr>
        <w:t>false</w:t>
      </w:r>
      <w:r w:rsidR="00912453" w:rsidRPr="00DA3189">
        <w:rPr>
          <w:rFonts w:ascii="Times New Roman" w:hAnsi="Times New Roman" w:cs="Times New Roman"/>
          <w:sz w:val="22"/>
          <w:lang w:val="es-ES"/>
        </w:rPr>
        <w:t>, se va a eliminar todos los datos que contenían dichos archivos.</w:t>
      </w:r>
    </w:p>
    <w:p w14:paraId="127A0E7A" w14:textId="4E7F59C9" w:rsidR="00912453" w:rsidRPr="00DA3189" w:rsidRDefault="00912453" w:rsidP="00450AB7">
      <w:pPr>
        <w:jc w:val="both"/>
        <w:rPr>
          <w:rFonts w:ascii="Times New Roman" w:hAnsi="Times New Roman" w:cs="Times New Roman"/>
          <w:sz w:val="22"/>
          <w:lang w:val="es-ES"/>
        </w:rPr>
      </w:pPr>
      <w:r w:rsidRPr="00DA3189">
        <w:rPr>
          <w:rFonts w:ascii="Times New Roman" w:hAnsi="Times New Roman" w:cs="Times New Roman"/>
          <w:sz w:val="22"/>
          <w:lang w:val="es-ES"/>
        </w:rPr>
        <w:lastRenderedPageBreak/>
        <w:tab/>
        <w:t xml:space="preserve">Después de haber creado todos los archivos auxiliares referidos al manejo de colas o a la impresión del procedimiento o de las iteraciones dentro del ordenamiento, se hace uso de una nueva función llamada </w:t>
      </w:r>
      <w:r w:rsidRPr="006A4C7D">
        <w:rPr>
          <w:rFonts w:ascii="Times New Roman" w:hAnsi="Times New Roman" w:cs="Times New Roman"/>
          <w:b/>
          <w:bCs/>
          <w:sz w:val="22"/>
          <w:lang w:val="es-ES"/>
        </w:rPr>
        <w:t>“</w:t>
      </w:r>
      <w:proofErr w:type="spellStart"/>
      <w:r w:rsidRPr="006A4C7D">
        <w:rPr>
          <w:rFonts w:ascii="Times New Roman" w:hAnsi="Times New Roman" w:cs="Times New Roman"/>
          <w:b/>
          <w:bCs/>
          <w:i/>
          <w:iCs/>
          <w:sz w:val="22"/>
          <w:lang w:val="es-ES"/>
        </w:rPr>
        <w:t>lecturaOriginal</w:t>
      </w:r>
      <w:proofErr w:type="spellEnd"/>
      <w:r w:rsidRPr="006A4C7D">
        <w:rPr>
          <w:rFonts w:ascii="Times New Roman" w:hAnsi="Times New Roman" w:cs="Times New Roman"/>
          <w:b/>
          <w:bCs/>
          <w:i/>
          <w:iCs/>
          <w:sz w:val="22"/>
          <w:lang w:val="es-ES"/>
        </w:rPr>
        <w:t>”</w:t>
      </w:r>
      <w:r w:rsidRPr="006A4C7D">
        <w:rPr>
          <w:rFonts w:ascii="Times New Roman" w:hAnsi="Times New Roman" w:cs="Times New Roman"/>
          <w:b/>
          <w:bCs/>
          <w:sz w:val="22"/>
          <w:lang w:val="es-ES"/>
        </w:rPr>
        <w:t>,</w:t>
      </w:r>
      <w:r w:rsidRPr="00DA3189">
        <w:rPr>
          <w:rFonts w:ascii="Times New Roman" w:hAnsi="Times New Roman" w:cs="Times New Roman"/>
          <w:sz w:val="22"/>
          <w:lang w:val="es-ES"/>
        </w:rPr>
        <w:t xml:space="preserve"> el cual es un método que no devuelve ningún elemento y que no recibe ningún tipo de parámetro, sino que trabaja con los atributos que tenemos dentro de la clase. Este método sirve para leer el archivo original, el cual fue indicado por el usuario dentro del </w:t>
      </w:r>
      <w:proofErr w:type="spellStart"/>
      <w:r w:rsidRPr="006A4C7D">
        <w:rPr>
          <w:rFonts w:ascii="Times New Roman" w:hAnsi="Times New Roman" w:cs="Times New Roman"/>
          <w:b/>
          <w:bCs/>
          <w:i/>
          <w:iCs/>
          <w:sz w:val="22"/>
          <w:lang w:val="es-ES"/>
        </w:rPr>
        <w:t>main</w:t>
      </w:r>
      <w:proofErr w:type="spellEnd"/>
      <w:r w:rsidRPr="006A4C7D">
        <w:rPr>
          <w:rFonts w:ascii="Times New Roman" w:hAnsi="Times New Roman" w:cs="Times New Roman"/>
          <w:b/>
          <w:bCs/>
          <w:sz w:val="22"/>
          <w:lang w:val="es-ES"/>
        </w:rPr>
        <w:t xml:space="preserve"> </w:t>
      </w:r>
      <w:r w:rsidRPr="00DA3189">
        <w:rPr>
          <w:rFonts w:ascii="Times New Roman" w:hAnsi="Times New Roman" w:cs="Times New Roman"/>
          <w:sz w:val="22"/>
          <w:lang w:val="es-ES"/>
        </w:rPr>
        <w:t xml:space="preserve">del proyecto. Se guardan todos los números contenidos dentro de dicho archivo original dentro de un arreglo </w:t>
      </w:r>
      <w:r w:rsidRPr="006A4C7D">
        <w:rPr>
          <w:rFonts w:ascii="Times New Roman" w:hAnsi="Times New Roman" w:cs="Times New Roman"/>
          <w:b/>
          <w:bCs/>
          <w:i/>
          <w:iCs/>
          <w:sz w:val="22"/>
          <w:lang w:val="es-ES"/>
        </w:rPr>
        <w:t>números</w:t>
      </w:r>
      <w:r w:rsidRPr="006A4C7D">
        <w:rPr>
          <w:rFonts w:ascii="Times New Roman" w:hAnsi="Times New Roman" w:cs="Times New Roman"/>
          <w:b/>
          <w:bCs/>
          <w:sz w:val="22"/>
          <w:lang w:val="es-ES"/>
        </w:rPr>
        <w:t xml:space="preserve">, </w:t>
      </w:r>
      <w:r w:rsidRPr="00DA3189">
        <w:rPr>
          <w:rFonts w:ascii="Times New Roman" w:hAnsi="Times New Roman" w:cs="Times New Roman"/>
          <w:sz w:val="22"/>
          <w:lang w:val="es-ES"/>
        </w:rPr>
        <w:t xml:space="preserve">donde cada número es almacenado dentro de una posición del arreglo gracias a que se utiliza a la </w:t>
      </w:r>
      <w:r w:rsidRPr="006A4C7D">
        <w:rPr>
          <w:rFonts w:ascii="Times New Roman" w:hAnsi="Times New Roman" w:cs="Times New Roman"/>
          <w:b/>
          <w:bCs/>
          <w:sz w:val="22"/>
          <w:lang w:val="es-ES"/>
        </w:rPr>
        <w:t xml:space="preserve">“,” </w:t>
      </w:r>
      <w:r w:rsidRPr="00DA3189">
        <w:rPr>
          <w:rFonts w:ascii="Times New Roman" w:hAnsi="Times New Roman" w:cs="Times New Roman"/>
          <w:sz w:val="22"/>
          <w:lang w:val="es-ES"/>
        </w:rPr>
        <w:t xml:space="preserve">como un indicador de separación entre números. Luego, se hace uso de un </w:t>
      </w:r>
      <w:proofErr w:type="spellStart"/>
      <w:r w:rsidRPr="006A4C7D">
        <w:rPr>
          <w:rFonts w:ascii="Times New Roman" w:hAnsi="Times New Roman" w:cs="Times New Roman"/>
          <w:b/>
          <w:bCs/>
          <w:i/>
          <w:iCs/>
          <w:sz w:val="22"/>
          <w:lang w:val="es-ES"/>
        </w:rPr>
        <w:t>ArrayList</w:t>
      </w:r>
      <w:proofErr w:type="spellEnd"/>
      <w:r w:rsidRPr="006A4C7D">
        <w:rPr>
          <w:rFonts w:ascii="Times New Roman" w:hAnsi="Times New Roman" w:cs="Times New Roman"/>
          <w:b/>
          <w:bCs/>
          <w:sz w:val="22"/>
          <w:lang w:val="es-ES"/>
        </w:rPr>
        <w:t xml:space="preserve"> </w:t>
      </w:r>
      <w:r w:rsidRPr="00DA3189">
        <w:rPr>
          <w:rFonts w:ascii="Times New Roman" w:hAnsi="Times New Roman" w:cs="Times New Roman"/>
          <w:sz w:val="22"/>
          <w:lang w:val="es-ES"/>
        </w:rPr>
        <w:t xml:space="preserve">de tipo </w:t>
      </w:r>
      <w:proofErr w:type="spellStart"/>
      <w:r w:rsidRPr="006A4C7D">
        <w:rPr>
          <w:rFonts w:ascii="Times New Roman" w:hAnsi="Times New Roman" w:cs="Times New Roman"/>
          <w:b/>
          <w:bCs/>
          <w:i/>
          <w:iCs/>
          <w:sz w:val="22"/>
          <w:lang w:val="es-ES"/>
        </w:rPr>
        <w:t>Double</w:t>
      </w:r>
      <w:proofErr w:type="spellEnd"/>
      <w:r w:rsidRPr="006A4C7D">
        <w:rPr>
          <w:rFonts w:ascii="Times New Roman" w:hAnsi="Times New Roman" w:cs="Times New Roman"/>
          <w:b/>
          <w:bCs/>
          <w:sz w:val="22"/>
          <w:lang w:val="es-ES"/>
        </w:rPr>
        <w:t>,</w:t>
      </w:r>
      <w:r w:rsidRPr="00DA3189">
        <w:rPr>
          <w:rFonts w:ascii="Times New Roman" w:hAnsi="Times New Roman" w:cs="Times New Roman"/>
          <w:sz w:val="22"/>
          <w:lang w:val="es-ES"/>
        </w:rPr>
        <w:t xml:space="preserve"> con el cual se almacenan los elementos contenidos dentro del arreglo a un </w:t>
      </w:r>
      <w:proofErr w:type="spellStart"/>
      <w:r w:rsidRPr="006A4C7D">
        <w:rPr>
          <w:rFonts w:ascii="Times New Roman" w:hAnsi="Times New Roman" w:cs="Times New Roman"/>
          <w:b/>
          <w:bCs/>
          <w:i/>
          <w:iCs/>
          <w:sz w:val="22"/>
          <w:lang w:val="es-ES"/>
        </w:rPr>
        <w:t>ArrayList</w:t>
      </w:r>
      <w:proofErr w:type="spellEnd"/>
      <w:r w:rsidRPr="006A4C7D">
        <w:rPr>
          <w:rFonts w:ascii="Times New Roman" w:hAnsi="Times New Roman" w:cs="Times New Roman"/>
          <w:b/>
          <w:bCs/>
          <w:sz w:val="22"/>
          <w:lang w:val="es-ES"/>
        </w:rPr>
        <w:t xml:space="preserve"> </w:t>
      </w:r>
      <w:r w:rsidRPr="00DA3189">
        <w:rPr>
          <w:rFonts w:ascii="Times New Roman" w:hAnsi="Times New Roman" w:cs="Times New Roman"/>
          <w:sz w:val="22"/>
          <w:lang w:val="es-ES"/>
        </w:rPr>
        <w:t xml:space="preserve">que los contiene como números y, finalmente, estos números contenidos dentro del </w:t>
      </w:r>
      <w:proofErr w:type="spellStart"/>
      <w:r w:rsidRPr="006A4C7D">
        <w:rPr>
          <w:rFonts w:ascii="Times New Roman" w:hAnsi="Times New Roman" w:cs="Times New Roman"/>
          <w:b/>
          <w:bCs/>
          <w:i/>
          <w:iCs/>
          <w:sz w:val="22"/>
          <w:lang w:val="es-ES"/>
        </w:rPr>
        <w:t>ArrayList</w:t>
      </w:r>
      <w:proofErr w:type="spellEnd"/>
      <w:r w:rsidRPr="006A4C7D">
        <w:rPr>
          <w:rFonts w:ascii="Times New Roman" w:hAnsi="Times New Roman" w:cs="Times New Roman"/>
          <w:b/>
          <w:bCs/>
          <w:sz w:val="22"/>
          <w:lang w:val="es-ES"/>
        </w:rPr>
        <w:t xml:space="preserve"> </w:t>
      </w:r>
      <w:r w:rsidRPr="00DA3189">
        <w:rPr>
          <w:rFonts w:ascii="Times New Roman" w:hAnsi="Times New Roman" w:cs="Times New Roman"/>
          <w:sz w:val="22"/>
          <w:lang w:val="es-ES"/>
        </w:rPr>
        <w:t xml:space="preserve">son almacenados en un </w:t>
      </w:r>
      <w:proofErr w:type="spellStart"/>
      <w:r w:rsidRPr="006A4C7D">
        <w:rPr>
          <w:rFonts w:ascii="Times New Roman" w:hAnsi="Times New Roman" w:cs="Times New Roman"/>
          <w:b/>
          <w:bCs/>
          <w:i/>
          <w:iCs/>
          <w:sz w:val="22"/>
          <w:lang w:val="es-ES"/>
        </w:rPr>
        <w:t>LinkedList</w:t>
      </w:r>
      <w:proofErr w:type="spellEnd"/>
      <w:r w:rsidRPr="006A4C7D">
        <w:rPr>
          <w:rFonts w:ascii="Times New Roman" w:hAnsi="Times New Roman" w:cs="Times New Roman"/>
          <w:b/>
          <w:bCs/>
          <w:sz w:val="22"/>
          <w:lang w:val="es-ES"/>
        </w:rPr>
        <w:t xml:space="preserve"> </w:t>
      </w:r>
      <w:r w:rsidRPr="00DA3189">
        <w:rPr>
          <w:rFonts w:ascii="Times New Roman" w:hAnsi="Times New Roman" w:cs="Times New Roman"/>
          <w:sz w:val="22"/>
          <w:lang w:val="es-ES"/>
        </w:rPr>
        <w:t xml:space="preserve">de tipo </w:t>
      </w:r>
      <w:proofErr w:type="spellStart"/>
      <w:r w:rsidRPr="006A4C7D">
        <w:rPr>
          <w:rFonts w:ascii="Times New Roman" w:hAnsi="Times New Roman" w:cs="Times New Roman"/>
          <w:b/>
          <w:bCs/>
          <w:i/>
          <w:iCs/>
          <w:sz w:val="22"/>
          <w:lang w:val="es-ES"/>
        </w:rPr>
        <w:t>String</w:t>
      </w:r>
      <w:proofErr w:type="spellEnd"/>
      <w:r w:rsidRPr="006A4C7D">
        <w:rPr>
          <w:rFonts w:ascii="Times New Roman" w:hAnsi="Times New Roman" w:cs="Times New Roman"/>
          <w:b/>
          <w:bCs/>
          <w:sz w:val="22"/>
          <w:lang w:val="es-ES"/>
        </w:rPr>
        <w:t xml:space="preserve"> </w:t>
      </w:r>
      <w:r w:rsidR="004A133C" w:rsidRPr="00DA3189">
        <w:rPr>
          <w:rFonts w:ascii="Times New Roman" w:hAnsi="Times New Roman" w:cs="Times New Roman"/>
          <w:sz w:val="22"/>
          <w:lang w:val="es-ES"/>
        </w:rPr>
        <w:t>y se borran todos los elementos contenidos dentro del archivo original.</w:t>
      </w:r>
    </w:p>
    <w:p w14:paraId="084DBA45" w14:textId="2E35E40F" w:rsidR="004A133C" w:rsidRPr="00DA3189" w:rsidRDefault="004A133C" w:rsidP="00450AB7">
      <w:pPr>
        <w:jc w:val="both"/>
        <w:rPr>
          <w:rFonts w:ascii="Times New Roman" w:hAnsi="Times New Roman" w:cs="Times New Roman"/>
          <w:sz w:val="22"/>
          <w:lang w:val="es-ES"/>
        </w:rPr>
      </w:pPr>
      <w:r w:rsidRPr="00DA3189">
        <w:rPr>
          <w:rFonts w:ascii="Times New Roman" w:hAnsi="Times New Roman" w:cs="Times New Roman"/>
          <w:sz w:val="22"/>
          <w:lang w:val="es-ES"/>
        </w:rPr>
        <w:tab/>
        <w:t xml:space="preserve">Como siguiente método a utilizar sería el método </w:t>
      </w:r>
      <w:r w:rsidRPr="006A4C7D">
        <w:rPr>
          <w:rFonts w:ascii="Times New Roman" w:hAnsi="Times New Roman" w:cs="Times New Roman"/>
          <w:b/>
          <w:bCs/>
          <w:sz w:val="22"/>
          <w:lang w:val="es-ES"/>
        </w:rPr>
        <w:t>“</w:t>
      </w:r>
      <w:proofErr w:type="spellStart"/>
      <w:r w:rsidRPr="006A4C7D">
        <w:rPr>
          <w:rFonts w:ascii="Times New Roman" w:hAnsi="Times New Roman" w:cs="Times New Roman"/>
          <w:b/>
          <w:bCs/>
          <w:i/>
          <w:iCs/>
          <w:sz w:val="22"/>
          <w:lang w:val="es-ES"/>
        </w:rPr>
        <w:t>ValorRecursivoMáximo</w:t>
      </w:r>
      <w:proofErr w:type="spellEnd"/>
      <w:r w:rsidRPr="006A4C7D">
        <w:rPr>
          <w:rFonts w:ascii="Times New Roman" w:hAnsi="Times New Roman" w:cs="Times New Roman"/>
          <w:b/>
          <w:bCs/>
          <w:i/>
          <w:iCs/>
          <w:sz w:val="22"/>
          <w:lang w:val="es-ES"/>
        </w:rPr>
        <w:t>”</w:t>
      </w:r>
      <w:r w:rsidRPr="006A4C7D">
        <w:rPr>
          <w:rFonts w:ascii="Times New Roman" w:hAnsi="Times New Roman" w:cs="Times New Roman"/>
          <w:b/>
          <w:bCs/>
          <w:sz w:val="22"/>
          <w:lang w:val="es-ES"/>
        </w:rPr>
        <w:t>,</w:t>
      </w:r>
      <w:r w:rsidRPr="00DA3189">
        <w:rPr>
          <w:rFonts w:ascii="Times New Roman" w:hAnsi="Times New Roman" w:cs="Times New Roman"/>
          <w:sz w:val="22"/>
          <w:lang w:val="es-ES"/>
        </w:rPr>
        <w:t xml:space="preserve"> el cual es un método que no devuelve ningún valor y no recibe ningún parámetro, sin embargo, se encarga de recorrer la lista ligada que contiene a todos los elementos de tipo </w:t>
      </w:r>
      <w:proofErr w:type="spellStart"/>
      <w:r w:rsidRPr="006A4C7D">
        <w:rPr>
          <w:rFonts w:ascii="Times New Roman" w:hAnsi="Times New Roman" w:cs="Times New Roman"/>
          <w:b/>
          <w:bCs/>
          <w:i/>
          <w:iCs/>
          <w:sz w:val="22"/>
          <w:lang w:val="es-ES"/>
        </w:rPr>
        <w:t>String</w:t>
      </w:r>
      <w:proofErr w:type="spellEnd"/>
      <w:r w:rsidRPr="00DA3189">
        <w:rPr>
          <w:rFonts w:ascii="Times New Roman" w:hAnsi="Times New Roman" w:cs="Times New Roman"/>
          <w:sz w:val="22"/>
          <w:lang w:val="es-ES"/>
        </w:rPr>
        <w:t xml:space="preserve"> y busca cual es la longitud máxima de estos elementos, para que, de esta forma, se tenga un control sobre cuál es el número que cuenta con una mayor cantidad de dígitos para que al momento de realizar el ordenamiento y la revisión de los dígitos de cada número, se verifique verdaderamente la posición de cada uno de los dígitos de todos los números de forma uniforme. Este valor lo almacenará en el atributo </w:t>
      </w:r>
      <w:r w:rsidRPr="006A4C7D">
        <w:rPr>
          <w:rFonts w:ascii="Times New Roman" w:hAnsi="Times New Roman" w:cs="Times New Roman"/>
          <w:b/>
          <w:bCs/>
          <w:sz w:val="22"/>
          <w:lang w:val="es-ES"/>
        </w:rPr>
        <w:t>“</w:t>
      </w:r>
      <w:proofErr w:type="spellStart"/>
      <w:r w:rsidRPr="006A4C7D">
        <w:rPr>
          <w:rFonts w:ascii="Times New Roman" w:hAnsi="Times New Roman" w:cs="Times New Roman"/>
          <w:b/>
          <w:bCs/>
          <w:i/>
          <w:iCs/>
          <w:sz w:val="22"/>
          <w:lang w:val="es-ES"/>
        </w:rPr>
        <w:t>ValorRecursivoMaximo</w:t>
      </w:r>
      <w:proofErr w:type="spellEnd"/>
      <w:r w:rsidRPr="006A4C7D">
        <w:rPr>
          <w:rFonts w:ascii="Times New Roman" w:hAnsi="Times New Roman" w:cs="Times New Roman"/>
          <w:b/>
          <w:bCs/>
          <w:i/>
          <w:iCs/>
          <w:sz w:val="22"/>
          <w:lang w:val="es-ES"/>
        </w:rPr>
        <w:t>”</w:t>
      </w:r>
      <w:r w:rsidRPr="006A4C7D">
        <w:rPr>
          <w:rFonts w:ascii="Times New Roman" w:hAnsi="Times New Roman" w:cs="Times New Roman"/>
          <w:b/>
          <w:bCs/>
          <w:sz w:val="22"/>
          <w:lang w:val="es-ES"/>
        </w:rPr>
        <w:t>.</w:t>
      </w:r>
      <w:r w:rsidRPr="00DA3189">
        <w:rPr>
          <w:rFonts w:ascii="Times New Roman" w:hAnsi="Times New Roman" w:cs="Times New Roman"/>
          <w:sz w:val="22"/>
          <w:lang w:val="es-ES"/>
        </w:rPr>
        <w:t xml:space="preserve"> </w:t>
      </w:r>
    </w:p>
    <w:p w14:paraId="647AE68B" w14:textId="67E7450A" w:rsidR="004A133C" w:rsidRPr="00DA3189" w:rsidRDefault="004A133C" w:rsidP="00450AB7">
      <w:pPr>
        <w:jc w:val="both"/>
        <w:rPr>
          <w:rFonts w:ascii="Times New Roman" w:hAnsi="Times New Roman" w:cs="Times New Roman"/>
          <w:sz w:val="22"/>
          <w:lang w:val="es-ES"/>
        </w:rPr>
      </w:pPr>
      <w:r w:rsidRPr="00DA3189">
        <w:rPr>
          <w:rFonts w:ascii="Times New Roman" w:hAnsi="Times New Roman" w:cs="Times New Roman"/>
          <w:sz w:val="22"/>
          <w:lang w:val="es-ES"/>
        </w:rPr>
        <w:tab/>
        <w:t xml:space="preserve">Ahora se hace uso del método </w:t>
      </w:r>
      <w:r w:rsidRPr="006A4C7D">
        <w:rPr>
          <w:rFonts w:ascii="Times New Roman" w:hAnsi="Times New Roman" w:cs="Times New Roman"/>
          <w:b/>
          <w:bCs/>
          <w:sz w:val="22"/>
          <w:lang w:val="es-ES"/>
        </w:rPr>
        <w:t>“</w:t>
      </w:r>
      <w:proofErr w:type="spellStart"/>
      <w:r w:rsidRPr="006A4C7D">
        <w:rPr>
          <w:rFonts w:ascii="Times New Roman" w:hAnsi="Times New Roman" w:cs="Times New Roman"/>
          <w:b/>
          <w:bCs/>
          <w:i/>
          <w:iCs/>
          <w:sz w:val="22"/>
          <w:lang w:val="es-ES"/>
        </w:rPr>
        <w:t>ArregloDeArreglos</w:t>
      </w:r>
      <w:proofErr w:type="spellEnd"/>
      <w:r w:rsidRPr="006A4C7D">
        <w:rPr>
          <w:rFonts w:ascii="Times New Roman" w:hAnsi="Times New Roman" w:cs="Times New Roman"/>
          <w:b/>
          <w:bCs/>
          <w:i/>
          <w:iCs/>
          <w:sz w:val="22"/>
          <w:lang w:val="es-ES"/>
        </w:rPr>
        <w:t>”</w:t>
      </w:r>
      <w:r w:rsidRPr="006A4C7D">
        <w:rPr>
          <w:rFonts w:ascii="Times New Roman" w:hAnsi="Times New Roman" w:cs="Times New Roman"/>
          <w:b/>
          <w:bCs/>
          <w:sz w:val="22"/>
          <w:lang w:val="es-ES"/>
        </w:rPr>
        <w:t>,</w:t>
      </w:r>
      <w:r w:rsidRPr="00DA3189">
        <w:rPr>
          <w:rFonts w:ascii="Times New Roman" w:hAnsi="Times New Roman" w:cs="Times New Roman"/>
          <w:sz w:val="22"/>
          <w:lang w:val="es-ES"/>
        </w:rPr>
        <w:t xml:space="preserve"> que sigue siendo un método que no devuelve ningún valor y no recibe ningún parámetro, pero que trabaja con los atributos de la clase. Dentro de este método, se va a hacer uso de un </w:t>
      </w:r>
      <w:proofErr w:type="spellStart"/>
      <w:r w:rsidRPr="006A4C7D">
        <w:rPr>
          <w:rFonts w:ascii="Times New Roman" w:hAnsi="Times New Roman" w:cs="Times New Roman"/>
          <w:b/>
          <w:bCs/>
          <w:i/>
          <w:iCs/>
          <w:sz w:val="22"/>
          <w:lang w:val="es-ES"/>
        </w:rPr>
        <w:t>ArrayList</w:t>
      </w:r>
      <w:proofErr w:type="spellEnd"/>
      <w:r w:rsidRPr="00DA3189">
        <w:rPr>
          <w:rFonts w:ascii="Times New Roman" w:hAnsi="Times New Roman" w:cs="Times New Roman"/>
          <w:sz w:val="22"/>
          <w:lang w:val="es-ES"/>
        </w:rPr>
        <w:t xml:space="preserve"> que contiene</w:t>
      </w:r>
      <w:r w:rsidRPr="006A4C7D">
        <w:rPr>
          <w:rFonts w:ascii="Times New Roman" w:hAnsi="Times New Roman" w:cs="Times New Roman"/>
          <w:b/>
          <w:bCs/>
          <w:sz w:val="22"/>
          <w:lang w:val="es-ES"/>
        </w:rPr>
        <w:t xml:space="preserve"> </w:t>
      </w:r>
      <w:proofErr w:type="spellStart"/>
      <w:r w:rsidRPr="006A4C7D">
        <w:rPr>
          <w:rFonts w:ascii="Times New Roman" w:hAnsi="Times New Roman" w:cs="Times New Roman"/>
          <w:b/>
          <w:bCs/>
          <w:i/>
          <w:iCs/>
          <w:sz w:val="22"/>
          <w:lang w:val="es-ES"/>
        </w:rPr>
        <w:t>ArrayList</w:t>
      </w:r>
      <w:proofErr w:type="spellEnd"/>
      <w:r w:rsidRPr="00DA3189">
        <w:rPr>
          <w:rFonts w:ascii="Times New Roman" w:hAnsi="Times New Roman" w:cs="Times New Roman"/>
          <w:sz w:val="22"/>
          <w:lang w:val="es-ES"/>
        </w:rPr>
        <w:t xml:space="preserve"> de tipo</w:t>
      </w:r>
      <w:r w:rsidRPr="006A4C7D">
        <w:rPr>
          <w:rFonts w:ascii="Times New Roman" w:hAnsi="Times New Roman" w:cs="Times New Roman"/>
          <w:b/>
          <w:bCs/>
          <w:sz w:val="22"/>
          <w:lang w:val="es-ES"/>
        </w:rPr>
        <w:t xml:space="preserve"> </w:t>
      </w:r>
      <w:proofErr w:type="spellStart"/>
      <w:r w:rsidRPr="006A4C7D">
        <w:rPr>
          <w:rFonts w:ascii="Times New Roman" w:hAnsi="Times New Roman" w:cs="Times New Roman"/>
          <w:b/>
          <w:bCs/>
          <w:i/>
          <w:iCs/>
          <w:sz w:val="22"/>
          <w:lang w:val="es-ES"/>
        </w:rPr>
        <w:t>Double</w:t>
      </w:r>
      <w:proofErr w:type="spellEnd"/>
      <w:r w:rsidRPr="006A4C7D">
        <w:rPr>
          <w:rFonts w:ascii="Times New Roman" w:hAnsi="Times New Roman" w:cs="Times New Roman"/>
          <w:b/>
          <w:bCs/>
          <w:sz w:val="22"/>
          <w:lang w:val="es-ES"/>
        </w:rPr>
        <w:t>.</w:t>
      </w:r>
      <w:r w:rsidRPr="00DA3189">
        <w:rPr>
          <w:rFonts w:ascii="Times New Roman" w:hAnsi="Times New Roman" w:cs="Times New Roman"/>
          <w:sz w:val="22"/>
          <w:lang w:val="es-ES"/>
        </w:rPr>
        <w:t xml:space="preserve"> Esta estructura es inicializada y lo primero que se hace es almacenar todos los números contenidos dentro de nuestro </w:t>
      </w:r>
      <w:proofErr w:type="spellStart"/>
      <w:r w:rsidRPr="006A4C7D">
        <w:rPr>
          <w:rFonts w:ascii="Times New Roman" w:hAnsi="Times New Roman" w:cs="Times New Roman"/>
          <w:b/>
          <w:bCs/>
          <w:i/>
          <w:iCs/>
          <w:sz w:val="22"/>
          <w:lang w:val="es-ES"/>
        </w:rPr>
        <w:t>ArrayList</w:t>
      </w:r>
      <w:proofErr w:type="spellEnd"/>
      <w:r w:rsidRPr="00DA3189">
        <w:rPr>
          <w:rFonts w:ascii="Times New Roman" w:hAnsi="Times New Roman" w:cs="Times New Roman"/>
          <w:sz w:val="22"/>
          <w:lang w:val="es-ES"/>
        </w:rPr>
        <w:t xml:space="preserve"> de </w:t>
      </w:r>
      <w:proofErr w:type="spellStart"/>
      <w:r w:rsidRPr="006A4C7D">
        <w:rPr>
          <w:rFonts w:ascii="Times New Roman" w:hAnsi="Times New Roman" w:cs="Times New Roman"/>
          <w:b/>
          <w:bCs/>
          <w:i/>
          <w:iCs/>
          <w:sz w:val="22"/>
          <w:lang w:val="es-ES"/>
        </w:rPr>
        <w:t>Double</w:t>
      </w:r>
      <w:proofErr w:type="spellEnd"/>
      <w:r w:rsidRPr="00DA3189">
        <w:rPr>
          <w:rFonts w:ascii="Times New Roman" w:hAnsi="Times New Roman" w:cs="Times New Roman"/>
          <w:sz w:val="22"/>
          <w:lang w:val="es-ES"/>
        </w:rPr>
        <w:t xml:space="preserve"> a la primer</w:t>
      </w:r>
      <w:r w:rsidR="006C7AE8" w:rsidRPr="00DA3189">
        <w:rPr>
          <w:rFonts w:ascii="Times New Roman" w:hAnsi="Times New Roman" w:cs="Times New Roman"/>
          <w:sz w:val="22"/>
          <w:lang w:val="es-ES"/>
        </w:rPr>
        <w:t>a</w:t>
      </w:r>
      <w:r w:rsidRPr="00DA3189">
        <w:rPr>
          <w:rFonts w:ascii="Times New Roman" w:hAnsi="Times New Roman" w:cs="Times New Roman"/>
          <w:sz w:val="22"/>
          <w:lang w:val="es-ES"/>
        </w:rPr>
        <w:t xml:space="preserve"> posición de cada uno de los </w:t>
      </w:r>
      <w:proofErr w:type="spellStart"/>
      <w:r w:rsidRPr="006A4C7D">
        <w:rPr>
          <w:rFonts w:ascii="Times New Roman" w:hAnsi="Times New Roman" w:cs="Times New Roman"/>
          <w:b/>
          <w:bCs/>
          <w:i/>
          <w:iCs/>
          <w:sz w:val="22"/>
          <w:lang w:val="es-ES"/>
        </w:rPr>
        <w:t>ArrayList</w:t>
      </w:r>
      <w:proofErr w:type="spellEnd"/>
      <w:r w:rsidRPr="00DA3189">
        <w:rPr>
          <w:rFonts w:ascii="Times New Roman" w:hAnsi="Times New Roman" w:cs="Times New Roman"/>
          <w:sz w:val="22"/>
          <w:lang w:val="es-ES"/>
        </w:rPr>
        <w:t xml:space="preserve"> contenidos dentro de nuestro arreglo de arreglos, para que, de este modo, se tengan todos los números almacenados dentro de este </w:t>
      </w:r>
      <w:proofErr w:type="spellStart"/>
      <w:r w:rsidRPr="006A4C7D">
        <w:rPr>
          <w:rFonts w:ascii="Times New Roman" w:hAnsi="Times New Roman" w:cs="Times New Roman"/>
          <w:b/>
          <w:bCs/>
          <w:i/>
          <w:iCs/>
          <w:sz w:val="22"/>
          <w:lang w:val="es-ES"/>
        </w:rPr>
        <w:t>ArrayList</w:t>
      </w:r>
      <w:proofErr w:type="spellEnd"/>
      <w:r w:rsidRPr="006A4C7D">
        <w:rPr>
          <w:rFonts w:ascii="Times New Roman" w:hAnsi="Times New Roman" w:cs="Times New Roman"/>
          <w:b/>
          <w:bCs/>
          <w:i/>
          <w:iCs/>
          <w:sz w:val="22"/>
          <w:lang w:val="es-ES"/>
        </w:rPr>
        <w:t>.</w:t>
      </w:r>
      <w:r w:rsidRPr="00DA3189">
        <w:rPr>
          <w:rFonts w:ascii="Times New Roman" w:hAnsi="Times New Roman" w:cs="Times New Roman"/>
          <w:i/>
          <w:iCs/>
          <w:sz w:val="22"/>
          <w:lang w:val="es-ES"/>
        </w:rPr>
        <w:t xml:space="preserve"> </w:t>
      </w:r>
      <w:r w:rsidRPr="00DA3189">
        <w:rPr>
          <w:rFonts w:ascii="Times New Roman" w:hAnsi="Times New Roman" w:cs="Times New Roman"/>
          <w:sz w:val="22"/>
          <w:lang w:val="es-ES"/>
        </w:rPr>
        <w:t xml:space="preserve">Posteriormente, se va a descomponer a cada uno de los números en dígitos, donde cada dígito va a ocupar una posición dentro de nuestro arreglo de arreglos de </w:t>
      </w:r>
      <w:proofErr w:type="spellStart"/>
      <w:r w:rsidRPr="006A4C7D">
        <w:rPr>
          <w:rFonts w:ascii="Times New Roman" w:hAnsi="Times New Roman" w:cs="Times New Roman"/>
          <w:b/>
          <w:bCs/>
          <w:i/>
          <w:iCs/>
          <w:sz w:val="22"/>
          <w:lang w:val="es-ES"/>
        </w:rPr>
        <w:t>Doubles</w:t>
      </w:r>
      <w:proofErr w:type="spellEnd"/>
      <w:r w:rsidRPr="006A4C7D">
        <w:rPr>
          <w:rFonts w:ascii="Times New Roman" w:hAnsi="Times New Roman" w:cs="Times New Roman"/>
          <w:b/>
          <w:bCs/>
          <w:sz w:val="22"/>
          <w:lang w:val="es-ES"/>
        </w:rPr>
        <w:t>,</w:t>
      </w:r>
      <w:r w:rsidRPr="00DA3189">
        <w:rPr>
          <w:rFonts w:ascii="Times New Roman" w:hAnsi="Times New Roman" w:cs="Times New Roman"/>
          <w:sz w:val="22"/>
          <w:lang w:val="es-ES"/>
        </w:rPr>
        <w:t xml:space="preserve"> para el caso de trabajar con los puntos decimales, se hace uso de su clave en código </w:t>
      </w:r>
      <w:r w:rsidRPr="006A4C7D">
        <w:rPr>
          <w:rFonts w:ascii="Times New Roman" w:hAnsi="Times New Roman" w:cs="Times New Roman"/>
          <w:b/>
          <w:bCs/>
          <w:sz w:val="22"/>
          <w:lang w:val="es-ES"/>
        </w:rPr>
        <w:t>ASCII,</w:t>
      </w:r>
      <w:r w:rsidRPr="00DA3189">
        <w:rPr>
          <w:rFonts w:ascii="Times New Roman" w:hAnsi="Times New Roman" w:cs="Times New Roman"/>
          <w:sz w:val="22"/>
          <w:lang w:val="es-ES"/>
        </w:rPr>
        <w:t xml:space="preserve"> para que, en caso de que se encuentre un punto, </w:t>
      </w:r>
      <w:r w:rsidR="00A0581F" w:rsidRPr="00DA3189">
        <w:rPr>
          <w:rFonts w:ascii="Times New Roman" w:hAnsi="Times New Roman" w:cs="Times New Roman"/>
          <w:sz w:val="22"/>
          <w:lang w:val="es-ES"/>
        </w:rPr>
        <w:t xml:space="preserve">éste lo trabaje como un cero. Así mismo, se busca uniformizar el número total de decimales para que, en caso de que el número no contara con punto o no contara con decimales, el método le completara los decimales que le faltaban con dígitos “cero”; del mismo modo, en caso de que el número evaluado fuera muy corto o pequeño, se iba a </w:t>
      </w:r>
      <w:r w:rsidR="00A0581F" w:rsidRPr="00DA3189">
        <w:rPr>
          <w:rFonts w:ascii="Times New Roman" w:hAnsi="Times New Roman" w:cs="Times New Roman"/>
          <w:sz w:val="22"/>
          <w:lang w:val="es-ES"/>
        </w:rPr>
        <w:lastRenderedPageBreak/>
        <w:t xml:space="preserve">completar los dígitos que le faltaban mediante el uso de dígitos “cero”. Después de estos procedimientos, dentro del arreglo de arreglos de valores </w:t>
      </w:r>
      <w:proofErr w:type="spellStart"/>
      <w:r w:rsidR="00A0581F" w:rsidRPr="00C27216">
        <w:rPr>
          <w:rFonts w:ascii="Times New Roman" w:hAnsi="Times New Roman" w:cs="Times New Roman"/>
          <w:b/>
          <w:bCs/>
          <w:i/>
          <w:iCs/>
          <w:sz w:val="22"/>
          <w:lang w:val="es-ES"/>
        </w:rPr>
        <w:t>Double</w:t>
      </w:r>
      <w:proofErr w:type="spellEnd"/>
      <w:r w:rsidR="00A0581F" w:rsidRPr="00C27216">
        <w:rPr>
          <w:rFonts w:ascii="Times New Roman" w:hAnsi="Times New Roman" w:cs="Times New Roman"/>
          <w:b/>
          <w:bCs/>
          <w:sz w:val="22"/>
          <w:lang w:val="es-ES"/>
        </w:rPr>
        <w:t>,</w:t>
      </w:r>
      <w:r w:rsidR="00A0581F" w:rsidRPr="00DA3189">
        <w:rPr>
          <w:rFonts w:ascii="Times New Roman" w:hAnsi="Times New Roman" w:cs="Times New Roman"/>
          <w:sz w:val="22"/>
          <w:lang w:val="es-ES"/>
        </w:rPr>
        <w:t xml:space="preserve"> se tendría un conjunto de arreglos de misma longitud que tendrían sus números en la primera posición de los arreglos contenidos y que se encontrarían uniformizados con la misma cantidad de números decimales y la misma cantidad de dígitos para su evaluación dentro de funciones posteriores.</w:t>
      </w:r>
    </w:p>
    <w:p w14:paraId="3434A0E4" w14:textId="39109EA8" w:rsidR="00A0581F" w:rsidRPr="00DA3189" w:rsidRDefault="00A0581F" w:rsidP="00450AB7">
      <w:pPr>
        <w:jc w:val="both"/>
        <w:rPr>
          <w:rFonts w:ascii="Times New Roman" w:hAnsi="Times New Roman" w:cs="Times New Roman"/>
          <w:sz w:val="22"/>
          <w:lang w:val="es-ES"/>
        </w:rPr>
      </w:pPr>
      <w:r w:rsidRPr="00DA3189">
        <w:rPr>
          <w:rFonts w:ascii="Times New Roman" w:hAnsi="Times New Roman" w:cs="Times New Roman"/>
          <w:sz w:val="22"/>
          <w:lang w:val="es-ES"/>
        </w:rPr>
        <w:tab/>
        <w:t xml:space="preserve">Finalmente, dentro del método </w:t>
      </w:r>
      <w:r w:rsidRPr="00C27216">
        <w:rPr>
          <w:rFonts w:ascii="Times New Roman" w:hAnsi="Times New Roman" w:cs="Times New Roman"/>
          <w:b/>
          <w:bCs/>
          <w:i/>
          <w:iCs/>
          <w:sz w:val="22"/>
          <w:lang w:val="es-ES"/>
        </w:rPr>
        <w:t>“ordenamiento”</w:t>
      </w:r>
      <w:r w:rsidRPr="00C27216">
        <w:rPr>
          <w:rFonts w:ascii="Times New Roman" w:hAnsi="Times New Roman" w:cs="Times New Roman"/>
          <w:b/>
          <w:bCs/>
          <w:sz w:val="22"/>
          <w:lang w:val="es-ES"/>
        </w:rPr>
        <w:t>,</w:t>
      </w:r>
      <w:r w:rsidRPr="00DA3189">
        <w:rPr>
          <w:rFonts w:ascii="Times New Roman" w:hAnsi="Times New Roman" w:cs="Times New Roman"/>
          <w:sz w:val="22"/>
          <w:lang w:val="es-ES"/>
        </w:rPr>
        <w:t xml:space="preserve"> se va a empezar a realizar la evaluación de cada uno de los dígitos contenidos dentro de los números para realizar el ordenamiento, para esto, se hace uso de un ciclo </w:t>
      </w:r>
      <w:proofErr w:type="spellStart"/>
      <w:r w:rsidRPr="00C27216">
        <w:rPr>
          <w:rFonts w:ascii="Times New Roman" w:hAnsi="Times New Roman" w:cs="Times New Roman"/>
          <w:b/>
          <w:bCs/>
          <w:i/>
          <w:iCs/>
          <w:sz w:val="22"/>
          <w:lang w:val="es-ES"/>
        </w:rPr>
        <w:t>for</w:t>
      </w:r>
      <w:proofErr w:type="spellEnd"/>
      <w:r w:rsidRPr="00C27216">
        <w:rPr>
          <w:rFonts w:ascii="Times New Roman" w:hAnsi="Times New Roman" w:cs="Times New Roman"/>
          <w:b/>
          <w:bCs/>
          <w:sz w:val="22"/>
          <w:lang w:val="es-ES"/>
        </w:rPr>
        <w:t>,</w:t>
      </w:r>
      <w:r w:rsidRPr="00DA3189">
        <w:rPr>
          <w:rFonts w:ascii="Times New Roman" w:hAnsi="Times New Roman" w:cs="Times New Roman"/>
          <w:sz w:val="22"/>
          <w:lang w:val="es-ES"/>
        </w:rPr>
        <w:t xml:space="preserve"> el cual va a evaluar el último dígito de cada número hasta el primer dígito de cada número, haciendo uso del atributo </w:t>
      </w:r>
      <w:r w:rsidRPr="00C27216">
        <w:rPr>
          <w:rFonts w:ascii="Times New Roman" w:hAnsi="Times New Roman" w:cs="Times New Roman"/>
          <w:b/>
          <w:bCs/>
          <w:sz w:val="22"/>
          <w:lang w:val="es-ES"/>
        </w:rPr>
        <w:t>“</w:t>
      </w:r>
      <w:proofErr w:type="spellStart"/>
      <w:r w:rsidRPr="00C27216">
        <w:rPr>
          <w:rFonts w:ascii="Times New Roman" w:hAnsi="Times New Roman" w:cs="Times New Roman"/>
          <w:b/>
          <w:bCs/>
          <w:i/>
          <w:iCs/>
          <w:sz w:val="22"/>
          <w:lang w:val="es-ES"/>
        </w:rPr>
        <w:t>ValorRecursivoMaximo</w:t>
      </w:r>
      <w:proofErr w:type="spell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w:t>
      </w:r>
      <w:r w:rsidRPr="00DA3189">
        <w:rPr>
          <w:rFonts w:ascii="Times New Roman" w:hAnsi="Times New Roman" w:cs="Times New Roman"/>
          <w:sz w:val="22"/>
          <w:lang w:val="es-ES"/>
        </w:rPr>
        <w:t xml:space="preserve"> que nos indicaba la longitud máxima de los números a ordenar, lo cual lo logramos a partir de la uniformización de números en el método </w:t>
      </w:r>
      <w:r w:rsidRPr="00C27216">
        <w:rPr>
          <w:rFonts w:ascii="Times New Roman" w:hAnsi="Times New Roman" w:cs="Times New Roman"/>
          <w:b/>
          <w:bCs/>
          <w:i/>
          <w:iCs/>
          <w:sz w:val="22"/>
          <w:lang w:val="es-ES"/>
        </w:rPr>
        <w:t>“</w:t>
      </w:r>
      <w:proofErr w:type="spellStart"/>
      <w:r w:rsidRPr="00C27216">
        <w:rPr>
          <w:rFonts w:ascii="Times New Roman" w:hAnsi="Times New Roman" w:cs="Times New Roman"/>
          <w:b/>
          <w:bCs/>
          <w:i/>
          <w:iCs/>
          <w:sz w:val="22"/>
          <w:lang w:val="es-ES"/>
        </w:rPr>
        <w:t>ArregloDeArreglos</w:t>
      </w:r>
      <w:proofErr w:type="spell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w:t>
      </w:r>
      <w:r w:rsidRPr="00DA3189">
        <w:rPr>
          <w:rFonts w:ascii="Times New Roman" w:hAnsi="Times New Roman" w:cs="Times New Roman"/>
          <w:sz w:val="22"/>
          <w:lang w:val="es-ES"/>
        </w:rPr>
        <w:t xml:space="preserve"> Mediante el método de </w:t>
      </w:r>
      <w:r w:rsidRPr="00C27216">
        <w:rPr>
          <w:rFonts w:ascii="Times New Roman" w:hAnsi="Times New Roman" w:cs="Times New Roman"/>
          <w:b/>
          <w:bCs/>
          <w:i/>
          <w:iCs/>
          <w:sz w:val="22"/>
          <w:lang w:val="es-ES"/>
        </w:rPr>
        <w:t>“</w:t>
      </w:r>
      <w:proofErr w:type="spellStart"/>
      <w:r w:rsidRPr="00C27216">
        <w:rPr>
          <w:rFonts w:ascii="Times New Roman" w:hAnsi="Times New Roman" w:cs="Times New Roman"/>
          <w:b/>
          <w:bCs/>
          <w:i/>
          <w:iCs/>
          <w:sz w:val="22"/>
          <w:lang w:val="es-ES"/>
        </w:rPr>
        <w:t>radixSort</w:t>
      </w:r>
      <w:proofErr w:type="spell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w:t>
      </w:r>
      <w:r w:rsidRPr="00DA3189">
        <w:rPr>
          <w:rFonts w:ascii="Times New Roman" w:hAnsi="Times New Roman" w:cs="Times New Roman"/>
          <w:sz w:val="22"/>
          <w:lang w:val="es-ES"/>
        </w:rPr>
        <w:t xml:space="preserve"> no se devuelve ningún valor, pero se recibe como parámetro la posición de los números que se está evaluando, por lo que, se va a trabajar con la estructura arreglo de arreglos que creamos con anterioridad donde descompusimos todos los números en sus dígitos y dependiendo del valor de los dígitos, se iba a escribir el número original en cada una de las colas o archivos auxiliares que utilizamos hasta que ya no se contara con más números por distribuir o para clasificar por medio de los dígitos contenidos dentro de la posición verificada. </w:t>
      </w:r>
    </w:p>
    <w:p w14:paraId="4DA35F75" w14:textId="2E50854D" w:rsidR="00A0581F" w:rsidRPr="00DA3189" w:rsidRDefault="00A0581F" w:rsidP="00450AB7">
      <w:pPr>
        <w:jc w:val="both"/>
        <w:rPr>
          <w:rFonts w:ascii="Times New Roman" w:hAnsi="Times New Roman" w:cs="Times New Roman"/>
          <w:sz w:val="22"/>
          <w:lang w:val="es-ES"/>
        </w:rPr>
      </w:pPr>
      <w:r w:rsidRPr="00DA3189">
        <w:rPr>
          <w:rFonts w:ascii="Times New Roman" w:hAnsi="Times New Roman" w:cs="Times New Roman"/>
          <w:sz w:val="22"/>
          <w:lang w:val="es-ES"/>
        </w:rPr>
        <w:tab/>
        <w:t xml:space="preserve">Ahora, dependiendo del tipo de ordenamiento ingresado por el usuario, el cual es evaluado por un </w:t>
      </w:r>
      <w:proofErr w:type="spellStart"/>
      <w:r w:rsidRPr="00DA3189">
        <w:rPr>
          <w:rFonts w:ascii="Times New Roman" w:hAnsi="Times New Roman" w:cs="Times New Roman"/>
          <w:i/>
          <w:iCs/>
          <w:sz w:val="22"/>
          <w:lang w:val="es-ES"/>
        </w:rPr>
        <w:t>if</w:t>
      </w:r>
      <w:proofErr w:type="spellEnd"/>
      <w:r w:rsidRPr="00DA3189">
        <w:rPr>
          <w:rFonts w:ascii="Times New Roman" w:hAnsi="Times New Roman" w:cs="Times New Roman"/>
          <w:sz w:val="22"/>
          <w:lang w:val="es-ES"/>
        </w:rPr>
        <w:t xml:space="preserve">, se va a hacer uso de los métodos </w:t>
      </w:r>
      <w:r w:rsidRPr="00C27216">
        <w:rPr>
          <w:rFonts w:ascii="Times New Roman" w:hAnsi="Times New Roman" w:cs="Times New Roman"/>
          <w:b/>
          <w:bCs/>
          <w:sz w:val="22"/>
          <w:lang w:val="es-ES"/>
        </w:rPr>
        <w:t>“</w:t>
      </w:r>
      <w:proofErr w:type="spellStart"/>
      <w:r w:rsidRPr="00C27216">
        <w:rPr>
          <w:rFonts w:ascii="Times New Roman" w:hAnsi="Times New Roman" w:cs="Times New Roman"/>
          <w:b/>
          <w:bCs/>
          <w:i/>
          <w:iCs/>
          <w:sz w:val="22"/>
          <w:lang w:val="es-ES"/>
        </w:rPr>
        <w:t>pasarAOriginalAscendente</w:t>
      </w:r>
      <w:proofErr w:type="spell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 xml:space="preserve"> o “</w:t>
      </w:r>
      <w:proofErr w:type="spellStart"/>
      <w:r w:rsidRPr="00C27216">
        <w:rPr>
          <w:rFonts w:ascii="Times New Roman" w:hAnsi="Times New Roman" w:cs="Times New Roman"/>
          <w:b/>
          <w:bCs/>
          <w:i/>
          <w:iCs/>
          <w:sz w:val="22"/>
          <w:lang w:val="es-ES"/>
        </w:rPr>
        <w:t>pasarAOriginalDescendente</w:t>
      </w:r>
      <w:proofErr w:type="spell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w:t>
      </w:r>
      <w:r w:rsidRPr="00DA3189">
        <w:rPr>
          <w:rFonts w:ascii="Times New Roman" w:hAnsi="Times New Roman" w:cs="Times New Roman"/>
          <w:sz w:val="22"/>
          <w:lang w:val="es-ES"/>
        </w:rPr>
        <w:t xml:space="preserve"> donde estos método</w:t>
      </w:r>
      <w:r w:rsidR="006C7AE8" w:rsidRPr="00DA3189">
        <w:rPr>
          <w:rFonts w:ascii="Times New Roman" w:hAnsi="Times New Roman" w:cs="Times New Roman"/>
          <w:sz w:val="22"/>
          <w:lang w:val="es-ES"/>
        </w:rPr>
        <w:t>s</w:t>
      </w:r>
      <w:r w:rsidRPr="00DA3189">
        <w:rPr>
          <w:rFonts w:ascii="Times New Roman" w:hAnsi="Times New Roman" w:cs="Times New Roman"/>
          <w:sz w:val="22"/>
          <w:lang w:val="es-ES"/>
        </w:rPr>
        <w:t xml:space="preserve"> hacen uso de dos funciones que se van a explicar a continuación. </w:t>
      </w:r>
    </w:p>
    <w:p w14:paraId="5FED47E7" w14:textId="742047B9" w:rsidR="00A0581F" w:rsidRPr="00DA3189" w:rsidRDefault="00A0581F" w:rsidP="00450AB7">
      <w:pPr>
        <w:jc w:val="both"/>
        <w:rPr>
          <w:rFonts w:ascii="Times New Roman" w:hAnsi="Times New Roman" w:cs="Times New Roman"/>
          <w:sz w:val="22"/>
          <w:lang w:val="es-ES"/>
        </w:rPr>
      </w:pPr>
      <w:r w:rsidRPr="00DA3189">
        <w:rPr>
          <w:rFonts w:ascii="Times New Roman" w:hAnsi="Times New Roman" w:cs="Times New Roman"/>
          <w:sz w:val="22"/>
          <w:lang w:val="es-ES"/>
        </w:rPr>
        <w:tab/>
        <w:t xml:space="preserve">El primer método del que hacen uso es del método </w:t>
      </w:r>
      <w:r w:rsidRPr="00C27216">
        <w:rPr>
          <w:rFonts w:ascii="Times New Roman" w:hAnsi="Times New Roman" w:cs="Times New Roman"/>
          <w:b/>
          <w:bCs/>
          <w:i/>
          <w:iCs/>
          <w:sz w:val="22"/>
          <w:lang w:val="es-ES"/>
        </w:rPr>
        <w:t>“</w:t>
      </w:r>
      <w:proofErr w:type="spellStart"/>
      <w:r w:rsidRPr="00C27216">
        <w:rPr>
          <w:rFonts w:ascii="Times New Roman" w:hAnsi="Times New Roman" w:cs="Times New Roman"/>
          <w:b/>
          <w:bCs/>
          <w:i/>
          <w:iCs/>
          <w:sz w:val="22"/>
          <w:lang w:val="es-ES"/>
        </w:rPr>
        <w:t>lecturaArchivo</w:t>
      </w:r>
      <w:proofErr w:type="spell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w:t>
      </w:r>
      <w:r w:rsidRPr="00DA3189">
        <w:rPr>
          <w:rFonts w:ascii="Times New Roman" w:hAnsi="Times New Roman" w:cs="Times New Roman"/>
          <w:sz w:val="22"/>
          <w:lang w:val="es-ES"/>
        </w:rPr>
        <w:t xml:space="preserve"> el cual devuelve un </w:t>
      </w:r>
      <w:proofErr w:type="spellStart"/>
      <w:r w:rsidRPr="00C27216">
        <w:rPr>
          <w:rFonts w:ascii="Times New Roman" w:hAnsi="Times New Roman" w:cs="Times New Roman"/>
          <w:b/>
          <w:bCs/>
          <w:i/>
          <w:iCs/>
          <w:sz w:val="22"/>
          <w:lang w:val="es-ES"/>
        </w:rPr>
        <w:t>ArrayList</w:t>
      </w:r>
      <w:proofErr w:type="spellEnd"/>
      <w:r w:rsidRPr="00DA3189">
        <w:rPr>
          <w:rFonts w:ascii="Times New Roman" w:hAnsi="Times New Roman" w:cs="Times New Roman"/>
          <w:sz w:val="22"/>
          <w:lang w:val="es-ES"/>
        </w:rPr>
        <w:t xml:space="preserve"> de tipo </w:t>
      </w:r>
      <w:proofErr w:type="spellStart"/>
      <w:r w:rsidRPr="00C27216">
        <w:rPr>
          <w:rFonts w:ascii="Times New Roman" w:hAnsi="Times New Roman" w:cs="Times New Roman"/>
          <w:b/>
          <w:bCs/>
          <w:i/>
          <w:iCs/>
          <w:sz w:val="22"/>
          <w:lang w:val="es-ES"/>
        </w:rPr>
        <w:t>String</w:t>
      </w:r>
      <w:proofErr w:type="spellEnd"/>
      <w:r w:rsidRPr="00DA3189">
        <w:rPr>
          <w:rFonts w:ascii="Times New Roman" w:hAnsi="Times New Roman" w:cs="Times New Roman"/>
          <w:sz w:val="22"/>
          <w:lang w:val="es-ES"/>
        </w:rPr>
        <w:t xml:space="preserve"> y recibe como parámetros el nombre de un archivo y un identificador de este archivo, para que, dentro de este método se lea el archivo indicado por el usuario y se almacenen los números dentro de un arreglo, donde cada uno de los números serán divididos tomando como indicador la separación de las comas</w:t>
      </w:r>
      <w:r w:rsidR="00910A6A" w:rsidRPr="00DA3189">
        <w:rPr>
          <w:rFonts w:ascii="Times New Roman" w:hAnsi="Times New Roman" w:cs="Times New Roman"/>
          <w:sz w:val="22"/>
          <w:lang w:val="es-ES"/>
        </w:rPr>
        <w:t xml:space="preserve"> y almacenando los números en posiciones individuales. Los números contenidos son mostrados en pantalla y son escritos en un archivo auxiliar que luego nos permitirá realizar un análisis de todas las iteraciones y el proceso de ordenamiento del archivo original. Se devuelve el </w:t>
      </w:r>
      <w:proofErr w:type="spellStart"/>
      <w:r w:rsidR="00910A6A" w:rsidRPr="00C27216">
        <w:rPr>
          <w:rFonts w:ascii="Times New Roman" w:hAnsi="Times New Roman" w:cs="Times New Roman"/>
          <w:b/>
          <w:bCs/>
          <w:i/>
          <w:iCs/>
          <w:sz w:val="22"/>
          <w:lang w:val="es-ES"/>
        </w:rPr>
        <w:t>ArrayList</w:t>
      </w:r>
      <w:proofErr w:type="spellEnd"/>
      <w:r w:rsidR="00910A6A" w:rsidRPr="00DA3189">
        <w:rPr>
          <w:rFonts w:ascii="Times New Roman" w:hAnsi="Times New Roman" w:cs="Times New Roman"/>
          <w:sz w:val="22"/>
          <w:lang w:val="es-ES"/>
        </w:rPr>
        <w:t xml:space="preserve"> que contiene a todos los números almacenados dentro del archivo.</w:t>
      </w:r>
    </w:p>
    <w:p w14:paraId="156C786C" w14:textId="006E185D" w:rsidR="00910A6A" w:rsidRPr="00DA3189" w:rsidRDefault="00910A6A" w:rsidP="00450AB7">
      <w:pPr>
        <w:jc w:val="both"/>
        <w:rPr>
          <w:rFonts w:ascii="Times New Roman" w:hAnsi="Times New Roman" w:cs="Times New Roman"/>
          <w:sz w:val="22"/>
          <w:lang w:val="es-ES"/>
        </w:rPr>
      </w:pPr>
      <w:r w:rsidRPr="00DA3189">
        <w:rPr>
          <w:rFonts w:ascii="Times New Roman" w:hAnsi="Times New Roman" w:cs="Times New Roman"/>
          <w:sz w:val="22"/>
          <w:lang w:val="es-ES"/>
        </w:rPr>
        <w:tab/>
        <w:t xml:space="preserve">Como segundo método, se hace uso del método </w:t>
      </w:r>
      <w:r w:rsidRPr="00C27216">
        <w:rPr>
          <w:rFonts w:ascii="Times New Roman" w:hAnsi="Times New Roman" w:cs="Times New Roman"/>
          <w:b/>
          <w:bCs/>
          <w:sz w:val="22"/>
          <w:lang w:val="es-ES"/>
        </w:rPr>
        <w:t>“</w:t>
      </w:r>
      <w:proofErr w:type="spellStart"/>
      <w:r w:rsidRPr="00C27216">
        <w:rPr>
          <w:rFonts w:ascii="Times New Roman" w:hAnsi="Times New Roman" w:cs="Times New Roman"/>
          <w:b/>
          <w:bCs/>
          <w:i/>
          <w:iCs/>
          <w:sz w:val="22"/>
          <w:lang w:val="es-ES"/>
        </w:rPr>
        <w:t>vaciarColas</w:t>
      </w:r>
      <w:proofErr w:type="spell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w:t>
      </w:r>
      <w:r w:rsidRPr="00DA3189">
        <w:rPr>
          <w:rFonts w:ascii="Times New Roman" w:hAnsi="Times New Roman" w:cs="Times New Roman"/>
          <w:sz w:val="22"/>
          <w:lang w:val="es-ES"/>
        </w:rPr>
        <w:t xml:space="preserve"> el cual no devuelve ningún valor, sin embargo, recibe como parámetro un </w:t>
      </w:r>
      <w:proofErr w:type="spellStart"/>
      <w:r w:rsidRPr="00C27216">
        <w:rPr>
          <w:rFonts w:ascii="Times New Roman" w:hAnsi="Times New Roman" w:cs="Times New Roman"/>
          <w:b/>
          <w:bCs/>
          <w:i/>
          <w:iCs/>
          <w:sz w:val="22"/>
          <w:lang w:val="es-ES"/>
        </w:rPr>
        <w:t>ArrayList</w:t>
      </w:r>
      <w:proofErr w:type="spellEnd"/>
      <w:r w:rsidRPr="00DA3189">
        <w:rPr>
          <w:rFonts w:ascii="Times New Roman" w:hAnsi="Times New Roman" w:cs="Times New Roman"/>
          <w:i/>
          <w:iCs/>
          <w:sz w:val="22"/>
          <w:lang w:val="es-ES"/>
        </w:rPr>
        <w:t xml:space="preserve"> </w:t>
      </w:r>
      <w:r w:rsidRPr="00DA3189">
        <w:rPr>
          <w:rFonts w:ascii="Times New Roman" w:hAnsi="Times New Roman" w:cs="Times New Roman"/>
          <w:sz w:val="22"/>
          <w:lang w:val="es-ES"/>
        </w:rPr>
        <w:t>de tipo</w:t>
      </w:r>
      <w:r w:rsidRPr="00DA3189">
        <w:rPr>
          <w:rFonts w:ascii="Times New Roman" w:hAnsi="Times New Roman" w:cs="Times New Roman"/>
          <w:i/>
          <w:iCs/>
          <w:sz w:val="22"/>
          <w:lang w:val="es-ES"/>
        </w:rPr>
        <w:t xml:space="preserve"> </w:t>
      </w:r>
      <w:proofErr w:type="spellStart"/>
      <w:r w:rsidRPr="00C27216">
        <w:rPr>
          <w:rFonts w:ascii="Times New Roman" w:hAnsi="Times New Roman" w:cs="Times New Roman"/>
          <w:b/>
          <w:bCs/>
          <w:i/>
          <w:iCs/>
          <w:sz w:val="22"/>
          <w:lang w:val="es-ES"/>
        </w:rPr>
        <w:t>String</w:t>
      </w:r>
      <w:proofErr w:type="spellEnd"/>
      <w:r w:rsidRPr="00C27216">
        <w:rPr>
          <w:rFonts w:ascii="Times New Roman" w:hAnsi="Times New Roman" w:cs="Times New Roman"/>
          <w:b/>
          <w:bCs/>
          <w:sz w:val="22"/>
          <w:lang w:val="es-ES"/>
        </w:rPr>
        <w:t>,</w:t>
      </w:r>
      <w:r w:rsidRPr="00DA3189">
        <w:rPr>
          <w:rFonts w:ascii="Times New Roman" w:hAnsi="Times New Roman" w:cs="Times New Roman"/>
          <w:sz w:val="22"/>
          <w:lang w:val="es-ES"/>
        </w:rPr>
        <w:t xml:space="preserve"> el mismo que fue recuperado de la función explicada con anterioridad, para que, de este </w:t>
      </w:r>
      <w:proofErr w:type="spellStart"/>
      <w:r w:rsidRPr="00C27216">
        <w:rPr>
          <w:rFonts w:ascii="Times New Roman" w:hAnsi="Times New Roman" w:cs="Times New Roman"/>
          <w:b/>
          <w:bCs/>
          <w:i/>
          <w:iCs/>
          <w:sz w:val="22"/>
          <w:lang w:val="es-ES"/>
        </w:rPr>
        <w:t>ArrayList</w:t>
      </w:r>
      <w:proofErr w:type="spellEnd"/>
      <w:r w:rsidRPr="00C27216">
        <w:rPr>
          <w:rFonts w:ascii="Times New Roman" w:hAnsi="Times New Roman" w:cs="Times New Roman"/>
          <w:b/>
          <w:bCs/>
          <w:sz w:val="22"/>
          <w:lang w:val="es-ES"/>
        </w:rPr>
        <w:t>,</w:t>
      </w:r>
      <w:r w:rsidRPr="00DA3189">
        <w:rPr>
          <w:rFonts w:ascii="Times New Roman" w:hAnsi="Times New Roman" w:cs="Times New Roman"/>
          <w:sz w:val="22"/>
          <w:lang w:val="es-ES"/>
        </w:rPr>
        <w:t xml:space="preserve"> se vayan sacando de la cola </w:t>
      </w:r>
      <w:r w:rsidRPr="00DA3189">
        <w:rPr>
          <w:rFonts w:ascii="Times New Roman" w:hAnsi="Times New Roman" w:cs="Times New Roman"/>
          <w:sz w:val="22"/>
          <w:lang w:val="es-ES"/>
        </w:rPr>
        <w:lastRenderedPageBreak/>
        <w:t xml:space="preserve">cada uno de los elementos almacenados y estos sean escritos en el archivo original mediante un método </w:t>
      </w:r>
      <w:proofErr w:type="spellStart"/>
      <w:proofErr w:type="gramStart"/>
      <w:r w:rsidRPr="00C27216">
        <w:rPr>
          <w:rFonts w:ascii="Times New Roman" w:hAnsi="Times New Roman" w:cs="Times New Roman"/>
          <w:b/>
          <w:bCs/>
          <w:i/>
          <w:iCs/>
          <w:sz w:val="22"/>
          <w:lang w:val="es-ES"/>
        </w:rPr>
        <w:t>write</w:t>
      </w:r>
      <w:proofErr w:type="spellEnd"/>
      <w:r w:rsidRPr="00C27216">
        <w:rPr>
          <w:rFonts w:ascii="Times New Roman" w:hAnsi="Times New Roman" w:cs="Times New Roman"/>
          <w:b/>
          <w:bCs/>
          <w:i/>
          <w:iCs/>
          <w:sz w:val="22"/>
          <w:lang w:val="es-ES"/>
        </w:rPr>
        <w:t>(</w:t>
      </w:r>
      <w:proofErr w:type="gram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 xml:space="preserve"> </w:t>
      </w:r>
      <w:r w:rsidRPr="00DA3189">
        <w:rPr>
          <w:rFonts w:ascii="Times New Roman" w:hAnsi="Times New Roman" w:cs="Times New Roman"/>
          <w:sz w:val="22"/>
          <w:lang w:val="es-ES"/>
        </w:rPr>
        <w:t xml:space="preserve">de la clase </w:t>
      </w:r>
      <w:proofErr w:type="spellStart"/>
      <w:r w:rsidRPr="00C27216">
        <w:rPr>
          <w:rFonts w:ascii="Times New Roman" w:hAnsi="Times New Roman" w:cs="Times New Roman"/>
          <w:b/>
          <w:bCs/>
          <w:i/>
          <w:iCs/>
          <w:sz w:val="22"/>
          <w:lang w:val="es-ES"/>
        </w:rPr>
        <w:t>FileWriter</w:t>
      </w:r>
      <w:proofErr w:type="spellEnd"/>
      <w:r w:rsidRPr="00C27216">
        <w:rPr>
          <w:rFonts w:ascii="Times New Roman" w:hAnsi="Times New Roman" w:cs="Times New Roman"/>
          <w:b/>
          <w:bCs/>
          <w:sz w:val="22"/>
          <w:lang w:val="es-ES"/>
        </w:rPr>
        <w:t>.</w:t>
      </w:r>
      <w:r w:rsidRPr="00DA3189">
        <w:rPr>
          <w:rFonts w:ascii="Times New Roman" w:hAnsi="Times New Roman" w:cs="Times New Roman"/>
          <w:sz w:val="22"/>
          <w:lang w:val="es-ES"/>
        </w:rPr>
        <w:t xml:space="preserve"> Dentro de este método se debe verificar que el archivo original se </w:t>
      </w:r>
      <w:proofErr w:type="spellStart"/>
      <w:r w:rsidRPr="00DA3189">
        <w:rPr>
          <w:rFonts w:ascii="Times New Roman" w:hAnsi="Times New Roman" w:cs="Times New Roman"/>
          <w:sz w:val="22"/>
          <w:lang w:val="es-ES"/>
        </w:rPr>
        <w:t>sobreescriba</w:t>
      </w:r>
      <w:proofErr w:type="spellEnd"/>
      <w:r w:rsidRPr="00DA3189">
        <w:rPr>
          <w:rFonts w:ascii="Times New Roman" w:hAnsi="Times New Roman" w:cs="Times New Roman"/>
          <w:sz w:val="22"/>
          <w:lang w:val="es-ES"/>
        </w:rPr>
        <w:t xml:space="preserve"> para que no se pierda ningún número escrito previamente por otras colas. </w:t>
      </w:r>
    </w:p>
    <w:p w14:paraId="3ED12F9A" w14:textId="4654AFE3" w:rsidR="00910A6A" w:rsidRPr="00DA3189" w:rsidRDefault="00910A6A" w:rsidP="00450AB7">
      <w:pPr>
        <w:jc w:val="both"/>
        <w:rPr>
          <w:rFonts w:ascii="Times New Roman" w:hAnsi="Times New Roman" w:cs="Times New Roman"/>
          <w:sz w:val="22"/>
          <w:lang w:val="es-ES"/>
        </w:rPr>
      </w:pPr>
      <w:r w:rsidRPr="00DA3189">
        <w:rPr>
          <w:rFonts w:ascii="Times New Roman" w:hAnsi="Times New Roman" w:cs="Times New Roman"/>
          <w:sz w:val="22"/>
          <w:lang w:val="es-ES"/>
        </w:rPr>
        <w:tab/>
        <w:t xml:space="preserve">Después de haber explicado estos dos métodos nos regresamos al análisis de las funciones </w:t>
      </w:r>
      <w:r w:rsidRPr="00C27216">
        <w:rPr>
          <w:rFonts w:ascii="Times New Roman" w:hAnsi="Times New Roman" w:cs="Times New Roman"/>
          <w:b/>
          <w:bCs/>
          <w:sz w:val="22"/>
          <w:lang w:val="es-ES"/>
        </w:rPr>
        <w:t>“</w:t>
      </w:r>
      <w:proofErr w:type="spellStart"/>
      <w:r w:rsidRPr="00C27216">
        <w:rPr>
          <w:rFonts w:ascii="Times New Roman" w:hAnsi="Times New Roman" w:cs="Times New Roman"/>
          <w:b/>
          <w:bCs/>
          <w:i/>
          <w:iCs/>
          <w:sz w:val="22"/>
          <w:lang w:val="es-ES"/>
        </w:rPr>
        <w:t>pasarAOriginalAscendente</w:t>
      </w:r>
      <w:proofErr w:type="spell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 xml:space="preserve"> o “</w:t>
      </w:r>
      <w:proofErr w:type="spellStart"/>
      <w:r w:rsidRPr="00C27216">
        <w:rPr>
          <w:rFonts w:ascii="Times New Roman" w:hAnsi="Times New Roman" w:cs="Times New Roman"/>
          <w:b/>
          <w:bCs/>
          <w:i/>
          <w:iCs/>
          <w:sz w:val="22"/>
          <w:lang w:val="es-ES"/>
        </w:rPr>
        <w:t>pasarAOriginalDescendente</w:t>
      </w:r>
      <w:proofErr w:type="spellEnd"/>
      <w:r w:rsidR="00D167E2" w:rsidRPr="00C27216">
        <w:rPr>
          <w:rFonts w:ascii="Times New Roman" w:hAnsi="Times New Roman" w:cs="Times New Roman"/>
          <w:b/>
          <w:bCs/>
          <w:i/>
          <w:iCs/>
          <w:sz w:val="22"/>
          <w:lang w:val="es-ES"/>
        </w:rPr>
        <w:t>”</w:t>
      </w:r>
      <w:r w:rsidR="00D167E2" w:rsidRPr="00C27216">
        <w:rPr>
          <w:rFonts w:ascii="Times New Roman" w:hAnsi="Times New Roman" w:cs="Times New Roman"/>
          <w:b/>
          <w:bCs/>
          <w:sz w:val="22"/>
          <w:lang w:val="es-ES"/>
        </w:rPr>
        <w:t xml:space="preserve">, </w:t>
      </w:r>
      <w:r w:rsidR="00D167E2" w:rsidRPr="00DA3189">
        <w:rPr>
          <w:rFonts w:ascii="Times New Roman" w:hAnsi="Times New Roman" w:cs="Times New Roman"/>
          <w:sz w:val="22"/>
          <w:lang w:val="es-ES"/>
        </w:rPr>
        <w:t>donde</w:t>
      </w:r>
      <w:r w:rsidRPr="00DA3189">
        <w:rPr>
          <w:rFonts w:ascii="Times New Roman" w:hAnsi="Times New Roman" w:cs="Times New Roman"/>
          <w:sz w:val="22"/>
          <w:lang w:val="es-ES"/>
        </w:rPr>
        <w:t xml:space="preserve"> lo primero que se realiza es leer todas las colas (sin importar el orden), para almacenarlas dentro de </w:t>
      </w:r>
      <w:proofErr w:type="spellStart"/>
      <w:r w:rsidRPr="00C27216">
        <w:rPr>
          <w:rFonts w:ascii="Times New Roman" w:hAnsi="Times New Roman" w:cs="Times New Roman"/>
          <w:b/>
          <w:bCs/>
          <w:i/>
          <w:iCs/>
          <w:sz w:val="22"/>
          <w:lang w:val="es-ES"/>
        </w:rPr>
        <w:t>ArrayList</w:t>
      </w:r>
      <w:proofErr w:type="spellEnd"/>
      <w:r w:rsidRPr="00C27216">
        <w:rPr>
          <w:rFonts w:ascii="Times New Roman" w:hAnsi="Times New Roman" w:cs="Times New Roman"/>
          <w:b/>
          <w:bCs/>
          <w:sz w:val="22"/>
          <w:lang w:val="es-ES"/>
        </w:rPr>
        <w:t xml:space="preserve"> </w:t>
      </w:r>
      <w:r w:rsidRPr="00DA3189">
        <w:rPr>
          <w:rFonts w:ascii="Times New Roman" w:hAnsi="Times New Roman" w:cs="Times New Roman"/>
          <w:sz w:val="22"/>
          <w:lang w:val="es-ES"/>
        </w:rPr>
        <w:t xml:space="preserve">de tipo </w:t>
      </w:r>
      <w:proofErr w:type="spellStart"/>
      <w:r w:rsidRPr="00C27216">
        <w:rPr>
          <w:rFonts w:ascii="Times New Roman" w:hAnsi="Times New Roman" w:cs="Times New Roman"/>
          <w:b/>
          <w:bCs/>
          <w:i/>
          <w:iCs/>
          <w:sz w:val="22"/>
          <w:lang w:val="es-ES"/>
        </w:rPr>
        <w:t>String</w:t>
      </w:r>
      <w:proofErr w:type="spellEnd"/>
      <w:r w:rsidRPr="00C27216">
        <w:rPr>
          <w:rFonts w:ascii="Times New Roman" w:hAnsi="Times New Roman" w:cs="Times New Roman"/>
          <w:b/>
          <w:bCs/>
          <w:sz w:val="22"/>
          <w:lang w:val="es-ES"/>
        </w:rPr>
        <w:t xml:space="preserve"> </w:t>
      </w:r>
      <w:r w:rsidRPr="00DA3189">
        <w:rPr>
          <w:rFonts w:ascii="Times New Roman" w:hAnsi="Times New Roman" w:cs="Times New Roman"/>
          <w:sz w:val="22"/>
          <w:lang w:val="es-ES"/>
        </w:rPr>
        <w:t xml:space="preserve">y tener todos los números almacenados en estas estructuras y finalmente, dependiendo del ordenamiento ascendente o descendente, se van a vaciar las colas al archivo original mediante el método </w:t>
      </w:r>
      <w:r w:rsidRPr="00C27216">
        <w:rPr>
          <w:rFonts w:ascii="Times New Roman" w:hAnsi="Times New Roman" w:cs="Times New Roman"/>
          <w:b/>
          <w:bCs/>
          <w:sz w:val="22"/>
          <w:lang w:val="es-ES"/>
        </w:rPr>
        <w:t>“</w:t>
      </w:r>
      <w:proofErr w:type="spellStart"/>
      <w:r w:rsidRPr="00C27216">
        <w:rPr>
          <w:rFonts w:ascii="Times New Roman" w:hAnsi="Times New Roman" w:cs="Times New Roman"/>
          <w:b/>
          <w:bCs/>
          <w:i/>
          <w:iCs/>
          <w:sz w:val="22"/>
          <w:lang w:val="es-ES"/>
        </w:rPr>
        <w:t>vaciarColas</w:t>
      </w:r>
      <w:proofErr w:type="spell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 xml:space="preserve">. </w:t>
      </w:r>
      <w:r w:rsidRPr="00DA3189">
        <w:rPr>
          <w:rFonts w:ascii="Times New Roman" w:hAnsi="Times New Roman" w:cs="Times New Roman"/>
          <w:sz w:val="22"/>
          <w:lang w:val="es-ES"/>
        </w:rPr>
        <w:t>Si se realiza un ordenamiento ascendente se vaciarán las colas empezando por la cola cero, siguiente en la cola uno y así sucesivamente hasta llegar a la cola nueve; en caso de ser un ordenamiento descendente, se empezará a vaciar por la cola nueve, se seguirá con la cola ocho hasta llegar a la cola cero.</w:t>
      </w:r>
    </w:p>
    <w:p w14:paraId="4D035A34" w14:textId="5021F1FE" w:rsidR="00910A6A" w:rsidRPr="00DA3189" w:rsidRDefault="00910A6A" w:rsidP="00910A6A">
      <w:pPr>
        <w:jc w:val="both"/>
        <w:rPr>
          <w:rFonts w:ascii="Times New Roman" w:hAnsi="Times New Roman" w:cs="Times New Roman"/>
          <w:sz w:val="22"/>
          <w:lang w:val="es-ES"/>
        </w:rPr>
      </w:pPr>
      <w:r w:rsidRPr="00DA3189">
        <w:rPr>
          <w:rFonts w:ascii="Times New Roman" w:hAnsi="Times New Roman" w:cs="Times New Roman"/>
          <w:sz w:val="22"/>
          <w:lang w:val="es-ES"/>
        </w:rPr>
        <w:tab/>
        <w:t xml:space="preserve">Finalmente, mediante un </w:t>
      </w:r>
      <w:proofErr w:type="spellStart"/>
      <w:r w:rsidRPr="00C27216">
        <w:rPr>
          <w:rFonts w:ascii="Times New Roman" w:hAnsi="Times New Roman" w:cs="Times New Roman"/>
          <w:b/>
          <w:bCs/>
          <w:i/>
          <w:iCs/>
          <w:sz w:val="22"/>
          <w:lang w:val="es-ES"/>
        </w:rPr>
        <w:t>if</w:t>
      </w:r>
      <w:proofErr w:type="spellEnd"/>
      <w:r w:rsidRPr="00C27216">
        <w:rPr>
          <w:rFonts w:ascii="Times New Roman" w:hAnsi="Times New Roman" w:cs="Times New Roman"/>
          <w:b/>
          <w:bCs/>
          <w:sz w:val="22"/>
          <w:lang w:val="es-ES"/>
        </w:rPr>
        <w:t xml:space="preserve"> </w:t>
      </w:r>
      <w:r w:rsidRPr="00DA3189">
        <w:rPr>
          <w:rFonts w:ascii="Times New Roman" w:hAnsi="Times New Roman" w:cs="Times New Roman"/>
          <w:sz w:val="22"/>
          <w:lang w:val="es-ES"/>
        </w:rPr>
        <w:t xml:space="preserve">se va a evaluar si no nos encontramos evaluando la primera posición de cada uno de los dígitos, de no ser así, se va a leer el archivo original mediante el método </w:t>
      </w:r>
      <w:r w:rsidRPr="00C27216">
        <w:rPr>
          <w:rFonts w:ascii="Times New Roman" w:hAnsi="Times New Roman" w:cs="Times New Roman"/>
          <w:b/>
          <w:bCs/>
          <w:sz w:val="22"/>
          <w:lang w:val="es-ES"/>
        </w:rPr>
        <w:t>“</w:t>
      </w:r>
      <w:proofErr w:type="spellStart"/>
      <w:r w:rsidRPr="00C27216">
        <w:rPr>
          <w:rFonts w:ascii="Times New Roman" w:hAnsi="Times New Roman" w:cs="Times New Roman"/>
          <w:b/>
          <w:bCs/>
          <w:i/>
          <w:iCs/>
          <w:sz w:val="22"/>
          <w:lang w:val="es-ES"/>
        </w:rPr>
        <w:t>lecturaOriginal</w:t>
      </w:r>
      <w:proofErr w:type="spell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 xml:space="preserve">, </w:t>
      </w:r>
      <w:r w:rsidRPr="00DA3189">
        <w:rPr>
          <w:rFonts w:ascii="Times New Roman" w:hAnsi="Times New Roman" w:cs="Times New Roman"/>
          <w:sz w:val="22"/>
          <w:lang w:val="es-ES"/>
        </w:rPr>
        <w:t xml:space="preserve">dentro del cual, nuevamente se </w:t>
      </w:r>
      <w:r w:rsidRPr="00DA3189">
        <w:rPr>
          <w:rFonts w:ascii="Times New Roman" w:hAnsi="Times New Roman" w:cs="Times New Roman"/>
          <w:sz w:val="22"/>
          <w:lang w:val="es-ES"/>
        </w:rPr>
        <w:t xml:space="preserve">guardan todos los números contenidos dentro de dicho archivo original dentro de un arreglo </w:t>
      </w:r>
      <w:r w:rsidRPr="00DA3189">
        <w:rPr>
          <w:rFonts w:ascii="Times New Roman" w:hAnsi="Times New Roman" w:cs="Times New Roman"/>
          <w:i/>
          <w:iCs/>
          <w:sz w:val="22"/>
          <w:lang w:val="es-ES"/>
        </w:rPr>
        <w:t>números</w:t>
      </w:r>
      <w:r w:rsidRPr="00DA3189">
        <w:rPr>
          <w:rFonts w:ascii="Times New Roman" w:hAnsi="Times New Roman" w:cs="Times New Roman"/>
          <w:sz w:val="22"/>
          <w:lang w:val="es-ES"/>
        </w:rPr>
        <w:t>, donde cada número es almacenado dentro de una posición del arreglo gracias a que se utiliza a la “,” como un indicador de separación entre números</w:t>
      </w:r>
      <w:r w:rsidR="006C7AE8" w:rsidRPr="00DA3189">
        <w:rPr>
          <w:rFonts w:ascii="Times New Roman" w:hAnsi="Times New Roman" w:cs="Times New Roman"/>
          <w:sz w:val="22"/>
          <w:lang w:val="es-ES"/>
        </w:rPr>
        <w:t xml:space="preserve"> y se hará</w:t>
      </w:r>
      <w:r w:rsidRPr="00DA3189">
        <w:rPr>
          <w:rFonts w:ascii="Times New Roman" w:hAnsi="Times New Roman" w:cs="Times New Roman"/>
          <w:sz w:val="22"/>
          <w:lang w:val="es-ES"/>
        </w:rPr>
        <w:t xml:space="preserve"> uso de un </w:t>
      </w:r>
      <w:proofErr w:type="spellStart"/>
      <w:r w:rsidRPr="00C27216">
        <w:rPr>
          <w:rFonts w:ascii="Times New Roman" w:hAnsi="Times New Roman" w:cs="Times New Roman"/>
          <w:b/>
          <w:bCs/>
          <w:i/>
          <w:iCs/>
          <w:sz w:val="22"/>
          <w:lang w:val="es-ES"/>
        </w:rPr>
        <w:t>ArrayList</w:t>
      </w:r>
      <w:proofErr w:type="spellEnd"/>
      <w:r w:rsidRPr="00C27216">
        <w:rPr>
          <w:rFonts w:ascii="Times New Roman" w:hAnsi="Times New Roman" w:cs="Times New Roman"/>
          <w:b/>
          <w:bCs/>
          <w:sz w:val="22"/>
          <w:lang w:val="es-ES"/>
        </w:rPr>
        <w:t xml:space="preserve"> </w:t>
      </w:r>
      <w:r w:rsidRPr="00DA3189">
        <w:rPr>
          <w:rFonts w:ascii="Times New Roman" w:hAnsi="Times New Roman" w:cs="Times New Roman"/>
          <w:sz w:val="22"/>
          <w:lang w:val="es-ES"/>
        </w:rPr>
        <w:t xml:space="preserve">de tipo </w:t>
      </w:r>
      <w:proofErr w:type="spellStart"/>
      <w:r w:rsidRPr="00C27216">
        <w:rPr>
          <w:rFonts w:ascii="Times New Roman" w:hAnsi="Times New Roman" w:cs="Times New Roman"/>
          <w:b/>
          <w:bCs/>
          <w:i/>
          <w:iCs/>
          <w:sz w:val="22"/>
          <w:lang w:val="es-ES"/>
        </w:rPr>
        <w:t>Double</w:t>
      </w:r>
      <w:proofErr w:type="spellEnd"/>
      <w:r w:rsidRPr="00C27216">
        <w:rPr>
          <w:rFonts w:ascii="Times New Roman" w:hAnsi="Times New Roman" w:cs="Times New Roman"/>
          <w:b/>
          <w:bCs/>
          <w:sz w:val="22"/>
          <w:lang w:val="es-ES"/>
        </w:rPr>
        <w:t>,</w:t>
      </w:r>
      <w:r w:rsidRPr="00DA3189">
        <w:rPr>
          <w:rFonts w:ascii="Times New Roman" w:hAnsi="Times New Roman" w:cs="Times New Roman"/>
          <w:sz w:val="22"/>
          <w:lang w:val="es-ES"/>
        </w:rPr>
        <w:t xml:space="preserve"> con el cual se almacenan los elementos contenidos dentro del arreglo a un </w:t>
      </w:r>
      <w:proofErr w:type="spellStart"/>
      <w:r w:rsidRPr="00C27216">
        <w:rPr>
          <w:rFonts w:ascii="Times New Roman" w:hAnsi="Times New Roman" w:cs="Times New Roman"/>
          <w:b/>
          <w:bCs/>
          <w:i/>
          <w:iCs/>
          <w:sz w:val="22"/>
          <w:lang w:val="es-ES"/>
        </w:rPr>
        <w:t>ArrayList</w:t>
      </w:r>
      <w:proofErr w:type="spellEnd"/>
      <w:r w:rsidRPr="00C27216">
        <w:rPr>
          <w:rFonts w:ascii="Times New Roman" w:hAnsi="Times New Roman" w:cs="Times New Roman"/>
          <w:b/>
          <w:bCs/>
          <w:sz w:val="22"/>
          <w:lang w:val="es-ES"/>
        </w:rPr>
        <w:t xml:space="preserve"> </w:t>
      </w:r>
      <w:r w:rsidRPr="00DA3189">
        <w:rPr>
          <w:rFonts w:ascii="Times New Roman" w:hAnsi="Times New Roman" w:cs="Times New Roman"/>
          <w:sz w:val="22"/>
          <w:lang w:val="es-ES"/>
        </w:rPr>
        <w:t xml:space="preserve">que los contiene como números </w:t>
      </w:r>
      <w:r w:rsidR="006C7AE8" w:rsidRPr="00DA3189">
        <w:rPr>
          <w:rFonts w:ascii="Times New Roman" w:hAnsi="Times New Roman" w:cs="Times New Roman"/>
          <w:sz w:val="22"/>
          <w:lang w:val="es-ES"/>
        </w:rPr>
        <w:t>que se encuentran a un paso menos de encontrarse completamente ordenados. Finalmente, se</w:t>
      </w:r>
      <w:r w:rsidRPr="00DA3189">
        <w:rPr>
          <w:rFonts w:ascii="Times New Roman" w:hAnsi="Times New Roman" w:cs="Times New Roman"/>
          <w:sz w:val="22"/>
          <w:lang w:val="es-ES"/>
        </w:rPr>
        <w:t xml:space="preserve"> borran todos los elementos contenidos dentro del archivo original.</w:t>
      </w:r>
    </w:p>
    <w:p w14:paraId="1EB3E0DC" w14:textId="1FA1071E" w:rsidR="00DA3189" w:rsidRPr="00DA3189" w:rsidRDefault="006C7AE8" w:rsidP="00DA3189">
      <w:pPr>
        <w:jc w:val="both"/>
        <w:rPr>
          <w:rFonts w:ascii="Times New Roman" w:hAnsi="Times New Roman" w:cs="Times New Roman"/>
          <w:sz w:val="22"/>
          <w:lang w:val="es-ES"/>
        </w:rPr>
      </w:pPr>
      <w:r w:rsidRPr="00DA3189">
        <w:rPr>
          <w:rFonts w:ascii="Times New Roman" w:hAnsi="Times New Roman" w:cs="Times New Roman"/>
          <w:sz w:val="22"/>
          <w:lang w:val="es-ES"/>
        </w:rPr>
        <w:tab/>
        <w:t xml:space="preserve">Nuevamente, mediante el uso del </w:t>
      </w:r>
      <w:r w:rsidR="00DA3189" w:rsidRPr="00DA3189">
        <w:rPr>
          <w:rFonts w:ascii="Times New Roman" w:hAnsi="Times New Roman" w:cs="Times New Roman"/>
          <w:sz w:val="22"/>
          <w:lang w:val="es-ES"/>
        </w:rPr>
        <w:t xml:space="preserve">método </w:t>
      </w:r>
      <w:r w:rsidR="00DA3189" w:rsidRPr="00C27216">
        <w:rPr>
          <w:rFonts w:ascii="Times New Roman" w:hAnsi="Times New Roman" w:cs="Times New Roman"/>
          <w:b/>
          <w:bCs/>
          <w:sz w:val="22"/>
          <w:lang w:val="es-ES"/>
        </w:rPr>
        <w:t>“</w:t>
      </w:r>
      <w:proofErr w:type="spellStart"/>
      <w:r w:rsidR="00DA3189" w:rsidRPr="00C27216">
        <w:rPr>
          <w:rFonts w:ascii="Times New Roman" w:hAnsi="Times New Roman" w:cs="Times New Roman"/>
          <w:b/>
          <w:bCs/>
          <w:i/>
          <w:iCs/>
          <w:sz w:val="22"/>
          <w:lang w:val="es-ES"/>
        </w:rPr>
        <w:t>ArregloDeArreglos</w:t>
      </w:r>
      <w:proofErr w:type="spellEnd"/>
      <w:r w:rsidR="00DA3189" w:rsidRPr="00C27216">
        <w:rPr>
          <w:rFonts w:ascii="Times New Roman" w:hAnsi="Times New Roman" w:cs="Times New Roman"/>
          <w:b/>
          <w:bCs/>
          <w:i/>
          <w:iCs/>
          <w:sz w:val="22"/>
          <w:lang w:val="es-ES"/>
        </w:rPr>
        <w:t>”</w:t>
      </w:r>
      <w:r w:rsidR="00DA3189" w:rsidRPr="00C27216">
        <w:rPr>
          <w:rFonts w:ascii="Times New Roman" w:hAnsi="Times New Roman" w:cs="Times New Roman"/>
          <w:b/>
          <w:bCs/>
          <w:sz w:val="22"/>
          <w:lang w:val="es-ES"/>
        </w:rPr>
        <w:t>,</w:t>
      </w:r>
      <w:r w:rsidR="00DA3189" w:rsidRPr="00DA3189">
        <w:rPr>
          <w:rFonts w:ascii="Times New Roman" w:hAnsi="Times New Roman" w:cs="Times New Roman"/>
          <w:sz w:val="22"/>
          <w:lang w:val="es-ES"/>
        </w:rPr>
        <w:t xml:space="preserve"> se va a descomponer a cada uno de los números en dígitos, </w:t>
      </w:r>
      <w:r w:rsidR="00DA3189" w:rsidRPr="00DA3189">
        <w:rPr>
          <w:rFonts w:ascii="Times New Roman" w:hAnsi="Times New Roman" w:cs="Times New Roman"/>
          <w:sz w:val="22"/>
          <w:lang w:val="es-ES"/>
        </w:rPr>
        <w:t xml:space="preserve">y se volverá a realizar las verificaciones explicadas con anterioridad para uniformizar el largo de los números y el número de decimales que contienen. </w:t>
      </w:r>
    </w:p>
    <w:p w14:paraId="1AA95545" w14:textId="253004B9" w:rsidR="00910A6A" w:rsidRPr="00C27216" w:rsidRDefault="00DA3189" w:rsidP="00450AB7">
      <w:pPr>
        <w:jc w:val="both"/>
        <w:rPr>
          <w:rFonts w:ascii="Times New Roman" w:hAnsi="Times New Roman" w:cs="Times New Roman"/>
          <w:b/>
          <w:bCs/>
          <w:sz w:val="22"/>
          <w:lang w:val="es-ES"/>
        </w:rPr>
      </w:pPr>
      <w:r w:rsidRPr="00DA3189">
        <w:rPr>
          <w:rFonts w:ascii="Times New Roman" w:hAnsi="Times New Roman" w:cs="Times New Roman"/>
          <w:sz w:val="22"/>
          <w:lang w:val="es-ES"/>
        </w:rPr>
        <w:tab/>
        <w:t xml:space="preserve">Tras todo este proceso, y gracias al ciclo </w:t>
      </w:r>
      <w:proofErr w:type="spellStart"/>
      <w:r w:rsidRPr="00C27216">
        <w:rPr>
          <w:rFonts w:ascii="Times New Roman" w:hAnsi="Times New Roman" w:cs="Times New Roman"/>
          <w:b/>
          <w:bCs/>
          <w:i/>
          <w:iCs/>
          <w:sz w:val="22"/>
          <w:lang w:val="es-ES"/>
        </w:rPr>
        <w:t>for</w:t>
      </w:r>
      <w:proofErr w:type="spellEnd"/>
      <w:r w:rsidRPr="00DA3189">
        <w:rPr>
          <w:rFonts w:ascii="Times New Roman" w:hAnsi="Times New Roman" w:cs="Times New Roman"/>
          <w:sz w:val="22"/>
          <w:lang w:val="es-ES"/>
        </w:rPr>
        <w:t xml:space="preserve"> que realiza los métodos de </w:t>
      </w:r>
      <w:r w:rsidRPr="00C27216">
        <w:rPr>
          <w:rFonts w:ascii="Times New Roman" w:hAnsi="Times New Roman" w:cs="Times New Roman"/>
          <w:b/>
          <w:bCs/>
          <w:i/>
          <w:iCs/>
          <w:sz w:val="22"/>
          <w:lang w:val="es-ES"/>
        </w:rPr>
        <w:t>“</w:t>
      </w:r>
      <w:proofErr w:type="spellStart"/>
      <w:r w:rsidRPr="00C27216">
        <w:rPr>
          <w:rFonts w:ascii="Times New Roman" w:hAnsi="Times New Roman" w:cs="Times New Roman"/>
          <w:b/>
          <w:bCs/>
          <w:i/>
          <w:iCs/>
          <w:sz w:val="22"/>
          <w:lang w:val="es-ES"/>
        </w:rPr>
        <w:t>radixSort</w:t>
      </w:r>
      <w:proofErr w:type="spell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w:t>
      </w:r>
      <w:r w:rsidRPr="00DA3189">
        <w:rPr>
          <w:rFonts w:ascii="Times New Roman" w:hAnsi="Times New Roman" w:cs="Times New Roman"/>
          <w:sz w:val="22"/>
          <w:lang w:val="es-ES"/>
        </w:rPr>
        <w:t xml:space="preserve"> </w:t>
      </w:r>
      <w:r w:rsidRPr="00C27216">
        <w:rPr>
          <w:rFonts w:ascii="Times New Roman" w:hAnsi="Times New Roman" w:cs="Times New Roman"/>
          <w:b/>
          <w:bCs/>
          <w:sz w:val="22"/>
          <w:lang w:val="es-ES"/>
        </w:rPr>
        <w:t>“</w:t>
      </w:r>
      <w:proofErr w:type="spellStart"/>
      <w:r w:rsidRPr="00C27216">
        <w:rPr>
          <w:rFonts w:ascii="Times New Roman" w:hAnsi="Times New Roman" w:cs="Times New Roman"/>
          <w:b/>
          <w:bCs/>
          <w:i/>
          <w:iCs/>
          <w:sz w:val="22"/>
          <w:lang w:val="es-ES"/>
        </w:rPr>
        <w:t>pasarAOriginalAscendente</w:t>
      </w:r>
      <w:proofErr w:type="spell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 xml:space="preserve"> o “</w:t>
      </w:r>
      <w:proofErr w:type="spellStart"/>
      <w:r w:rsidRPr="00C27216">
        <w:rPr>
          <w:rFonts w:ascii="Times New Roman" w:hAnsi="Times New Roman" w:cs="Times New Roman"/>
          <w:b/>
          <w:bCs/>
          <w:i/>
          <w:iCs/>
          <w:sz w:val="22"/>
          <w:lang w:val="es-ES"/>
        </w:rPr>
        <w:t>pasarAOriginalDescendente</w:t>
      </w:r>
      <w:proofErr w:type="spell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w:t>
      </w:r>
      <w:r w:rsidRPr="00C27216">
        <w:rPr>
          <w:rFonts w:ascii="Times New Roman" w:hAnsi="Times New Roman" w:cs="Times New Roman"/>
          <w:b/>
          <w:bCs/>
          <w:sz w:val="22"/>
          <w:lang w:val="es-ES"/>
        </w:rPr>
        <w:t xml:space="preserve"> “</w:t>
      </w:r>
      <w:proofErr w:type="spellStart"/>
      <w:r w:rsidRPr="00C27216">
        <w:rPr>
          <w:rFonts w:ascii="Times New Roman" w:hAnsi="Times New Roman" w:cs="Times New Roman"/>
          <w:b/>
          <w:bCs/>
          <w:i/>
          <w:iCs/>
          <w:sz w:val="22"/>
          <w:lang w:val="es-ES"/>
        </w:rPr>
        <w:t>lecturaOriginal</w:t>
      </w:r>
      <w:proofErr w:type="spell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 xml:space="preserve"> y</w:t>
      </w:r>
      <w:r w:rsidRPr="00DA3189">
        <w:rPr>
          <w:rFonts w:ascii="Times New Roman" w:hAnsi="Times New Roman" w:cs="Times New Roman"/>
          <w:sz w:val="22"/>
          <w:lang w:val="es-ES"/>
        </w:rPr>
        <w:t xml:space="preserve"> </w:t>
      </w:r>
      <w:r w:rsidRPr="00C27216">
        <w:rPr>
          <w:rFonts w:ascii="Times New Roman" w:hAnsi="Times New Roman" w:cs="Times New Roman"/>
          <w:b/>
          <w:bCs/>
          <w:sz w:val="22"/>
          <w:lang w:val="es-ES"/>
        </w:rPr>
        <w:t>“</w:t>
      </w:r>
      <w:proofErr w:type="spellStart"/>
      <w:r w:rsidRPr="00C27216">
        <w:rPr>
          <w:rFonts w:ascii="Times New Roman" w:hAnsi="Times New Roman" w:cs="Times New Roman"/>
          <w:b/>
          <w:bCs/>
          <w:i/>
          <w:iCs/>
          <w:sz w:val="22"/>
          <w:lang w:val="es-ES"/>
        </w:rPr>
        <w:t>ArregloDeArreglos</w:t>
      </w:r>
      <w:proofErr w:type="spellEnd"/>
      <w:r w:rsidRPr="00C27216">
        <w:rPr>
          <w:rFonts w:ascii="Times New Roman" w:hAnsi="Times New Roman" w:cs="Times New Roman"/>
          <w:b/>
          <w:bCs/>
          <w:i/>
          <w:iCs/>
          <w:sz w:val="22"/>
          <w:lang w:val="es-ES"/>
        </w:rPr>
        <w:t>”</w:t>
      </w:r>
      <w:r w:rsidRPr="00C27216">
        <w:rPr>
          <w:rFonts w:ascii="Times New Roman" w:hAnsi="Times New Roman" w:cs="Times New Roman"/>
          <w:b/>
          <w:bCs/>
          <w:sz w:val="22"/>
          <w:lang w:val="es-ES"/>
        </w:rPr>
        <w:t>,</w:t>
      </w:r>
      <w:r w:rsidRPr="00DA3189">
        <w:rPr>
          <w:rFonts w:ascii="Times New Roman" w:hAnsi="Times New Roman" w:cs="Times New Roman"/>
          <w:sz w:val="22"/>
          <w:lang w:val="es-ES"/>
        </w:rPr>
        <w:t xml:space="preserve"> se van a ir evaluando cada una de las posiciones de cada uno de los dígitos de los números contenidos dentro del archivo original y serán ordenados según las indicaciones del usuario, al sacarlos y meterlos dentro de las diferentes colas para que, tras cada iteración, se encuentren un poco más ordenados para finalmente, tener un orden final y poder visualizar todo el procedimiento realizando en el archivo </w:t>
      </w:r>
      <w:bookmarkStart w:id="0" w:name="_GoBack"/>
      <w:r w:rsidRPr="00C27216">
        <w:rPr>
          <w:rFonts w:ascii="Times New Roman" w:hAnsi="Times New Roman" w:cs="Times New Roman"/>
          <w:b/>
          <w:bCs/>
          <w:sz w:val="22"/>
          <w:lang w:val="es-ES"/>
        </w:rPr>
        <w:t>“</w:t>
      </w:r>
      <w:r w:rsidRPr="00C27216">
        <w:rPr>
          <w:rFonts w:ascii="Times New Roman" w:hAnsi="Times New Roman" w:cs="Times New Roman"/>
          <w:b/>
          <w:bCs/>
          <w:i/>
          <w:iCs/>
          <w:sz w:val="22"/>
          <w:lang w:val="es-ES"/>
        </w:rPr>
        <w:t>IteracionesDistribucion.txt”</w:t>
      </w:r>
      <w:r w:rsidRPr="00C27216">
        <w:rPr>
          <w:rFonts w:ascii="Times New Roman" w:hAnsi="Times New Roman" w:cs="Times New Roman"/>
          <w:b/>
          <w:bCs/>
          <w:sz w:val="22"/>
          <w:lang w:val="es-ES"/>
        </w:rPr>
        <w:t xml:space="preserve">. </w:t>
      </w:r>
      <w:bookmarkEnd w:id="0"/>
    </w:p>
    <w:sectPr w:rsidR="00910A6A" w:rsidRPr="00C272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uhaus 93">
    <w:panose1 w:val="04030905020B02020C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6D"/>
    <w:rsid w:val="001D0327"/>
    <w:rsid w:val="00236F18"/>
    <w:rsid w:val="003A6804"/>
    <w:rsid w:val="00450AB7"/>
    <w:rsid w:val="004A133C"/>
    <w:rsid w:val="00637BCA"/>
    <w:rsid w:val="006A4C7D"/>
    <w:rsid w:val="006C7AE8"/>
    <w:rsid w:val="007B1D4B"/>
    <w:rsid w:val="00910A6A"/>
    <w:rsid w:val="00912453"/>
    <w:rsid w:val="00A0581F"/>
    <w:rsid w:val="00B32D6D"/>
    <w:rsid w:val="00C27216"/>
    <w:rsid w:val="00D167E2"/>
    <w:rsid w:val="00DA31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D358"/>
  <w15:chartTrackingRefBased/>
  <w15:docId w15:val="{87AED5AF-56C6-4263-AA67-0CF78BF2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1D4B"/>
    <w:pPr>
      <w:spacing w:line="360" w:lineRule="auto"/>
    </w:pPr>
    <w:rPr>
      <w:rFonts w:ascii="Arial" w:hAnsi="Arial"/>
      <w:sz w:val="24"/>
    </w:rPr>
  </w:style>
  <w:style w:type="paragraph" w:styleId="Ttulo1">
    <w:name w:val="heading 1"/>
    <w:basedOn w:val="Normal"/>
    <w:next w:val="Normal"/>
    <w:link w:val="Ttulo1Car"/>
    <w:uiPriority w:val="9"/>
    <w:qFormat/>
    <w:rsid w:val="003A6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A6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masPrincipales">
    <w:name w:val="Temas Principales"/>
    <w:basedOn w:val="TtuloTDC"/>
    <w:link w:val="TemasPrincipalesCar"/>
    <w:qFormat/>
    <w:rsid w:val="003A6804"/>
    <w:pPr>
      <w:spacing w:line="259" w:lineRule="auto"/>
    </w:pPr>
    <w:rPr>
      <w:rFonts w:ascii="Bauhaus 93" w:hAnsi="Bauhaus 93"/>
      <w:b/>
      <w:color w:val="002060"/>
      <w:sz w:val="40"/>
      <w:lang w:val="es-ES" w:eastAsia="es-MX"/>
    </w:rPr>
  </w:style>
  <w:style w:type="character" w:customStyle="1" w:styleId="TemasPrincipalesCar">
    <w:name w:val="Temas Principales Car"/>
    <w:basedOn w:val="Fuentedeprrafopredeter"/>
    <w:link w:val="TemasPrincipales"/>
    <w:rsid w:val="003A6804"/>
    <w:rPr>
      <w:rFonts w:ascii="Bauhaus 93" w:eastAsiaTheme="majorEastAsia" w:hAnsi="Bauhaus 93" w:cstheme="majorBidi"/>
      <w:b/>
      <w:color w:val="002060"/>
      <w:sz w:val="40"/>
      <w:szCs w:val="32"/>
      <w:lang w:val="es-ES" w:eastAsia="es-MX"/>
    </w:rPr>
  </w:style>
  <w:style w:type="character" w:customStyle="1" w:styleId="Ttulo1Car">
    <w:name w:val="Título 1 Car"/>
    <w:basedOn w:val="Fuentedeprrafopredeter"/>
    <w:link w:val="Ttulo1"/>
    <w:uiPriority w:val="9"/>
    <w:rsid w:val="003A680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semiHidden/>
    <w:unhideWhenUsed/>
    <w:qFormat/>
    <w:rsid w:val="003A6804"/>
    <w:pPr>
      <w:outlineLvl w:val="9"/>
    </w:pPr>
  </w:style>
  <w:style w:type="paragraph" w:customStyle="1" w:styleId="Subtemas">
    <w:name w:val="Subtemas"/>
    <w:basedOn w:val="Temasprincipales0"/>
    <w:link w:val="SubtemasCar"/>
    <w:qFormat/>
    <w:rsid w:val="003A6804"/>
    <w:rPr>
      <w:rFonts w:ascii="Arial Black" w:hAnsi="Arial Black"/>
      <w:b/>
      <w:color w:val="2F5496" w:themeColor="accent1" w:themeShade="BF"/>
      <w:sz w:val="26"/>
      <w:u w:val="single"/>
    </w:rPr>
  </w:style>
  <w:style w:type="character" w:customStyle="1" w:styleId="SubtemasCar">
    <w:name w:val="Subtemas Car"/>
    <w:basedOn w:val="TemasprincipalesCar0"/>
    <w:link w:val="Subtemas"/>
    <w:rsid w:val="003A6804"/>
    <w:rPr>
      <w:rFonts w:ascii="Arial Black" w:hAnsi="Arial Black"/>
      <w:b/>
      <w:color w:val="2F5496" w:themeColor="accent1" w:themeShade="BF"/>
      <w:sz w:val="26"/>
      <w:u w:val="single"/>
    </w:rPr>
  </w:style>
  <w:style w:type="character" w:customStyle="1" w:styleId="Ttulo2Car">
    <w:name w:val="Título 2 Car"/>
    <w:basedOn w:val="Fuentedeprrafopredeter"/>
    <w:link w:val="Ttulo2"/>
    <w:uiPriority w:val="9"/>
    <w:semiHidden/>
    <w:rsid w:val="003A6804"/>
    <w:rPr>
      <w:rFonts w:asciiTheme="majorHAnsi" w:eastAsiaTheme="majorEastAsia" w:hAnsiTheme="majorHAnsi" w:cstheme="majorBidi"/>
      <w:color w:val="2F5496" w:themeColor="accent1" w:themeShade="BF"/>
      <w:sz w:val="26"/>
      <w:szCs w:val="26"/>
    </w:rPr>
  </w:style>
  <w:style w:type="paragraph" w:customStyle="1" w:styleId="Temasprincipales0">
    <w:name w:val="Temas principales"/>
    <w:basedOn w:val="Normal"/>
    <w:link w:val="TemasprincipalesCar0"/>
    <w:qFormat/>
    <w:rsid w:val="003A6804"/>
    <w:rPr>
      <w:rFonts w:ascii="Bauhaus 93" w:hAnsi="Bauhaus 93"/>
      <w:color w:val="002060"/>
      <w:sz w:val="40"/>
    </w:rPr>
  </w:style>
  <w:style w:type="character" w:customStyle="1" w:styleId="TemasprincipalesCar0">
    <w:name w:val="Temas principales Car"/>
    <w:basedOn w:val="Fuentedeprrafopredeter"/>
    <w:link w:val="Temasprincipales0"/>
    <w:rsid w:val="003A6804"/>
    <w:rPr>
      <w:rFonts w:ascii="Bauhaus 93" w:hAnsi="Bauhaus 93"/>
      <w:color w:val="002060"/>
      <w:sz w:val="40"/>
    </w:rPr>
  </w:style>
  <w:style w:type="paragraph" w:customStyle="1" w:styleId="Subtemassecundarios">
    <w:name w:val="Subtemas secundarios"/>
    <w:basedOn w:val="Prrafodelista"/>
    <w:link w:val="SubtemassecundariosCar"/>
    <w:qFormat/>
    <w:rsid w:val="003A6804"/>
    <w:pPr>
      <w:ind w:left="2160"/>
      <w:jc w:val="both"/>
    </w:pPr>
    <w:rPr>
      <w:u w:val="single"/>
    </w:rPr>
  </w:style>
  <w:style w:type="character" w:customStyle="1" w:styleId="SubtemassecundariosCar">
    <w:name w:val="Subtemas secundarios Car"/>
    <w:basedOn w:val="Fuentedeprrafopredeter"/>
    <w:link w:val="Subtemassecundarios"/>
    <w:rsid w:val="003A6804"/>
    <w:rPr>
      <w:rFonts w:ascii="Arial" w:hAnsi="Arial"/>
      <w:sz w:val="24"/>
      <w:u w:val="single"/>
    </w:rPr>
  </w:style>
  <w:style w:type="paragraph" w:styleId="Prrafodelista">
    <w:name w:val="List Paragraph"/>
    <w:basedOn w:val="Normal"/>
    <w:uiPriority w:val="34"/>
    <w:qFormat/>
    <w:rsid w:val="003A6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1804</Words>
  <Characters>9925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Keller</dc:creator>
  <cp:keywords/>
  <dc:description/>
  <cp:lastModifiedBy>Rodolfo Keller</cp:lastModifiedBy>
  <cp:revision>7</cp:revision>
  <dcterms:created xsi:type="dcterms:W3CDTF">2019-10-04T21:57:00Z</dcterms:created>
  <dcterms:modified xsi:type="dcterms:W3CDTF">2019-10-05T04:57:00Z</dcterms:modified>
</cp:coreProperties>
</file>