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Delitos</w:t>
      </w:r>
      <w:r>
        <w:t xml:space="preserve"> </w:t>
      </w:r>
      <w:r>
        <w:t xml:space="preserve">de</w:t>
      </w:r>
      <w:r>
        <w:t xml:space="preserve"> </w:t>
      </w:r>
      <w:r>
        <w:t xml:space="preserve">Alto</w:t>
      </w:r>
      <w:r>
        <w:t xml:space="preserve"> </w:t>
      </w:r>
      <w:r>
        <w:t xml:space="preserve">Impacto</w:t>
      </w:r>
      <w:r>
        <w:t xml:space="preserve"> </w:t>
      </w:r>
      <w:r>
        <w:t xml:space="preserve">en</w:t>
      </w:r>
      <w:r>
        <w:t xml:space="preserve"> </w:t>
      </w:r>
      <w:r>
        <w:t xml:space="preserve">Bogota</w:t>
      </w:r>
    </w:p>
    <w:p>
      <w:pPr>
        <w:pStyle w:val="Author"/>
      </w:pPr>
      <w:r>
        <w:t xml:space="preserve">Andrés</w:t>
      </w:r>
      <w:r>
        <w:t xml:space="preserve"> </w:t>
      </w:r>
      <w:r>
        <w:t xml:space="preserve">Felipe</w:t>
      </w:r>
      <w:r>
        <w:t xml:space="preserve"> </w:t>
      </w:r>
      <w:r>
        <w:t xml:space="preserve">Bedoya</w:t>
      </w:r>
      <w:r>
        <w:t xml:space="preserve"> </w:t>
      </w:r>
      <w:r>
        <w:t xml:space="preserve">Cruz</w:t>
      </w:r>
    </w:p>
    <w:p>
      <w:pPr>
        <w:pStyle w:val="Fecha"/>
      </w:pPr>
      <w:r>
        <w:t xml:space="preserve">2023-01-12</w:t>
      </w:r>
    </w:p>
    <w:bookmarkStart w:id="24" w:name="tamaño-de-la-base"/>
    <w:p>
      <w:pPr>
        <w:pStyle w:val="Ttulo2"/>
      </w:pPr>
      <w:r>
        <w:t xml:space="preserve">Tamaño de la base</w:t>
      </w:r>
    </w:p>
    <w:p>
      <w:pPr>
        <w:pStyle w:val="FirstParagraph"/>
      </w:pPr>
      <w:r>
        <w:rPr>
          <w:bCs/>
          <w:b/>
        </w:rPr>
        <w:t xml:space="preserve">La base tiene 192,870 instancias</w:t>
      </w:r>
    </w:p>
    <w:bookmarkStart w:id="23" w:name="días-con-mas-hechos-delictivos"/>
    <w:p>
      <w:pPr>
        <w:pStyle w:val="Ttulo3"/>
      </w:pPr>
      <w:r>
        <w:t xml:space="preserve">Días con mas hechos delictivos</w:t>
      </w:r>
    </w:p>
    <w:p>
      <w:pPr>
        <w:pStyle w:val="FirstParagraph"/>
      </w:pPr>
      <w:r>
        <w:drawing>
          <wp:inline>
            <wp:extent cx="56007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ltoimpacto_files/figure-docx/delitos_di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En rojo se marca el día con más hechos delictivos para el año 2022.</w:t>
      </w:r>
    </w:p>
    <w:bookmarkEnd w:id="23"/>
    <w:bookmarkEnd w:id="24"/>
    <w:sectPr w:rsidR="008C2415" w:rsidRPr="008C2415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owText Light">
    <w:panose1 w:val="020B04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FAD083B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0279311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8C2415"/>
    <w:pPr>
      <w:keepNext/>
      <w:keepLines/>
      <w:spacing w:after="0" w:before="200"/>
      <w:outlineLvl w:val="1"/>
    </w:pPr>
    <w:rPr>
      <w:rFonts w:ascii="HelveticaNowText Light" w:cstheme="majorBidi" w:eastAsiaTheme="majorEastAsia" w:hAnsi="HelveticaNowText Light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8C2415"/>
    <w:pPr>
      <w:keepNext/>
      <w:keepLines/>
      <w:spacing w:after="0" w:before="200"/>
      <w:outlineLvl w:val="2"/>
    </w:pPr>
    <w:rPr>
      <w:rFonts w:ascii="HelveticaNowText Light" w:cstheme="majorBidi" w:eastAsiaTheme="majorEastAsia" w:hAnsi="HelveticaNowText Light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8C2415"/>
    <w:pPr>
      <w:keepNext/>
      <w:keepLines/>
      <w:spacing w:after="0" w:before="200"/>
      <w:outlineLvl w:val="3"/>
    </w:pPr>
    <w:rPr>
      <w:rFonts w:ascii="HelveticaNowText Light" w:cstheme="majorBidi" w:eastAsiaTheme="majorEastAsia" w:hAnsi="HelveticaNowText Light"/>
      <w:bCs/>
      <w:i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C2415"/>
    <w:pPr>
      <w:spacing w:after="180" w:before="180"/>
    </w:pPr>
    <w:rPr>
      <w:rFonts w:ascii="HelveticaNowText Light" w:hAnsi="HelveticaNowText Light"/>
    </w:rPr>
  </w:style>
  <w:style w:customStyle="1" w:styleId="FirstParagraph" w:type="paragraph">
    <w:name w:val="First Paragraph"/>
    <w:basedOn w:val="Textoindependiente"/>
    <w:next w:val="Textoindependiente"/>
    <w:qFormat/>
    <w:rsid w:val="008C2415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8C2415"/>
    <w:pPr>
      <w:keepNext/>
      <w:keepLines/>
      <w:spacing w:after="240" w:before="480"/>
      <w:jc w:val="center"/>
    </w:pPr>
    <w:rPr>
      <w:rFonts w:ascii="HelveticaNowText Light" w:cstheme="majorBidi" w:eastAsiaTheme="majorEastAsia" w:hAnsi="HelveticaNowText Light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8C2415"/>
    <w:pPr>
      <w:keepNext/>
      <w:keepLines/>
      <w:jc w:val="center"/>
    </w:pPr>
    <w:rPr>
      <w:rFonts w:ascii="HelveticaNowText Light" w:hAnsi="HelveticaNowText Light"/>
    </w:rPr>
  </w:style>
  <w:style w:styleId="Fecha" w:type="paragraph">
    <w:name w:val="Date"/>
    <w:next w:val="Textoindependiente"/>
    <w:qFormat/>
    <w:rsid w:val="008C2415"/>
    <w:pPr>
      <w:keepNext/>
      <w:keepLines/>
      <w:jc w:val="center"/>
    </w:pPr>
    <w:rPr>
      <w:rFonts w:ascii="HelveticaNowText Light" w:hAnsi="HelveticaNowText Light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Delitos de Alto Impacto en Bogota</dc:title>
  <dc:creator>Andrés Felipe Bedoya Cruz</dc:creator>
  <cp:keywords/>
  <dcterms:created xsi:type="dcterms:W3CDTF">2023-01-25T14:50:17Z</dcterms:created>
  <dcterms:modified xsi:type="dcterms:W3CDTF">2023-01-25T14:50:17Z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  <property fmtid="{D5CDD505-2E9C-101B-9397-08002B2CF9AE}" pid="3" name="output">
    <vt:lpwstr/>
  </property>
</Properties>
</file>