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6BBD" w14:textId="252B2989" w:rsidR="00D41FC3" w:rsidRDefault="001E07E2">
      <w:pPr>
        <w:spacing w:after="163"/>
        <w:ind w:left="-5"/>
      </w:pPr>
      <w:r>
        <w:rPr>
          <w:b/>
          <w:color w:val="00B0F0"/>
          <w:sz w:val="28"/>
        </w:rPr>
        <w:t xml:space="preserve">INSTITUTO SUPERIOR POLITÉCNICO DE CÓRDOBA </w:t>
      </w:r>
    </w:p>
    <w:p w14:paraId="6E83FEE9" w14:textId="77777777" w:rsidR="00D41FC3" w:rsidRDefault="001E07E2">
      <w:pPr>
        <w:spacing w:after="163"/>
        <w:ind w:left="-5"/>
      </w:pPr>
      <w:r>
        <w:rPr>
          <w:b/>
          <w:color w:val="00B0F0"/>
          <w:sz w:val="28"/>
        </w:rPr>
        <w:t xml:space="preserve">TECNICATURA SUPERIOR EN DESARROLLO DE SOFTWARE </w:t>
      </w:r>
    </w:p>
    <w:p w14:paraId="58D714E6" w14:textId="2D75596E" w:rsidR="00D41FC3" w:rsidRDefault="009111A2">
      <w:pPr>
        <w:spacing w:after="163"/>
        <w:ind w:left="-5"/>
      </w:pPr>
      <w:r>
        <w:rPr>
          <w:b/>
          <w:color w:val="00B0F0"/>
          <w:sz w:val="28"/>
        </w:rPr>
        <w:t>Módulo Programador</w:t>
      </w:r>
    </w:p>
    <w:p w14:paraId="4E4996E4" w14:textId="09F49BAB" w:rsidR="00D41FC3" w:rsidRDefault="006E5B31">
      <w:pPr>
        <w:spacing w:after="129"/>
        <w:ind w:left="-5"/>
      </w:pPr>
      <w:r>
        <w:rPr>
          <w:b/>
          <w:color w:val="00B0F0"/>
          <w:sz w:val="28"/>
        </w:rPr>
        <w:t>Actividad Integradora N°</w:t>
      </w:r>
      <w:r w:rsidR="009111A2">
        <w:rPr>
          <w:b/>
          <w:color w:val="00B0F0"/>
          <w:sz w:val="28"/>
        </w:rPr>
        <w:t>5</w:t>
      </w:r>
    </w:p>
    <w:p w14:paraId="125D405B" w14:textId="77777777" w:rsidR="00D41FC3" w:rsidRDefault="001E07E2">
      <w:pPr>
        <w:spacing w:after="113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094AE" wp14:editId="6094DD1B">
                <wp:extent cx="5223383" cy="36576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383" cy="36576"/>
                          <a:chOff x="0" y="0"/>
                          <a:chExt cx="5223383" cy="36576"/>
                        </a:xfrm>
                      </wpg:grpSpPr>
                      <wps:wsp>
                        <wps:cNvPr id="1918" name="Shape 1918"/>
                        <wps:cNvSpPr/>
                        <wps:spPr>
                          <a:xfrm>
                            <a:off x="0" y="0"/>
                            <a:ext cx="4213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60" h="36576">
                                <a:moveTo>
                                  <a:pt x="0" y="0"/>
                                </a:moveTo>
                                <a:lnTo>
                                  <a:pt x="4213860" y="0"/>
                                </a:lnTo>
                                <a:lnTo>
                                  <a:pt x="421386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4213886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4250462" y="0"/>
                            <a:ext cx="97292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922" h="36576">
                                <a:moveTo>
                                  <a:pt x="0" y="0"/>
                                </a:moveTo>
                                <a:lnTo>
                                  <a:pt x="972922" y="0"/>
                                </a:lnTo>
                                <a:lnTo>
                                  <a:pt x="97292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" style="width:411.29pt;height:2.88pt;mso-position-horizontal-relative:char;mso-position-vertical-relative:line" coordsize="52233,365">
                <v:shape id="Shape 1921" style="position:absolute;width:42138;height:365;left:0;top:0;" coordsize="4213860,36576" path="m0,0l4213860,0l4213860,36576l0,36576l0,0">
                  <v:stroke weight="0pt" endcap="flat" joinstyle="miter" miterlimit="10" on="false" color="#000000" opacity="0"/>
                  <v:fill on="true" color="#00a8e3"/>
                </v:shape>
                <v:shape id="Shape 1922" style="position:absolute;width:365;height:365;left:42138;top:0;" coordsize="36576,36576" path="m0,0l36576,0l36576,36576l0,36576l0,0">
                  <v:stroke weight="0pt" endcap="flat" joinstyle="miter" miterlimit="10" on="false" color="#000000" opacity="0"/>
                  <v:fill on="true" color="#00a8e3"/>
                </v:shape>
                <v:shape id="Shape 1923" style="position:absolute;width:9729;height:365;left:42504;top:0;" coordsize="972922,36576" path="m0,0l972922,0l972922,36576l0,36576l0,0">
                  <v:stroke weight="0pt" endcap="flat" joinstyle="miter" miterlimit="10" on="false" color="#000000" opacity="0"/>
                  <v:fill on="true" color="#00a8e3"/>
                </v:shape>
              </v:group>
            </w:pict>
          </mc:Fallback>
        </mc:AlternateContent>
      </w:r>
    </w:p>
    <w:p w14:paraId="143EEAB2" w14:textId="750B5B35" w:rsidR="00D41FC3" w:rsidRDefault="00D41FC3" w:rsidP="006E5B31">
      <w:pPr>
        <w:spacing w:after="189"/>
        <w:ind w:left="0" w:firstLine="0"/>
      </w:pPr>
    </w:p>
    <w:p w14:paraId="1E67F119" w14:textId="13CE2A17" w:rsidR="006E5B31" w:rsidRDefault="004F31DC" w:rsidP="004F31DC">
      <w:pPr>
        <w:pStyle w:val="Ttulo1"/>
      </w:pPr>
      <w:r>
        <w:t>INTEGRANTES</w:t>
      </w:r>
    </w:p>
    <w:p w14:paraId="149902B5" w14:textId="550B8BB7" w:rsidR="006E5B31" w:rsidRDefault="006E5B31" w:rsidP="006E5B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42258135 </w:t>
      </w:r>
      <w:r w:rsidR="009111A2">
        <w:rPr>
          <w:sz w:val="23"/>
          <w:szCs w:val="23"/>
        </w:rPr>
        <w:t>Víctor</w:t>
      </w:r>
      <w:r>
        <w:rPr>
          <w:sz w:val="23"/>
          <w:szCs w:val="23"/>
        </w:rPr>
        <w:t xml:space="preserve"> Andrés Bianchi Núñez </w:t>
      </w:r>
    </w:p>
    <w:p w14:paraId="4D099D30" w14:textId="77777777" w:rsidR="006E5B31" w:rsidRDefault="006E5B31" w:rsidP="006E5B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42383964 Federico David Udovich </w:t>
      </w:r>
    </w:p>
    <w:p w14:paraId="263419E9" w14:textId="38B67FD1" w:rsidR="006E5B31" w:rsidRPr="001128A6" w:rsidRDefault="006E5B31" w:rsidP="001128A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35257982 Federico Martin Pierrestegui </w:t>
      </w:r>
    </w:p>
    <w:p w14:paraId="4C69569B" w14:textId="0F420558" w:rsidR="009111A2" w:rsidRDefault="006E5B31" w:rsidP="009111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36223373 Gabriel Alejandro Farias </w:t>
      </w:r>
    </w:p>
    <w:p w14:paraId="72D3B27E" w14:textId="357EAC8E" w:rsidR="00256F0E" w:rsidRDefault="00256F0E" w:rsidP="00256F0E">
      <w:pPr>
        <w:pStyle w:val="Default"/>
        <w:rPr>
          <w:sz w:val="23"/>
          <w:szCs w:val="23"/>
        </w:rPr>
      </w:pPr>
    </w:p>
    <w:p w14:paraId="57AE9E53" w14:textId="60FCAEB7" w:rsidR="00256F0E" w:rsidRDefault="00256F0E" w:rsidP="00256F0E">
      <w:pPr>
        <w:pStyle w:val="Default"/>
        <w:rPr>
          <w:sz w:val="23"/>
          <w:szCs w:val="23"/>
        </w:rPr>
      </w:pPr>
    </w:p>
    <w:p w14:paraId="58C79725" w14:textId="7BFE3929" w:rsidR="00256F0E" w:rsidRDefault="00256F0E" w:rsidP="00256F0E">
      <w:pPr>
        <w:pStyle w:val="Default"/>
        <w:rPr>
          <w:sz w:val="23"/>
          <w:szCs w:val="23"/>
        </w:rPr>
      </w:pPr>
    </w:p>
    <w:p w14:paraId="62E3C81D" w14:textId="5780E1DE" w:rsidR="00256F0E" w:rsidRDefault="00256F0E" w:rsidP="00256F0E">
      <w:pPr>
        <w:pStyle w:val="Default"/>
        <w:rPr>
          <w:sz w:val="23"/>
          <w:szCs w:val="23"/>
        </w:rPr>
      </w:pPr>
    </w:p>
    <w:p w14:paraId="0665D99E" w14:textId="0C5A3F52" w:rsidR="00256F0E" w:rsidRDefault="00256F0E" w:rsidP="00256F0E">
      <w:pPr>
        <w:pStyle w:val="Default"/>
        <w:rPr>
          <w:sz w:val="23"/>
          <w:szCs w:val="23"/>
        </w:rPr>
      </w:pPr>
    </w:p>
    <w:p w14:paraId="7D3BD3C0" w14:textId="7B3757F8" w:rsidR="00256F0E" w:rsidRDefault="00256F0E" w:rsidP="00256F0E">
      <w:pPr>
        <w:pStyle w:val="Default"/>
        <w:rPr>
          <w:sz w:val="23"/>
          <w:szCs w:val="23"/>
        </w:rPr>
      </w:pPr>
    </w:p>
    <w:p w14:paraId="1536C29A" w14:textId="70D44B02" w:rsidR="00256F0E" w:rsidRDefault="00256F0E" w:rsidP="00256F0E">
      <w:pPr>
        <w:pStyle w:val="Default"/>
        <w:rPr>
          <w:sz w:val="23"/>
          <w:szCs w:val="23"/>
        </w:rPr>
      </w:pPr>
    </w:p>
    <w:p w14:paraId="1B4E8D5B" w14:textId="2F9198D4" w:rsidR="00256F0E" w:rsidRDefault="00256F0E" w:rsidP="00256F0E">
      <w:pPr>
        <w:pStyle w:val="Default"/>
        <w:rPr>
          <w:sz w:val="23"/>
          <w:szCs w:val="23"/>
        </w:rPr>
      </w:pPr>
    </w:p>
    <w:p w14:paraId="7FA0BC67" w14:textId="5468AEE2" w:rsidR="00256F0E" w:rsidRDefault="00256F0E" w:rsidP="00256F0E">
      <w:pPr>
        <w:pStyle w:val="Default"/>
        <w:rPr>
          <w:sz w:val="23"/>
          <w:szCs w:val="23"/>
        </w:rPr>
      </w:pPr>
    </w:p>
    <w:p w14:paraId="4F09EA7E" w14:textId="4A75CE2C" w:rsidR="00256F0E" w:rsidRDefault="00256F0E" w:rsidP="00256F0E">
      <w:pPr>
        <w:pStyle w:val="Default"/>
        <w:rPr>
          <w:sz w:val="23"/>
          <w:szCs w:val="23"/>
        </w:rPr>
      </w:pPr>
    </w:p>
    <w:p w14:paraId="24734521" w14:textId="752FBFFA" w:rsidR="00256F0E" w:rsidRDefault="00256F0E" w:rsidP="00256F0E">
      <w:pPr>
        <w:pStyle w:val="Default"/>
        <w:rPr>
          <w:sz w:val="23"/>
          <w:szCs w:val="23"/>
        </w:rPr>
      </w:pPr>
    </w:p>
    <w:p w14:paraId="43E4D47A" w14:textId="3CB8337F" w:rsidR="00256F0E" w:rsidRDefault="00256F0E" w:rsidP="00256F0E">
      <w:pPr>
        <w:pStyle w:val="Default"/>
        <w:rPr>
          <w:sz w:val="23"/>
          <w:szCs w:val="23"/>
        </w:rPr>
      </w:pPr>
    </w:p>
    <w:p w14:paraId="019C6D8D" w14:textId="6923689A" w:rsidR="00256F0E" w:rsidRDefault="00256F0E" w:rsidP="00256F0E">
      <w:pPr>
        <w:pStyle w:val="Default"/>
        <w:rPr>
          <w:sz w:val="23"/>
          <w:szCs w:val="23"/>
        </w:rPr>
      </w:pPr>
    </w:p>
    <w:p w14:paraId="0E70C67F" w14:textId="177BC052" w:rsidR="00256F0E" w:rsidRDefault="00256F0E" w:rsidP="00256F0E">
      <w:pPr>
        <w:pStyle w:val="Default"/>
        <w:rPr>
          <w:sz w:val="23"/>
          <w:szCs w:val="23"/>
        </w:rPr>
      </w:pPr>
    </w:p>
    <w:p w14:paraId="018DB687" w14:textId="349FF704" w:rsidR="00256F0E" w:rsidRDefault="00256F0E" w:rsidP="00256F0E">
      <w:pPr>
        <w:pStyle w:val="Default"/>
        <w:rPr>
          <w:sz w:val="23"/>
          <w:szCs w:val="23"/>
        </w:rPr>
      </w:pPr>
    </w:p>
    <w:p w14:paraId="77D4211A" w14:textId="2006E72F" w:rsidR="00256F0E" w:rsidRDefault="00256F0E" w:rsidP="00256F0E">
      <w:pPr>
        <w:pStyle w:val="Default"/>
        <w:rPr>
          <w:sz w:val="23"/>
          <w:szCs w:val="23"/>
        </w:rPr>
      </w:pPr>
    </w:p>
    <w:p w14:paraId="43DFB431" w14:textId="78108587" w:rsidR="00256F0E" w:rsidRDefault="00256F0E" w:rsidP="00256F0E">
      <w:pPr>
        <w:pStyle w:val="Default"/>
        <w:rPr>
          <w:sz w:val="23"/>
          <w:szCs w:val="23"/>
        </w:rPr>
      </w:pPr>
    </w:p>
    <w:p w14:paraId="2CDF820E" w14:textId="158D303A" w:rsidR="00256F0E" w:rsidRDefault="00256F0E" w:rsidP="00256F0E">
      <w:pPr>
        <w:pStyle w:val="Default"/>
        <w:rPr>
          <w:sz w:val="23"/>
          <w:szCs w:val="23"/>
        </w:rPr>
      </w:pPr>
    </w:p>
    <w:p w14:paraId="647FCC14" w14:textId="15C4FF26" w:rsidR="00256F0E" w:rsidRDefault="00256F0E" w:rsidP="00256F0E">
      <w:pPr>
        <w:pStyle w:val="Default"/>
        <w:rPr>
          <w:sz w:val="23"/>
          <w:szCs w:val="23"/>
        </w:rPr>
      </w:pPr>
    </w:p>
    <w:p w14:paraId="417D0D27" w14:textId="756E5B6B" w:rsidR="00256F0E" w:rsidRDefault="00256F0E">
      <w:pPr>
        <w:spacing w:after="160"/>
        <w:ind w:left="0" w:firstLine="0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br w:type="page"/>
      </w:r>
    </w:p>
    <w:p w14:paraId="09D0D243" w14:textId="0B5E0740" w:rsidR="009111A2" w:rsidRPr="009111A2" w:rsidRDefault="009111A2" w:rsidP="009111A2">
      <w:pPr>
        <w:pStyle w:val="Default"/>
        <w:jc w:val="center"/>
        <w:rPr>
          <w:sz w:val="23"/>
          <w:szCs w:val="23"/>
          <w:u w:val="single"/>
        </w:rPr>
      </w:pPr>
      <w:r w:rsidRPr="009111A2">
        <w:rPr>
          <w:sz w:val="23"/>
          <w:szCs w:val="23"/>
          <w:u w:val="single"/>
        </w:rPr>
        <w:lastRenderedPageBreak/>
        <w:t xml:space="preserve">Diagrama de Clase de </w:t>
      </w:r>
      <w:r w:rsidRPr="009111A2">
        <w:rPr>
          <w:u w:val="single"/>
        </w:rPr>
        <w:t>SmartHome Solutions</w:t>
      </w:r>
    </w:p>
    <w:p w14:paraId="240C4250" w14:textId="3F893EFB" w:rsidR="009111A2" w:rsidRDefault="00256F0E" w:rsidP="009111A2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BB1FF2A" wp14:editId="170BEC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5110" cy="6071870"/>
            <wp:effectExtent l="0" t="0" r="8890" b="5080"/>
            <wp:wrapThrough wrapText="bothSides">
              <wp:wrapPolygon edited="0">
                <wp:start x="0" y="0"/>
                <wp:lineTo x="0" y="21550"/>
                <wp:lineTo x="21559" y="21550"/>
                <wp:lineTo x="2155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60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DBAC8" w14:textId="77777777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El diagrama de clases muestra la estructura de un sistema diseñado para la gestión de dispositivos inteligentes en el hogar. Representa los elementos principales del sistema, la información que almacenan y sus interacciones.</w:t>
      </w:r>
    </w:p>
    <w:p w14:paraId="524F65BC" w14:textId="77777777" w:rsidR="00256F0E" w:rsidRPr="00256F0E" w:rsidRDefault="00256F0E" w:rsidP="00256F0E">
      <w:pPr>
        <w:pStyle w:val="NormalWeb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Descripción de las Clases y Relaciones</w:t>
      </w:r>
    </w:p>
    <w:p w14:paraId="27F87492" w14:textId="17C761D7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Usuario: Esta clase representa a la persona que utiliza el sistema. Almacena información como nombre, email, y listas de dispositivos y automatizaciones. El usuario puede agregar dispositivos y automatizaciones, listarlos, y ejecutar acciones o rutinas. La relación de composición entre Usuario y Dispositivo y entre Usuario y Automatización indica que cada usuario posee y gestiona sus propios dispositivos y rutinas, respectivamente.</w:t>
      </w:r>
    </w:p>
    <w:p w14:paraId="77E8E8E2" w14:textId="4CDBBDE6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Dispositivo: Esta clase representa a un dispositivo inteligente, como una lámpara o un enchufe. Sus atributos son el nombre_dispositivo, el tipo_dispositivo, y el estado_dispositivo (encendido/apagado). Los métodos de la clase permiten encender(), apagar(), cambiar_estado(), y ejecutar_accion(). La relación entre Dispositivo y Accion muestra que un dispositivo ejecuta múltiples acciones.</w:t>
      </w:r>
    </w:p>
    <w:p w14:paraId="2216B197" w14:textId="2510FD05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Automatizacion: Esta clase permite crear rutinas que se ejecutan en los dispositivos. Contiene una descripcion, una condicion opcional y una lista de acciones a realizar. Cada automatización puede agregar_accion() y ejecutar() las acciones en los dispositivos.</w:t>
      </w:r>
    </w:p>
    <w:p w14:paraId="7722A640" w14:textId="5BA7BBC8" w:rsidR="009111A2" w:rsidRPr="009111A2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Accion: Esta clase representa una acción específica. Sus atributos son el tipo_accion (por ejemplo, "encender" o "apagar") y un valor_configurado que define la acción. El método realizar_accion() ejecuta la acción. La relación de composición con Automatización indica que las acciones son una parte fundamental de una automatización y no existen de manera independiente, lo cual está bien representado por el conector con el rombo relleno.</w:t>
      </w:r>
    </w:p>
    <w:sectPr w:rsidR="009111A2" w:rsidRPr="009111A2" w:rsidSect="00256F0E">
      <w:headerReference w:type="even" r:id="rId8"/>
      <w:headerReference w:type="first" r:id="rId9"/>
      <w:pgSz w:w="11904" w:h="16838"/>
      <w:pgMar w:top="1134" w:right="1800" w:bottom="1520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E40A" w14:textId="77777777" w:rsidR="003B443D" w:rsidRDefault="003B443D">
      <w:pPr>
        <w:spacing w:after="0" w:line="240" w:lineRule="auto"/>
      </w:pPr>
      <w:r>
        <w:separator/>
      </w:r>
    </w:p>
  </w:endnote>
  <w:endnote w:type="continuationSeparator" w:id="0">
    <w:p w14:paraId="26590936" w14:textId="77777777" w:rsidR="003B443D" w:rsidRDefault="003B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E0F2" w14:textId="77777777" w:rsidR="003B443D" w:rsidRDefault="003B443D">
      <w:pPr>
        <w:spacing w:after="0" w:line="240" w:lineRule="auto"/>
      </w:pPr>
      <w:r>
        <w:separator/>
      </w:r>
    </w:p>
  </w:footnote>
  <w:footnote w:type="continuationSeparator" w:id="0">
    <w:p w14:paraId="578B725E" w14:textId="77777777" w:rsidR="003B443D" w:rsidRDefault="003B4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8C10" w14:textId="77777777" w:rsidR="00D41FC3" w:rsidRDefault="001E07E2" w:rsidP="006E5B31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13104A" wp14:editId="5E6492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41F0" w14:textId="59E733BB" w:rsidR="00D41FC3" w:rsidRDefault="001E07E2">
    <w:pPr>
      <w:spacing w:after="0"/>
      <w:ind w:left="-1700" w:right="565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A0D1B54" wp14:editId="15B867F9">
          <wp:simplePos x="0" y="0"/>
          <wp:positionH relativeFrom="page">
            <wp:posOffset>5545455</wp:posOffset>
          </wp:positionH>
          <wp:positionV relativeFrom="page">
            <wp:posOffset>198120</wp:posOffset>
          </wp:positionV>
          <wp:extent cx="1743710" cy="1048385"/>
          <wp:effectExtent l="0" t="0" r="0" b="0"/>
          <wp:wrapSquare wrapText="bothSides"/>
          <wp:docPr id="1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71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895C91" w14:textId="77777777" w:rsidR="00D41FC3" w:rsidRDefault="001E07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D68C70" wp14:editId="09D68B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6" name="Group 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28"/>
    <w:multiLevelType w:val="hybridMultilevel"/>
    <w:tmpl w:val="7A5239D6"/>
    <w:lvl w:ilvl="0" w:tplc="261EA4E2">
      <w:start w:val="1"/>
      <w:numFmt w:val="bullet"/>
      <w:lvlText w:val="-"/>
      <w:lvlJc w:val="left"/>
      <w:pPr>
        <w:ind w:left="64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4436E">
      <w:start w:val="1"/>
      <w:numFmt w:val="bullet"/>
      <w:lvlText w:val="o"/>
      <w:lvlJc w:val="left"/>
      <w:pPr>
        <w:ind w:left="132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041A4">
      <w:start w:val="1"/>
      <w:numFmt w:val="bullet"/>
      <w:lvlText w:val="▪"/>
      <w:lvlJc w:val="left"/>
      <w:pPr>
        <w:ind w:left="204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E1AD4">
      <w:start w:val="1"/>
      <w:numFmt w:val="bullet"/>
      <w:lvlText w:val="•"/>
      <w:lvlJc w:val="left"/>
      <w:pPr>
        <w:ind w:left="276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8DFEE">
      <w:start w:val="1"/>
      <w:numFmt w:val="bullet"/>
      <w:lvlText w:val="o"/>
      <w:lvlJc w:val="left"/>
      <w:pPr>
        <w:ind w:left="348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25C8A">
      <w:start w:val="1"/>
      <w:numFmt w:val="bullet"/>
      <w:lvlText w:val="▪"/>
      <w:lvlJc w:val="left"/>
      <w:pPr>
        <w:ind w:left="420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21716">
      <w:start w:val="1"/>
      <w:numFmt w:val="bullet"/>
      <w:lvlText w:val="•"/>
      <w:lvlJc w:val="left"/>
      <w:pPr>
        <w:ind w:left="492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EFEF2">
      <w:start w:val="1"/>
      <w:numFmt w:val="bullet"/>
      <w:lvlText w:val="o"/>
      <w:lvlJc w:val="left"/>
      <w:pPr>
        <w:ind w:left="564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8EA1C">
      <w:start w:val="1"/>
      <w:numFmt w:val="bullet"/>
      <w:lvlText w:val="▪"/>
      <w:lvlJc w:val="left"/>
      <w:pPr>
        <w:ind w:left="636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1310D"/>
    <w:multiLevelType w:val="hybridMultilevel"/>
    <w:tmpl w:val="EB9C8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4096" w:nlCheck="1" w:checkStyle="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C3"/>
    <w:rsid w:val="001128A6"/>
    <w:rsid w:val="00147776"/>
    <w:rsid w:val="00175CFA"/>
    <w:rsid w:val="001E07E2"/>
    <w:rsid w:val="00256F0E"/>
    <w:rsid w:val="00385650"/>
    <w:rsid w:val="003B443D"/>
    <w:rsid w:val="003B51E9"/>
    <w:rsid w:val="004F00D2"/>
    <w:rsid w:val="004F31DC"/>
    <w:rsid w:val="006E5B31"/>
    <w:rsid w:val="009111A2"/>
    <w:rsid w:val="009C20E2"/>
    <w:rsid w:val="00A7454B"/>
    <w:rsid w:val="00C1122F"/>
    <w:rsid w:val="00C5013D"/>
    <w:rsid w:val="00D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9A4D"/>
  <w15:docId w15:val="{0981E113-E3A5-4EFA-9C35-EE85B47D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293" w:hanging="10"/>
    </w:pPr>
    <w:rPr>
      <w:rFonts w:ascii="Roboto" w:eastAsia="Roboto" w:hAnsi="Roboto" w:cs="Roboto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18"/>
      <w:ind w:left="101"/>
      <w:outlineLvl w:val="0"/>
    </w:pPr>
    <w:rPr>
      <w:rFonts w:ascii="Calibri" w:eastAsia="Calibri" w:hAnsi="Calibri" w:cs="Calibri"/>
      <w:b/>
      <w:color w:val="00A8E3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A8E3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E5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31"/>
    <w:rPr>
      <w:rFonts w:ascii="Roboto" w:eastAsia="Roboto" w:hAnsi="Roboto" w:cs="Roboto"/>
      <w:color w:val="000000"/>
      <w:sz w:val="24"/>
    </w:rPr>
  </w:style>
  <w:style w:type="paragraph" w:customStyle="1" w:styleId="Default">
    <w:name w:val="Default"/>
    <w:rsid w:val="006E5B3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E5B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11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Textoennegrita">
    <w:name w:val="Strong"/>
    <w:basedOn w:val="Fuentedeprrafopredeter"/>
    <w:uiPriority w:val="22"/>
    <w:qFormat/>
    <w:rsid w:val="009111A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cp:lastModifiedBy>Andrés Bianchi Núñez</cp:lastModifiedBy>
  <cp:revision>11</cp:revision>
  <cp:lastPrinted>2025-05-18T23:54:00Z</cp:lastPrinted>
  <dcterms:created xsi:type="dcterms:W3CDTF">2025-05-18T22:29:00Z</dcterms:created>
  <dcterms:modified xsi:type="dcterms:W3CDTF">2025-09-14T19:36:00Z</dcterms:modified>
</cp:coreProperties>
</file>