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48"/>
          <w:szCs w:val="48"/>
        </w:rPr>
      </w:pPr>
      <w:bookmarkStart w:colFirst="0" w:colLast="0" w:name="_1qgo7sanzgqs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Idea de negocio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b w:val="1"/>
          <w:bCs w:val="1"/>
          <w:sz w:val="32"/>
          <w:szCs w:val="32"/>
        </w:rPr>
      </w:pPr>
      <w:bookmarkStart w:colFirst="0" w:colLast="0" w:name="_z4dbiy48zrgf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Resumen Ejecutivo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Mapify es una plataforma web interactiva de geolocalización diseñada para conectar a los habitantes de comunidades específicas con el comercio local. A diferencia de los grandes motores de búsqueda, Mapify prioriza la visibilidad equitativa de los negocios emergentes, permitiendo que las "joyas ocultas" de la ciudad sean descubiertas por nuevos clientes.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b w:val="1"/>
          <w:bCs w:val="1"/>
          <w:sz w:val="32"/>
          <w:szCs w:val="32"/>
        </w:rPr>
      </w:pPr>
      <w:bookmarkStart w:colFirst="0" w:colLast="0" w:name="_lo2moko86g9d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El Problema y la Solución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Problema:</w:t>
      </w:r>
      <w:r w:rsidDel="00000000" w:rsidR="00000000" w:rsidRPr="00000000">
        <w:rPr>
          <w:sz w:val="24"/>
          <w:szCs w:val="24"/>
          <w:rtl w:val="0"/>
        </w:rPr>
        <w:t xml:space="preserve"> En las plataformas de mapas convencionales, los negocios nuevos o pequeños quedan enterrados bajo miles de reseñas de grandes cadenas, limitando su crecimiento.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Solución:</w:t>
      </w:r>
      <w:r w:rsidDel="00000000" w:rsidR="00000000" w:rsidRPr="00000000">
        <w:rPr>
          <w:sz w:val="24"/>
          <w:szCs w:val="24"/>
          <w:rtl w:val="0"/>
        </w:rPr>
        <w:t xml:space="preserve"> Un sistema de descubrimiento basado en un algoritmo de búsqueda equitativa. Este algoritmo garantiza que los lugares con menos de 5 reseñas ocupen al menos el 30% de los resultados relevantes, rompiendo el monopolio de visibilidad.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b w:val="1"/>
          <w:bCs w:val="1"/>
          <w:sz w:val="32"/>
          <w:szCs w:val="32"/>
        </w:rPr>
      </w:pPr>
      <w:bookmarkStart w:colFirst="0" w:colLast="0" w:name="_1ozzugo7nm06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Características del Producto (MVP)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Mapa Interactivo:</w:t>
      </w:r>
      <w:r w:rsidDel="00000000" w:rsidR="00000000" w:rsidRPr="00000000">
        <w:rPr>
          <w:sz w:val="24"/>
          <w:szCs w:val="24"/>
          <w:rtl w:val="0"/>
        </w:rPr>
        <w:t xml:space="preserve"> Renderizado mediante la API de Leaflet o Google Maps para una exploración fluida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Categorización Estratégica:</w:t>
      </w:r>
      <w:r w:rsidDel="00000000" w:rsidR="00000000" w:rsidRPr="00000000">
        <w:rPr>
          <w:sz w:val="24"/>
          <w:szCs w:val="24"/>
          <w:rtl w:val="0"/>
        </w:rPr>
        <w:t xml:space="preserve"> Clasificación en 6 sectores clave: Restaurantes, Cafeterías, Parques, Turismo, Tiendas y Cultura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 Social:</w:t>
      </w:r>
      <w:r w:rsidDel="00000000" w:rsidR="00000000" w:rsidRPr="00000000">
        <w:rPr>
          <w:sz w:val="24"/>
          <w:szCs w:val="24"/>
          <w:rtl w:val="0"/>
        </w:rPr>
        <w:t xml:space="preserve"> Módulo de reseñas con sistema de 1 a 5 estrellas y comentarios abiertos para generar confianza en la comunidad.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Geolocalización Avanzada:</w:t>
      </w:r>
      <w:r w:rsidDel="00000000" w:rsidR="00000000" w:rsidRPr="00000000">
        <w:rPr>
          <w:sz w:val="24"/>
          <w:szCs w:val="24"/>
          <w:rtl w:val="0"/>
        </w:rPr>
        <w:t xml:space="preserve"> Uso de estándares GeoJSON para búsquedas precisas por radio y ubicación del usuario.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1"/>
        <w:rPr>
          <w:b w:val="1"/>
          <w:bCs w:val="1"/>
          <w:sz w:val="32"/>
          <w:szCs w:val="32"/>
        </w:rPr>
      </w:pPr>
      <w:bookmarkStart w:colFirst="0" w:colLast="0" w:name="_s445zlpclzqe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Segmentación de Mercado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Usuarios Finales:</w:t>
      </w:r>
      <w:r w:rsidDel="00000000" w:rsidR="00000000" w:rsidRPr="00000000">
        <w:rPr>
          <w:sz w:val="24"/>
          <w:szCs w:val="24"/>
          <w:rtl w:val="0"/>
        </w:rPr>
        <w:t xml:space="preserve"> Residentes locales y turistas que buscan experiencias auténticas y desean apoyar el comercio de su barrio.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Clientes (Aliados Comerciales):</w:t>
      </w:r>
      <w:r w:rsidDel="00000000" w:rsidR="00000000" w:rsidRPr="00000000">
        <w:rPr>
          <w:sz w:val="24"/>
          <w:szCs w:val="24"/>
          <w:rtl w:val="0"/>
        </w:rPr>
        <w:t xml:space="preserve"> Emprendedores, dueños de pequeños negocios y gestores de espacios culturales que necesitan canales de difusión de bajo costo y alta efectividad.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>
          <w:b w:val="1"/>
          <w:bCs w:val="1"/>
          <w:sz w:val="32"/>
          <w:szCs w:val="32"/>
        </w:rPr>
      </w:pPr>
      <w:bookmarkStart w:colFirst="0" w:colLast="0" w:name="_gvvxhii7plb1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 Hoja de Ruta de Desarrollo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se ejecutará bajo la metodología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</w:t>
      </w:r>
      <w:r w:rsidDel="00000000" w:rsidR="00000000" w:rsidRPr="00000000">
        <w:rPr>
          <w:sz w:val="24"/>
          <w:szCs w:val="24"/>
          <w:rtl w:val="0"/>
        </w:rPr>
        <w:t xml:space="preserve">, asegurando entregables cada 2 semanas: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 1:</w:t>
      </w:r>
      <w:r w:rsidDel="00000000" w:rsidR="00000000" w:rsidRPr="00000000">
        <w:rPr>
          <w:sz w:val="24"/>
          <w:szCs w:val="24"/>
          <w:rtl w:val="0"/>
        </w:rPr>
        <w:t xml:space="preserve"> Configuración técnica y mapa base.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 2:</w:t>
      </w:r>
      <w:r w:rsidDel="00000000" w:rsidR="00000000" w:rsidRPr="00000000">
        <w:rPr>
          <w:sz w:val="24"/>
          <w:szCs w:val="24"/>
          <w:rtl w:val="0"/>
        </w:rPr>
        <w:t xml:space="preserve"> Carga de los primeros 20 negocios y sistema de filtros.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Mes 3:</w:t>
      </w:r>
      <w:r w:rsidDel="00000000" w:rsidR="00000000" w:rsidRPr="00000000">
        <w:rPr>
          <w:sz w:val="24"/>
          <w:szCs w:val="24"/>
          <w:rtl w:val="0"/>
        </w:rPr>
        <w:t xml:space="preserve"> Implementación del sistema de reseñas y algoritmo de equidad.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Lanzamiento:</w:t>
      </w:r>
      <w:r w:rsidDel="00000000" w:rsidR="00000000" w:rsidRPr="00000000">
        <w:rPr>
          <w:sz w:val="24"/>
          <w:szCs w:val="24"/>
          <w:rtl w:val="0"/>
        </w:rPr>
        <w:t xml:space="preserve"> Fase Beta al finalizar el quinto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b w:val="1"/>
          <w:bCs w:val="1"/>
          <w:sz w:val="32"/>
          <w:szCs w:val="32"/>
        </w:rPr>
      </w:pPr>
      <w:bookmarkStart w:colFirst="0" w:colLast="0" w:name="_4w1t8o3c5hss" w:id="6"/>
      <w:bookmarkEnd w:id="6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Ventaja Competitiva y Ética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Mapify no es solo una herramienta tecnológica; es un proyecto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enfoque social</w:t>
      </w:r>
      <w:r w:rsidDel="00000000" w:rsidR="00000000" w:rsidRPr="00000000">
        <w:rPr>
          <w:sz w:val="24"/>
          <w:szCs w:val="24"/>
          <w:rtl w:val="0"/>
        </w:rPr>
        <w:t xml:space="preserve">. Al garantizar que el 30% de los resultados muestren negocios con pocas reseñas, la plataforma se convierte en el motor de crecimiento para los nuevos emprendedores de la región.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