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0"/>
          <w:szCs w:val="40"/>
        </w:rPr>
      </w:pPr>
      <w:bookmarkStart w:colFirst="0" w:colLast="0" w:name="_oo57496typx1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Plan de Negocio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32"/>
          <w:szCs w:val="32"/>
        </w:rPr>
      </w:pPr>
      <w:bookmarkStart w:colFirst="0" w:colLast="0" w:name="_bfplq46oh0ss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Análisis del Producto (MVP)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Núcleo Tecnológico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Mapify es una aplicación web full-stack desarrollada con React (frontend) y Node.js + Express (backend), con base de datos en MongoDB. La geolocalización se implementará principalmente con Leaflet + OpenStreetMap para evitar costos de API y garantizar escalabilidad gratuita en la fase inicial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Diferenciador Técnico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algoritmo de búsqueda equitativa es el corazón del proyecto: garantiza que los lugares con menos de 5 reseñas ocupen al menos el 30% de los resultados relevantes, combinando factores de relevancia, proximidad geográfica y un “boost” controlado para negocios emergentes.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Inventario Inicial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MVP lanzará con un mínimo de 20 negocios locales registrados, distribuidos en 6 categorías: Restaurantes, Cafeterías, Parques, Sitios Turísticos, Tiendas y Cultura/Servicios.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  <w:sz w:val="32"/>
          <w:szCs w:val="32"/>
        </w:rPr>
      </w:pPr>
      <w:bookmarkStart w:colFirst="0" w:colLast="0" w:name="_pdocca82485d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 Operativo (Metodología Scrum)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se ejecutará en un ciclo de 5 sprint de 2 semanas de duración cada uno: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1: </w:t>
      </w:r>
      <w:r w:rsidDel="00000000" w:rsidR="00000000" w:rsidRPr="00000000">
        <w:rPr>
          <w:sz w:val="24"/>
          <w:szCs w:val="24"/>
          <w:rtl w:val="0"/>
        </w:rPr>
        <w:t xml:space="preserve">Configuración de infraestructura, autenticación de usuarios y mapa base interactivo.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2:</w:t>
      </w:r>
      <w:r w:rsidDel="00000000" w:rsidR="00000000" w:rsidRPr="00000000">
        <w:rPr>
          <w:sz w:val="24"/>
          <w:szCs w:val="24"/>
          <w:rtl w:val="0"/>
        </w:rPr>
        <w:t xml:space="preserve"> Sistema de registro de lugares y filtros por categorías y ubicación.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3:</w:t>
      </w:r>
      <w:r w:rsidDel="00000000" w:rsidR="00000000" w:rsidRPr="00000000">
        <w:rPr>
          <w:sz w:val="24"/>
          <w:szCs w:val="24"/>
          <w:rtl w:val="0"/>
        </w:rPr>
        <w:t xml:space="preserve"> Módulo de reseñas (texto + calificación de 1 a 5 estrellas) y visualización de comentarios.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4:</w:t>
      </w:r>
      <w:r w:rsidDel="00000000" w:rsidR="00000000" w:rsidRPr="00000000">
        <w:rPr>
          <w:sz w:val="24"/>
          <w:szCs w:val="24"/>
          <w:rtl w:val="0"/>
        </w:rPr>
        <w:t xml:space="preserve"> Diseño e implementación del algoritmo de búsqueda equitativa + pruebas iniciales.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5:</w:t>
      </w:r>
      <w:r w:rsidDel="00000000" w:rsidR="00000000" w:rsidRPr="00000000">
        <w:rPr>
          <w:sz w:val="24"/>
          <w:szCs w:val="24"/>
          <w:rtl w:val="0"/>
        </w:rPr>
        <w:t xml:space="preserve"> Pruebas de calidad (QA), ajustes finales, documentación técnica y lanzamiento en fase Beta.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  <w:sz w:val="32"/>
          <w:szCs w:val="32"/>
        </w:rPr>
      </w:pPr>
      <w:bookmarkStart w:colFirst="0" w:colLast="0" w:name="_rdrghgl0x9lg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Estructura de Costos y Recursos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Talento Humano:</w:t>
      </w:r>
      <w:r w:rsidDel="00000000" w:rsidR="00000000" w:rsidRPr="00000000">
        <w:rPr>
          <w:sz w:val="24"/>
          <w:szCs w:val="24"/>
          <w:rtl w:val="0"/>
        </w:rPr>
        <w:t xml:space="preserve"> Equipo bajo modalidad de gestión académica con una dedicación de 5 horas semanales por desarrollador y Scrum Master.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Infraestructura:</w:t>
      </w:r>
      <w:r w:rsidDel="00000000" w:rsidR="00000000" w:rsidRPr="00000000">
        <w:rPr>
          <w:sz w:val="24"/>
          <w:szCs w:val="24"/>
          <w:rtl w:val="0"/>
        </w:rPr>
        <w:t xml:space="preserve"> Costos operativos optimizados mediante el uso de herramientas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Open Source</w:t>
      </w:r>
      <w:r w:rsidDel="00000000" w:rsidR="00000000" w:rsidRPr="00000000">
        <w:rPr>
          <w:sz w:val="24"/>
          <w:szCs w:val="24"/>
          <w:rtl w:val="0"/>
        </w:rPr>
        <w:t xml:space="preserve"> (Leaflet) y servicios de hosting escalables (Vercel/Railway).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  <w:sz w:val="32"/>
          <w:szCs w:val="32"/>
        </w:rPr>
      </w:pPr>
      <w:bookmarkStart w:colFirst="0" w:colLast="0" w:name="_fvl8gv8ca0im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Estrategia de Mercado y Crecimiento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 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finales: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Residentes y turistas que buscan consumo local consciente.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 aliados: </w:t>
      </w:r>
      <w:r w:rsidDel="00000000" w:rsidR="00000000" w:rsidRPr="00000000">
        <w:rPr>
          <w:sz w:val="24"/>
          <w:szCs w:val="24"/>
          <w:rtl w:val="0"/>
        </w:rPr>
        <w:t xml:space="preserve">Enfoque inicial en establecimientos de Restaurantes, Parques, Turismo, Tiendas, Servicios y Cultura.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Estrategia de Adquisición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 directo con asociaciones de comerciantes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Campañas en redes sociales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de Éxito (Primeros 90 días post-lanzamiento)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negocios registrados.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menos 15 reseñas orgánicas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del algoritmo:</w:t>
      </w:r>
      <w:r w:rsidDel="00000000" w:rsidR="00000000" w:rsidRPr="00000000">
        <w:rPr>
          <w:sz w:val="24"/>
          <w:szCs w:val="24"/>
          <w:rtl w:val="0"/>
        </w:rPr>
        <w:t xml:space="preserve"> mínimo 30% de visibilidad para negocios con &lt;5 reseñas.</w:t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sz w:val="32"/>
          <w:szCs w:val="32"/>
        </w:rPr>
      </w:pPr>
      <w:bookmarkStart w:colFirst="0" w:colLast="0" w:name="_mug8e3mclqjy" w:id="5"/>
      <w:bookmarkEnd w:id="5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Aspectos Legales y Propiedad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Garantía:</w:t>
      </w:r>
      <w:r w:rsidDel="00000000" w:rsidR="00000000" w:rsidRPr="00000000">
        <w:rPr>
          <w:sz w:val="24"/>
          <w:szCs w:val="24"/>
          <w:rtl w:val="0"/>
        </w:rPr>
        <w:t xml:space="preserve"> Soporte técnico y corrección de errores críticos durante los primeros 90 días post-lanzamiento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Confidencialidad:</w:t>
      </w:r>
      <w:r w:rsidDel="00000000" w:rsidR="00000000" w:rsidRPr="00000000">
        <w:rPr>
          <w:sz w:val="24"/>
          <w:szCs w:val="24"/>
          <w:rtl w:val="0"/>
        </w:rPr>
        <w:t xml:space="preserve"> Protección estricta de la mecánica del software y arquitectura tecnológica.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personales:</w:t>
      </w:r>
      <w:r w:rsidDel="00000000" w:rsidR="00000000" w:rsidRPr="00000000">
        <w:rPr>
          <w:sz w:val="24"/>
          <w:szCs w:val="24"/>
          <w:rtl w:val="0"/>
        </w:rPr>
        <w:t xml:space="preserve"> Cumplimiento de la Ley 1581 de 2012 (protección de datos) y buenas prácticas de privacidad.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rPr>
          <w:b w:val="1"/>
          <w:bCs w:val="1"/>
          <w:sz w:val="32"/>
          <w:szCs w:val="32"/>
        </w:rPr>
      </w:pPr>
      <w:bookmarkStart w:colFirst="0" w:colLast="0" w:name="_hpfp6uvcvm8j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Modelo de Negocio y Fuentes de Ingresos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Inicial (0-6 meses):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acceso será completamente gratuito tanto para usuarios finales como para los negocios registrados. El objetivo principal es lograr adopción masiva y validar el producto en el mercado local.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 Monetización (a partir del mes 7):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Premium para negocios:</w:t>
      </w:r>
      <w:r w:rsidDel="00000000" w:rsidR="00000000" w:rsidRPr="00000000">
        <w:rPr>
          <w:sz w:val="24"/>
          <w:szCs w:val="24"/>
          <w:rtl w:val="0"/>
        </w:rPr>
        <w:t xml:space="preserve"> Suscripción mensual que incluye estadísticas de visitas, posibilidad de subir fotos adicionales y notificaciones prioritarias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Comisiones futuras: </w:t>
      </w:r>
      <w:r w:rsidDel="00000000" w:rsidR="00000000" w:rsidRPr="00000000">
        <w:rPr>
          <w:sz w:val="24"/>
          <w:szCs w:val="24"/>
          <w:rtl w:val="0"/>
        </w:rPr>
        <w:t xml:space="preserve">Posible integración con sistema de reservas o delivery, cobrando una comisión por transacción.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Comisión por Atribución / Cupones de Descuento:</w:t>
      </w:r>
      <w:r w:rsidDel="00000000" w:rsidR="00000000" w:rsidRPr="00000000">
        <w:rPr>
          <w:sz w:val="24"/>
          <w:szCs w:val="24"/>
          <w:rtl w:val="0"/>
        </w:rPr>
        <w:t xml:space="preserve"> Los negocios podrán crear cupones o descuentos exclusivos para usuarios de Mapify (ejemplo: “10% de descuento mostrando que llegaste desde Mapify”).Cuando el usuario redime el cupón en el local físico, el negocio reporta la redención a través de la plataforma (con un código QR o código único). Mapify cobrará una comisión por transacción verificada (entre 5% y 10% del valor del consumo o una tarifa fija por redención).Esta mecánica incentiva a los usuarios a mencionar que llegaron desde la aplicación y permite medir el impacto real que Mapify genera en las ventas de los negocios locales.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modelo híbrido (freemium) permite un crecimiento inicial rápido sin barreras de entrada, mientras genera ingresos sostenibles una vez alcanzada una base sólida de usuarios y negocios.</w:t>
      </w:r>
    </w:p>
    <w:p w:rsidR="00000000" w:rsidDel="00000000" w:rsidP="00000000" w:rsidRDefault="00000000" w:rsidRPr="00000000" w14:paraId="00000030">
      <w:pPr>
        <w:pStyle w:val="Heading1"/>
        <w:spacing w:after="240" w:before="240" w:lineRule="auto"/>
        <w:rPr>
          <w:b w:val="1"/>
          <w:bCs w:val="1"/>
          <w:sz w:val="32"/>
          <w:szCs w:val="32"/>
        </w:rPr>
      </w:pPr>
      <w:bookmarkStart w:colFirst="0" w:colLast="0" w:name="_kdeiaswtahht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Análisis de Competencia y Riesgos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Competidores directos/indirectos:</w:t>
      </w:r>
      <w:r w:rsidDel="00000000" w:rsidR="00000000" w:rsidRPr="00000000">
        <w:rPr>
          <w:sz w:val="24"/>
          <w:szCs w:val="24"/>
          <w:rtl w:val="0"/>
        </w:rPr>
        <w:t xml:space="preserve"> Google Maps, TripAdvisor, Instagram (recomendaciones locales) y páginas de Facebook de comercios.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Ventaja competitiva de Mapify:</w:t>
      </w:r>
      <w:r w:rsidDel="00000000" w:rsidR="00000000" w:rsidRPr="00000000">
        <w:rPr>
          <w:sz w:val="24"/>
          <w:szCs w:val="24"/>
          <w:rtl w:val="0"/>
        </w:rPr>
        <w:t xml:space="preserve"> Enfoque hiperlocal, algoritmo de equidad que favorece negocios pequeños, y una experiencia centrada en comunidades específicas del Valle del Cauca. Mientras las plataformas globales priorizan lo masivo, Mapify prioriza lo auténtico y cercano.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Riesgos Principales y Mitigación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Baja adopción inicial: Mitigación → Campañas de registro gratuito y alianzas con asociaciones de comerciantes.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Escalabilidad técnica: Mitigación → Uso de tecnologías cloud escalables y monitoreo constante en la fase beta.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