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6.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5EEFF2" w14:textId="77777777" w:rsidR="007C3D8F" w:rsidRPr="00B92ECD" w:rsidRDefault="007C3D8F">
      <w:pPr>
        <w:pStyle w:val="Textoindependiente"/>
      </w:pPr>
    </w:p>
    <w:p w14:paraId="1C281552" w14:textId="77777777" w:rsidR="007C3D8F" w:rsidRDefault="007C3D8F" w:rsidP="00F54EAF">
      <w:pPr>
        <w:pStyle w:val="Textoindependiente"/>
        <w:jc w:val="both"/>
        <w:rPr>
          <w:color w:val="FF6600"/>
          <w:sz w:val="24"/>
        </w:rPr>
      </w:pPr>
      <w:bookmarkStart w:id="0" w:name="_Ref141604213"/>
      <w:bookmarkEnd w:id="0"/>
    </w:p>
    <w:p w14:paraId="48C6AEC0" w14:textId="77777777" w:rsidR="00F54EAF" w:rsidRPr="00E513E8" w:rsidRDefault="00F54EAF" w:rsidP="00F54EAF">
      <w:pPr>
        <w:pStyle w:val="Textoindependiente"/>
        <w:jc w:val="both"/>
      </w:pPr>
    </w:p>
    <w:p w14:paraId="092ACBED" w14:textId="77777777" w:rsidR="007C3D8F" w:rsidRPr="00E513E8" w:rsidRDefault="007C3D8F">
      <w:pPr>
        <w:pStyle w:val="Textoindependiente"/>
      </w:pPr>
    </w:p>
    <w:p w14:paraId="49DE0436" w14:textId="77777777" w:rsidR="00465D1C" w:rsidRPr="00E513E8" w:rsidRDefault="00465D1C" w:rsidP="00465D1C">
      <w:pPr>
        <w:jc w:val="center"/>
        <w:rPr>
          <w:b/>
          <w:bCs/>
          <w:sz w:val="36"/>
        </w:rPr>
      </w:pPr>
      <w:r w:rsidRPr="00E513E8">
        <w:rPr>
          <w:b/>
          <w:bCs/>
          <w:sz w:val="36"/>
        </w:rPr>
        <w:t>UNIVERSIDAD AUTONOMA DE MADRID</w:t>
      </w:r>
    </w:p>
    <w:p w14:paraId="65545F89" w14:textId="77777777" w:rsidR="00465D1C" w:rsidRPr="00E513E8" w:rsidRDefault="00465D1C" w:rsidP="00465D1C"/>
    <w:p w14:paraId="70E1F564" w14:textId="77777777" w:rsidR="00465D1C" w:rsidRPr="00E513E8" w:rsidRDefault="00465D1C" w:rsidP="00465D1C">
      <w:pPr>
        <w:jc w:val="center"/>
      </w:pPr>
      <w:r w:rsidRPr="00E513E8">
        <w:rPr>
          <w:b/>
          <w:bCs/>
          <w:sz w:val="28"/>
        </w:rPr>
        <w:t>ESCUELA POLITECNICA SUPERIOR</w:t>
      </w:r>
    </w:p>
    <w:p w14:paraId="278FE960" w14:textId="77777777" w:rsidR="00465D1C" w:rsidRDefault="00465D1C" w:rsidP="00465D1C">
      <w:pPr>
        <w:rPr>
          <w:b/>
        </w:rPr>
      </w:pPr>
    </w:p>
    <w:p w14:paraId="56F8DF04" w14:textId="77777777" w:rsidR="00465D1C" w:rsidRDefault="00465D1C" w:rsidP="00465D1C">
      <w:pPr>
        <w:rPr>
          <w:b/>
        </w:rPr>
      </w:pPr>
    </w:p>
    <w:p w14:paraId="24907FCF" w14:textId="77777777" w:rsidR="00465D1C" w:rsidRPr="00E513E8" w:rsidRDefault="00465D1C" w:rsidP="00465D1C">
      <w:pPr>
        <w:rPr>
          <w:b/>
        </w:rPr>
      </w:pPr>
    </w:p>
    <w:p w14:paraId="5683FC7E" w14:textId="6772B69F" w:rsidR="00465D1C" w:rsidRPr="00E513E8" w:rsidRDefault="00AD14D4" w:rsidP="00465D1C">
      <w:pPr>
        <w:jc w:val="center"/>
        <w:rPr>
          <w:b/>
        </w:rPr>
      </w:pPr>
      <w:r w:rsidRPr="00465D1C">
        <w:rPr>
          <w:b/>
          <w:noProof/>
        </w:rPr>
        <w:drawing>
          <wp:inline distT="0" distB="0" distL="0" distR="0" wp14:anchorId="78B25514" wp14:editId="4EF6A708">
            <wp:extent cx="971550" cy="857250"/>
            <wp:effectExtent l="0" t="0" r="0" b="0"/>
            <wp:docPr id="1" name="Imagen 2" descr="Descripción: Descripción: 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Descripción: Descripción: logo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857250"/>
                    </a:xfrm>
                    <a:prstGeom prst="rect">
                      <a:avLst/>
                    </a:prstGeom>
                    <a:noFill/>
                    <a:ln>
                      <a:noFill/>
                    </a:ln>
                  </pic:spPr>
                </pic:pic>
              </a:graphicData>
            </a:graphic>
          </wp:inline>
        </w:drawing>
      </w:r>
      <w:r w:rsidR="00465D1C" w:rsidRPr="00E513E8">
        <w:rPr>
          <w:b/>
        </w:rPr>
        <w:t xml:space="preserve">        </w:t>
      </w:r>
      <w:r w:rsidRPr="00465D1C">
        <w:rPr>
          <w:b/>
          <w:noProof/>
        </w:rPr>
        <w:drawing>
          <wp:inline distT="0" distB="0" distL="0" distR="0" wp14:anchorId="6C76E88F" wp14:editId="54E02792">
            <wp:extent cx="1524000" cy="914400"/>
            <wp:effectExtent l="0" t="0" r="0" b="0"/>
            <wp:docPr id="2" name="Imagen 1" descr="Descripción: Descripción: Logo_u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Logo_ua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24000" cy="914400"/>
                    </a:xfrm>
                    <a:prstGeom prst="rect">
                      <a:avLst/>
                    </a:prstGeom>
                    <a:noFill/>
                    <a:ln>
                      <a:noFill/>
                    </a:ln>
                  </pic:spPr>
                </pic:pic>
              </a:graphicData>
            </a:graphic>
          </wp:inline>
        </w:drawing>
      </w:r>
      <w:r w:rsidR="00465D1C" w:rsidRPr="00E513E8">
        <w:rPr>
          <w:b/>
        </w:rPr>
        <w:t xml:space="preserve">       </w:t>
      </w:r>
    </w:p>
    <w:p w14:paraId="207A54E1" w14:textId="77777777" w:rsidR="00465D1C" w:rsidRPr="00E513E8" w:rsidRDefault="00465D1C" w:rsidP="00465D1C">
      <w:pPr>
        <w:rPr>
          <w:b/>
        </w:rPr>
      </w:pPr>
    </w:p>
    <w:p w14:paraId="1016ECD2" w14:textId="77777777" w:rsidR="00465D1C" w:rsidRDefault="00465D1C" w:rsidP="00465D1C">
      <w:pPr>
        <w:rPr>
          <w:b/>
        </w:rPr>
      </w:pPr>
    </w:p>
    <w:p w14:paraId="5A87E6CA" w14:textId="77777777" w:rsidR="00465D1C" w:rsidRDefault="00465D1C" w:rsidP="00465D1C">
      <w:pPr>
        <w:rPr>
          <w:b/>
        </w:rPr>
      </w:pPr>
    </w:p>
    <w:p w14:paraId="2AADBD8F" w14:textId="77777777" w:rsidR="00465D1C" w:rsidRDefault="00465D1C" w:rsidP="00465D1C">
      <w:pPr>
        <w:rPr>
          <w:b/>
        </w:rPr>
      </w:pPr>
    </w:p>
    <w:p w14:paraId="664DD92F" w14:textId="77777777" w:rsidR="00465D1C" w:rsidRPr="00942FF0" w:rsidRDefault="00465D1C" w:rsidP="00465D1C">
      <w:pPr>
        <w:jc w:val="center"/>
        <w:rPr>
          <w:b/>
          <w:sz w:val="32"/>
        </w:rPr>
      </w:pPr>
      <w:r w:rsidRPr="00942FF0">
        <w:rPr>
          <w:b/>
          <w:sz w:val="32"/>
        </w:rPr>
        <w:t xml:space="preserve">Grado en </w:t>
      </w:r>
      <w:r w:rsidR="00942FF0" w:rsidRPr="00942FF0">
        <w:rPr>
          <w:b/>
          <w:sz w:val="32"/>
        </w:rPr>
        <w:t>Ingeniería Informática</w:t>
      </w:r>
    </w:p>
    <w:p w14:paraId="5391CFCB" w14:textId="77777777" w:rsidR="00465D1C" w:rsidRDefault="00465D1C" w:rsidP="00465D1C">
      <w:pPr>
        <w:rPr>
          <w:b/>
        </w:rPr>
      </w:pPr>
    </w:p>
    <w:p w14:paraId="1BDD71EB" w14:textId="77777777" w:rsidR="00465D1C" w:rsidRPr="00E513E8" w:rsidRDefault="00465D1C" w:rsidP="00465D1C">
      <w:pPr>
        <w:rPr>
          <w:b/>
        </w:rPr>
      </w:pPr>
    </w:p>
    <w:p w14:paraId="19680FAD" w14:textId="77777777" w:rsidR="00465D1C" w:rsidRPr="00E513E8" w:rsidRDefault="00465D1C" w:rsidP="00465D1C">
      <w:pPr>
        <w:jc w:val="center"/>
        <w:rPr>
          <w:b/>
          <w:bCs/>
          <w:sz w:val="48"/>
        </w:rPr>
      </w:pPr>
      <w:r>
        <w:rPr>
          <w:b/>
          <w:bCs/>
          <w:sz w:val="48"/>
        </w:rPr>
        <w:t>TRABAJO FIN DE GRADO</w:t>
      </w:r>
    </w:p>
    <w:p w14:paraId="482E2861" w14:textId="77777777" w:rsidR="00465D1C" w:rsidRPr="00E513E8" w:rsidRDefault="00465D1C" w:rsidP="00465D1C"/>
    <w:p w14:paraId="2DCFE47C" w14:textId="77777777" w:rsidR="00465D1C" w:rsidRPr="00E513E8" w:rsidRDefault="00465D1C" w:rsidP="00465D1C"/>
    <w:p w14:paraId="1B7D3B52" w14:textId="77777777" w:rsidR="00465D1C" w:rsidRPr="00E513E8" w:rsidRDefault="00465D1C" w:rsidP="00465D1C"/>
    <w:p w14:paraId="2E597D33" w14:textId="77777777" w:rsidR="00465D1C" w:rsidRPr="00E513E8" w:rsidRDefault="00465D1C" w:rsidP="00465D1C"/>
    <w:p w14:paraId="3A24E126" w14:textId="77777777" w:rsidR="00465D1C" w:rsidRPr="00E513E8" w:rsidRDefault="00942FF0" w:rsidP="00465D1C">
      <w:pPr>
        <w:jc w:val="center"/>
        <w:rPr>
          <w:b/>
          <w:sz w:val="32"/>
        </w:rPr>
      </w:pPr>
      <w:r>
        <w:rPr>
          <w:b/>
          <w:sz w:val="32"/>
        </w:rPr>
        <w:t>Identificación de historia de las noticias en medios de comunicación online</w:t>
      </w:r>
    </w:p>
    <w:p w14:paraId="33DE3D8E" w14:textId="77777777" w:rsidR="00465D1C" w:rsidRPr="00E513E8" w:rsidRDefault="00465D1C" w:rsidP="00465D1C">
      <w:pPr>
        <w:rPr>
          <w:sz w:val="20"/>
        </w:rPr>
      </w:pPr>
    </w:p>
    <w:p w14:paraId="6FEC46C0" w14:textId="77777777" w:rsidR="00465D1C" w:rsidRPr="00E513E8" w:rsidRDefault="00465D1C" w:rsidP="00465D1C"/>
    <w:p w14:paraId="56632F9B" w14:textId="77777777" w:rsidR="00465D1C" w:rsidRDefault="00465D1C" w:rsidP="00465D1C">
      <w:pPr>
        <w:rPr>
          <w:b/>
          <w:sz w:val="32"/>
        </w:rPr>
      </w:pPr>
    </w:p>
    <w:p w14:paraId="362630E4" w14:textId="77777777" w:rsidR="00465D1C" w:rsidRDefault="00465D1C" w:rsidP="00465D1C">
      <w:pPr>
        <w:rPr>
          <w:b/>
          <w:sz w:val="32"/>
        </w:rPr>
      </w:pPr>
    </w:p>
    <w:p w14:paraId="722E5DA9" w14:textId="77777777" w:rsidR="00465D1C" w:rsidRDefault="00465D1C" w:rsidP="00465D1C">
      <w:pPr>
        <w:rPr>
          <w:b/>
          <w:sz w:val="32"/>
        </w:rPr>
      </w:pPr>
    </w:p>
    <w:p w14:paraId="77CC1D7E" w14:textId="77777777" w:rsidR="00465D1C" w:rsidRDefault="00465D1C" w:rsidP="00465D1C">
      <w:pPr>
        <w:rPr>
          <w:b/>
          <w:sz w:val="32"/>
        </w:rPr>
      </w:pPr>
    </w:p>
    <w:p w14:paraId="6C9469C6" w14:textId="77777777" w:rsidR="00465D1C" w:rsidRDefault="00465D1C" w:rsidP="00465D1C">
      <w:pPr>
        <w:rPr>
          <w:b/>
          <w:sz w:val="32"/>
        </w:rPr>
      </w:pPr>
    </w:p>
    <w:p w14:paraId="14AACCA4" w14:textId="77777777" w:rsidR="00465D1C" w:rsidRPr="00E513E8" w:rsidRDefault="00465D1C" w:rsidP="00465D1C">
      <w:pPr>
        <w:rPr>
          <w:b/>
          <w:sz w:val="32"/>
        </w:rPr>
      </w:pPr>
    </w:p>
    <w:p w14:paraId="77795EDB" w14:textId="77777777" w:rsidR="00465D1C" w:rsidRPr="00E66225" w:rsidRDefault="00E66225" w:rsidP="00465D1C">
      <w:pPr>
        <w:jc w:val="center"/>
        <w:rPr>
          <w:b/>
          <w:sz w:val="32"/>
        </w:rPr>
      </w:pPr>
      <w:r w:rsidRPr="00E66225">
        <w:rPr>
          <w:b/>
          <w:sz w:val="32"/>
        </w:rPr>
        <w:t>Andrés Calvente Rodríguez</w:t>
      </w:r>
    </w:p>
    <w:p w14:paraId="0638E901" w14:textId="77777777" w:rsidR="00465D1C" w:rsidRPr="00E513E8" w:rsidRDefault="00465D1C" w:rsidP="00E66225">
      <w:pPr>
        <w:jc w:val="center"/>
        <w:rPr>
          <w:b/>
          <w:sz w:val="32"/>
        </w:rPr>
      </w:pPr>
      <w:r w:rsidRPr="00E66225">
        <w:rPr>
          <w:b/>
          <w:sz w:val="32"/>
        </w:rPr>
        <w:t xml:space="preserve">Tutor: </w:t>
      </w:r>
      <w:r w:rsidR="00E66225" w:rsidRPr="00E66225">
        <w:rPr>
          <w:b/>
          <w:sz w:val="32"/>
        </w:rPr>
        <w:t>Francisco Jurado Monroy</w:t>
      </w:r>
    </w:p>
    <w:p w14:paraId="504F7F23" w14:textId="77777777" w:rsidR="00465D1C" w:rsidRPr="00E513E8" w:rsidRDefault="00465D1C" w:rsidP="00465D1C">
      <w:pPr>
        <w:jc w:val="center"/>
        <w:rPr>
          <w:b/>
          <w:sz w:val="32"/>
        </w:rPr>
      </w:pPr>
    </w:p>
    <w:p w14:paraId="14CD4F43" w14:textId="77777777" w:rsidR="00465D1C" w:rsidRPr="003D3539" w:rsidRDefault="00465D1C" w:rsidP="00465D1C">
      <w:pPr>
        <w:tabs>
          <w:tab w:val="left" w:pos="1509"/>
          <w:tab w:val="center" w:pos="4252"/>
        </w:tabs>
        <w:jc w:val="center"/>
        <w:rPr>
          <w:b/>
          <w:sz w:val="32"/>
        </w:rPr>
      </w:pPr>
      <w:r w:rsidRPr="00BE2E3A">
        <w:rPr>
          <w:b/>
          <w:sz w:val="32"/>
          <w:highlight w:val="yellow"/>
        </w:rPr>
        <w:t>MES</w:t>
      </w:r>
      <w:r w:rsidRPr="00E66225">
        <w:rPr>
          <w:b/>
          <w:sz w:val="32"/>
        </w:rPr>
        <w:t xml:space="preserve"> 20</w:t>
      </w:r>
      <w:r w:rsidR="00E66225">
        <w:rPr>
          <w:b/>
          <w:sz w:val="32"/>
        </w:rPr>
        <w:t>20</w:t>
      </w:r>
    </w:p>
    <w:p w14:paraId="2366863F" w14:textId="77777777" w:rsidR="007C3D8F" w:rsidRPr="00E513E8" w:rsidRDefault="007C3D8F">
      <w:pPr>
        <w:pStyle w:val="Textoindependiente"/>
      </w:pPr>
    </w:p>
    <w:p w14:paraId="2F38EE9D" w14:textId="77777777" w:rsidR="007C3D8F" w:rsidRPr="00E513E8" w:rsidRDefault="007C3D8F">
      <w:pPr>
        <w:jc w:val="center"/>
        <w:rPr>
          <w:sz w:val="36"/>
        </w:rPr>
      </w:pPr>
    </w:p>
    <w:p w14:paraId="3626BAB4" w14:textId="77777777" w:rsidR="009C1C29" w:rsidRDefault="009C1C29">
      <w:pPr>
        <w:jc w:val="center"/>
        <w:rPr>
          <w:sz w:val="36"/>
        </w:rPr>
        <w:sectPr w:rsidR="009C1C29" w:rsidSect="00491726">
          <w:footerReference w:type="even" r:id="rId10"/>
          <w:footerReference w:type="default" r:id="rId11"/>
          <w:footerReference w:type="first" r:id="rId12"/>
          <w:type w:val="oddPage"/>
          <w:pgSz w:w="11906" w:h="16838" w:code="9"/>
          <w:pgMar w:top="1418" w:right="1418" w:bottom="1418" w:left="1701" w:header="708" w:footer="708" w:gutter="0"/>
          <w:cols w:space="708"/>
          <w:titlePg/>
          <w:docGrid w:linePitch="360"/>
        </w:sectPr>
      </w:pPr>
    </w:p>
    <w:p w14:paraId="06D551AD" w14:textId="77777777" w:rsidR="007C3D8F" w:rsidRPr="00E513E8" w:rsidRDefault="007C3D8F"/>
    <w:p w14:paraId="40AB1BDC" w14:textId="77777777" w:rsidR="00831755" w:rsidRPr="00E513E8" w:rsidRDefault="00831755"/>
    <w:p w14:paraId="7F58A1BB" w14:textId="77777777" w:rsidR="00831755" w:rsidRPr="00E513E8" w:rsidRDefault="00831755"/>
    <w:p w14:paraId="064188D6" w14:textId="77777777" w:rsidR="00831755" w:rsidRPr="00E513E8" w:rsidRDefault="00831755"/>
    <w:p w14:paraId="1B2B1DA3" w14:textId="77777777" w:rsidR="003856C0" w:rsidRPr="00E513E8" w:rsidRDefault="003856C0"/>
    <w:p w14:paraId="601CA9EA" w14:textId="77777777" w:rsidR="003856C0" w:rsidRPr="00E513E8" w:rsidRDefault="003856C0"/>
    <w:p w14:paraId="46AF5C96" w14:textId="77777777" w:rsidR="003856C0" w:rsidRPr="00E513E8" w:rsidRDefault="003856C0"/>
    <w:p w14:paraId="507FB385" w14:textId="77777777" w:rsidR="003856C0" w:rsidRPr="00E513E8" w:rsidRDefault="003856C0"/>
    <w:p w14:paraId="4E16C4AA" w14:textId="77777777" w:rsidR="003856C0" w:rsidRPr="00E513E8" w:rsidRDefault="003856C0"/>
    <w:p w14:paraId="5A83954F" w14:textId="77777777" w:rsidR="003856C0" w:rsidRPr="00E513E8" w:rsidRDefault="003856C0"/>
    <w:p w14:paraId="0503D297" w14:textId="77777777" w:rsidR="003856C0" w:rsidRPr="00E513E8" w:rsidRDefault="003856C0"/>
    <w:p w14:paraId="7EB2AAFE" w14:textId="77777777" w:rsidR="003856C0" w:rsidRPr="00E513E8" w:rsidRDefault="003856C0"/>
    <w:p w14:paraId="2756BEB2" w14:textId="77777777" w:rsidR="00831755" w:rsidRPr="00E513E8" w:rsidRDefault="00E66225" w:rsidP="00831755">
      <w:pPr>
        <w:jc w:val="center"/>
      </w:pPr>
      <w:r w:rsidRPr="00E66225">
        <w:rPr>
          <w:b/>
          <w:sz w:val="32"/>
        </w:rPr>
        <w:t>Identificación de historia de las noticias en m</w:t>
      </w:r>
      <w:r>
        <w:rPr>
          <w:b/>
          <w:sz w:val="32"/>
        </w:rPr>
        <w:t>e</w:t>
      </w:r>
      <w:r w:rsidRPr="00E66225">
        <w:rPr>
          <w:b/>
          <w:sz w:val="32"/>
        </w:rPr>
        <w:t>dios de comunicación online</w:t>
      </w:r>
    </w:p>
    <w:p w14:paraId="45DE8636" w14:textId="77777777" w:rsidR="00831755" w:rsidRPr="00E513E8" w:rsidRDefault="00831755" w:rsidP="00831755">
      <w:pPr>
        <w:jc w:val="center"/>
      </w:pPr>
    </w:p>
    <w:p w14:paraId="04CF8D67" w14:textId="77777777" w:rsidR="00831755" w:rsidRPr="00E513E8" w:rsidRDefault="00831755" w:rsidP="00831755">
      <w:pPr>
        <w:jc w:val="center"/>
        <w:rPr>
          <w:b/>
        </w:rPr>
      </w:pPr>
      <w:r w:rsidRPr="00E513E8">
        <w:rPr>
          <w:b/>
        </w:rPr>
        <w:t xml:space="preserve">AUTOR: </w:t>
      </w:r>
      <w:r w:rsidR="00E66225">
        <w:rPr>
          <w:b/>
        </w:rPr>
        <w:t>Andrés Calvente Rodríguez</w:t>
      </w:r>
    </w:p>
    <w:p w14:paraId="29705C58" w14:textId="77777777" w:rsidR="00831755" w:rsidRPr="00E513E8" w:rsidRDefault="00831755" w:rsidP="00831755">
      <w:pPr>
        <w:jc w:val="center"/>
        <w:rPr>
          <w:b/>
        </w:rPr>
      </w:pPr>
      <w:r w:rsidRPr="00E513E8">
        <w:rPr>
          <w:b/>
        </w:rPr>
        <w:t xml:space="preserve">TUTOR: </w:t>
      </w:r>
      <w:r w:rsidR="00E66225">
        <w:rPr>
          <w:b/>
        </w:rPr>
        <w:t>Francisco Jurado Monroy</w:t>
      </w:r>
    </w:p>
    <w:p w14:paraId="56937116" w14:textId="77777777" w:rsidR="00831755" w:rsidRPr="00E513E8" w:rsidRDefault="00831755" w:rsidP="00831755">
      <w:pPr>
        <w:jc w:val="center"/>
        <w:rPr>
          <w:b/>
        </w:rPr>
      </w:pPr>
    </w:p>
    <w:p w14:paraId="71664004" w14:textId="77777777" w:rsidR="00831755" w:rsidRPr="00E513E8" w:rsidRDefault="00831755" w:rsidP="00831755">
      <w:pPr>
        <w:jc w:val="center"/>
        <w:rPr>
          <w:b/>
        </w:rPr>
      </w:pPr>
    </w:p>
    <w:p w14:paraId="7AB2D049" w14:textId="77777777" w:rsidR="00831755" w:rsidRPr="00E513E8" w:rsidRDefault="00831755" w:rsidP="00831755">
      <w:pPr>
        <w:jc w:val="center"/>
        <w:rPr>
          <w:b/>
        </w:rPr>
      </w:pPr>
    </w:p>
    <w:p w14:paraId="38ED8405" w14:textId="77777777" w:rsidR="00831755" w:rsidRPr="00E513E8" w:rsidRDefault="00831755" w:rsidP="00831755">
      <w:pPr>
        <w:jc w:val="center"/>
        <w:rPr>
          <w:b/>
        </w:rPr>
      </w:pPr>
    </w:p>
    <w:p w14:paraId="0AEE8544" w14:textId="77777777" w:rsidR="00831755" w:rsidRPr="00E513E8" w:rsidRDefault="00831755" w:rsidP="00831755">
      <w:pPr>
        <w:jc w:val="center"/>
        <w:rPr>
          <w:b/>
        </w:rPr>
      </w:pPr>
      <w:r w:rsidRPr="00E513E8">
        <w:rPr>
          <w:b/>
        </w:rPr>
        <w:t xml:space="preserve">Dpto. </w:t>
      </w:r>
      <w:r w:rsidR="00E66225">
        <w:rPr>
          <w:b/>
        </w:rPr>
        <w:t>Ingeniería informática</w:t>
      </w:r>
    </w:p>
    <w:p w14:paraId="7B7B462F" w14:textId="77777777" w:rsidR="00831755" w:rsidRPr="00E513E8" w:rsidRDefault="00831755" w:rsidP="00831755">
      <w:pPr>
        <w:jc w:val="center"/>
        <w:rPr>
          <w:b/>
        </w:rPr>
      </w:pPr>
      <w:r w:rsidRPr="00E513E8">
        <w:rPr>
          <w:b/>
        </w:rPr>
        <w:t>Escuela Politécnica Superior</w:t>
      </w:r>
    </w:p>
    <w:p w14:paraId="43407A07" w14:textId="77777777" w:rsidR="00831755" w:rsidRPr="00E513E8" w:rsidRDefault="00831755" w:rsidP="00831755">
      <w:pPr>
        <w:jc w:val="center"/>
      </w:pPr>
      <w:r w:rsidRPr="00E513E8">
        <w:rPr>
          <w:b/>
        </w:rPr>
        <w:t>Universidad Autónoma de Madrid</w:t>
      </w:r>
    </w:p>
    <w:p w14:paraId="1B962940" w14:textId="77777777" w:rsidR="00831755" w:rsidRPr="00E513E8" w:rsidRDefault="002556F8" w:rsidP="00831755">
      <w:pPr>
        <w:jc w:val="center"/>
        <w:rPr>
          <w:b/>
        </w:rPr>
      </w:pPr>
      <w:r w:rsidRPr="00BE2E3A">
        <w:rPr>
          <w:b/>
          <w:highlight w:val="yellow"/>
        </w:rPr>
        <w:t>mes</w:t>
      </w:r>
      <w:r w:rsidRPr="00630EC6">
        <w:rPr>
          <w:b/>
        </w:rPr>
        <w:t xml:space="preserve"> </w:t>
      </w:r>
      <w:r w:rsidR="00831755" w:rsidRPr="00630EC6">
        <w:rPr>
          <w:b/>
        </w:rPr>
        <w:t xml:space="preserve">de </w:t>
      </w:r>
      <w:r w:rsidR="00465D1C" w:rsidRPr="00630EC6">
        <w:rPr>
          <w:b/>
        </w:rPr>
        <w:t>20</w:t>
      </w:r>
      <w:r w:rsidR="00E66225" w:rsidRPr="00630EC6">
        <w:rPr>
          <w:b/>
        </w:rPr>
        <w:t>20</w:t>
      </w:r>
    </w:p>
    <w:p w14:paraId="6AB93365" w14:textId="77777777" w:rsidR="009C1C29" w:rsidRDefault="009C1C29" w:rsidP="00810C92">
      <w:pPr>
        <w:spacing w:before="800"/>
      </w:pPr>
    </w:p>
    <w:p w14:paraId="5DF59DE7" w14:textId="77777777" w:rsidR="009C1C29" w:rsidRDefault="009C1C29" w:rsidP="00810C92">
      <w:pPr>
        <w:spacing w:before="800"/>
        <w:sectPr w:rsidR="009C1C29" w:rsidSect="00491726">
          <w:type w:val="oddPage"/>
          <w:pgSz w:w="11906" w:h="16838" w:code="9"/>
          <w:pgMar w:top="1418" w:right="1418" w:bottom="1418" w:left="1701" w:header="708" w:footer="708" w:gutter="0"/>
          <w:cols w:space="708"/>
          <w:titlePg/>
          <w:docGrid w:linePitch="360"/>
        </w:sectPr>
      </w:pPr>
    </w:p>
    <w:p w14:paraId="32B79C8E" w14:textId="77777777" w:rsidR="0084289B" w:rsidRPr="0084289B" w:rsidRDefault="009358D0" w:rsidP="00AD78A7">
      <w:pPr>
        <w:spacing w:before="120"/>
        <w:rPr>
          <w:rFonts w:ascii="Arial" w:hAnsi="Arial" w:cs="Arial"/>
          <w:b/>
          <w:iCs/>
          <w:sz w:val="40"/>
          <w:szCs w:val="40"/>
        </w:rPr>
      </w:pPr>
      <w:r>
        <w:rPr>
          <w:rFonts w:ascii="Arial" w:hAnsi="Arial" w:cs="Arial"/>
          <w:b/>
          <w:iCs/>
          <w:sz w:val="40"/>
          <w:szCs w:val="40"/>
        </w:rPr>
        <w:lastRenderedPageBreak/>
        <w:br w:type="page"/>
      </w:r>
      <w:r w:rsidR="0084289B" w:rsidRPr="0084289B">
        <w:rPr>
          <w:rFonts w:ascii="Arial" w:hAnsi="Arial" w:cs="Arial"/>
          <w:b/>
          <w:iCs/>
          <w:sz w:val="40"/>
          <w:szCs w:val="40"/>
        </w:rPr>
        <w:lastRenderedPageBreak/>
        <w:t>Resumen (castellano)</w:t>
      </w:r>
    </w:p>
    <w:p w14:paraId="48FDD42B" w14:textId="77777777" w:rsidR="009C1C29" w:rsidRPr="00C60818" w:rsidRDefault="00AD78A7" w:rsidP="00AD78A7">
      <w:pPr>
        <w:spacing w:before="120"/>
        <w:rPr>
          <w:lang w:val="en-US"/>
        </w:rPr>
      </w:pPr>
      <w:r>
        <w:t xml:space="preserve">Este Trabajo Fin de Grado… </w:t>
      </w:r>
      <w:r w:rsidRPr="00C60818">
        <w:rPr>
          <w:lang w:val="en-US"/>
        </w:rPr>
        <w:t>(250-500 palabras).</w:t>
      </w:r>
    </w:p>
    <w:p w14:paraId="4CC154A1" w14:textId="77777777" w:rsidR="0084289B" w:rsidRPr="00C60818" w:rsidRDefault="0084289B" w:rsidP="00AD78A7">
      <w:pPr>
        <w:spacing w:before="120"/>
        <w:rPr>
          <w:lang w:val="en-US"/>
        </w:rPr>
      </w:pPr>
    </w:p>
    <w:p w14:paraId="2FD88A9E" w14:textId="77777777" w:rsidR="0084289B" w:rsidRPr="00C60818" w:rsidRDefault="0084289B" w:rsidP="00AD78A7">
      <w:pPr>
        <w:spacing w:before="120"/>
        <w:rPr>
          <w:lang w:val="en-US"/>
        </w:rPr>
      </w:pPr>
    </w:p>
    <w:p w14:paraId="214A98FB" w14:textId="77777777" w:rsidR="0084289B" w:rsidRPr="00C60818" w:rsidRDefault="00BA141F" w:rsidP="00AD78A7">
      <w:pPr>
        <w:spacing w:before="120"/>
        <w:rPr>
          <w:rFonts w:ascii="Arial" w:hAnsi="Arial" w:cs="Arial"/>
          <w:b/>
          <w:iCs/>
          <w:sz w:val="40"/>
          <w:szCs w:val="40"/>
          <w:lang w:val="en-US"/>
        </w:rPr>
      </w:pPr>
      <w:r w:rsidRPr="00C60818">
        <w:rPr>
          <w:rFonts w:ascii="Arial" w:hAnsi="Arial" w:cs="Arial"/>
          <w:b/>
          <w:iCs/>
          <w:sz w:val="40"/>
          <w:szCs w:val="40"/>
          <w:lang w:val="en-US"/>
        </w:rPr>
        <w:t>Abstract</w:t>
      </w:r>
      <w:r w:rsidR="0084289B" w:rsidRPr="00C60818">
        <w:rPr>
          <w:rFonts w:ascii="Arial" w:hAnsi="Arial" w:cs="Arial"/>
          <w:b/>
          <w:iCs/>
          <w:sz w:val="40"/>
          <w:szCs w:val="40"/>
          <w:lang w:val="en-US"/>
        </w:rPr>
        <w:t xml:space="preserve"> (</w:t>
      </w:r>
      <w:r w:rsidRPr="00C60818">
        <w:rPr>
          <w:rFonts w:ascii="Arial" w:hAnsi="Arial" w:cs="Arial"/>
          <w:b/>
          <w:iCs/>
          <w:sz w:val="40"/>
          <w:szCs w:val="40"/>
          <w:lang w:val="en-US"/>
        </w:rPr>
        <w:t>English</w:t>
      </w:r>
      <w:r w:rsidR="0084289B" w:rsidRPr="00C60818">
        <w:rPr>
          <w:rFonts w:ascii="Arial" w:hAnsi="Arial" w:cs="Arial"/>
          <w:b/>
          <w:iCs/>
          <w:sz w:val="40"/>
          <w:szCs w:val="40"/>
          <w:lang w:val="en-US"/>
        </w:rPr>
        <w:t>)</w:t>
      </w:r>
    </w:p>
    <w:p w14:paraId="45DB96E5" w14:textId="77777777" w:rsidR="00AD78A7" w:rsidRDefault="00AD78A7" w:rsidP="00AD78A7">
      <w:pPr>
        <w:spacing w:before="120"/>
      </w:pPr>
      <w:r w:rsidRPr="00C60818">
        <w:rPr>
          <w:lang w:val="en-US"/>
        </w:rPr>
        <w:t xml:space="preserve">This Bachelor Thesis… </w:t>
      </w:r>
      <w:r>
        <w:t>(250-500 words).</w:t>
      </w:r>
    </w:p>
    <w:p w14:paraId="1438B47F" w14:textId="77777777" w:rsidR="0084289B" w:rsidRDefault="0084289B" w:rsidP="00AD78A7">
      <w:pPr>
        <w:spacing w:before="120"/>
      </w:pPr>
    </w:p>
    <w:p w14:paraId="5E7135CA" w14:textId="77777777" w:rsidR="0084289B" w:rsidRDefault="0084289B" w:rsidP="00AD78A7">
      <w:pPr>
        <w:spacing w:before="120"/>
      </w:pPr>
    </w:p>
    <w:p w14:paraId="3829756D" w14:textId="77777777" w:rsidR="0084289B" w:rsidRDefault="0084289B" w:rsidP="00AD78A7">
      <w:pPr>
        <w:spacing w:before="120"/>
      </w:pPr>
    </w:p>
    <w:p w14:paraId="298AB7C8" w14:textId="77777777" w:rsidR="0084289B" w:rsidRDefault="0084289B" w:rsidP="00AD78A7">
      <w:pPr>
        <w:spacing w:before="120"/>
        <w:rPr>
          <w:rFonts w:ascii="Arial" w:hAnsi="Arial" w:cs="Arial"/>
          <w:b/>
          <w:iCs/>
          <w:sz w:val="40"/>
          <w:szCs w:val="40"/>
        </w:rPr>
      </w:pPr>
      <w:r>
        <w:rPr>
          <w:rFonts w:ascii="Arial" w:hAnsi="Arial" w:cs="Arial"/>
          <w:b/>
          <w:iCs/>
          <w:sz w:val="40"/>
          <w:szCs w:val="40"/>
        </w:rPr>
        <w:t>Palabras clave</w:t>
      </w:r>
      <w:r w:rsidR="00BA141F">
        <w:rPr>
          <w:rFonts w:ascii="Arial" w:hAnsi="Arial" w:cs="Arial"/>
          <w:b/>
          <w:iCs/>
          <w:sz w:val="40"/>
          <w:szCs w:val="40"/>
        </w:rPr>
        <w:t xml:space="preserve"> (castellano)</w:t>
      </w:r>
    </w:p>
    <w:p w14:paraId="49B93DAF" w14:textId="77777777" w:rsidR="00AD78A7" w:rsidRDefault="00AD78A7" w:rsidP="00AD78A7">
      <w:pPr>
        <w:spacing w:before="120"/>
      </w:pPr>
      <w:r>
        <w:t>Palabra 1, Palabra 2,…</w:t>
      </w:r>
    </w:p>
    <w:p w14:paraId="62804E18" w14:textId="77777777" w:rsidR="00AD78A7" w:rsidRPr="0084289B" w:rsidRDefault="00AD78A7" w:rsidP="00AD78A7">
      <w:pPr>
        <w:spacing w:before="120"/>
        <w:rPr>
          <w:rFonts w:ascii="Arial" w:hAnsi="Arial" w:cs="Arial"/>
          <w:b/>
          <w:iCs/>
          <w:sz w:val="40"/>
          <w:szCs w:val="40"/>
        </w:rPr>
      </w:pPr>
    </w:p>
    <w:p w14:paraId="6F40E1A8" w14:textId="77777777" w:rsidR="00BA141F" w:rsidRPr="0084289B" w:rsidRDefault="00BA141F" w:rsidP="00AD78A7">
      <w:pPr>
        <w:spacing w:before="120"/>
        <w:rPr>
          <w:rFonts w:ascii="Arial" w:hAnsi="Arial" w:cs="Arial"/>
          <w:b/>
          <w:iCs/>
          <w:sz w:val="40"/>
          <w:szCs w:val="40"/>
        </w:rPr>
      </w:pPr>
      <w:r>
        <w:rPr>
          <w:rFonts w:ascii="Arial" w:hAnsi="Arial" w:cs="Arial"/>
          <w:b/>
          <w:iCs/>
          <w:sz w:val="40"/>
          <w:szCs w:val="40"/>
        </w:rPr>
        <w:t>Keywords (inglés)</w:t>
      </w:r>
    </w:p>
    <w:p w14:paraId="271DDC4C" w14:textId="77777777" w:rsidR="00AD78A7" w:rsidRDefault="00AD78A7" w:rsidP="00AD78A7">
      <w:pPr>
        <w:spacing w:before="120"/>
      </w:pPr>
      <w:r>
        <w:t>Word 1, Word 2,…</w:t>
      </w:r>
    </w:p>
    <w:p w14:paraId="3F992999" w14:textId="77777777" w:rsidR="0084289B" w:rsidRDefault="0084289B" w:rsidP="00AD78A7">
      <w:pPr>
        <w:spacing w:before="120"/>
      </w:pPr>
    </w:p>
    <w:p w14:paraId="71DDB230" w14:textId="77777777" w:rsidR="009358D0" w:rsidRDefault="0084289B" w:rsidP="00810C92">
      <w:pPr>
        <w:spacing w:before="800"/>
        <w:rPr>
          <w:b/>
          <w:i/>
          <w:iCs/>
          <w:sz w:val="32"/>
          <w:szCs w:val="32"/>
        </w:rPr>
      </w:pPr>
      <w:r>
        <w:rPr>
          <w:b/>
          <w:sz w:val="28"/>
        </w:rPr>
        <w:br w:type="page"/>
      </w:r>
      <w:r>
        <w:rPr>
          <w:b/>
          <w:sz w:val="28"/>
        </w:rPr>
        <w:lastRenderedPageBreak/>
        <w:br w:type="page"/>
      </w:r>
      <w:r w:rsidR="009C1C29" w:rsidRPr="00E513E8" w:rsidDel="009C1C29">
        <w:rPr>
          <w:b/>
          <w:sz w:val="28"/>
        </w:rPr>
        <w:lastRenderedPageBreak/>
        <w:t xml:space="preserve"> </w:t>
      </w:r>
      <w:r w:rsidR="00810C92">
        <w:rPr>
          <w:b/>
          <w:i/>
          <w:iCs/>
          <w:sz w:val="32"/>
          <w:szCs w:val="32"/>
        </w:rPr>
        <w:t>Agradecimientos</w:t>
      </w:r>
    </w:p>
    <w:p w14:paraId="6109D2F2" w14:textId="77777777" w:rsidR="00810C92" w:rsidRDefault="009358D0" w:rsidP="00810C92">
      <w:pPr>
        <w:spacing w:before="800"/>
        <w:rPr>
          <w:b/>
          <w:i/>
          <w:iCs/>
          <w:sz w:val="32"/>
          <w:szCs w:val="32"/>
        </w:rPr>
      </w:pPr>
      <w:r>
        <w:rPr>
          <w:b/>
          <w:i/>
          <w:iCs/>
          <w:sz w:val="32"/>
          <w:szCs w:val="32"/>
        </w:rPr>
        <w:br w:type="page"/>
      </w:r>
    </w:p>
    <w:p w14:paraId="50EE8353" w14:textId="77777777" w:rsidR="00C57CF1" w:rsidRPr="00E513E8" w:rsidRDefault="00C57CF1" w:rsidP="00C57CF1">
      <w:pPr>
        <w:rPr>
          <w:b/>
        </w:rPr>
      </w:pPr>
      <w:r w:rsidRPr="00E513E8">
        <w:rPr>
          <w:b/>
        </w:rPr>
        <w:lastRenderedPageBreak/>
        <w:tab/>
      </w:r>
    </w:p>
    <w:p w14:paraId="6930F931" w14:textId="77777777" w:rsidR="00B20465" w:rsidRPr="00E513E8" w:rsidRDefault="00B20465" w:rsidP="00C57CF1">
      <w:pPr>
        <w:rPr>
          <w:b/>
        </w:rPr>
      </w:pPr>
    </w:p>
    <w:p w14:paraId="16D4B82D" w14:textId="77777777" w:rsidR="00B20465" w:rsidRPr="00E513E8" w:rsidRDefault="00B20465" w:rsidP="00C57CF1">
      <w:pPr>
        <w:rPr>
          <w:b/>
        </w:rPr>
      </w:pPr>
    </w:p>
    <w:p w14:paraId="79AA54FC" w14:textId="77777777" w:rsidR="00B20465" w:rsidRPr="00E513E8" w:rsidRDefault="00B20465" w:rsidP="00C57CF1">
      <w:pPr>
        <w:rPr>
          <w:b/>
        </w:rPr>
      </w:pPr>
    </w:p>
    <w:p w14:paraId="168B420F" w14:textId="77777777" w:rsidR="00A00BC2" w:rsidRPr="00E513E8" w:rsidRDefault="00A00BC2" w:rsidP="00C57CF1">
      <w:pPr>
        <w:rPr>
          <w:b/>
        </w:rPr>
        <w:sectPr w:rsidR="00A00BC2" w:rsidRPr="00E513E8" w:rsidSect="00491726">
          <w:type w:val="oddPage"/>
          <w:pgSz w:w="11906" w:h="16838" w:code="9"/>
          <w:pgMar w:top="1418" w:right="1418" w:bottom="1418" w:left="1701" w:header="708" w:footer="708" w:gutter="0"/>
          <w:cols w:space="708"/>
          <w:titlePg/>
          <w:docGrid w:linePitch="360"/>
        </w:sectPr>
      </w:pPr>
    </w:p>
    <w:p w14:paraId="7771EC53" w14:textId="77777777" w:rsidR="00B20465" w:rsidRPr="00E513E8" w:rsidRDefault="00B20465" w:rsidP="00C57CF1">
      <w:pPr>
        <w:rPr>
          <w:b/>
        </w:rPr>
      </w:pPr>
    </w:p>
    <w:p w14:paraId="688412CD" w14:textId="77777777" w:rsidR="00B20465" w:rsidRPr="00E513E8" w:rsidRDefault="00B20465" w:rsidP="00C57CF1">
      <w:pPr>
        <w:rPr>
          <w:b/>
        </w:rPr>
      </w:pPr>
    </w:p>
    <w:p w14:paraId="2DD23CFB" w14:textId="77777777" w:rsidR="007C3D8F" w:rsidRPr="00E513E8" w:rsidRDefault="00CD6ECD" w:rsidP="00CD6ECD">
      <w:pPr>
        <w:jc w:val="center"/>
        <w:rPr>
          <w:b/>
          <w:bCs/>
          <w:sz w:val="32"/>
        </w:rPr>
      </w:pPr>
      <w:bookmarkStart w:id="1" w:name="contenidos"/>
      <w:bookmarkEnd w:id="1"/>
      <w:r w:rsidRPr="00E513E8">
        <w:rPr>
          <w:b/>
          <w:bCs/>
          <w:sz w:val="32"/>
        </w:rPr>
        <w:t>INDICE</w:t>
      </w:r>
      <w:r w:rsidR="00D30ABD" w:rsidRPr="00E513E8">
        <w:rPr>
          <w:b/>
          <w:bCs/>
          <w:sz w:val="32"/>
        </w:rPr>
        <w:t xml:space="preserve"> DE CONTENIDOS</w:t>
      </w:r>
    </w:p>
    <w:bookmarkStart w:id="2" w:name="_GoBack"/>
    <w:bookmarkEnd w:id="2"/>
    <w:p w14:paraId="7848F57F" w14:textId="77777777" w:rsidR="00731AAE" w:rsidRDefault="007C3D8F">
      <w:pPr>
        <w:pStyle w:val="TDC1"/>
        <w:tabs>
          <w:tab w:val="right" w:leader="dot" w:pos="8777"/>
        </w:tabs>
        <w:rPr>
          <w:rFonts w:asciiTheme="minorHAnsi" w:eastAsiaTheme="minorEastAsia" w:hAnsiTheme="minorHAnsi" w:cstheme="minorBidi"/>
          <w:noProof/>
          <w:sz w:val="22"/>
          <w:szCs w:val="22"/>
        </w:rPr>
      </w:pPr>
      <w:r w:rsidRPr="00E513E8">
        <w:rPr>
          <w:b/>
          <w:bCs/>
          <w:sz w:val="22"/>
          <w:szCs w:val="22"/>
        </w:rPr>
        <w:fldChar w:fldCharType="begin"/>
      </w:r>
      <w:r w:rsidRPr="00E513E8">
        <w:rPr>
          <w:b/>
          <w:bCs/>
          <w:sz w:val="22"/>
          <w:szCs w:val="22"/>
        </w:rPr>
        <w:instrText xml:space="preserve"> </w:instrText>
      </w:r>
      <w:r w:rsidR="004C2662">
        <w:rPr>
          <w:b/>
          <w:bCs/>
          <w:sz w:val="22"/>
          <w:szCs w:val="22"/>
        </w:rPr>
        <w:instrText>TOC</w:instrText>
      </w:r>
      <w:r w:rsidRPr="00E513E8">
        <w:rPr>
          <w:b/>
          <w:bCs/>
          <w:sz w:val="22"/>
          <w:szCs w:val="22"/>
        </w:rPr>
        <w:instrText xml:space="preserve"> \o "1-4" \h \z </w:instrText>
      </w:r>
      <w:r w:rsidRPr="00E513E8">
        <w:rPr>
          <w:b/>
          <w:bCs/>
          <w:sz w:val="22"/>
          <w:szCs w:val="22"/>
        </w:rPr>
        <w:fldChar w:fldCharType="separate"/>
      </w:r>
      <w:hyperlink w:anchor="_Toc44011841" w:history="1">
        <w:r w:rsidR="00731AAE" w:rsidRPr="00965695">
          <w:rPr>
            <w:rStyle w:val="Hipervnculo"/>
            <w:noProof/>
          </w:rPr>
          <w:t>1 Introducción</w:t>
        </w:r>
        <w:r w:rsidR="00731AAE">
          <w:rPr>
            <w:noProof/>
            <w:webHidden/>
          </w:rPr>
          <w:tab/>
        </w:r>
        <w:r w:rsidR="00731AAE">
          <w:rPr>
            <w:noProof/>
            <w:webHidden/>
          </w:rPr>
          <w:fldChar w:fldCharType="begin"/>
        </w:r>
        <w:r w:rsidR="00731AAE">
          <w:rPr>
            <w:noProof/>
            <w:webHidden/>
          </w:rPr>
          <w:instrText xml:space="preserve"> PAGEREF _Toc44011841 \h </w:instrText>
        </w:r>
        <w:r w:rsidR="00731AAE">
          <w:rPr>
            <w:noProof/>
            <w:webHidden/>
          </w:rPr>
        </w:r>
        <w:r w:rsidR="00731AAE">
          <w:rPr>
            <w:noProof/>
            <w:webHidden/>
          </w:rPr>
          <w:fldChar w:fldCharType="separate"/>
        </w:r>
        <w:r w:rsidR="00731AAE">
          <w:rPr>
            <w:noProof/>
            <w:webHidden/>
          </w:rPr>
          <w:t>1</w:t>
        </w:r>
        <w:r w:rsidR="00731AAE">
          <w:rPr>
            <w:noProof/>
            <w:webHidden/>
          </w:rPr>
          <w:fldChar w:fldCharType="end"/>
        </w:r>
      </w:hyperlink>
    </w:p>
    <w:p w14:paraId="21FF0B24" w14:textId="77777777" w:rsidR="00731AAE" w:rsidRDefault="00731AAE">
      <w:pPr>
        <w:pStyle w:val="TDC2"/>
        <w:rPr>
          <w:rFonts w:asciiTheme="minorHAnsi" w:eastAsiaTheme="minorEastAsia" w:hAnsiTheme="minorHAnsi" w:cstheme="minorBidi"/>
          <w:color w:val="auto"/>
          <w:sz w:val="22"/>
          <w:szCs w:val="22"/>
        </w:rPr>
      </w:pPr>
      <w:hyperlink w:anchor="_Toc44011842" w:history="1">
        <w:r w:rsidRPr="00965695">
          <w:rPr>
            <w:rStyle w:val="Hipervnculo"/>
          </w:rPr>
          <w:t>1.1 Motivación</w:t>
        </w:r>
        <w:r>
          <w:rPr>
            <w:webHidden/>
          </w:rPr>
          <w:tab/>
        </w:r>
        <w:r>
          <w:rPr>
            <w:webHidden/>
          </w:rPr>
          <w:fldChar w:fldCharType="begin"/>
        </w:r>
        <w:r>
          <w:rPr>
            <w:webHidden/>
          </w:rPr>
          <w:instrText xml:space="preserve"> PAGEREF _Toc44011842 \h </w:instrText>
        </w:r>
        <w:r>
          <w:rPr>
            <w:webHidden/>
          </w:rPr>
        </w:r>
        <w:r>
          <w:rPr>
            <w:webHidden/>
          </w:rPr>
          <w:fldChar w:fldCharType="separate"/>
        </w:r>
        <w:r>
          <w:rPr>
            <w:webHidden/>
          </w:rPr>
          <w:t>1</w:t>
        </w:r>
        <w:r>
          <w:rPr>
            <w:webHidden/>
          </w:rPr>
          <w:fldChar w:fldCharType="end"/>
        </w:r>
      </w:hyperlink>
    </w:p>
    <w:p w14:paraId="505B1D3F" w14:textId="77777777" w:rsidR="00731AAE" w:rsidRDefault="00731AAE">
      <w:pPr>
        <w:pStyle w:val="TDC2"/>
        <w:rPr>
          <w:rFonts w:asciiTheme="minorHAnsi" w:eastAsiaTheme="minorEastAsia" w:hAnsiTheme="minorHAnsi" w:cstheme="minorBidi"/>
          <w:color w:val="auto"/>
          <w:sz w:val="22"/>
          <w:szCs w:val="22"/>
        </w:rPr>
      </w:pPr>
      <w:hyperlink w:anchor="_Toc44011843" w:history="1">
        <w:r w:rsidRPr="00965695">
          <w:rPr>
            <w:rStyle w:val="Hipervnculo"/>
          </w:rPr>
          <w:t>1.2 Objetivos</w:t>
        </w:r>
        <w:r>
          <w:rPr>
            <w:webHidden/>
          </w:rPr>
          <w:tab/>
        </w:r>
        <w:r>
          <w:rPr>
            <w:webHidden/>
          </w:rPr>
          <w:fldChar w:fldCharType="begin"/>
        </w:r>
        <w:r>
          <w:rPr>
            <w:webHidden/>
          </w:rPr>
          <w:instrText xml:space="preserve"> PAGEREF _Toc44011843 \h </w:instrText>
        </w:r>
        <w:r>
          <w:rPr>
            <w:webHidden/>
          </w:rPr>
        </w:r>
        <w:r>
          <w:rPr>
            <w:webHidden/>
          </w:rPr>
          <w:fldChar w:fldCharType="separate"/>
        </w:r>
        <w:r>
          <w:rPr>
            <w:webHidden/>
          </w:rPr>
          <w:t>1</w:t>
        </w:r>
        <w:r>
          <w:rPr>
            <w:webHidden/>
          </w:rPr>
          <w:fldChar w:fldCharType="end"/>
        </w:r>
      </w:hyperlink>
    </w:p>
    <w:p w14:paraId="527DEA6E" w14:textId="77777777" w:rsidR="00731AAE" w:rsidRDefault="00731AAE">
      <w:pPr>
        <w:pStyle w:val="TDC2"/>
        <w:rPr>
          <w:rFonts w:asciiTheme="minorHAnsi" w:eastAsiaTheme="minorEastAsia" w:hAnsiTheme="minorHAnsi" w:cstheme="minorBidi"/>
          <w:color w:val="auto"/>
          <w:sz w:val="22"/>
          <w:szCs w:val="22"/>
        </w:rPr>
      </w:pPr>
      <w:hyperlink w:anchor="_Toc44011844" w:history="1">
        <w:r w:rsidRPr="00965695">
          <w:rPr>
            <w:rStyle w:val="Hipervnculo"/>
          </w:rPr>
          <w:t>1.3 Organización de la memoria</w:t>
        </w:r>
        <w:r>
          <w:rPr>
            <w:webHidden/>
          </w:rPr>
          <w:tab/>
        </w:r>
        <w:r>
          <w:rPr>
            <w:webHidden/>
          </w:rPr>
          <w:fldChar w:fldCharType="begin"/>
        </w:r>
        <w:r>
          <w:rPr>
            <w:webHidden/>
          </w:rPr>
          <w:instrText xml:space="preserve"> PAGEREF _Toc44011844 \h </w:instrText>
        </w:r>
        <w:r>
          <w:rPr>
            <w:webHidden/>
          </w:rPr>
        </w:r>
        <w:r>
          <w:rPr>
            <w:webHidden/>
          </w:rPr>
          <w:fldChar w:fldCharType="separate"/>
        </w:r>
        <w:r>
          <w:rPr>
            <w:webHidden/>
          </w:rPr>
          <w:t>2</w:t>
        </w:r>
        <w:r>
          <w:rPr>
            <w:webHidden/>
          </w:rPr>
          <w:fldChar w:fldCharType="end"/>
        </w:r>
      </w:hyperlink>
    </w:p>
    <w:p w14:paraId="4397510E" w14:textId="77777777" w:rsidR="00731AAE" w:rsidRDefault="00731AAE">
      <w:pPr>
        <w:pStyle w:val="TDC1"/>
        <w:tabs>
          <w:tab w:val="right" w:leader="dot" w:pos="8777"/>
        </w:tabs>
        <w:rPr>
          <w:rFonts w:asciiTheme="minorHAnsi" w:eastAsiaTheme="minorEastAsia" w:hAnsiTheme="minorHAnsi" w:cstheme="minorBidi"/>
          <w:noProof/>
          <w:sz w:val="22"/>
          <w:szCs w:val="22"/>
        </w:rPr>
      </w:pPr>
      <w:hyperlink w:anchor="_Toc44011845" w:history="1">
        <w:r w:rsidRPr="00965695">
          <w:rPr>
            <w:rStyle w:val="Hipervnculo"/>
            <w:noProof/>
          </w:rPr>
          <w:t>2 Estado del arte</w:t>
        </w:r>
        <w:r>
          <w:rPr>
            <w:noProof/>
            <w:webHidden/>
          </w:rPr>
          <w:tab/>
        </w:r>
        <w:r>
          <w:rPr>
            <w:noProof/>
            <w:webHidden/>
          </w:rPr>
          <w:fldChar w:fldCharType="begin"/>
        </w:r>
        <w:r>
          <w:rPr>
            <w:noProof/>
            <w:webHidden/>
          </w:rPr>
          <w:instrText xml:space="preserve"> PAGEREF _Toc44011845 \h </w:instrText>
        </w:r>
        <w:r>
          <w:rPr>
            <w:noProof/>
            <w:webHidden/>
          </w:rPr>
        </w:r>
        <w:r>
          <w:rPr>
            <w:noProof/>
            <w:webHidden/>
          </w:rPr>
          <w:fldChar w:fldCharType="separate"/>
        </w:r>
        <w:r>
          <w:rPr>
            <w:noProof/>
            <w:webHidden/>
          </w:rPr>
          <w:t>3</w:t>
        </w:r>
        <w:r>
          <w:rPr>
            <w:noProof/>
            <w:webHidden/>
          </w:rPr>
          <w:fldChar w:fldCharType="end"/>
        </w:r>
      </w:hyperlink>
    </w:p>
    <w:p w14:paraId="1F0D70C9" w14:textId="77777777" w:rsidR="00731AAE" w:rsidRDefault="00731AAE">
      <w:pPr>
        <w:pStyle w:val="TDC2"/>
        <w:rPr>
          <w:rFonts w:asciiTheme="minorHAnsi" w:eastAsiaTheme="minorEastAsia" w:hAnsiTheme="minorHAnsi" w:cstheme="minorBidi"/>
          <w:color w:val="auto"/>
          <w:sz w:val="22"/>
          <w:szCs w:val="22"/>
        </w:rPr>
      </w:pPr>
      <w:hyperlink w:anchor="_Toc44011846" w:history="1">
        <w:r w:rsidRPr="00965695">
          <w:rPr>
            <w:rStyle w:val="Hipervnculo"/>
          </w:rPr>
          <w:t>2.1 Scrapping</w:t>
        </w:r>
        <w:r>
          <w:rPr>
            <w:webHidden/>
          </w:rPr>
          <w:tab/>
        </w:r>
        <w:r>
          <w:rPr>
            <w:webHidden/>
          </w:rPr>
          <w:fldChar w:fldCharType="begin"/>
        </w:r>
        <w:r>
          <w:rPr>
            <w:webHidden/>
          </w:rPr>
          <w:instrText xml:space="preserve"> PAGEREF _Toc44011846 \h </w:instrText>
        </w:r>
        <w:r>
          <w:rPr>
            <w:webHidden/>
          </w:rPr>
        </w:r>
        <w:r>
          <w:rPr>
            <w:webHidden/>
          </w:rPr>
          <w:fldChar w:fldCharType="separate"/>
        </w:r>
        <w:r>
          <w:rPr>
            <w:webHidden/>
          </w:rPr>
          <w:t>3</w:t>
        </w:r>
        <w:r>
          <w:rPr>
            <w:webHidden/>
          </w:rPr>
          <w:fldChar w:fldCharType="end"/>
        </w:r>
      </w:hyperlink>
    </w:p>
    <w:p w14:paraId="61AC9BAB" w14:textId="77777777" w:rsidR="00731AAE" w:rsidRDefault="00731AAE">
      <w:pPr>
        <w:pStyle w:val="TDC3"/>
        <w:rPr>
          <w:rFonts w:asciiTheme="minorHAnsi" w:eastAsiaTheme="minorEastAsia" w:hAnsiTheme="minorHAnsi" w:cstheme="minorBidi"/>
          <w:noProof/>
          <w:sz w:val="22"/>
          <w:szCs w:val="22"/>
        </w:rPr>
      </w:pPr>
      <w:hyperlink w:anchor="_Toc44011847" w:history="1">
        <w:r w:rsidRPr="00965695">
          <w:rPr>
            <w:rStyle w:val="Hipervnculo"/>
            <w:noProof/>
          </w:rPr>
          <w:t>2.1.1 Definición</w:t>
        </w:r>
        <w:r>
          <w:rPr>
            <w:noProof/>
            <w:webHidden/>
          </w:rPr>
          <w:tab/>
        </w:r>
        <w:r>
          <w:rPr>
            <w:noProof/>
            <w:webHidden/>
          </w:rPr>
          <w:fldChar w:fldCharType="begin"/>
        </w:r>
        <w:r>
          <w:rPr>
            <w:noProof/>
            <w:webHidden/>
          </w:rPr>
          <w:instrText xml:space="preserve"> PAGEREF _Toc44011847 \h </w:instrText>
        </w:r>
        <w:r>
          <w:rPr>
            <w:noProof/>
            <w:webHidden/>
          </w:rPr>
        </w:r>
        <w:r>
          <w:rPr>
            <w:noProof/>
            <w:webHidden/>
          </w:rPr>
          <w:fldChar w:fldCharType="separate"/>
        </w:r>
        <w:r>
          <w:rPr>
            <w:noProof/>
            <w:webHidden/>
          </w:rPr>
          <w:t>3</w:t>
        </w:r>
        <w:r>
          <w:rPr>
            <w:noProof/>
            <w:webHidden/>
          </w:rPr>
          <w:fldChar w:fldCharType="end"/>
        </w:r>
      </w:hyperlink>
    </w:p>
    <w:p w14:paraId="35DCE85B" w14:textId="77777777" w:rsidR="00731AAE" w:rsidRDefault="00731AAE">
      <w:pPr>
        <w:pStyle w:val="TDC3"/>
        <w:rPr>
          <w:rFonts w:asciiTheme="minorHAnsi" w:eastAsiaTheme="minorEastAsia" w:hAnsiTheme="minorHAnsi" w:cstheme="minorBidi"/>
          <w:noProof/>
          <w:sz w:val="22"/>
          <w:szCs w:val="22"/>
        </w:rPr>
      </w:pPr>
      <w:hyperlink w:anchor="_Toc44011848" w:history="1">
        <w:r w:rsidRPr="00965695">
          <w:rPr>
            <w:rStyle w:val="Hipervnculo"/>
            <w:noProof/>
          </w:rPr>
          <w:t>2.1.2 Extracción de información de una Web</w:t>
        </w:r>
        <w:r>
          <w:rPr>
            <w:noProof/>
            <w:webHidden/>
          </w:rPr>
          <w:tab/>
        </w:r>
        <w:r>
          <w:rPr>
            <w:noProof/>
            <w:webHidden/>
          </w:rPr>
          <w:fldChar w:fldCharType="begin"/>
        </w:r>
        <w:r>
          <w:rPr>
            <w:noProof/>
            <w:webHidden/>
          </w:rPr>
          <w:instrText xml:space="preserve"> PAGEREF _Toc44011848 \h </w:instrText>
        </w:r>
        <w:r>
          <w:rPr>
            <w:noProof/>
            <w:webHidden/>
          </w:rPr>
        </w:r>
        <w:r>
          <w:rPr>
            <w:noProof/>
            <w:webHidden/>
          </w:rPr>
          <w:fldChar w:fldCharType="separate"/>
        </w:r>
        <w:r>
          <w:rPr>
            <w:noProof/>
            <w:webHidden/>
          </w:rPr>
          <w:t>3</w:t>
        </w:r>
        <w:r>
          <w:rPr>
            <w:noProof/>
            <w:webHidden/>
          </w:rPr>
          <w:fldChar w:fldCharType="end"/>
        </w:r>
      </w:hyperlink>
    </w:p>
    <w:p w14:paraId="76CAC0D9" w14:textId="77777777" w:rsidR="00731AAE" w:rsidRDefault="00731AAE">
      <w:pPr>
        <w:pStyle w:val="TDC3"/>
        <w:rPr>
          <w:rFonts w:asciiTheme="minorHAnsi" w:eastAsiaTheme="minorEastAsia" w:hAnsiTheme="minorHAnsi" w:cstheme="minorBidi"/>
          <w:noProof/>
          <w:sz w:val="22"/>
          <w:szCs w:val="22"/>
        </w:rPr>
      </w:pPr>
      <w:hyperlink w:anchor="_Toc44011849" w:history="1">
        <w:r w:rsidRPr="00965695">
          <w:rPr>
            <w:rStyle w:val="Hipervnculo"/>
            <w:noProof/>
          </w:rPr>
          <w:t>2.1.3 Tipos de implementación</w:t>
        </w:r>
        <w:r>
          <w:rPr>
            <w:noProof/>
            <w:webHidden/>
          </w:rPr>
          <w:tab/>
        </w:r>
        <w:r>
          <w:rPr>
            <w:noProof/>
            <w:webHidden/>
          </w:rPr>
          <w:fldChar w:fldCharType="begin"/>
        </w:r>
        <w:r>
          <w:rPr>
            <w:noProof/>
            <w:webHidden/>
          </w:rPr>
          <w:instrText xml:space="preserve"> PAGEREF _Toc44011849 \h </w:instrText>
        </w:r>
        <w:r>
          <w:rPr>
            <w:noProof/>
            <w:webHidden/>
          </w:rPr>
        </w:r>
        <w:r>
          <w:rPr>
            <w:noProof/>
            <w:webHidden/>
          </w:rPr>
          <w:fldChar w:fldCharType="separate"/>
        </w:r>
        <w:r>
          <w:rPr>
            <w:noProof/>
            <w:webHidden/>
          </w:rPr>
          <w:t>5</w:t>
        </w:r>
        <w:r>
          <w:rPr>
            <w:noProof/>
            <w:webHidden/>
          </w:rPr>
          <w:fldChar w:fldCharType="end"/>
        </w:r>
      </w:hyperlink>
    </w:p>
    <w:p w14:paraId="5B554435" w14:textId="77777777" w:rsidR="00731AAE" w:rsidRDefault="00731AAE">
      <w:pPr>
        <w:pStyle w:val="TDC2"/>
        <w:rPr>
          <w:rFonts w:asciiTheme="minorHAnsi" w:eastAsiaTheme="minorEastAsia" w:hAnsiTheme="minorHAnsi" w:cstheme="minorBidi"/>
          <w:color w:val="auto"/>
          <w:sz w:val="22"/>
          <w:szCs w:val="22"/>
        </w:rPr>
      </w:pPr>
      <w:hyperlink w:anchor="_Toc44011850" w:history="1">
        <w:r w:rsidRPr="00965695">
          <w:rPr>
            <w:rStyle w:val="Hipervnculo"/>
          </w:rPr>
          <w:t>2.2 Crawling</w:t>
        </w:r>
        <w:r>
          <w:rPr>
            <w:webHidden/>
          </w:rPr>
          <w:tab/>
        </w:r>
        <w:r>
          <w:rPr>
            <w:webHidden/>
          </w:rPr>
          <w:fldChar w:fldCharType="begin"/>
        </w:r>
        <w:r>
          <w:rPr>
            <w:webHidden/>
          </w:rPr>
          <w:instrText xml:space="preserve"> PAGEREF _Toc44011850 \h </w:instrText>
        </w:r>
        <w:r>
          <w:rPr>
            <w:webHidden/>
          </w:rPr>
        </w:r>
        <w:r>
          <w:rPr>
            <w:webHidden/>
          </w:rPr>
          <w:fldChar w:fldCharType="separate"/>
        </w:r>
        <w:r>
          <w:rPr>
            <w:webHidden/>
          </w:rPr>
          <w:t>5</w:t>
        </w:r>
        <w:r>
          <w:rPr>
            <w:webHidden/>
          </w:rPr>
          <w:fldChar w:fldCharType="end"/>
        </w:r>
      </w:hyperlink>
    </w:p>
    <w:p w14:paraId="71269D5C" w14:textId="77777777" w:rsidR="00731AAE" w:rsidRDefault="00731AAE">
      <w:pPr>
        <w:pStyle w:val="TDC3"/>
        <w:rPr>
          <w:rFonts w:asciiTheme="minorHAnsi" w:eastAsiaTheme="minorEastAsia" w:hAnsiTheme="minorHAnsi" w:cstheme="minorBidi"/>
          <w:noProof/>
          <w:sz w:val="22"/>
          <w:szCs w:val="22"/>
        </w:rPr>
      </w:pPr>
      <w:hyperlink w:anchor="_Toc44011851" w:history="1">
        <w:r w:rsidRPr="00965695">
          <w:rPr>
            <w:rStyle w:val="Hipervnculo"/>
            <w:noProof/>
          </w:rPr>
          <w:t>2.2.1 Definición</w:t>
        </w:r>
        <w:r>
          <w:rPr>
            <w:noProof/>
            <w:webHidden/>
          </w:rPr>
          <w:tab/>
        </w:r>
        <w:r>
          <w:rPr>
            <w:noProof/>
            <w:webHidden/>
          </w:rPr>
          <w:fldChar w:fldCharType="begin"/>
        </w:r>
        <w:r>
          <w:rPr>
            <w:noProof/>
            <w:webHidden/>
          </w:rPr>
          <w:instrText xml:space="preserve"> PAGEREF _Toc44011851 \h </w:instrText>
        </w:r>
        <w:r>
          <w:rPr>
            <w:noProof/>
            <w:webHidden/>
          </w:rPr>
        </w:r>
        <w:r>
          <w:rPr>
            <w:noProof/>
            <w:webHidden/>
          </w:rPr>
          <w:fldChar w:fldCharType="separate"/>
        </w:r>
        <w:r>
          <w:rPr>
            <w:noProof/>
            <w:webHidden/>
          </w:rPr>
          <w:t>5</w:t>
        </w:r>
        <w:r>
          <w:rPr>
            <w:noProof/>
            <w:webHidden/>
          </w:rPr>
          <w:fldChar w:fldCharType="end"/>
        </w:r>
      </w:hyperlink>
    </w:p>
    <w:p w14:paraId="716FD924" w14:textId="77777777" w:rsidR="00731AAE" w:rsidRDefault="00731AAE">
      <w:pPr>
        <w:pStyle w:val="TDC3"/>
        <w:rPr>
          <w:rFonts w:asciiTheme="minorHAnsi" w:eastAsiaTheme="minorEastAsia" w:hAnsiTheme="minorHAnsi" w:cstheme="minorBidi"/>
          <w:noProof/>
          <w:sz w:val="22"/>
          <w:szCs w:val="22"/>
        </w:rPr>
      </w:pPr>
      <w:hyperlink w:anchor="_Toc44011852" w:history="1">
        <w:r w:rsidRPr="00965695">
          <w:rPr>
            <w:rStyle w:val="Hipervnculo"/>
            <w:noProof/>
          </w:rPr>
          <w:t>2.2.2 Tipos de implementación</w:t>
        </w:r>
        <w:r>
          <w:rPr>
            <w:noProof/>
            <w:webHidden/>
          </w:rPr>
          <w:tab/>
        </w:r>
        <w:r>
          <w:rPr>
            <w:noProof/>
            <w:webHidden/>
          </w:rPr>
          <w:fldChar w:fldCharType="begin"/>
        </w:r>
        <w:r>
          <w:rPr>
            <w:noProof/>
            <w:webHidden/>
          </w:rPr>
          <w:instrText xml:space="preserve"> PAGEREF _Toc44011852 \h </w:instrText>
        </w:r>
        <w:r>
          <w:rPr>
            <w:noProof/>
            <w:webHidden/>
          </w:rPr>
        </w:r>
        <w:r>
          <w:rPr>
            <w:noProof/>
            <w:webHidden/>
          </w:rPr>
          <w:fldChar w:fldCharType="separate"/>
        </w:r>
        <w:r>
          <w:rPr>
            <w:noProof/>
            <w:webHidden/>
          </w:rPr>
          <w:t>5</w:t>
        </w:r>
        <w:r>
          <w:rPr>
            <w:noProof/>
            <w:webHidden/>
          </w:rPr>
          <w:fldChar w:fldCharType="end"/>
        </w:r>
      </w:hyperlink>
    </w:p>
    <w:p w14:paraId="6AEA2AB1" w14:textId="77777777" w:rsidR="00731AAE" w:rsidRDefault="00731AAE">
      <w:pPr>
        <w:pStyle w:val="TDC2"/>
        <w:rPr>
          <w:rFonts w:asciiTheme="minorHAnsi" w:eastAsiaTheme="minorEastAsia" w:hAnsiTheme="minorHAnsi" w:cstheme="minorBidi"/>
          <w:color w:val="auto"/>
          <w:sz w:val="22"/>
          <w:szCs w:val="22"/>
        </w:rPr>
      </w:pPr>
      <w:hyperlink w:anchor="_Toc44011853" w:history="1">
        <w:r w:rsidRPr="00965695">
          <w:rPr>
            <w:rStyle w:val="Hipervnculo"/>
          </w:rPr>
          <w:t>2.3 Algoritmos de Similitud</w:t>
        </w:r>
        <w:r>
          <w:rPr>
            <w:webHidden/>
          </w:rPr>
          <w:tab/>
        </w:r>
        <w:r>
          <w:rPr>
            <w:webHidden/>
          </w:rPr>
          <w:fldChar w:fldCharType="begin"/>
        </w:r>
        <w:r>
          <w:rPr>
            <w:webHidden/>
          </w:rPr>
          <w:instrText xml:space="preserve"> PAGEREF _Toc44011853 \h </w:instrText>
        </w:r>
        <w:r>
          <w:rPr>
            <w:webHidden/>
          </w:rPr>
        </w:r>
        <w:r>
          <w:rPr>
            <w:webHidden/>
          </w:rPr>
          <w:fldChar w:fldCharType="separate"/>
        </w:r>
        <w:r>
          <w:rPr>
            <w:webHidden/>
          </w:rPr>
          <w:t>6</w:t>
        </w:r>
        <w:r>
          <w:rPr>
            <w:webHidden/>
          </w:rPr>
          <w:fldChar w:fldCharType="end"/>
        </w:r>
      </w:hyperlink>
    </w:p>
    <w:p w14:paraId="3474C8CE" w14:textId="77777777" w:rsidR="00731AAE" w:rsidRDefault="00731AAE">
      <w:pPr>
        <w:pStyle w:val="TDC3"/>
        <w:rPr>
          <w:rFonts w:asciiTheme="minorHAnsi" w:eastAsiaTheme="minorEastAsia" w:hAnsiTheme="minorHAnsi" w:cstheme="minorBidi"/>
          <w:noProof/>
          <w:sz w:val="22"/>
          <w:szCs w:val="22"/>
        </w:rPr>
      </w:pPr>
      <w:hyperlink w:anchor="_Toc44011854" w:history="1">
        <w:r w:rsidRPr="00965695">
          <w:rPr>
            <w:rStyle w:val="Hipervnculo"/>
            <w:noProof/>
          </w:rPr>
          <w:t>2.3.1 Definición</w:t>
        </w:r>
        <w:r>
          <w:rPr>
            <w:noProof/>
            <w:webHidden/>
          </w:rPr>
          <w:tab/>
        </w:r>
        <w:r>
          <w:rPr>
            <w:noProof/>
            <w:webHidden/>
          </w:rPr>
          <w:fldChar w:fldCharType="begin"/>
        </w:r>
        <w:r>
          <w:rPr>
            <w:noProof/>
            <w:webHidden/>
          </w:rPr>
          <w:instrText xml:space="preserve"> PAGEREF _Toc44011854 \h </w:instrText>
        </w:r>
        <w:r>
          <w:rPr>
            <w:noProof/>
            <w:webHidden/>
          </w:rPr>
        </w:r>
        <w:r>
          <w:rPr>
            <w:noProof/>
            <w:webHidden/>
          </w:rPr>
          <w:fldChar w:fldCharType="separate"/>
        </w:r>
        <w:r>
          <w:rPr>
            <w:noProof/>
            <w:webHidden/>
          </w:rPr>
          <w:t>6</w:t>
        </w:r>
        <w:r>
          <w:rPr>
            <w:noProof/>
            <w:webHidden/>
          </w:rPr>
          <w:fldChar w:fldCharType="end"/>
        </w:r>
      </w:hyperlink>
    </w:p>
    <w:p w14:paraId="7F484E17" w14:textId="77777777" w:rsidR="00731AAE" w:rsidRDefault="00731AAE">
      <w:pPr>
        <w:pStyle w:val="TDC3"/>
        <w:rPr>
          <w:rFonts w:asciiTheme="minorHAnsi" w:eastAsiaTheme="minorEastAsia" w:hAnsiTheme="minorHAnsi" w:cstheme="minorBidi"/>
          <w:noProof/>
          <w:sz w:val="22"/>
          <w:szCs w:val="22"/>
        </w:rPr>
      </w:pPr>
      <w:hyperlink w:anchor="_Toc44011855" w:history="1">
        <w:r w:rsidRPr="00965695">
          <w:rPr>
            <w:rStyle w:val="Hipervnculo"/>
            <w:noProof/>
          </w:rPr>
          <w:t>2.3.2 Tipos</w:t>
        </w:r>
        <w:r>
          <w:rPr>
            <w:noProof/>
            <w:webHidden/>
          </w:rPr>
          <w:tab/>
        </w:r>
        <w:r>
          <w:rPr>
            <w:noProof/>
            <w:webHidden/>
          </w:rPr>
          <w:fldChar w:fldCharType="begin"/>
        </w:r>
        <w:r>
          <w:rPr>
            <w:noProof/>
            <w:webHidden/>
          </w:rPr>
          <w:instrText xml:space="preserve"> PAGEREF _Toc44011855 \h </w:instrText>
        </w:r>
        <w:r>
          <w:rPr>
            <w:noProof/>
            <w:webHidden/>
          </w:rPr>
        </w:r>
        <w:r>
          <w:rPr>
            <w:noProof/>
            <w:webHidden/>
          </w:rPr>
          <w:fldChar w:fldCharType="separate"/>
        </w:r>
        <w:r>
          <w:rPr>
            <w:noProof/>
            <w:webHidden/>
          </w:rPr>
          <w:t>6</w:t>
        </w:r>
        <w:r>
          <w:rPr>
            <w:noProof/>
            <w:webHidden/>
          </w:rPr>
          <w:fldChar w:fldCharType="end"/>
        </w:r>
      </w:hyperlink>
    </w:p>
    <w:p w14:paraId="13E8BE98" w14:textId="77777777" w:rsidR="00731AAE" w:rsidRDefault="00731AAE">
      <w:pPr>
        <w:pStyle w:val="TDC4"/>
        <w:tabs>
          <w:tab w:val="right" w:leader="dot" w:pos="8777"/>
        </w:tabs>
        <w:rPr>
          <w:rFonts w:asciiTheme="minorHAnsi" w:eastAsiaTheme="minorEastAsia" w:hAnsiTheme="minorHAnsi" w:cstheme="minorBidi"/>
          <w:noProof/>
          <w:sz w:val="22"/>
          <w:szCs w:val="22"/>
        </w:rPr>
      </w:pPr>
      <w:hyperlink w:anchor="_Toc44011856" w:history="1">
        <w:r w:rsidRPr="00965695">
          <w:rPr>
            <w:rStyle w:val="Hipervnculo"/>
            <w:noProof/>
          </w:rPr>
          <w:t>2.3.2.1 Similitud Jaccard</w:t>
        </w:r>
        <w:r>
          <w:rPr>
            <w:noProof/>
            <w:webHidden/>
          </w:rPr>
          <w:tab/>
        </w:r>
        <w:r>
          <w:rPr>
            <w:noProof/>
            <w:webHidden/>
          </w:rPr>
          <w:fldChar w:fldCharType="begin"/>
        </w:r>
        <w:r>
          <w:rPr>
            <w:noProof/>
            <w:webHidden/>
          </w:rPr>
          <w:instrText xml:space="preserve"> PAGEREF _Toc44011856 \h </w:instrText>
        </w:r>
        <w:r>
          <w:rPr>
            <w:noProof/>
            <w:webHidden/>
          </w:rPr>
        </w:r>
        <w:r>
          <w:rPr>
            <w:noProof/>
            <w:webHidden/>
          </w:rPr>
          <w:fldChar w:fldCharType="separate"/>
        </w:r>
        <w:r>
          <w:rPr>
            <w:noProof/>
            <w:webHidden/>
          </w:rPr>
          <w:t>6</w:t>
        </w:r>
        <w:r>
          <w:rPr>
            <w:noProof/>
            <w:webHidden/>
          </w:rPr>
          <w:fldChar w:fldCharType="end"/>
        </w:r>
      </w:hyperlink>
    </w:p>
    <w:p w14:paraId="62E498F8" w14:textId="77777777" w:rsidR="00731AAE" w:rsidRDefault="00731AAE">
      <w:pPr>
        <w:pStyle w:val="TDC4"/>
        <w:tabs>
          <w:tab w:val="right" w:leader="dot" w:pos="8777"/>
        </w:tabs>
        <w:rPr>
          <w:rFonts w:asciiTheme="minorHAnsi" w:eastAsiaTheme="minorEastAsia" w:hAnsiTheme="minorHAnsi" w:cstheme="minorBidi"/>
          <w:noProof/>
          <w:sz w:val="22"/>
          <w:szCs w:val="22"/>
        </w:rPr>
      </w:pPr>
      <w:hyperlink w:anchor="_Toc44011857" w:history="1">
        <w:r w:rsidRPr="00965695">
          <w:rPr>
            <w:rStyle w:val="Hipervnculo"/>
            <w:noProof/>
          </w:rPr>
          <w:t>2.3.2.2 Similitud coseno entre dos vectores</w:t>
        </w:r>
        <w:r>
          <w:rPr>
            <w:noProof/>
            <w:webHidden/>
          </w:rPr>
          <w:tab/>
        </w:r>
        <w:r>
          <w:rPr>
            <w:noProof/>
            <w:webHidden/>
          </w:rPr>
          <w:fldChar w:fldCharType="begin"/>
        </w:r>
        <w:r>
          <w:rPr>
            <w:noProof/>
            <w:webHidden/>
          </w:rPr>
          <w:instrText xml:space="preserve"> PAGEREF _Toc44011857 \h </w:instrText>
        </w:r>
        <w:r>
          <w:rPr>
            <w:noProof/>
            <w:webHidden/>
          </w:rPr>
        </w:r>
        <w:r>
          <w:rPr>
            <w:noProof/>
            <w:webHidden/>
          </w:rPr>
          <w:fldChar w:fldCharType="separate"/>
        </w:r>
        <w:r>
          <w:rPr>
            <w:noProof/>
            <w:webHidden/>
          </w:rPr>
          <w:t>6</w:t>
        </w:r>
        <w:r>
          <w:rPr>
            <w:noProof/>
            <w:webHidden/>
          </w:rPr>
          <w:fldChar w:fldCharType="end"/>
        </w:r>
      </w:hyperlink>
    </w:p>
    <w:p w14:paraId="76CD546E" w14:textId="77777777" w:rsidR="00731AAE" w:rsidRDefault="00731AAE">
      <w:pPr>
        <w:pStyle w:val="TDC3"/>
        <w:rPr>
          <w:rFonts w:asciiTheme="minorHAnsi" w:eastAsiaTheme="minorEastAsia" w:hAnsiTheme="minorHAnsi" w:cstheme="minorBidi"/>
          <w:noProof/>
          <w:sz w:val="22"/>
          <w:szCs w:val="22"/>
        </w:rPr>
      </w:pPr>
      <w:hyperlink w:anchor="_Toc44011858" w:history="1">
        <w:r w:rsidRPr="00965695">
          <w:rPr>
            <w:rStyle w:val="Hipervnculo"/>
            <w:noProof/>
          </w:rPr>
          <w:t>2.3.3 Tipos de vectorización de textos</w:t>
        </w:r>
        <w:r>
          <w:rPr>
            <w:noProof/>
            <w:webHidden/>
          </w:rPr>
          <w:tab/>
        </w:r>
        <w:r>
          <w:rPr>
            <w:noProof/>
            <w:webHidden/>
          </w:rPr>
          <w:fldChar w:fldCharType="begin"/>
        </w:r>
        <w:r>
          <w:rPr>
            <w:noProof/>
            <w:webHidden/>
          </w:rPr>
          <w:instrText xml:space="preserve"> PAGEREF _Toc44011858 \h </w:instrText>
        </w:r>
        <w:r>
          <w:rPr>
            <w:noProof/>
            <w:webHidden/>
          </w:rPr>
        </w:r>
        <w:r>
          <w:rPr>
            <w:noProof/>
            <w:webHidden/>
          </w:rPr>
          <w:fldChar w:fldCharType="separate"/>
        </w:r>
        <w:r>
          <w:rPr>
            <w:noProof/>
            <w:webHidden/>
          </w:rPr>
          <w:t>7</w:t>
        </w:r>
        <w:r>
          <w:rPr>
            <w:noProof/>
            <w:webHidden/>
          </w:rPr>
          <w:fldChar w:fldCharType="end"/>
        </w:r>
      </w:hyperlink>
    </w:p>
    <w:p w14:paraId="3E2D0735" w14:textId="77777777" w:rsidR="00731AAE" w:rsidRDefault="00731AAE">
      <w:pPr>
        <w:pStyle w:val="TDC4"/>
        <w:tabs>
          <w:tab w:val="right" w:leader="dot" w:pos="8777"/>
        </w:tabs>
        <w:rPr>
          <w:rFonts w:asciiTheme="minorHAnsi" w:eastAsiaTheme="minorEastAsia" w:hAnsiTheme="minorHAnsi" w:cstheme="minorBidi"/>
          <w:noProof/>
          <w:sz w:val="22"/>
          <w:szCs w:val="22"/>
        </w:rPr>
      </w:pPr>
      <w:hyperlink w:anchor="_Toc44011859" w:history="1">
        <w:r w:rsidRPr="00965695">
          <w:rPr>
            <w:rStyle w:val="Hipervnculo"/>
            <w:noProof/>
          </w:rPr>
          <w:t>2.3.3.1 Cálculo de vectores de características por Word Embeddings</w:t>
        </w:r>
        <w:r>
          <w:rPr>
            <w:noProof/>
            <w:webHidden/>
          </w:rPr>
          <w:tab/>
        </w:r>
        <w:r>
          <w:rPr>
            <w:noProof/>
            <w:webHidden/>
          </w:rPr>
          <w:fldChar w:fldCharType="begin"/>
        </w:r>
        <w:r>
          <w:rPr>
            <w:noProof/>
            <w:webHidden/>
          </w:rPr>
          <w:instrText xml:space="preserve"> PAGEREF _Toc44011859 \h </w:instrText>
        </w:r>
        <w:r>
          <w:rPr>
            <w:noProof/>
            <w:webHidden/>
          </w:rPr>
        </w:r>
        <w:r>
          <w:rPr>
            <w:noProof/>
            <w:webHidden/>
          </w:rPr>
          <w:fldChar w:fldCharType="separate"/>
        </w:r>
        <w:r>
          <w:rPr>
            <w:noProof/>
            <w:webHidden/>
          </w:rPr>
          <w:t>7</w:t>
        </w:r>
        <w:r>
          <w:rPr>
            <w:noProof/>
            <w:webHidden/>
          </w:rPr>
          <w:fldChar w:fldCharType="end"/>
        </w:r>
      </w:hyperlink>
    </w:p>
    <w:p w14:paraId="607A50D9" w14:textId="77777777" w:rsidR="00731AAE" w:rsidRDefault="00731AAE">
      <w:pPr>
        <w:pStyle w:val="TDC4"/>
        <w:tabs>
          <w:tab w:val="right" w:leader="dot" w:pos="8777"/>
        </w:tabs>
        <w:rPr>
          <w:rFonts w:asciiTheme="minorHAnsi" w:eastAsiaTheme="minorEastAsia" w:hAnsiTheme="minorHAnsi" w:cstheme="minorBidi"/>
          <w:noProof/>
          <w:sz w:val="22"/>
          <w:szCs w:val="22"/>
        </w:rPr>
      </w:pPr>
      <w:hyperlink w:anchor="_Toc44011860" w:history="1">
        <w:r w:rsidRPr="00965695">
          <w:rPr>
            <w:rStyle w:val="Hipervnculo"/>
            <w:noProof/>
          </w:rPr>
          <w:t>2.3.3.2 Cálculo de los vectores de documento por tf-idf</w:t>
        </w:r>
        <w:r>
          <w:rPr>
            <w:noProof/>
            <w:webHidden/>
          </w:rPr>
          <w:tab/>
        </w:r>
        <w:r>
          <w:rPr>
            <w:noProof/>
            <w:webHidden/>
          </w:rPr>
          <w:fldChar w:fldCharType="begin"/>
        </w:r>
        <w:r>
          <w:rPr>
            <w:noProof/>
            <w:webHidden/>
          </w:rPr>
          <w:instrText xml:space="preserve"> PAGEREF _Toc44011860 \h </w:instrText>
        </w:r>
        <w:r>
          <w:rPr>
            <w:noProof/>
            <w:webHidden/>
          </w:rPr>
        </w:r>
        <w:r>
          <w:rPr>
            <w:noProof/>
            <w:webHidden/>
          </w:rPr>
          <w:fldChar w:fldCharType="separate"/>
        </w:r>
        <w:r>
          <w:rPr>
            <w:noProof/>
            <w:webHidden/>
          </w:rPr>
          <w:t>8</w:t>
        </w:r>
        <w:r>
          <w:rPr>
            <w:noProof/>
            <w:webHidden/>
          </w:rPr>
          <w:fldChar w:fldCharType="end"/>
        </w:r>
      </w:hyperlink>
    </w:p>
    <w:p w14:paraId="4F7C7171" w14:textId="77777777" w:rsidR="00731AAE" w:rsidRDefault="00731AAE">
      <w:pPr>
        <w:pStyle w:val="TDC4"/>
        <w:tabs>
          <w:tab w:val="right" w:leader="dot" w:pos="8777"/>
        </w:tabs>
        <w:rPr>
          <w:rFonts w:asciiTheme="minorHAnsi" w:eastAsiaTheme="minorEastAsia" w:hAnsiTheme="minorHAnsi" w:cstheme="minorBidi"/>
          <w:noProof/>
          <w:sz w:val="22"/>
          <w:szCs w:val="22"/>
        </w:rPr>
      </w:pPr>
      <w:hyperlink w:anchor="_Toc44011861" w:history="1">
        <w:r w:rsidRPr="00965695">
          <w:rPr>
            <w:rStyle w:val="Hipervnculo"/>
            <w:noProof/>
          </w:rPr>
          <w:t>2.3.3.3 Cálculo de los vectores de documento por Bag of Words</w:t>
        </w:r>
        <w:r>
          <w:rPr>
            <w:noProof/>
            <w:webHidden/>
          </w:rPr>
          <w:tab/>
        </w:r>
        <w:r>
          <w:rPr>
            <w:noProof/>
            <w:webHidden/>
          </w:rPr>
          <w:fldChar w:fldCharType="begin"/>
        </w:r>
        <w:r>
          <w:rPr>
            <w:noProof/>
            <w:webHidden/>
          </w:rPr>
          <w:instrText xml:space="preserve"> PAGEREF _Toc44011861 \h </w:instrText>
        </w:r>
        <w:r>
          <w:rPr>
            <w:noProof/>
            <w:webHidden/>
          </w:rPr>
        </w:r>
        <w:r>
          <w:rPr>
            <w:noProof/>
            <w:webHidden/>
          </w:rPr>
          <w:fldChar w:fldCharType="separate"/>
        </w:r>
        <w:r>
          <w:rPr>
            <w:noProof/>
            <w:webHidden/>
          </w:rPr>
          <w:t>9</w:t>
        </w:r>
        <w:r>
          <w:rPr>
            <w:noProof/>
            <w:webHidden/>
          </w:rPr>
          <w:fldChar w:fldCharType="end"/>
        </w:r>
      </w:hyperlink>
    </w:p>
    <w:p w14:paraId="7418E95E" w14:textId="77777777" w:rsidR="00731AAE" w:rsidRDefault="00731AAE">
      <w:pPr>
        <w:pStyle w:val="TDC2"/>
        <w:rPr>
          <w:rFonts w:asciiTheme="minorHAnsi" w:eastAsiaTheme="minorEastAsia" w:hAnsiTheme="minorHAnsi" w:cstheme="minorBidi"/>
          <w:color w:val="auto"/>
          <w:sz w:val="22"/>
          <w:szCs w:val="22"/>
        </w:rPr>
      </w:pPr>
      <w:hyperlink w:anchor="_Toc44011862" w:history="1">
        <w:r w:rsidRPr="00965695">
          <w:rPr>
            <w:rStyle w:val="Hipervnculo"/>
          </w:rPr>
          <w:t>2.4 Herramientas relacionadas</w:t>
        </w:r>
        <w:r>
          <w:rPr>
            <w:webHidden/>
          </w:rPr>
          <w:tab/>
        </w:r>
        <w:r>
          <w:rPr>
            <w:webHidden/>
          </w:rPr>
          <w:fldChar w:fldCharType="begin"/>
        </w:r>
        <w:r>
          <w:rPr>
            <w:webHidden/>
          </w:rPr>
          <w:instrText xml:space="preserve"> PAGEREF _Toc44011862 \h </w:instrText>
        </w:r>
        <w:r>
          <w:rPr>
            <w:webHidden/>
          </w:rPr>
        </w:r>
        <w:r>
          <w:rPr>
            <w:webHidden/>
          </w:rPr>
          <w:fldChar w:fldCharType="separate"/>
        </w:r>
        <w:r>
          <w:rPr>
            <w:webHidden/>
          </w:rPr>
          <w:t>10</w:t>
        </w:r>
        <w:r>
          <w:rPr>
            <w:webHidden/>
          </w:rPr>
          <w:fldChar w:fldCharType="end"/>
        </w:r>
      </w:hyperlink>
    </w:p>
    <w:p w14:paraId="7ABDBBDF" w14:textId="77777777" w:rsidR="00731AAE" w:rsidRDefault="00731AAE">
      <w:pPr>
        <w:pStyle w:val="TDC1"/>
        <w:tabs>
          <w:tab w:val="right" w:leader="dot" w:pos="8777"/>
        </w:tabs>
        <w:rPr>
          <w:rFonts w:asciiTheme="minorHAnsi" w:eastAsiaTheme="minorEastAsia" w:hAnsiTheme="minorHAnsi" w:cstheme="minorBidi"/>
          <w:noProof/>
          <w:sz w:val="22"/>
          <w:szCs w:val="22"/>
        </w:rPr>
      </w:pPr>
      <w:hyperlink w:anchor="_Toc44011863" w:history="1">
        <w:r w:rsidRPr="00965695">
          <w:rPr>
            <w:rStyle w:val="Hipervnculo"/>
            <w:noProof/>
          </w:rPr>
          <w:t>3 Análisis y Diseño</w:t>
        </w:r>
        <w:r>
          <w:rPr>
            <w:noProof/>
            <w:webHidden/>
          </w:rPr>
          <w:tab/>
        </w:r>
        <w:r>
          <w:rPr>
            <w:noProof/>
            <w:webHidden/>
          </w:rPr>
          <w:fldChar w:fldCharType="begin"/>
        </w:r>
        <w:r>
          <w:rPr>
            <w:noProof/>
            <w:webHidden/>
          </w:rPr>
          <w:instrText xml:space="preserve"> PAGEREF _Toc44011863 \h </w:instrText>
        </w:r>
        <w:r>
          <w:rPr>
            <w:noProof/>
            <w:webHidden/>
          </w:rPr>
        </w:r>
        <w:r>
          <w:rPr>
            <w:noProof/>
            <w:webHidden/>
          </w:rPr>
          <w:fldChar w:fldCharType="separate"/>
        </w:r>
        <w:r>
          <w:rPr>
            <w:noProof/>
            <w:webHidden/>
          </w:rPr>
          <w:t>11</w:t>
        </w:r>
        <w:r>
          <w:rPr>
            <w:noProof/>
            <w:webHidden/>
          </w:rPr>
          <w:fldChar w:fldCharType="end"/>
        </w:r>
      </w:hyperlink>
    </w:p>
    <w:p w14:paraId="5BDD5C9C" w14:textId="77777777" w:rsidR="00731AAE" w:rsidRDefault="00731AAE">
      <w:pPr>
        <w:pStyle w:val="TDC2"/>
        <w:rPr>
          <w:rFonts w:asciiTheme="minorHAnsi" w:eastAsiaTheme="minorEastAsia" w:hAnsiTheme="minorHAnsi" w:cstheme="minorBidi"/>
          <w:color w:val="auto"/>
          <w:sz w:val="22"/>
          <w:szCs w:val="22"/>
        </w:rPr>
      </w:pPr>
      <w:hyperlink w:anchor="_Toc44011864" w:history="1">
        <w:r w:rsidRPr="00965695">
          <w:rPr>
            <w:rStyle w:val="Hipervnculo"/>
          </w:rPr>
          <w:t>3.1 Análisis</w:t>
        </w:r>
        <w:r>
          <w:rPr>
            <w:webHidden/>
          </w:rPr>
          <w:tab/>
        </w:r>
        <w:r>
          <w:rPr>
            <w:webHidden/>
          </w:rPr>
          <w:fldChar w:fldCharType="begin"/>
        </w:r>
        <w:r>
          <w:rPr>
            <w:webHidden/>
          </w:rPr>
          <w:instrText xml:space="preserve"> PAGEREF _Toc44011864 \h </w:instrText>
        </w:r>
        <w:r>
          <w:rPr>
            <w:webHidden/>
          </w:rPr>
        </w:r>
        <w:r>
          <w:rPr>
            <w:webHidden/>
          </w:rPr>
          <w:fldChar w:fldCharType="separate"/>
        </w:r>
        <w:r>
          <w:rPr>
            <w:webHidden/>
          </w:rPr>
          <w:t>11</w:t>
        </w:r>
        <w:r>
          <w:rPr>
            <w:webHidden/>
          </w:rPr>
          <w:fldChar w:fldCharType="end"/>
        </w:r>
      </w:hyperlink>
    </w:p>
    <w:p w14:paraId="5636BD96" w14:textId="77777777" w:rsidR="00731AAE" w:rsidRDefault="00731AAE">
      <w:pPr>
        <w:pStyle w:val="TDC3"/>
        <w:rPr>
          <w:rFonts w:asciiTheme="minorHAnsi" w:eastAsiaTheme="minorEastAsia" w:hAnsiTheme="minorHAnsi" w:cstheme="minorBidi"/>
          <w:noProof/>
          <w:sz w:val="22"/>
          <w:szCs w:val="22"/>
        </w:rPr>
      </w:pPr>
      <w:hyperlink w:anchor="_Toc44011865" w:history="1">
        <w:r w:rsidRPr="00965695">
          <w:rPr>
            <w:rStyle w:val="Hipervnculo"/>
            <w:noProof/>
          </w:rPr>
          <w:t>3.1.1 Requisitos Funcionales</w:t>
        </w:r>
        <w:r>
          <w:rPr>
            <w:noProof/>
            <w:webHidden/>
          </w:rPr>
          <w:tab/>
        </w:r>
        <w:r>
          <w:rPr>
            <w:noProof/>
            <w:webHidden/>
          </w:rPr>
          <w:fldChar w:fldCharType="begin"/>
        </w:r>
        <w:r>
          <w:rPr>
            <w:noProof/>
            <w:webHidden/>
          </w:rPr>
          <w:instrText xml:space="preserve"> PAGEREF _Toc44011865 \h </w:instrText>
        </w:r>
        <w:r>
          <w:rPr>
            <w:noProof/>
            <w:webHidden/>
          </w:rPr>
        </w:r>
        <w:r>
          <w:rPr>
            <w:noProof/>
            <w:webHidden/>
          </w:rPr>
          <w:fldChar w:fldCharType="separate"/>
        </w:r>
        <w:r>
          <w:rPr>
            <w:noProof/>
            <w:webHidden/>
          </w:rPr>
          <w:t>11</w:t>
        </w:r>
        <w:r>
          <w:rPr>
            <w:noProof/>
            <w:webHidden/>
          </w:rPr>
          <w:fldChar w:fldCharType="end"/>
        </w:r>
      </w:hyperlink>
    </w:p>
    <w:p w14:paraId="0D14196F" w14:textId="77777777" w:rsidR="00731AAE" w:rsidRDefault="00731AAE">
      <w:pPr>
        <w:pStyle w:val="TDC4"/>
        <w:tabs>
          <w:tab w:val="right" w:leader="dot" w:pos="8777"/>
        </w:tabs>
        <w:rPr>
          <w:rFonts w:asciiTheme="minorHAnsi" w:eastAsiaTheme="minorEastAsia" w:hAnsiTheme="minorHAnsi" w:cstheme="minorBidi"/>
          <w:noProof/>
          <w:sz w:val="22"/>
          <w:szCs w:val="22"/>
        </w:rPr>
      </w:pPr>
      <w:hyperlink w:anchor="_Toc44011866" w:history="1">
        <w:r w:rsidRPr="00965695">
          <w:rPr>
            <w:rStyle w:val="Hipervnculo"/>
            <w:noProof/>
          </w:rPr>
          <w:t>3.1.1.1 Módulo de recolección de noticias</w:t>
        </w:r>
        <w:r>
          <w:rPr>
            <w:noProof/>
            <w:webHidden/>
          </w:rPr>
          <w:tab/>
        </w:r>
        <w:r>
          <w:rPr>
            <w:noProof/>
            <w:webHidden/>
          </w:rPr>
          <w:fldChar w:fldCharType="begin"/>
        </w:r>
        <w:r>
          <w:rPr>
            <w:noProof/>
            <w:webHidden/>
          </w:rPr>
          <w:instrText xml:space="preserve"> PAGEREF _Toc44011866 \h </w:instrText>
        </w:r>
        <w:r>
          <w:rPr>
            <w:noProof/>
            <w:webHidden/>
          </w:rPr>
        </w:r>
        <w:r>
          <w:rPr>
            <w:noProof/>
            <w:webHidden/>
          </w:rPr>
          <w:fldChar w:fldCharType="separate"/>
        </w:r>
        <w:r>
          <w:rPr>
            <w:noProof/>
            <w:webHidden/>
          </w:rPr>
          <w:t>11</w:t>
        </w:r>
        <w:r>
          <w:rPr>
            <w:noProof/>
            <w:webHidden/>
          </w:rPr>
          <w:fldChar w:fldCharType="end"/>
        </w:r>
      </w:hyperlink>
    </w:p>
    <w:p w14:paraId="5720670D" w14:textId="77777777" w:rsidR="00731AAE" w:rsidRDefault="00731AAE">
      <w:pPr>
        <w:pStyle w:val="TDC4"/>
        <w:tabs>
          <w:tab w:val="right" w:leader="dot" w:pos="8777"/>
        </w:tabs>
        <w:rPr>
          <w:rFonts w:asciiTheme="minorHAnsi" w:eastAsiaTheme="minorEastAsia" w:hAnsiTheme="minorHAnsi" w:cstheme="minorBidi"/>
          <w:noProof/>
          <w:sz w:val="22"/>
          <w:szCs w:val="22"/>
        </w:rPr>
      </w:pPr>
      <w:hyperlink w:anchor="_Toc44011867" w:history="1">
        <w:r w:rsidRPr="00965695">
          <w:rPr>
            <w:rStyle w:val="Hipervnculo"/>
            <w:noProof/>
          </w:rPr>
          <w:t>3.1.1.2 Módulo de construcción del historial de noticias</w:t>
        </w:r>
        <w:r>
          <w:rPr>
            <w:noProof/>
            <w:webHidden/>
          </w:rPr>
          <w:tab/>
        </w:r>
        <w:r>
          <w:rPr>
            <w:noProof/>
            <w:webHidden/>
          </w:rPr>
          <w:fldChar w:fldCharType="begin"/>
        </w:r>
        <w:r>
          <w:rPr>
            <w:noProof/>
            <w:webHidden/>
          </w:rPr>
          <w:instrText xml:space="preserve"> PAGEREF _Toc44011867 \h </w:instrText>
        </w:r>
        <w:r>
          <w:rPr>
            <w:noProof/>
            <w:webHidden/>
          </w:rPr>
        </w:r>
        <w:r>
          <w:rPr>
            <w:noProof/>
            <w:webHidden/>
          </w:rPr>
          <w:fldChar w:fldCharType="separate"/>
        </w:r>
        <w:r>
          <w:rPr>
            <w:noProof/>
            <w:webHidden/>
          </w:rPr>
          <w:t>11</w:t>
        </w:r>
        <w:r>
          <w:rPr>
            <w:noProof/>
            <w:webHidden/>
          </w:rPr>
          <w:fldChar w:fldCharType="end"/>
        </w:r>
      </w:hyperlink>
    </w:p>
    <w:p w14:paraId="111E529D" w14:textId="77777777" w:rsidR="00731AAE" w:rsidRDefault="00731AAE">
      <w:pPr>
        <w:pStyle w:val="TDC3"/>
        <w:rPr>
          <w:rFonts w:asciiTheme="minorHAnsi" w:eastAsiaTheme="minorEastAsia" w:hAnsiTheme="minorHAnsi" w:cstheme="minorBidi"/>
          <w:noProof/>
          <w:sz w:val="22"/>
          <w:szCs w:val="22"/>
        </w:rPr>
      </w:pPr>
      <w:hyperlink w:anchor="_Toc44011868" w:history="1">
        <w:r w:rsidRPr="00965695">
          <w:rPr>
            <w:rStyle w:val="Hipervnculo"/>
            <w:noProof/>
          </w:rPr>
          <w:t>3.1.2 Requisitos No Funcionales</w:t>
        </w:r>
        <w:r>
          <w:rPr>
            <w:noProof/>
            <w:webHidden/>
          </w:rPr>
          <w:tab/>
        </w:r>
        <w:r>
          <w:rPr>
            <w:noProof/>
            <w:webHidden/>
          </w:rPr>
          <w:fldChar w:fldCharType="begin"/>
        </w:r>
        <w:r>
          <w:rPr>
            <w:noProof/>
            <w:webHidden/>
          </w:rPr>
          <w:instrText xml:space="preserve"> PAGEREF _Toc44011868 \h </w:instrText>
        </w:r>
        <w:r>
          <w:rPr>
            <w:noProof/>
            <w:webHidden/>
          </w:rPr>
        </w:r>
        <w:r>
          <w:rPr>
            <w:noProof/>
            <w:webHidden/>
          </w:rPr>
          <w:fldChar w:fldCharType="separate"/>
        </w:r>
        <w:r>
          <w:rPr>
            <w:noProof/>
            <w:webHidden/>
          </w:rPr>
          <w:t>12</w:t>
        </w:r>
        <w:r>
          <w:rPr>
            <w:noProof/>
            <w:webHidden/>
          </w:rPr>
          <w:fldChar w:fldCharType="end"/>
        </w:r>
      </w:hyperlink>
    </w:p>
    <w:p w14:paraId="5354124C" w14:textId="77777777" w:rsidR="00731AAE" w:rsidRDefault="00731AAE">
      <w:pPr>
        <w:pStyle w:val="TDC4"/>
        <w:tabs>
          <w:tab w:val="right" w:leader="dot" w:pos="8777"/>
        </w:tabs>
        <w:rPr>
          <w:rFonts w:asciiTheme="minorHAnsi" w:eastAsiaTheme="minorEastAsia" w:hAnsiTheme="minorHAnsi" w:cstheme="minorBidi"/>
          <w:noProof/>
          <w:sz w:val="22"/>
          <w:szCs w:val="22"/>
        </w:rPr>
      </w:pPr>
      <w:hyperlink w:anchor="_Toc44011869" w:history="1">
        <w:r w:rsidRPr="00965695">
          <w:rPr>
            <w:rStyle w:val="Hipervnculo"/>
            <w:noProof/>
          </w:rPr>
          <w:t>3.1.2.1 Módulo de recolección de noticias</w:t>
        </w:r>
        <w:r>
          <w:rPr>
            <w:noProof/>
            <w:webHidden/>
          </w:rPr>
          <w:tab/>
        </w:r>
        <w:r>
          <w:rPr>
            <w:noProof/>
            <w:webHidden/>
          </w:rPr>
          <w:fldChar w:fldCharType="begin"/>
        </w:r>
        <w:r>
          <w:rPr>
            <w:noProof/>
            <w:webHidden/>
          </w:rPr>
          <w:instrText xml:space="preserve"> PAGEREF _Toc44011869 \h </w:instrText>
        </w:r>
        <w:r>
          <w:rPr>
            <w:noProof/>
            <w:webHidden/>
          </w:rPr>
        </w:r>
        <w:r>
          <w:rPr>
            <w:noProof/>
            <w:webHidden/>
          </w:rPr>
          <w:fldChar w:fldCharType="separate"/>
        </w:r>
        <w:r>
          <w:rPr>
            <w:noProof/>
            <w:webHidden/>
          </w:rPr>
          <w:t>12</w:t>
        </w:r>
        <w:r>
          <w:rPr>
            <w:noProof/>
            <w:webHidden/>
          </w:rPr>
          <w:fldChar w:fldCharType="end"/>
        </w:r>
      </w:hyperlink>
    </w:p>
    <w:p w14:paraId="5B4ECF77" w14:textId="77777777" w:rsidR="00731AAE" w:rsidRDefault="00731AAE">
      <w:pPr>
        <w:pStyle w:val="TDC4"/>
        <w:tabs>
          <w:tab w:val="right" w:leader="dot" w:pos="8777"/>
        </w:tabs>
        <w:rPr>
          <w:rFonts w:asciiTheme="minorHAnsi" w:eastAsiaTheme="minorEastAsia" w:hAnsiTheme="minorHAnsi" w:cstheme="minorBidi"/>
          <w:noProof/>
          <w:sz w:val="22"/>
          <w:szCs w:val="22"/>
        </w:rPr>
      </w:pPr>
      <w:hyperlink w:anchor="_Toc44011870" w:history="1">
        <w:r w:rsidRPr="00965695">
          <w:rPr>
            <w:rStyle w:val="Hipervnculo"/>
            <w:noProof/>
          </w:rPr>
          <w:t>3.1.2.2 Módulo de construcción del historial de noticias</w:t>
        </w:r>
        <w:r>
          <w:rPr>
            <w:noProof/>
            <w:webHidden/>
          </w:rPr>
          <w:tab/>
        </w:r>
        <w:r>
          <w:rPr>
            <w:noProof/>
            <w:webHidden/>
          </w:rPr>
          <w:fldChar w:fldCharType="begin"/>
        </w:r>
        <w:r>
          <w:rPr>
            <w:noProof/>
            <w:webHidden/>
          </w:rPr>
          <w:instrText xml:space="preserve"> PAGEREF _Toc44011870 \h </w:instrText>
        </w:r>
        <w:r>
          <w:rPr>
            <w:noProof/>
            <w:webHidden/>
          </w:rPr>
        </w:r>
        <w:r>
          <w:rPr>
            <w:noProof/>
            <w:webHidden/>
          </w:rPr>
          <w:fldChar w:fldCharType="separate"/>
        </w:r>
        <w:r>
          <w:rPr>
            <w:noProof/>
            <w:webHidden/>
          </w:rPr>
          <w:t>12</w:t>
        </w:r>
        <w:r>
          <w:rPr>
            <w:noProof/>
            <w:webHidden/>
          </w:rPr>
          <w:fldChar w:fldCharType="end"/>
        </w:r>
      </w:hyperlink>
    </w:p>
    <w:p w14:paraId="7979EA9C" w14:textId="77777777" w:rsidR="00731AAE" w:rsidRDefault="00731AAE">
      <w:pPr>
        <w:pStyle w:val="TDC2"/>
        <w:rPr>
          <w:rFonts w:asciiTheme="minorHAnsi" w:eastAsiaTheme="minorEastAsia" w:hAnsiTheme="minorHAnsi" w:cstheme="minorBidi"/>
          <w:color w:val="auto"/>
          <w:sz w:val="22"/>
          <w:szCs w:val="22"/>
        </w:rPr>
      </w:pPr>
      <w:hyperlink w:anchor="_Toc44011871" w:history="1">
        <w:r w:rsidRPr="00965695">
          <w:rPr>
            <w:rStyle w:val="Hipervnculo"/>
          </w:rPr>
          <w:t>3.2 Diseño</w:t>
        </w:r>
        <w:r>
          <w:rPr>
            <w:webHidden/>
          </w:rPr>
          <w:tab/>
        </w:r>
        <w:r>
          <w:rPr>
            <w:webHidden/>
          </w:rPr>
          <w:fldChar w:fldCharType="begin"/>
        </w:r>
        <w:r>
          <w:rPr>
            <w:webHidden/>
          </w:rPr>
          <w:instrText xml:space="preserve"> PAGEREF _Toc44011871 \h </w:instrText>
        </w:r>
        <w:r>
          <w:rPr>
            <w:webHidden/>
          </w:rPr>
        </w:r>
        <w:r>
          <w:rPr>
            <w:webHidden/>
          </w:rPr>
          <w:fldChar w:fldCharType="separate"/>
        </w:r>
        <w:r>
          <w:rPr>
            <w:webHidden/>
          </w:rPr>
          <w:t>12</w:t>
        </w:r>
        <w:r>
          <w:rPr>
            <w:webHidden/>
          </w:rPr>
          <w:fldChar w:fldCharType="end"/>
        </w:r>
      </w:hyperlink>
    </w:p>
    <w:p w14:paraId="552A4F77" w14:textId="77777777" w:rsidR="00731AAE" w:rsidRDefault="00731AAE">
      <w:pPr>
        <w:pStyle w:val="TDC3"/>
        <w:rPr>
          <w:rFonts w:asciiTheme="minorHAnsi" w:eastAsiaTheme="minorEastAsia" w:hAnsiTheme="minorHAnsi" w:cstheme="minorBidi"/>
          <w:noProof/>
          <w:sz w:val="22"/>
          <w:szCs w:val="22"/>
        </w:rPr>
      </w:pPr>
      <w:hyperlink w:anchor="_Toc44011872" w:history="1">
        <w:r w:rsidRPr="00965695">
          <w:rPr>
            <w:rStyle w:val="Hipervnculo"/>
            <w:noProof/>
          </w:rPr>
          <w:t>3.2.1 Módulo de recolección de noticias</w:t>
        </w:r>
        <w:r>
          <w:rPr>
            <w:noProof/>
            <w:webHidden/>
          </w:rPr>
          <w:tab/>
        </w:r>
        <w:r>
          <w:rPr>
            <w:noProof/>
            <w:webHidden/>
          </w:rPr>
          <w:fldChar w:fldCharType="begin"/>
        </w:r>
        <w:r>
          <w:rPr>
            <w:noProof/>
            <w:webHidden/>
          </w:rPr>
          <w:instrText xml:space="preserve"> PAGEREF _Toc44011872 \h </w:instrText>
        </w:r>
        <w:r>
          <w:rPr>
            <w:noProof/>
            <w:webHidden/>
          </w:rPr>
        </w:r>
        <w:r>
          <w:rPr>
            <w:noProof/>
            <w:webHidden/>
          </w:rPr>
          <w:fldChar w:fldCharType="separate"/>
        </w:r>
        <w:r>
          <w:rPr>
            <w:noProof/>
            <w:webHidden/>
          </w:rPr>
          <w:t>12</w:t>
        </w:r>
        <w:r>
          <w:rPr>
            <w:noProof/>
            <w:webHidden/>
          </w:rPr>
          <w:fldChar w:fldCharType="end"/>
        </w:r>
      </w:hyperlink>
    </w:p>
    <w:p w14:paraId="53377E8B" w14:textId="77777777" w:rsidR="00731AAE" w:rsidRDefault="00731AAE">
      <w:pPr>
        <w:pStyle w:val="TDC4"/>
        <w:tabs>
          <w:tab w:val="right" w:leader="dot" w:pos="8777"/>
        </w:tabs>
        <w:rPr>
          <w:rFonts w:asciiTheme="minorHAnsi" w:eastAsiaTheme="minorEastAsia" w:hAnsiTheme="minorHAnsi" w:cstheme="minorBidi"/>
          <w:noProof/>
          <w:sz w:val="22"/>
          <w:szCs w:val="22"/>
        </w:rPr>
      </w:pPr>
      <w:hyperlink w:anchor="_Toc44011873" w:history="1">
        <w:r w:rsidRPr="00965695">
          <w:rPr>
            <w:rStyle w:val="Hipervnculo"/>
            <w:noProof/>
          </w:rPr>
          <w:t>3.2.1.1 Estructura general</w:t>
        </w:r>
        <w:r>
          <w:rPr>
            <w:noProof/>
            <w:webHidden/>
          </w:rPr>
          <w:tab/>
        </w:r>
        <w:r>
          <w:rPr>
            <w:noProof/>
            <w:webHidden/>
          </w:rPr>
          <w:fldChar w:fldCharType="begin"/>
        </w:r>
        <w:r>
          <w:rPr>
            <w:noProof/>
            <w:webHidden/>
          </w:rPr>
          <w:instrText xml:space="preserve"> PAGEREF _Toc44011873 \h </w:instrText>
        </w:r>
        <w:r>
          <w:rPr>
            <w:noProof/>
            <w:webHidden/>
          </w:rPr>
        </w:r>
        <w:r>
          <w:rPr>
            <w:noProof/>
            <w:webHidden/>
          </w:rPr>
          <w:fldChar w:fldCharType="separate"/>
        </w:r>
        <w:r>
          <w:rPr>
            <w:noProof/>
            <w:webHidden/>
          </w:rPr>
          <w:t>12</w:t>
        </w:r>
        <w:r>
          <w:rPr>
            <w:noProof/>
            <w:webHidden/>
          </w:rPr>
          <w:fldChar w:fldCharType="end"/>
        </w:r>
      </w:hyperlink>
    </w:p>
    <w:p w14:paraId="12FE6D12" w14:textId="77777777" w:rsidR="00731AAE" w:rsidRDefault="00731AAE">
      <w:pPr>
        <w:pStyle w:val="TDC4"/>
        <w:tabs>
          <w:tab w:val="right" w:leader="dot" w:pos="8777"/>
        </w:tabs>
        <w:rPr>
          <w:rFonts w:asciiTheme="minorHAnsi" w:eastAsiaTheme="minorEastAsia" w:hAnsiTheme="minorHAnsi" w:cstheme="minorBidi"/>
          <w:noProof/>
          <w:sz w:val="22"/>
          <w:szCs w:val="22"/>
        </w:rPr>
      </w:pPr>
      <w:hyperlink w:anchor="_Toc44011874" w:history="1">
        <w:r w:rsidRPr="00965695">
          <w:rPr>
            <w:rStyle w:val="Hipervnculo"/>
            <w:noProof/>
          </w:rPr>
          <w:t>3.2.1.2 Decisiones para la extracción de noticias</w:t>
        </w:r>
        <w:r>
          <w:rPr>
            <w:noProof/>
            <w:webHidden/>
          </w:rPr>
          <w:tab/>
        </w:r>
        <w:r>
          <w:rPr>
            <w:noProof/>
            <w:webHidden/>
          </w:rPr>
          <w:fldChar w:fldCharType="begin"/>
        </w:r>
        <w:r>
          <w:rPr>
            <w:noProof/>
            <w:webHidden/>
          </w:rPr>
          <w:instrText xml:space="preserve"> PAGEREF _Toc44011874 \h </w:instrText>
        </w:r>
        <w:r>
          <w:rPr>
            <w:noProof/>
            <w:webHidden/>
          </w:rPr>
        </w:r>
        <w:r>
          <w:rPr>
            <w:noProof/>
            <w:webHidden/>
          </w:rPr>
          <w:fldChar w:fldCharType="separate"/>
        </w:r>
        <w:r>
          <w:rPr>
            <w:noProof/>
            <w:webHidden/>
          </w:rPr>
          <w:t>13</w:t>
        </w:r>
        <w:r>
          <w:rPr>
            <w:noProof/>
            <w:webHidden/>
          </w:rPr>
          <w:fldChar w:fldCharType="end"/>
        </w:r>
      </w:hyperlink>
    </w:p>
    <w:p w14:paraId="45AB0575" w14:textId="77777777" w:rsidR="00731AAE" w:rsidRDefault="00731AAE">
      <w:pPr>
        <w:pStyle w:val="TDC4"/>
        <w:tabs>
          <w:tab w:val="right" w:leader="dot" w:pos="8777"/>
        </w:tabs>
        <w:rPr>
          <w:rFonts w:asciiTheme="minorHAnsi" w:eastAsiaTheme="minorEastAsia" w:hAnsiTheme="minorHAnsi" w:cstheme="minorBidi"/>
          <w:noProof/>
          <w:sz w:val="22"/>
          <w:szCs w:val="22"/>
        </w:rPr>
      </w:pPr>
      <w:hyperlink w:anchor="_Toc44011875" w:history="1">
        <w:r w:rsidRPr="00965695">
          <w:rPr>
            <w:rStyle w:val="Hipervnculo"/>
            <w:noProof/>
          </w:rPr>
          <w:t>3.2.1.3 Atributos que definirán una noticia</w:t>
        </w:r>
        <w:r>
          <w:rPr>
            <w:noProof/>
            <w:webHidden/>
          </w:rPr>
          <w:tab/>
        </w:r>
        <w:r>
          <w:rPr>
            <w:noProof/>
            <w:webHidden/>
          </w:rPr>
          <w:fldChar w:fldCharType="begin"/>
        </w:r>
        <w:r>
          <w:rPr>
            <w:noProof/>
            <w:webHidden/>
          </w:rPr>
          <w:instrText xml:space="preserve"> PAGEREF _Toc44011875 \h </w:instrText>
        </w:r>
        <w:r>
          <w:rPr>
            <w:noProof/>
            <w:webHidden/>
          </w:rPr>
        </w:r>
        <w:r>
          <w:rPr>
            <w:noProof/>
            <w:webHidden/>
          </w:rPr>
          <w:fldChar w:fldCharType="separate"/>
        </w:r>
        <w:r>
          <w:rPr>
            <w:noProof/>
            <w:webHidden/>
          </w:rPr>
          <w:t>14</w:t>
        </w:r>
        <w:r>
          <w:rPr>
            <w:noProof/>
            <w:webHidden/>
          </w:rPr>
          <w:fldChar w:fldCharType="end"/>
        </w:r>
      </w:hyperlink>
    </w:p>
    <w:p w14:paraId="4CFD4301" w14:textId="77777777" w:rsidR="00731AAE" w:rsidRDefault="00731AAE">
      <w:pPr>
        <w:pStyle w:val="TDC4"/>
        <w:tabs>
          <w:tab w:val="right" w:leader="dot" w:pos="8777"/>
        </w:tabs>
        <w:rPr>
          <w:rFonts w:asciiTheme="minorHAnsi" w:eastAsiaTheme="minorEastAsia" w:hAnsiTheme="minorHAnsi" w:cstheme="minorBidi"/>
          <w:noProof/>
          <w:sz w:val="22"/>
          <w:szCs w:val="22"/>
        </w:rPr>
      </w:pPr>
      <w:hyperlink w:anchor="_Toc44011876" w:history="1">
        <w:r w:rsidRPr="00965695">
          <w:rPr>
            <w:rStyle w:val="Hipervnculo"/>
            <w:noProof/>
          </w:rPr>
          <w:t>3.2.1.4 Decisiones para el almacenamiento de información</w:t>
        </w:r>
        <w:r>
          <w:rPr>
            <w:noProof/>
            <w:webHidden/>
          </w:rPr>
          <w:tab/>
        </w:r>
        <w:r>
          <w:rPr>
            <w:noProof/>
            <w:webHidden/>
          </w:rPr>
          <w:fldChar w:fldCharType="begin"/>
        </w:r>
        <w:r>
          <w:rPr>
            <w:noProof/>
            <w:webHidden/>
          </w:rPr>
          <w:instrText xml:space="preserve"> PAGEREF _Toc44011876 \h </w:instrText>
        </w:r>
        <w:r>
          <w:rPr>
            <w:noProof/>
            <w:webHidden/>
          </w:rPr>
        </w:r>
        <w:r>
          <w:rPr>
            <w:noProof/>
            <w:webHidden/>
          </w:rPr>
          <w:fldChar w:fldCharType="separate"/>
        </w:r>
        <w:r>
          <w:rPr>
            <w:noProof/>
            <w:webHidden/>
          </w:rPr>
          <w:t>14</w:t>
        </w:r>
        <w:r>
          <w:rPr>
            <w:noProof/>
            <w:webHidden/>
          </w:rPr>
          <w:fldChar w:fldCharType="end"/>
        </w:r>
      </w:hyperlink>
    </w:p>
    <w:p w14:paraId="2B004D9D" w14:textId="77777777" w:rsidR="00731AAE" w:rsidRDefault="00731AAE">
      <w:pPr>
        <w:pStyle w:val="TDC3"/>
        <w:rPr>
          <w:rFonts w:asciiTheme="minorHAnsi" w:eastAsiaTheme="minorEastAsia" w:hAnsiTheme="minorHAnsi" w:cstheme="minorBidi"/>
          <w:noProof/>
          <w:sz w:val="22"/>
          <w:szCs w:val="22"/>
        </w:rPr>
      </w:pPr>
      <w:hyperlink w:anchor="_Toc44011877" w:history="1">
        <w:r w:rsidRPr="00965695">
          <w:rPr>
            <w:rStyle w:val="Hipervnculo"/>
            <w:noProof/>
          </w:rPr>
          <w:t>3.2.2 Módulo de construcción del historial de noticias</w:t>
        </w:r>
        <w:r>
          <w:rPr>
            <w:noProof/>
            <w:webHidden/>
          </w:rPr>
          <w:tab/>
        </w:r>
        <w:r>
          <w:rPr>
            <w:noProof/>
            <w:webHidden/>
          </w:rPr>
          <w:fldChar w:fldCharType="begin"/>
        </w:r>
        <w:r>
          <w:rPr>
            <w:noProof/>
            <w:webHidden/>
          </w:rPr>
          <w:instrText xml:space="preserve"> PAGEREF _Toc44011877 \h </w:instrText>
        </w:r>
        <w:r>
          <w:rPr>
            <w:noProof/>
            <w:webHidden/>
          </w:rPr>
        </w:r>
        <w:r>
          <w:rPr>
            <w:noProof/>
            <w:webHidden/>
          </w:rPr>
          <w:fldChar w:fldCharType="separate"/>
        </w:r>
        <w:r>
          <w:rPr>
            <w:noProof/>
            <w:webHidden/>
          </w:rPr>
          <w:t>14</w:t>
        </w:r>
        <w:r>
          <w:rPr>
            <w:noProof/>
            <w:webHidden/>
          </w:rPr>
          <w:fldChar w:fldCharType="end"/>
        </w:r>
      </w:hyperlink>
    </w:p>
    <w:p w14:paraId="45AE481E" w14:textId="77777777" w:rsidR="00731AAE" w:rsidRDefault="00731AAE">
      <w:pPr>
        <w:pStyle w:val="TDC4"/>
        <w:tabs>
          <w:tab w:val="right" w:leader="dot" w:pos="8777"/>
        </w:tabs>
        <w:rPr>
          <w:rFonts w:asciiTheme="minorHAnsi" w:eastAsiaTheme="minorEastAsia" w:hAnsiTheme="minorHAnsi" w:cstheme="minorBidi"/>
          <w:noProof/>
          <w:sz w:val="22"/>
          <w:szCs w:val="22"/>
        </w:rPr>
      </w:pPr>
      <w:hyperlink w:anchor="_Toc44011878" w:history="1">
        <w:r w:rsidRPr="00965695">
          <w:rPr>
            <w:rStyle w:val="Hipervnculo"/>
            <w:noProof/>
          </w:rPr>
          <w:t>3.2.2.1 Estructura general</w:t>
        </w:r>
        <w:r>
          <w:rPr>
            <w:noProof/>
            <w:webHidden/>
          </w:rPr>
          <w:tab/>
        </w:r>
        <w:r>
          <w:rPr>
            <w:noProof/>
            <w:webHidden/>
          </w:rPr>
          <w:fldChar w:fldCharType="begin"/>
        </w:r>
        <w:r>
          <w:rPr>
            <w:noProof/>
            <w:webHidden/>
          </w:rPr>
          <w:instrText xml:space="preserve"> PAGEREF _Toc44011878 \h </w:instrText>
        </w:r>
        <w:r>
          <w:rPr>
            <w:noProof/>
            <w:webHidden/>
          </w:rPr>
        </w:r>
        <w:r>
          <w:rPr>
            <w:noProof/>
            <w:webHidden/>
          </w:rPr>
          <w:fldChar w:fldCharType="separate"/>
        </w:r>
        <w:r>
          <w:rPr>
            <w:noProof/>
            <w:webHidden/>
          </w:rPr>
          <w:t>14</w:t>
        </w:r>
        <w:r>
          <w:rPr>
            <w:noProof/>
            <w:webHidden/>
          </w:rPr>
          <w:fldChar w:fldCharType="end"/>
        </w:r>
      </w:hyperlink>
    </w:p>
    <w:p w14:paraId="4A1176B2" w14:textId="77777777" w:rsidR="00731AAE" w:rsidRDefault="00731AAE">
      <w:pPr>
        <w:pStyle w:val="TDC1"/>
        <w:tabs>
          <w:tab w:val="right" w:leader="dot" w:pos="8777"/>
        </w:tabs>
        <w:rPr>
          <w:rFonts w:asciiTheme="minorHAnsi" w:eastAsiaTheme="minorEastAsia" w:hAnsiTheme="minorHAnsi" w:cstheme="minorBidi"/>
          <w:noProof/>
          <w:sz w:val="22"/>
          <w:szCs w:val="22"/>
        </w:rPr>
      </w:pPr>
      <w:hyperlink w:anchor="_Toc44011879" w:history="1">
        <w:r w:rsidRPr="00965695">
          <w:rPr>
            <w:rStyle w:val="Hipervnculo"/>
            <w:noProof/>
          </w:rPr>
          <w:t>4 Desarrollo</w:t>
        </w:r>
        <w:r>
          <w:rPr>
            <w:noProof/>
            <w:webHidden/>
          </w:rPr>
          <w:tab/>
        </w:r>
        <w:r>
          <w:rPr>
            <w:noProof/>
            <w:webHidden/>
          </w:rPr>
          <w:fldChar w:fldCharType="begin"/>
        </w:r>
        <w:r>
          <w:rPr>
            <w:noProof/>
            <w:webHidden/>
          </w:rPr>
          <w:instrText xml:space="preserve"> PAGEREF _Toc44011879 \h </w:instrText>
        </w:r>
        <w:r>
          <w:rPr>
            <w:noProof/>
            <w:webHidden/>
          </w:rPr>
        </w:r>
        <w:r>
          <w:rPr>
            <w:noProof/>
            <w:webHidden/>
          </w:rPr>
          <w:fldChar w:fldCharType="separate"/>
        </w:r>
        <w:r>
          <w:rPr>
            <w:noProof/>
            <w:webHidden/>
          </w:rPr>
          <w:t>16</w:t>
        </w:r>
        <w:r>
          <w:rPr>
            <w:noProof/>
            <w:webHidden/>
          </w:rPr>
          <w:fldChar w:fldCharType="end"/>
        </w:r>
      </w:hyperlink>
    </w:p>
    <w:p w14:paraId="1B0375AA" w14:textId="77777777" w:rsidR="00731AAE" w:rsidRDefault="00731AAE">
      <w:pPr>
        <w:pStyle w:val="TDC2"/>
        <w:rPr>
          <w:rFonts w:asciiTheme="minorHAnsi" w:eastAsiaTheme="minorEastAsia" w:hAnsiTheme="minorHAnsi" w:cstheme="minorBidi"/>
          <w:color w:val="auto"/>
          <w:sz w:val="22"/>
          <w:szCs w:val="22"/>
        </w:rPr>
      </w:pPr>
      <w:hyperlink w:anchor="_Toc44011880" w:history="1">
        <w:r w:rsidRPr="00965695">
          <w:rPr>
            <w:rStyle w:val="Hipervnculo"/>
          </w:rPr>
          <w:t>4.1 Módulo de recolección de noticias</w:t>
        </w:r>
        <w:r>
          <w:rPr>
            <w:webHidden/>
          </w:rPr>
          <w:tab/>
        </w:r>
        <w:r>
          <w:rPr>
            <w:webHidden/>
          </w:rPr>
          <w:fldChar w:fldCharType="begin"/>
        </w:r>
        <w:r>
          <w:rPr>
            <w:webHidden/>
          </w:rPr>
          <w:instrText xml:space="preserve"> PAGEREF _Toc44011880 \h </w:instrText>
        </w:r>
        <w:r>
          <w:rPr>
            <w:webHidden/>
          </w:rPr>
        </w:r>
        <w:r>
          <w:rPr>
            <w:webHidden/>
          </w:rPr>
          <w:fldChar w:fldCharType="separate"/>
        </w:r>
        <w:r>
          <w:rPr>
            <w:webHidden/>
          </w:rPr>
          <w:t>16</w:t>
        </w:r>
        <w:r>
          <w:rPr>
            <w:webHidden/>
          </w:rPr>
          <w:fldChar w:fldCharType="end"/>
        </w:r>
      </w:hyperlink>
    </w:p>
    <w:p w14:paraId="6EC5BCEB" w14:textId="77777777" w:rsidR="00731AAE" w:rsidRDefault="00731AAE">
      <w:pPr>
        <w:pStyle w:val="TDC3"/>
        <w:rPr>
          <w:rFonts w:asciiTheme="minorHAnsi" w:eastAsiaTheme="minorEastAsia" w:hAnsiTheme="minorHAnsi" w:cstheme="minorBidi"/>
          <w:noProof/>
          <w:sz w:val="22"/>
          <w:szCs w:val="22"/>
        </w:rPr>
      </w:pPr>
      <w:hyperlink w:anchor="_Toc44011881" w:history="1">
        <w:r w:rsidRPr="00965695">
          <w:rPr>
            <w:rStyle w:val="Hipervnculo"/>
            <w:noProof/>
          </w:rPr>
          <w:t>4.1.1 Decisiones de Desarrollo</w:t>
        </w:r>
        <w:r>
          <w:rPr>
            <w:noProof/>
            <w:webHidden/>
          </w:rPr>
          <w:tab/>
        </w:r>
        <w:r>
          <w:rPr>
            <w:noProof/>
            <w:webHidden/>
          </w:rPr>
          <w:fldChar w:fldCharType="begin"/>
        </w:r>
        <w:r>
          <w:rPr>
            <w:noProof/>
            <w:webHidden/>
          </w:rPr>
          <w:instrText xml:space="preserve"> PAGEREF _Toc44011881 \h </w:instrText>
        </w:r>
        <w:r>
          <w:rPr>
            <w:noProof/>
            <w:webHidden/>
          </w:rPr>
        </w:r>
        <w:r>
          <w:rPr>
            <w:noProof/>
            <w:webHidden/>
          </w:rPr>
          <w:fldChar w:fldCharType="separate"/>
        </w:r>
        <w:r>
          <w:rPr>
            <w:noProof/>
            <w:webHidden/>
          </w:rPr>
          <w:t>16</w:t>
        </w:r>
        <w:r>
          <w:rPr>
            <w:noProof/>
            <w:webHidden/>
          </w:rPr>
          <w:fldChar w:fldCharType="end"/>
        </w:r>
      </w:hyperlink>
    </w:p>
    <w:p w14:paraId="32ED6C1F" w14:textId="77777777" w:rsidR="00731AAE" w:rsidRDefault="00731AAE">
      <w:pPr>
        <w:pStyle w:val="TDC4"/>
        <w:tabs>
          <w:tab w:val="right" w:leader="dot" w:pos="8777"/>
        </w:tabs>
        <w:rPr>
          <w:rFonts w:asciiTheme="minorHAnsi" w:eastAsiaTheme="minorEastAsia" w:hAnsiTheme="minorHAnsi" w:cstheme="minorBidi"/>
          <w:noProof/>
          <w:sz w:val="22"/>
          <w:szCs w:val="22"/>
        </w:rPr>
      </w:pPr>
      <w:hyperlink w:anchor="_Toc44011882" w:history="1">
        <w:r w:rsidRPr="00965695">
          <w:rPr>
            <w:rStyle w:val="Hipervnculo"/>
            <w:noProof/>
          </w:rPr>
          <w:t>4.1.1.1 Crawling &amp; Scrapping</w:t>
        </w:r>
        <w:r>
          <w:rPr>
            <w:noProof/>
            <w:webHidden/>
          </w:rPr>
          <w:tab/>
        </w:r>
        <w:r>
          <w:rPr>
            <w:noProof/>
            <w:webHidden/>
          </w:rPr>
          <w:fldChar w:fldCharType="begin"/>
        </w:r>
        <w:r>
          <w:rPr>
            <w:noProof/>
            <w:webHidden/>
          </w:rPr>
          <w:instrText xml:space="preserve"> PAGEREF _Toc44011882 \h </w:instrText>
        </w:r>
        <w:r>
          <w:rPr>
            <w:noProof/>
            <w:webHidden/>
          </w:rPr>
        </w:r>
        <w:r>
          <w:rPr>
            <w:noProof/>
            <w:webHidden/>
          </w:rPr>
          <w:fldChar w:fldCharType="separate"/>
        </w:r>
        <w:r>
          <w:rPr>
            <w:noProof/>
            <w:webHidden/>
          </w:rPr>
          <w:t>16</w:t>
        </w:r>
        <w:r>
          <w:rPr>
            <w:noProof/>
            <w:webHidden/>
          </w:rPr>
          <w:fldChar w:fldCharType="end"/>
        </w:r>
      </w:hyperlink>
    </w:p>
    <w:p w14:paraId="5959B8B4" w14:textId="77777777" w:rsidR="00731AAE" w:rsidRDefault="00731AAE">
      <w:pPr>
        <w:pStyle w:val="TDC4"/>
        <w:tabs>
          <w:tab w:val="right" w:leader="dot" w:pos="8777"/>
        </w:tabs>
        <w:rPr>
          <w:rFonts w:asciiTheme="minorHAnsi" w:eastAsiaTheme="minorEastAsia" w:hAnsiTheme="minorHAnsi" w:cstheme="minorBidi"/>
          <w:noProof/>
          <w:sz w:val="22"/>
          <w:szCs w:val="22"/>
        </w:rPr>
      </w:pPr>
      <w:hyperlink w:anchor="_Toc44011883" w:history="1">
        <w:r w:rsidRPr="00965695">
          <w:rPr>
            <w:rStyle w:val="Hipervnculo"/>
            <w:noProof/>
          </w:rPr>
          <w:t>4.1.1.2 Referencia de datos en páginas HTML</w:t>
        </w:r>
        <w:r>
          <w:rPr>
            <w:noProof/>
            <w:webHidden/>
          </w:rPr>
          <w:tab/>
        </w:r>
        <w:r>
          <w:rPr>
            <w:noProof/>
            <w:webHidden/>
          </w:rPr>
          <w:fldChar w:fldCharType="begin"/>
        </w:r>
        <w:r>
          <w:rPr>
            <w:noProof/>
            <w:webHidden/>
          </w:rPr>
          <w:instrText xml:space="preserve"> PAGEREF _Toc44011883 \h </w:instrText>
        </w:r>
        <w:r>
          <w:rPr>
            <w:noProof/>
            <w:webHidden/>
          </w:rPr>
        </w:r>
        <w:r>
          <w:rPr>
            <w:noProof/>
            <w:webHidden/>
          </w:rPr>
          <w:fldChar w:fldCharType="separate"/>
        </w:r>
        <w:r>
          <w:rPr>
            <w:noProof/>
            <w:webHidden/>
          </w:rPr>
          <w:t>16</w:t>
        </w:r>
        <w:r>
          <w:rPr>
            <w:noProof/>
            <w:webHidden/>
          </w:rPr>
          <w:fldChar w:fldCharType="end"/>
        </w:r>
      </w:hyperlink>
    </w:p>
    <w:p w14:paraId="620FAA41" w14:textId="77777777" w:rsidR="00731AAE" w:rsidRDefault="00731AAE">
      <w:pPr>
        <w:pStyle w:val="TDC4"/>
        <w:tabs>
          <w:tab w:val="right" w:leader="dot" w:pos="8777"/>
        </w:tabs>
        <w:rPr>
          <w:rFonts w:asciiTheme="minorHAnsi" w:eastAsiaTheme="minorEastAsia" w:hAnsiTheme="minorHAnsi" w:cstheme="minorBidi"/>
          <w:noProof/>
          <w:sz w:val="22"/>
          <w:szCs w:val="22"/>
        </w:rPr>
      </w:pPr>
      <w:hyperlink w:anchor="_Toc44011884" w:history="1">
        <w:r w:rsidRPr="00965695">
          <w:rPr>
            <w:rStyle w:val="Hipervnculo"/>
            <w:noProof/>
          </w:rPr>
          <w:t>4.1.1.3 Spiders</w:t>
        </w:r>
        <w:r>
          <w:rPr>
            <w:noProof/>
            <w:webHidden/>
          </w:rPr>
          <w:tab/>
        </w:r>
        <w:r>
          <w:rPr>
            <w:noProof/>
            <w:webHidden/>
          </w:rPr>
          <w:fldChar w:fldCharType="begin"/>
        </w:r>
        <w:r>
          <w:rPr>
            <w:noProof/>
            <w:webHidden/>
          </w:rPr>
          <w:instrText xml:space="preserve"> PAGEREF _Toc44011884 \h </w:instrText>
        </w:r>
        <w:r>
          <w:rPr>
            <w:noProof/>
            <w:webHidden/>
          </w:rPr>
        </w:r>
        <w:r>
          <w:rPr>
            <w:noProof/>
            <w:webHidden/>
          </w:rPr>
          <w:fldChar w:fldCharType="separate"/>
        </w:r>
        <w:r>
          <w:rPr>
            <w:noProof/>
            <w:webHidden/>
          </w:rPr>
          <w:t>17</w:t>
        </w:r>
        <w:r>
          <w:rPr>
            <w:noProof/>
            <w:webHidden/>
          </w:rPr>
          <w:fldChar w:fldCharType="end"/>
        </w:r>
      </w:hyperlink>
    </w:p>
    <w:p w14:paraId="0E0369CA" w14:textId="77777777" w:rsidR="00731AAE" w:rsidRDefault="00731AAE">
      <w:pPr>
        <w:pStyle w:val="TDC3"/>
        <w:rPr>
          <w:rFonts w:asciiTheme="minorHAnsi" w:eastAsiaTheme="minorEastAsia" w:hAnsiTheme="minorHAnsi" w:cstheme="minorBidi"/>
          <w:noProof/>
          <w:sz w:val="22"/>
          <w:szCs w:val="22"/>
        </w:rPr>
      </w:pPr>
      <w:hyperlink w:anchor="_Toc44011885" w:history="1">
        <w:r w:rsidRPr="00965695">
          <w:rPr>
            <w:rStyle w:val="Hipervnculo"/>
            <w:noProof/>
          </w:rPr>
          <w:t>4.1.2 Estructuración de la funcionalidad</w:t>
        </w:r>
        <w:r>
          <w:rPr>
            <w:noProof/>
            <w:webHidden/>
          </w:rPr>
          <w:tab/>
        </w:r>
        <w:r>
          <w:rPr>
            <w:noProof/>
            <w:webHidden/>
          </w:rPr>
          <w:fldChar w:fldCharType="begin"/>
        </w:r>
        <w:r>
          <w:rPr>
            <w:noProof/>
            <w:webHidden/>
          </w:rPr>
          <w:instrText xml:space="preserve"> PAGEREF _Toc44011885 \h </w:instrText>
        </w:r>
        <w:r>
          <w:rPr>
            <w:noProof/>
            <w:webHidden/>
          </w:rPr>
        </w:r>
        <w:r>
          <w:rPr>
            <w:noProof/>
            <w:webHidden/>
          </w:rPr>
          <w:fldChar w:fldCharType="separate"/>
        </w:r>
        <w:r>
          <w:rPr>
            <w:noProof/>
            <w:webHidden/>
          </w:rPr>
          <w:t>17</w:t>
        </w:r>
        <w:r>
          <w:rPr>
            <w:noProof/>
            <w:webHidden/>
          </w:rPr>
          <w:fldChar w:fldCharType="end"/>
        </w:r>
      </w:hyperlink>
    </w:p>
    <w:p w14:paraId="33FE2C9F" w14:textId="77777777" w:rsidR="00731AAE" w:rsidRDefault="00731AAE">
      <w:pPr>
        <w:pStyle w:val="TDC3"/>
        <w:rPr>
          <w:rFonts w:asciiTheme="minorHAnsi" w:eastAsiaTheme="minorEastAsia" w:hAnsiTheme="minorHAnsi" w:cstheme="minorBidi"/>
          <w:noProof/>
          <w:sz w:val="22"/>
          <w:szCs w:val="22"/>
        </w:rPr>
      </w:pPr>
      <w:hyperlink w:anchor="_Toc44011886" w:history="1">
        <w:r w:rsidRPr="00965695">
          <w:rPr>
            <w:rStyle w:val="Hipervnculo"/>
            <w:noProof/>
          </w:rPr>
          <w:t>4.1.3 Diagrama de secuencia</w:t>
        </w:r>
        <w:r>
          <w:rPr>
            <w:noProof/>
            <w:webHidden/>
          </w:rPr>
          <w:tab/>
        </w:r>
        <w:r>
          <w:rPr>
            <w:noProof/>
            <w:webHidden/>
          </w:rPr>
          <w:fldChar w:fldCharType="begin"/>
        </w:r>
        <w:r>
          <w:rPr>
            <w:noProof/>
            <w:webHidden/>
          </w:rPr>
          <w:instrText xml:space="preserve"> PAGEREF _Toc44011886 \h </w:instrText>
        </w:r>
        <w:r>
          <w:rPr>
            <w:noProof/>
            <w:webHidden/>
          </w:rPr>
        </w:r>
        <w:r>
          <w:rPr>
            <w:noProof/>
            <w:webHidden/>
          </w:rPr>
          <w:fldChar w:fldCharType="separate"/>
        </w:r>
        <w:r>
          <w:rPr>
            <w:noProof/>
            <w:webHidden/>
          </w:rPr>
          <w:t>19</w:t>
        </w:r>
        <w:r>
          <w:rPr>
            <w:noProof/>
            <w:webHidden/>
          </w:rPr>
          <w:fldChar w:fldCharType="end"/>
        </w:r>
      </w:hyperlink>
    </w:p>
    <w:p w14:paraId="3902991E" w14:textId="77777777" w:rsidR="00731AAE" w:rsidRDefault="00731AAE">
      <w:pPr>
        <w:pStyle w:val="TDC2"/>
        <w:rPr>
          <w:rFonts w:asciiTheme="minorHAnsi" w:eastAsiaTheme="minorEastAsia" w:hAnsiTheme="minorHAnsi" w:cstheme="minorBidi"/>
          <w:color w:val="auto"/>
          <w:sz w:val="22"/>
          <w:szCs w:val="22"/>
        </w:rPr>
      </w:pPr>
      <w:hyperlink w:anchor="_Toc44011887" w:history="1">
        <w:r w:rsidRPr="00965695">
          <w:rPr>
            <w:rStyle w:val="Hipervnculo"/>
          </w:rPr>
          <w:t>4.2 Módulo de construcción del historial de noticias</w:t>
        </w:r>
        <w:r>
          <w:rPr>
            <w:webHidden/>
          </w:rPr>
          <w:tab/>
        </w:r>
        <w:r>
          <w:rPr>
            <w:webHidden/>
          </w:rPr>
          <w:fldChar w:fldCharType="begin"/>
        </w:r>
        <w:r>
          <w:rPr>
            <w:webHidden/>
          </w:rPr>
          <w:instrText xml:space="preserve"> PAGEREF _Toc44011887 \h </w:instrText>
        </w:r>
        <w:r>
          <w:rPr>
            <w:webHidden/>
          </w:rPr>
        </w:r>
        <w:r>
          <w:rPr>
            <w:webHidden/>
          </w:rPr>
          <w:fldChar w:fldCharType="separate"/>
        </w:r>
        <w:r>
          <w:rPr>
            <w:webHidden/>
          </w:rPr>
          <w:t>22</w:t>
        </w:r>
        <w:r>
          <w:rPr>
            <w:webHidden/>
          </w:rPr>
          <w:fldChar w:fldCharType="end"/>
        </w:r>
      </w:hyperlink>
    </w:p>
    <w:p w14:paraId="33B8E712" w14:textId="77777777" w:rsidR="00731AAE" w:rsidRDefault="00731AAE">
      <w:pPr>
        <w:pStyle w:val="TDC3"/>
        <w:rPr>
          <w:rFonts w:asciiTheme="minorHAnsi" w:eastAsiaTheme="minorEastAsia" w:hAnsiTheme="minorHAnsi" w:cstheme="minorBidi"/>
          <w:noProof/>
          <w:sz w:val="22"/>
          <w:szCs w:val="22"/>
        </w:rPr>
      </w:pPr>
      <w:hyperlink w:anchor="_Toc44011888" w:history="1">
        <w:r w:rsidRPr="00965695">
          <w:rPr>
            <w:rStyle w:val="Hipervnculo"/>
            <w:noProof/>
          </w:rPr>
          <w:t>4.2.1 Decisiones de Desarrollo</w:t>
        </w:r>
        <w:r>
          <w:rPr>
            <w:noProof/>
            <w:webHidden/>
          </w:rPr>
          <w:tab/>
        </w:r>
        <w:r>
          <w:rPr>
            <w:noProof/>
            <w:webHidden/>
          </w:rPr>
          <w:fldChar w:fldCharType="begin"/>
        </w:r>
        <w:r>
          <w:rPr>
            <w:noProof/>
            <w:webHidden/>
          </w:rPr>
          <w:instrText xml:space="preserve"> PAGEREF _Toc44011888 \h </w:instrText>
        </w:r>
        <w:r>
          <w:rPr>
            <w:noProof/>
            <w:webHidden/>
          </w:rPr>
        </w:r>
        <w:r>
          <w:rPr>
            <w:noProof/>
            <w:webHidden/>
          </w:rPr>
          <w:fldChar w:fldCharType="separate"/>
        </w:r>
        <w:r>
          <w:rPr>
            <w:noProof/>
            <w:webHidden/>
          </w:rPr>
          <w:t>22</w:t>
        </w:r>
        <w:r>
          <w:rPr>
            <w:noProof/>
            <w:webHidden/>
          </w:rPr>
          <w:fldChar w:fldCharType="end"/>
        </w:r>
      </w:hyperlink>
    </w:p>
    <w:p w14:paraId="578568D7" w14:textId="77777777" w:rsidR="00731AAE" w:rsidRDefault="00731AAE">
      <w:pPr>
        <w:pStyle w:val="TDC4"/>
        <w:tabs>
          <w:tab w:val="right" w:leader="dot" w:pos="8777"/>
        </w:tabs>
        <w:rPr>
          <w:rFonts w:asciiTheme="minorHAnsi" w:eastAsiaTheme="minorEastAsia" w:hAnsiTheme="minorHAnsi" w:cstheme="minorBidi"/>
          <w:noProof/>
          <w:sz w:val="22"/>
          <w:szCs w:val="22"/>
        </w:rPr>
      </w:pPr>
      <w:hyperlink w:anchor="_Toc44011889" w:history="1">
        <w:r w:rsidRPr="00965695">
          <w:rPr>
            <w:rStyle w:val="Hipervnculo"/>
            <w:noProof/>
          </w:rPr>
          <w:t>4.2.1.1 Tratamiento de textos</w:t>
        </w:r>
        <w:r>
          <w:rPr>
            <w:noProof/>
            <w:webHidden/>
          </w:rPr>
          <w:tab/>
        </w:r>
        <w:r>
          <w:rPr>
            <w:noProof/>
            <w:webHidden/>
          </w:rPr>
          <w:fldChar w:fldCharType="begin"/>
        </w:r>
        <w:r>
          <w:rPr>
            <w:noProof/>
            <w:webHidden/>
          </w:rPr>
          <w:instrText xml:space="preserve"> PAGEREF _Toc44011889 \h </w:instrText>
        </w:r>
        <w:r>
          <w:rPr>
            <w:noProof/>
            <w:webHidden/>
          </w:rPr>
        </w:r>
        <w:r>
          <w:rPr>
            <w:noProof/>
            <w:webHidden/>
          </w:rPr>
          <w:fldChar w:fldCharType="separate"/>
        </w:r>
        <w:r>
          <w:rPr>
            <w:noProof/>
            <w:webHidden/>
          </w:rPr>
          <w:t>22</w:t>
        </w:r>
        <w:r>
          <w:rPr>
            <w:noProof/>
            <w:webHidden/>
          </w:rPr>
          <w:fldChar w:fldCharType="end"/>
        </w:r>
      </w:hyperlink>
    </w:p>
    <w:p w14:paraId="3413EF00" w14:textId="77777777" w:rsidR="00731AAE" w:rsidRDefault="00731AAE">
      <w:pPr>
        <w:pStyle w:val="TDC4"/>
        <w:tabs>
          <w:tab w:val="right" w:leader="dot" w:pos="8777"/>
        </w:tabs>
        <w:rPr>
          <w:rFonts w:asciiTheme="minorHAnsi" w:eastAsiaTheme="minorEastAsia" w:hAnsiTheme="minorHAnsi" w:cstheme="minorBidi"/>
          <w:noProof/>
          <w:sz w:val="22"/>
          <w:szCs w:val="22"/>
        </w:rPr>
      </w:pPr>
      <w:hyperlink w:anchor="_Toc44011890" w:history="1">
        <w:r w:rsidRPr="00965695">
          <w:rPr>
            <w:rStyle w:val="Hipervnculo"/>
            <w:noProof/>
          </w:rPr>
          <w:t>4.2.1.2 Algoritmos de similitud desarrollados</w:t>
        </w:r>
        <w:r>
          <w:rPr>
            <w:noProof/>
            <w:webHidden/>
          </w:rPr>
          <w:tab/>
        </w:r>
        <w:r>
          <w:rPr>
            <w:noProof/>
            <w:webHidden/>
          </w:rPr>
          <w:fldChar w:fldCharType="begin"/>
        </w:r>
        <w:r>
          <w:rPr>
            <w:noProof/>
            <w:webHidden/>
          </w:rPr>
          <w:instrText xml:space="preserve"> PAGEREF _Toc44011890 \h </w:instrText>
        </w:r>
        <w:r>
          <w:rPr>
            <w:noProof/>
            <w:webHidden/>
          </w:rPr>
        </w:r>
        <w:r>
          <w:rPr>
            <w:noProof/>
            <w:webHidden/>
          </w:rPr>
          <w:fldChar w:fldCharType="separate"/>
        </w:r>
        <w:r>
          <w:rPr>
            <w:noProof/>
            <w:webHidden/>
          </w:rPr>
          <w:t>22</w:t>
        </w:r>
        <w:r>
          <w:rPr>
            <w:noProof/>
            <w:webHidden/>
          </w:rPr>
          <w:fldChar w:fldCharType="end"/>
        </w:r>
      </w:hyperlink>
    </w:p>
    <w:p w14:paraId="7BC4A63E" w14:textId="77777777" w:rsidR="00731AAE" w:rsidRDefault="00731AAE">
      <w:pPr>
        <w:pStyle w:val="TDC4"/>
        <w:tabs>
          <w:tab w:val="right" w:leader="dot" w:pos="8777"/>
        </w:tabs>
        <w:rPr>
          <w:rFonts w:asciiTheme="minorHAnsi" w:eastAsiaTheme="minorEastAsia" w:hAnsiTheme="minorHAnsi" w:cstheme="minorBidi"/>
          <w:noProof/>
          <w:sz w:val="22"/>
          <w:szCs w:val="22"/>
        </w:rPr>
      </w:pPr>
      <w:hyperlink w:anchor="_Toc44011891" w:history="1">
        <w:r w:rsidRPr="00965695">
          <w:rPr>
            <w:rStyle w:val="Hipervnculo"/>
            <w:noProof/>
          </w:rPr>
          <w:t>4.2.1.3 Metodología para el análisis entre textos</w:t>
        </w:r>
        <w:r>
          <w:rPr>
            <w:noProof/>
            <w:webHidden/>
          </w:rPr>
          <w:tab/>
        </w:r>
        <w:r>
          <w:rPr>
            <w:noProof/>
            <w:webHidden/>
          </w:rPr>
          <w:fldChar w:fldCharType="begin"/>
        </w:r>
        <w:r>
          <w:rPr>
            <w:noProof/>
            <w:webHidden/>
          </w:rPr>
          <w:instrText xml:space="preserve"> PAGEREF _Toc44011891 \h </w:instrText>
        </w:r>
        <w:r>
          <w:rPr>
            <w:noProof/>
            <w:webHidden/>
          </w:rPr>
        </w:r>
        <w:r>
          <w:rPr>
            <w:noProof/>
            <w:webHidden/>
          </w:rPr>
          <w:fldChar w:fldCharType="separate"/>
        </w:r>
        <w:r>
          <w:rPr>
            <w:noProof/>
            <w:webHidden/>
          </w:rPr>
          <w:t>23</w:t>
        </w:r>
        <w:r>
          <w:rPr>
            <w:noProof/>
            <w:webHidden/>
          </w:rPr>
          <w:fldChar w:fldCharType="end"/>
        </w:r>
      </w:hyperlink>
    </w:p>
    <w:p w14:paraId="422A9128" w14:textId="77777777" w:rsidR="00731AAE" w:rsidRDefault="00731AAE">
      <w:pPr>
        <w:pStyle w:val="TDC3"/>
        <w:rPr>
          <w:rFonts w:asciiTheme="minorHAnsi" w:eastAsiaTheme="minorEastAsia" w:hAnsiTheme="minorHAnsi" w:cstheme="minorBidi"/>
          <w:noProof/>
          <w:sz w:val="22"/>
          <w:szCs w:val="22"/>
        </w:rPr>
      </w:pPr>
      <w:hyperlink w:anchor="_Toc44011892" w:history="1">
        <w:r w:rsidRPr="00965695">
          <w:rPr>
            <w:rStyle w:val="Hipervnculo"/>
            <w:noProof/>
          </w:rPr>
          <w:t>4.2.2 Diagrama de Clases</w:t>
        </w:r>
        <w:r>
          <w:rPr>
            <w:noProof/>
            <w:webHidden/>
          </w:rPr>
          <w:tab/>
        </w:r>
        <w:r>
          <w:rPr>
            <w:noProof/>
            <w:webHidden/>
          </w:rPr>
          <w:fldChar w:fldCharType="begin"/>
        </w:r>
        <w:r>
          <w:rPr>
            <w:noProof/>
            <w:webHidden/>
          </w:rPr>
          <w:instrText xml:space="preserve"> PAGEREF _Toc44011892 \h </w:instrText>
        </w:r>
        <w:r>
          <w:rPr>
            <w:noProof/>
            <w:webHidden/>
          </w:rPr>
        </w:r>
        <w:r>
          <w:rPr>
            <w:noProof/>
            <w:webHidden/>
          </w:rPr>
          <w:fldChar w:fldCharType="separate"/>
        </w:r>
        <w:r>
          <w:rPr>
            <w:noProof/>
            <w:webHidden/>
          </w:rPr>
          <w:t>23</w:t>
        </w:r>
        <w:r>
          <w:rPr>
            <w:noProof/>
            <w:webHidden/>
          </w:rPr>
          <w:fldChar w:fldCharType="end"/>
        </w:r>
      </w:hyperlink>
    </w:p>
    <w:p w14:paraId="760F9673" w14:textId="77777777" w:rsidR="00731AAE" w:rsidRDefault="00731AAE">
      <w:pPr>
        <w:pStyle w:val="TDC3"/>
        <w:rPr>
          <w:rFonts w:asciiTheme="minorHAnsi" w:eastAsiaTheme="minorEastAsia" w:hAnsiTheme="minorHAnsi" w:cstheme="minorBidi"/>
          <w:noProof/>
          <w:sz w:val="22"/>
          <w:szCs w:val="22"/>
        </w:rPr>
      </w:pPr>
      <w:hyperlink w:anchor="_Toc44011893" w:history="1">
        <w:r w:rsidRPr="00965695">
          <w:rPr>
            <w:rStyle w:val="Hipervnculo"/>
            <w:noProof/>
          </w:rPr>
          <w:t>4.2.3 Pseudocódigo de la ejecución</w:t>
        </w:r>
        <w:r>
          <w:rPr>
            <w:noProof/>
            <w:webHidden/>
          </w:rPr>
          <w:tab/>
        </w:r>
        <w:r>
          <w:rPr>
            <w:noProof/>
            <w:webHidden/>
          </w:rPr>
          <w:fldChar w:fldCharType="begin"/>
        </w:r>
        <w:r>
          <w:rPr>
            <w:noProof/>
            <w:webHidden/>
          </w:rPr>
          <w:instrText xml:space="preserve"> PAGEREF _Toc44011893 \h </w:instrText>
        </w:r>
        <w:r>
          <w:rPr>
            <w:noProof/>
            <w:webHidden/>
          </w:rPr>
        </w:r>
        <w:r>
          <w:rPr>
            <w:noProof/>
            <w:webHidden/>
          </w:rPr>
          <w:fldChar w:fldCharType="separate"/>
        </w:r>
        <w:r>
          <w:rPr>
            <w:noProof/>
            <w:webHidden/>
          </w:rPr>
          <w:t>28</w:t>
        </w:r>
        <w:r>
          <w:rPr>
            <w:noProof/>
            <w:webHidden/>
          </w:rPr>
          <w:fldChar w:fldCharType="end"/>
        </w:r>
      </w:hyperlink>
    </w:p>
    <w:p w14:paraId="4F0BC1B2" w14:textId="77777777" w:rsidR="00731AAE" w:rsidRDefault="00731AAE">
      <w:pPr>
        <w:pStyle w:val="TDC4"/>
        <w:tabs>
          <w:tab w:val="right" w:leader="dot" w:pos="8777"/>
        </w:tabs>
        <w:rPr>
          <w:rFonts w:asciiTheme="minorHAnsi" w:eastAsiaTheme="minorEastAsia" w:hAnsiTheme="minorHAnsi" w:cstheme="minorBidi"/>
          <w:noProof/>
          <w:sz w:val="22"/>
          <w:szCs w:val="22"/>
        </w:rPr>
      </w:pPr>
      <w:hyperlink w:anchor="_Toc44011894" w:history="1">
        <w:r w:rsidRPr="00965695">
          <w:rPr>
            <w:rStyle w:val="Hipervnculo"/>
            <w:noProof/>
          </w:rPr>
          <w:t>4.2.3.1 Flujo general</w:t>
        </w:r>
        <w:r>
          <w:rPr>
            <w:noProof/>
            <w:webHidden/>
          </w:rPr>
          <w:tab/>
        </w:r>
        <w:r>
          <w:rPr>
            <w:noProof/>
            <w:webHidden/>
          </w:rPr>
          <w:fldChar w:fldCharType="begin"/>
        </w:r>
        <w:r>
          <w:rPr>
            <w:noProof/>
            <w:webHidden/>
          </w:rPr>
          <w:instrText xml:space="preserve"> PAGEREF _Toc44011894 \h </w:instrText>
        </w:r>
        <w:r>
          <w:rPr>
            <w:noProof/>
            <w:webHidden/>
          </w:rPr>
        </w:r>
        <w:r>
          <w:rPr>
            <w:noProof/>
            <w:webHidden/>
          </w:rPr>
          <w:fldChar w:fldCharType="separate"/>
        </w:r>
        <w:r>
          <w:rPr>
            <w:noProof/>
            <w:webHidden/>
          </w:rPr>
          <w:t>28</w:t>
        </w:r>
        <w:r>
          <w:rPr>
            <w:noProof/>
            <w:webHidden/>
          </w:rPr>
          <w:fldChar w:fldCharType="end"/>
        </w:r>
      </w:hyperlink>
    </w:p>
    <w:p w14:paraId="1112B6B0" w14:textId="77777777" w:rsidR="00731AAE" w:rsidRDefault="00731AAE">
      <w:pPr>
        <w:pStyle w:val="TDC4"/>
        <w:tabs>
          <w:tab w:val="right" w:leader="dot" w:pos="8777"/>
        </w:tabs>
        <w:rPr>
          <w:rFonts w:asciiTheme="minorHAnsi" w:eastAsiaTheme="minorEastAsia" w:hAnsiTheme="minorHAnsi" w:cstheme="minorBidi"/>
          <w:noProof/>
          <w:sz w:val="22"/>
          <w:szCs w:val="22"/>
        </w:rPr>
      </w:pPr>
      <w:hyperlink w:anchor="_Toc44011895" w:history="1">
        <w:r w:rsidRPr="00965695">
          <w:rPr>
            <w:rStyle w:val="Hipervnculo"/>
            <w:noProof/>
          </w:rPr>
          <w:t>4.2.3.2 Flujo para algoritmos de similitud sin creación de vectores con estudio simple</w:t>
        </w:r>
        <w:r>
          <w:rPr>
            <w:noProof/>
            <w:webHidden/>
          </w:rPr>
          <w:tab/>
        </w:r>
        <w:r>
          <w:rPr>
            <w:noProof/>
            <w:webHidden/>
          </w:rPr>
          <w:fldChar w:fldCharType="begin"/>
        </w:r>
        <w:r>
          <w:rPr>
            <w:noProof/>
            <w:webHidden/>
          </w:rPr>
          <w:instrText xml:space="preserve"> PAGEREF _Toc44011895 \h </w:instrText>
        </w:r>
        <w:r>
          <w:rPr>
            <w:noProof/>
            <w:webHidden/>
          </w:rPr>
        </w:r>
        <w:r>
          <w:rPr>
            <w:noProof/>
            <w:webHidden/>
          </w:rPr>
          <w:fldChar w:fldCharType="separate"/>
        </w:r>
        <w:r>
          <w:rPr>
            <w:noProof/>
            <w:webHidden/>
          </w:rPr>
          <w:t>29</w:t>
        </w:r>
        <w:r>
          <w:rPr>
            <w:noProof/>
            <w:webHidden/>
          </w:rPr>
          <w:fldChar w:fldCharType="end"/>
        </w:r>
      </w:hyperlink>
    </w:p>
    <w:p w14:paraId="15F73C6E" w14:textId="77777777" w:rsidR="00731AAE" w:rsidRDefault="00731AAE">
      <w:pPr>
        <w:pStyle w:val="TDC4"/>
        <w:tabs>
          <w:tab w:val="right" w:leader="dot" w:pos="8777"/>
        </w:tabs>
        <w:rPr>
          <w:rFonts w:asciiTheme="minorHAnsi" w:eastAsiaTheme="minorEastAsia" w:hAnsiTheme="minorHAnsi" w:cstheme="minorBidi"/>
          <w:noProof/>
          <w:sz w:val="22"/>
          <w:szCs w:val="22"/>
        </w:rPr>
      </w:pPr>
      <w:hyperlink w:anchor="_Toc44011896" w:history="1">
        <w:r w:rsidRPr="00965695">
          <w:rPr>
            <w:rStyle w:val="Hipervnculo"/>
            <w:noProof/>
          </w:rPr>
          <w:t>4.2.3.3 Flujo para algoritmos de similitud con creación de vectores con estudio simple</w:t>
        </w:r>
        <w:r>
          <w:rPr>
            <w:noProof/>
            <w:webHidden/>
          </w:rPr>
          <w:tab/>
        </w:r>
        <w:r>
          <w:rPr>
            <w:noProof/>
            <w:webHidden/>
          </w:rPr>
          <w:fldChar w:fldCharType="begin"/>
        </w:r>
        <w:r>
          <w:rPr>
            <w:noProof/>
            <w:webHidden/>
          </w:rPr>
          <w:instrText xml:space="preserve"> PAGEREF _Toc44011896 \h </w:instrText>
        </w:r>
        <w:r>
          <w:rPr>
            <w:noProof/>
            <w:webHidden/>
          </w:rPr>
        </w:r>
        <w:r>
          <w:rPr>
            <w:noProof/>
            <w:webHidden/>
          </w:rPr>
          <w:fldChar w:fldCharType="separate"/>
        </w:r>
        <w:r>
          <w:rPr>
            <w:noProof/>
            <w:webHidden/>
          </w:rPr>
          <w:t>30</w:t>
        </w:r>
        <w:r>
          <w:rPr>
            <w:noProof/>
            <w:webHidden/>
          </w:rPr>
          <w:fldChar w:fldCharType="end"/>
        </w:r>
      </w:hyperlink>
    </w:p>
    <w:p w14:paraId="48D60E2B" w14:textId="77777777" w:rsidR="00731AAE" w:rsidRDefault="00731AAE">
      <w:pPr>
        <w:pStyle w:val="TDC4"/>
        <w:tabs>
          <w:tab w:val="right" w:leader="dot" w:pos="8777"/>
        </w:tabs>
        <w:rPr>
          <w:rFonts w:asciiTheme="minorHAnsi" w:eastAsiaTheme="minorEastAsia" w:hAnsiTheme="minorHAnsi" w:cstheme="minorBidi"/>
          <w:noProof/>
          <w:sz w:val="22"/>
          <w:szCs w:val="22"/>
        </w:rPr>
      </w:pPr>
      <w:hyperlink w:anchor="_Toc44011897" w:history="1">
        <w:r w:rsidRPr="00965695">
          <w:rPr>
            <w:rStyle w:val="Hipervnculo"/>
            <w:noProof/>
          </w:rPr>
          <w:t>4.2.3.4 Flujo para algoritmos de similitud sin creación de vectores con estudio por fecha</w:t>
        </w:r>
        <w:r>
          <w:rPr>
            <w:noProof/>
            <w:webHidden/>
          </w:rPr>
          <w:tab/>
        </w:r>
        <w:r>
          <w:rPr>
            <w:noProof/>
            <w:webHidden/>
          </w:rPr>
          <w:fldChar w:fldCharType="begin"/>
        </w:r>
        <w:r>
          <w:rPr>
            <w:noProof/>
            <w:webHidden/>
          </w:rPr>
          <w:instrText xml:space="preserve"> PAGEREF _Toc44011897 \h </w:instrText>
        </w:r>
        <w:r>
          <w:rPr>
            <w:noProof/>
            <w:webHidden/>
          </w:rPr>
        </w:r>
        <w:r>
          <w:rPr>
            <w:noProof/>
            <w:webHidden/>
          </w:rPr>
          <w:fldChar w:fldCharType="separate"/>
        </w:r>
        <w:r>
          <w:rPr>
            <w:noProof/>
            <w:webHidden/>
          </w:rPr>
          <w:t>31</w:t>
        </w:r>
        <w:r>
          <w:rPr>
            <w:noProof/>
            <w:webHidden/>
          </w:rPr>
          <w:fldChar w:fldCharType="end"/>
        </w:r>
      </w:hyperlink>
    </w:p>
    <w:p w14:paraId="56EA6907" w14:textId="77777777" w:rsidR="00731AAE" w:rsidRDefault="00731AAE">
      <w:pPr>
        <w:pStyle w:val="TDC1"/>
        <w:tabs>
          <w:tab w:val="right" w:leader="dot" w:pos="8777"/>
        </w:tabs>
        <w:rPr>
          <w:rFonts w:asciiTheme="minorHAnsi" w:eastAsiaTheme="minorEastAsia" w:hAnsiTheme="minorHAnsi" w:cstheme="minorBidi"/>
          <w:noProof/>
          <w:sz w:val="22"/>
          <w:szCs w:val="22"/>
        </w:rPr>
      </w:pPr>
      <w:hyperlink w:anchor="_Toc44011898" w:history="1">
        <w:r w:rsidRPr="00965695">
          <w:rPr>
            <w:rStyle w:val="Hipervnculo"/>
            <w:noProof/>
          </w:rPr>
          <w:t>5 Pruebas y resultados</w:t>
        </w:r>
        <w:r>
          <w:rPr>
            <w:noProof/>
            <w:webHidden/>
          </w:rPr>
          <w:tab/>
        </w:r>
        <w:r>
          <w:rPr>
            <w:noProof/>
            <w:webHidden/>
          </w:rPr>
          <w:fldChar w:fldCharType="begin"/>
        </w:r>
        <w:r>
          <w:rPr>
            <w:noProof/>
            <w:webHidden/>
          </w:rPr>
          <w:instrText xml:space="preserve"> PAGEREF _Toc44011898 \h </w:instrText>
        </w:r>
        <w:r>
          <w:rPr>
            <w:noProof/>
            <w:webHidden/>
          </w:rPr>
        </w:r>
        <w:r>
          <w:rPr>
            <w:noProof/>
            <w:webHidden/>
          </w:rPr>
          <w:fldChar w:fldCharType="separate"/>
        </w:r>
        <w:r>
          <w:rPr>
            <w:noProof/>
            <w:webHidden/>
          </w:rPr>
          <w:t>33</w:t>
        </w:r>
        <w:r>
          <w:rPr>
            <w:noProof/>
            <w:webHidden/>
          </w:rPr>
          <w:fldChar w:fldCharType="end"/>
        </w:r>
      </w:hyperlink>
    </w:p>
    <w:p w14:paraId="79CC1079" w14:textId="77777777" w:rsidR="00731AAE" w:rsidRDefault="00731AAE">
      <w:pPr>
        <w:pStyle w:val="TDC2"/>
        <w:rPr>
          <w:rFonts w:asciiTheme="minorHAnsi" w:eastAsiaTheme="minorEastAsia" w:hAnsiTheme="minorHAnsi" w:cstheme="minorBidi"/>
          <w:color w:val="auto"/>
          <w:sz w:val="22"/>
          <w:szCs w:val="22"/>
        </w:rPr>
      </w:pPr>
      <w:hyperlink w:anchor="_Toc44011899" w:history="1">
        <w:r w:rsidRPr="00965695">
          <w:rPr>
            <w:rStyle w:val="Hipervnculo"/>
          </w:rPr>
          <w:t>5.1 Módulo de recolección de noticias</w:t>
        </w:r>
        <w:r>
          <w:rPr>
            <w:webHidden/>
          </w:rPr>
          <w:tab/>
        </w:r>
        <w:r>
          <w:rPr>
            <w:webHidden/>
          </w:rPr>
          <w:fldChar w:fldCharType="begin"/>
        </w:r>
        <w:r>
          <w:rPr>
            <w:webHidden/>
          </w:rPr>
          <w:instrText xml:space="preserve"> PAGEREF _Toc44011899 \h </w:instrText>
        </w:r>
        <w:r>
          <w:rPr>
            <w:webHidden/>
          </w:rPr>
        </w:r>
        <w:r>
          <w:rPr>
            <w:webHidden/>
          </w:rPr>
          <w:fldChar w:fldCharType="separate"/>
        </w:r>
        <w:r>
          <w:rPr>
            <w:webHidden/>
          </w:rPr>
          <w:t>33</w:t>
        </w:r>
        <w:r>
          <w:rPr>
            <w:webHidden/>
          </w:rPr>
          <w:fldChar w:fldCharType="end"/>
        </w:r>
      </w:hyperlink>
    </w:p>
    <w:p w14:paraId="24A0F77B" w14:textId="77777777" w:rsidR="00731AAE" w:rsidRDefault="00731AAE">
      <w:pPr>
        <w:pStyle w:val="TDC3"/>
        <w:rPr>
          <w:rFonts w:asciiTheme="minorHAnsi" w:eastAsiaTheme="minorEastAsia" w:hAnsiTheme="minorHAnsi" w:cstheme="minorBidi"/>
          <w:noProof/>
          <w:sz w:val="22"/>
          <w:szCs w:val="22"/>
        </w:rPr>
      </w:pPr>
      <w:hyperlink w:anchor="_Toc44011900" w:history="1">
        <w:r w:rsidRPr="00965695">
          <w:rPr>
            <w:rStyle w:val="Hipervnculo"/>
            <w:noProof/>
          </w:rPr>
          <w:t>5.1.1 Explicación de las pruebas</w:t>
        </w:r>
        <w:r>
          <w:rPr>
            <w:noProof/>
            <w:webHidden/>
          </w:rPr>
          <w:tab/>
        </w:r>
        <w:r>
          <w:rPr>
            <w:noProof/>
            <w:webHidden/>
          </w:rPr>
          <w:fldChar w:fldCharType="begin"/>
        </w:r>
        <w:r>
          <w:rPr>
            <w:noProof/>
            <w:webHidden/>
          </w:rPr>
          <w:instrText xml:space="preserve"> PAGEREF _Toc44011900 \h </w:instrText>
        </w:r>
        <w:r>
          <w:rPr>
            <w:noProof/>
            <w:webHidden/>
          </w:rPr>
        </w:r>
        <w:r>
          <w:rPr>
            <w:noProof/>
            <w:webHidden/>
          </w:rPr>
          <w:fldChar w:fldCharType="separate"/>
        </w:r>
        <w:r>
          <w:rPr>
            <w:noProof/>
            <w:webHidden/>
          </w:rPr>
          <w:t>33</w:t>
        </w:r>
        <w:r>
          <w:rPr>
            <w:noProof/>
            <w:webHidden/>
          </w:rPr>
          <w:fldChar w:fldCharType="end"/>
        </w:r>
      </w:hyperlink>
    </w:p>
    <w:p w14:paraId="4E42F789" w14:textId="77777777" w:rsidR="00731AAE" w:rsidRDefault="00731AAE">
      <w:pPr>
        <w:pStyle w:val="TDC3"/>
        <w:rPr>
          <w:rFonts w:asciiTheme="minorHAnsi" w:eastAsiaTheme="minorEastAsia" w:hAnsiTheme="minorHAnsi" w:cstheme="minorBidi"/>
          <w:noProof/>
          <w:sz w:val="22"/>
          <w:szCs w:val="22"/>
        </w:rPr>
      </w:pPr>
      <w:hyperlink w:anchor="_Toc44011901" w:history="1">
        <w:r w:rsidRPr="00965695">
          <w:rPr>
            <w:rStyle w:val="Hipervnculo"/>
            <w:noProof/>
          </w:rPr>
          <w:t>5.1.2 Resultados obtenidos</w:t>
        </w:r>
        <w:r>
          <w:rPr>
            <w:noProof/>
            <w:webHidden/>
          </w:rPr>
          <w:tab/>
        </w:r>
        <w:r>
          <w:rPr>
            <w:noProof/>
            <w:webHidden/>
          </w:rPr>
          <w:fldChar w:fldCharType="begin"/>
        </w:r>
        <w:r>
          <w:rPr>
            <w:noProof/>
            <w:webHidden/>
          </w:rPr>
          <w:instrText xml:space="preserve"> PAGEREF _Toc44011901 \h </w:instrText>
        </w:r>
        <w:r>
          <w:rPr>
            <w:noProof/>
            <w:webHidden/>
          </w:rPr>
        </w:r>
        <w:r>
          <w:rPr>
            <w:noProof/>
            <w:webHidden/>
          </w:rPr>
          <w:fldChar w:fldCharType="separate"/>
        </w:r>
        <w:r>
          <w:rPr>
            <w:noProof/>
            <w:webHidden/>
          </w:rPr>
          <w:t>33</w:t>
        </w:r>
        <w:r>
          <w:rPr>
            <w:noProof/>
            <w:webHidden/>
          </w:rPr>
          <w:fldChar w:fldCharType="end"/>
        </w:r>
      </w:hyperlink>
    </w:p>
    <w:p w14:paraId="7A1F120A" w14:textId="77777777" w:rsidR="00731AAE" w:rsidRDefault="00731AAE">
      <w:pPr>
        <w:pStyle w:val="TDC2"/>
        <w:rPr>
          <w:rFonts w:asciiTheme="minorHAnsi" w:eastAsiaTheme="minorEastAsia" w:hAnsiTheme="minorHAnsi" w:cstheme="minorBidi"/>
          <w:color w:val="auto"/>
          <w:sz w:val="22"/>
          <w:szCs w:val="22"/>
        </w:rPr>
      </w:pPr>
      <w:hyperlink w:anchor="_Toc44011902" w:history="1">
        <w:r w:rsidRPr="00965695">
          <w:rPr>
            <w:rStyle w:val="Hipervnculo"/>
          </w:rPr>
          <w:t>5.2 Módulo de construcción del historial de noticias</w:t>
        </w:r>
        <w:r>
          <w:rPr>
            <w:webHidden/>
          </w:rPr>
          <w:tab/>
        </w:r>
        <w:r>
          <w:rPr>
            <w:webHidden/>
          </w:rPr>
          <w:fldChar w:fldCharType="begin"/>
        </w:r>
        <w:r>
          <w:rPr>
            <w:webHidden/>
          </w:rPr>
          <w:instrText xml:space="preserve"> PAGEREF _Toc44011902 \h </w:instrText>
        </w:r>
        <w:r>
          <w:rPr>
            <w:webHidden/>
          </w:rPr>
        </w:r>
        <w:r>
          <w:rPr>
            <w:webHidden/>
          </w:rPr>
          <w:fldChar w:fldCharType="separate"/>
        </w:r>
        <w:r>
          <w:rPr>
            <w:webHidden/>
          </w:rPr>
          <w:t>35</w:t>
        </w:r>
        <w:r>
          <w:rPr>
            <w:webHidden/>
          </w:rPr>
          <w:fldChar w:fldCharType="end"/>
        </w:r>
      </w:hyperlink>
    </w:p>
    <w:p w14:paraId="15041095" w14:textId="77777777" w:rsidR="00731AAE" w:rsidRDefault="00731AAE">
      <w:pPr>
        <w:pStyle w:val="TDC3"/>
        <w:rPr>
          <w:rFonts w:asciiTheme="minorHAnsi" w:eastAsiaTheme="minorEastAsia" w:hAnsiTheme="minorHAnsi" w:cstheme="minorBidi"/>
          <w:noProof/>
          <w:sz w:val="22"/>
          <w:szCs w:val="22"/>
        </w:rPr>
      </w:pPr>
      <w:hyperlink w:anchor="_Toc44011903" w:history="1">
        <w:r w:rsidRPr="00965695">
          <w:rPr>
            <w:rStyle w:val="Hipervnculo"/>
            <w:noProof/>
          </w:rPr>
          <w:t>5.2.1 Explicación de las pruebas</w:t>
        </w:r>
        <w:r>
          <w:rPr>
            <w:noProof/>
            <w:webHidden/>
          </w:rPr>
          <w:tab/>
        </w:r>
        <w:r>
          <w:rPr>
            <w:noProof/>
            <w:webHidden/>
          </w:rPr>
          <w:fldChar w:fldCharType="begin"/>
        </w:r>
        <w:r>
          <w:rPr>
            <w:noProof/>
            <w:webHidden/>
          </w:rPr>
          <w:instrText xml:space="preserve"> PAGEREF _Toc44011903 \h </w:instrText>
        </w:r>
        <w:r>
          <w:rPr>
            <w:noProof/>
            <w:webHidden/>
          </w:rPr>
        </w:r>
        <w:r>
          <w:rPr>
            <w:noProof/>
            <w:webHidden/>
          </w:rPr>
          <w:fldChar w:fldCharType="separate"/>
        </w:r>
        <w:r>
          <w:rPr>
            <w:noProof/>
            <w:webHidden/>
          </w:rPr>
          <w:t>35</w:t>
        </w:r>
        <w:r>
          <w:rPr>
            <w:noProof/>
            <w:webHidden/>
          </w:rPr>
          <w:fldChar w:fldCharType="end"/>
        </w:r>
      </w:hyperlink>
    </w:p>
    <w:p w14:paraId="57FCDCD9" w14:textId="77777777" w:rsidR="00731AAE" w:rsidRDefault="00731AAE">
      <w:pPr>
        <w:pStyle w:val="TDC3"/>
        <w:rPr>
          <w:rFonts w:asciiTheme="minorHAnsi" w:eastAsiaTheme="minorEastAsia" w:hAnsiTheme="minorHAnsi" w:cstheme="minorBidi"/>
          <w:noProof/>
          <w:sz w:val="22"/>
          <w:szCs w:val="22"/>
        </w:rPr>
      </w:pPr>
      <w:hyperlink w:anchor="_Toc44011904" w:history="1">
        <w:r w:rsidRPr="00965695">
          <w:rPr>
            <w:rStyle w:val="Hipervnculo"/>
            <w:noProof/>
          </w:rPr>
          <w:t>5.2.2 Resultados obtenidos</w:t>
        </w:r>
        <w:r>
          <w:rPr>
            <w:noProof/>
            <w:webHidden/>
          </w:rPr>
          <w:tab/>
        </w:r>
        <w:r>
          <w:rPr>
            <w:noProof/>
            <w:webHidden/>
          </w:rPr>
          <w:fldChar w:fldCharType="begin"/>
        </w:r>
        <w:r>
          <w:rPr>
            <w:noProof/>
            <w:webHidden/>
          </w:rPr>
          <w:instrText xml:space="preserve"> PAGEREF _Toc44011904 \h </w:instrText>
        </w:r>
        <w:r>
          <w:rPr>
            <w:noProof/>
            <w:webHidden/>
          </w:rPr>
        </w:r>
        <w:r>
          <w:rPr>
            <w:noProof/>
            <w:webHidden/>
          </w:rPr>
          <w:fldChar w:fldCharType="separate"/>
        </w:r>
        <w:r>
          <w:rPr>
            <w:noProof/>
            <w:webHidden/>
          </w:rPr>
          <w:t>36</w:t>
        </w:r>
        <w:r>
          <w:rPr>
            <w:noProof/>
            <w:webHidden/>
          </w:rPr>
          <w:fldChar w:fldCharType="end"/>
        </w:r>
      </w:hyperlink>
    </w:p>
    <w:p w14:paraId="1AB15DEE" w14:textId="77777777" w:rsidR="00731AAE" w:rsidRDefault="00731AAE">
      <w:pPr>
        <w:pStyle w:val="TDC1"/>
        <w:tabs>
          <w:tab w:val="right" w:leader="dot" w:pos="8777"/>
        </w:tabs>
        <w:rPr>
          <w:rFonts w:asciiTheme="minorHAnsi" w:eastAsiaTheme="minorEastAsia" w:hAnsiTheme="minorHAnsi" w:cstheme="minorBidi"/>
          <w:noProof/>
          <w:sz w:val="22"/>
          <w:szCs w:val="22"/>
        </w:rPr>
      </w:pPr>
      <w:hyperlink w:anchor="_Toc44011905" w:history="1">
        <w:r w:rsidRPr="00965695">
          <w:rPr>
            <w:rStyle w:val="Hipervnculo"/>
            <w:noProof/>
          </w:rPr>
          <w:t>6 Conclusiones y trabajo futuro</w:t>
        </w:r>
        <w:r>
          <w:rPr>
            <w:noProof/>
            <w:webHidden/>
          </w:rPr>
          <w:tab/>
        </w:r>
        <w:r>
          <w:rPr>
            <w:noProof/>
            <w:webHidden/>
          </w:rPr>
          <w:fldChar w:fldCharType="begin"/>
        </w:r>
        <w:r>
          <w:rPr>
            <w:noProof/>
            <w:webHidden/>
          </w:rPr>
          <w:instrText xml:space="preserve"> PAGEREF _Toc44011905 \h </w:instrText>
        </w:r>
        <w:r>
          <w:rPr>
            <w:noProof/>
            <w:webHidden/>
          </w:rPr>
        </w:r>
        <w:r>
          <w:rPr>
            <w:noProof/>
            <w:webHidden/>
          </w:rPr>
          <w:fldChar w:fldCharType="separate"/>
        </w:r>
        <w:r>
          <w:rPr>
            <w:noProof/>
            <w:webHidden/>
          </w:rPr>
          <w:t>41</w:t>
        </w:r>
        <w:r>
          <w:rPr>
            <w:noProof/>
            <w:webHidden/>
          </w:rPr>
          <w:fldChar w:fldCharType="end"/>
        </w:r>
      </w:hyperlink>
    </w:p>
    <w:p w14:paraId="216D38EC" w14:textId="77777777" w:rsidR="00731AAE" w:rsidRDefault="00731AAE">
      <w:pPr>
        <w:pStyle w:val="TDC2"/>
        <w:rPr>
          <w:rFonts w:asciiTheme="minorHAnsi" w:eastAsiaTheme="minorEastAsia" w:hAnsiTheme="minorHAnsi" w:cstheme="minorBidi"/>
          <w:color w:val="auto"/>
          <w:sz w:val="22"/>
          <w:szCs w:val="22"/>
        </w:rPr>
      </w:pPr>
      <w:hyperlink w:anchor="_Toc44011906" w:history="1">
        <w:r w:rsidRPr="00965695">
          <w:rPr>
            <w:rStyle w:val="Hipervnculo"/>
          </w:rPr>
          <w:t>6.1 Conclusiones</w:t>
        </w:r>
        <w:r>
          <w:rPr>
            <w:webHidden/>
          </w:rPr>
          <w:tab/>
        </w:r>
        <w:r>
          <w:rPr>
            <w:webHidden/>
          </w:rPr>
          <w:fldChar w:fldCharType="begin"/>
        </w:r>
        <w:r>
          <w:rPr>
            <w:webHidden/>
          </w:rPr>
          <w:instrText xml:space="preserve"> PAGEREF _Toc44011906 \h </w:instrText>
        </w:r>
        <w:r>
          <w:rPr>
            <w:webHidden/>
          </w:rPr>
        </w:r>
        <w:r>
          <w:rPr>
            <w:webHidden/>
          </w:rPr>
          <w:fldChar w:fldCharType="separate"/>
        </w:r>
        <w:r>
          <w:rPr>
            <w:webHidden/>
          </w:rPr>
          <w:t>41</w:t>
        </w:r>
        <w:r>
          <w:rPr>
            <w:webHidden/>
          </w:rPr>
          <w:fldChar w:fldCharType="end"/>
        </w:r>
      </w:hyperlink>
    </w:p>
    <w:p w14:paraId="762D77D1" w14:textId="77777777" w:rsidR="00731AAE" w:rsidRDefault="00731AAE">
      <w:pPr>
        <w:pStyle w:val="TDC2"/>
        <w:rPr>
          <w:rFonts w:asciiTheme="minorHAnsi" w:eastAsiaTheme="minorEastAsia" w:hAnsiTheme="minorHAnsi" w:cstheme="minorBidi"/>
          <w:color w:val="auto"/>
          <w:sz w:val="22"/>
          <w:szCs w:val="22"/>
        </w:rPr>
      </w:pPr>
      <w:hyperlink w:anchor="_Toc44011907" w:history="1">
        <w:r w:rsidRPr="00965695">
          <w:rPr>
            <w:rStyle w:val="Hipervnculo"/>
          </w:rPr>
          <w:t>6.2 Trabajo futuro</w:t>
        </w:r>
        <w:r>
          <w:rPr>
            <w:webHidden/>
          </w:rPr>
          <w:tab/>
        </w:r>
        <w:r>
          <w:rPr>
            <w:webHidden/>
          </w:rPr>
          <w:fldChar w:fldCharType="begin"/>
        </w:r>
        <w:r>
          <w:rPr>
            <w:webHidden/>
          </w:rPr>
          <w:instrText xml:space="preserve"> PAGEREF _Toc44011907 \h </w:instrText>
        </w:r>
        <w:r>
          <w:rPr>
            <w:webHidden/>
          </w:rPr>
        </w:r>
        <w:r>
          <w:rPr>
            <w:webHidden/>
          </w:rPr>
          <w:fldChar w:fldCharType="separate"/>
        </w:r>
        <w:r>
          <w:rPr>
            <w:webHidden/>
          </w:rPr>
          <w:t>41</w:t>
        </w:r>
        <w:r>
          <w:rPr>
            <w:webHidden/>
          </w:rPr>
          <w:fldChar w:fldCharType="end"/>
        </w:r>
      </w:hyperlink>
    </w:p>
    <w:p w14:paraId="495A9512" w14:textId="77777777" w:rsidR="00731AAE" w:rsidRDefault="00731AAE">
      <w:pPr>
        <w:pStyle w:val="TDC1"/>
        <w:tabs>
          <w:tab w:val="right" w:leader="dot" w:pos="8777"/>
        </w:tabs>
        <w:rPr>
          <w:rFonts w:asciiTheme="minorHAnsi" w:eastAsiaTheme="minorEastAsia" w:hAnsiTheme="minorHAnsi" w:cstheme="minorBidi"/>
          <w:noProof/>
          <w:sz w:val="22"/>
          <w:szCs w:val="22"/>
        </w:rPr>
      </w:pPr>
      <w:hyperlink w:anchor="_Toc44011908" w:history="1">
        <w:r w:rsidRPr="00965695">
          <w:rPr>
            <w:rStyle w:val="Hipervnculo"/>
            <w:noProof/>
          </w:rPr>
          <w:t>Referencias</w:t>
        </w:r>
        <w:r>
          <w:rPr>
            <w:noProof/>
            <w:webHidden/>
          </w:rPr>
          <w:tab/>
        </w:r>
        <w:r>
          <w:rPr>
            <w:noProof/>
            <w:webHidden/>
          </w:rPr>
          <w:fldChar w:fldCharType="begin"/>
        </w:r>
        <w:r>
          <w:rPr>
            <w:noProof/>
            <w:webHidden/>
          </w:rPr>
          <w:instrText xml:space="preserve"> PAGEREF _Toc44011908 \h </w:instrText>
        </w:r>
        <w:r>
          <w:rPr>
            <w:noProof/>
            <w:webHidden/>
          </w:rPr>
        </w:r>
        <w:r>
          <w:rPr>
            <w:noProof/>
            <w:webHidden/>
          </w:rPr>
          <w:fldChar w:fldCharType="separate"/>
        </w:r>
        <w:r>
          <w:rPr>
            <w:noProof/>
            <w:webHidden/>
          </w:rPr>
          <w:t>43</w:t>
        </w:r>
        <w:r>
          <w:rPr>
            <w:noProof/>
            <w:webHidden/>
          </w:rPr>
          <w:fldChar w:fldCharType="end"/>
        </w:r>
      </w:hyperlink>
    </w:p>
    <w:p w14:paraId="3315AF07" w14:textId="77777777" w:rsidR="00731AAE" w:rsidRDefault="00731AAE">
      <w:pPr>
        <w:pStyle w:val="TDC1"/>
        <w:tabs>
          <w:tab w:val="right" w:leader="dot" w:pos="8777"/>
        </w:tabs>
        <w:rPr>
          <w:rFonts w:asciiTheme="minorHAnsi" w:eastAsiaTheme="minorEastAsia" w:hAnsiTheme="minorHAnsi" w:cstheme="minorBidi"/>
          <w:noProof/>
          <w:sz w:val="22"/>
          <w:szCs w:val="22"/>
        </w:rPr>
      </w:pPr>
      <w:hyperlink w:anchor="_Toc44011909" w:history="1">
        <w:r w:rsidRPr="00965695">
          <w:rPr>
            <w:rStyle w:val="Hipervnculo"/>
            <w:noProof/>
            <w:lang w:val="en-GB"/>
          </w:rPr>
          <w:t>Glosario</w:t>
        </w:r>
        <w:r>
          <w:rPr>
            <w:noProof/>
            <w:webHidden/>
          </w:rPr>
          <w:tab/>
        </w:r>
        <w:r>
          <w:rPr>
            <w:noProof/>
            <w:webHidden/>
          </w:rPr>
          <w:fldChar w:fldCharType="begin"/>
        </w:r>
        <w:r>
          <w:rPr>
            <w:noProof/>
            <w:webHidden/>
          </w:rPr>
          <w:instrText xml:space="preserve"> PAGEREF _Toc44011909 \h </w:instrText>
        </w:r>
        <w:r>
          <w:rPr>
            <w:noProof/>
            <w:webHidden/>
          </w:rPr>
        </w:r>
        <w:r>
          <w:rPr>
            <w:noProof/>
            <w:webHidden/>
          </w:rPr>
          <w:fldChar w:fldCharType="separate"/>
        </w:r>
        <w:r>
          <w:rPr>
            <w:noProof/>
            <w:webHidden/>
          </w:rPr>
          <w:t>45</w:t>
        </w:r>
        <w:r>
          <w:rPr>
            <w:noProof/>
            <w:webHidden/>
          </w:rPr>
          <w:fldChar w:fldCharType="end"/>
        </w:r>
      </w:hyperlink>
    </w:p>
    <w:p w14:paraId="61E87110" w14:textId="77777777" w:rsidR="00731AAE" w:rsidRDefault="00731AAE">
      <w:pPr>
        <w:pStyle w:val="TDC1"/>
        <w:tabs>
          <w:tab w:val="right" w:leader="dot" w:pos="8777"/>
        </w:tabs>
        <w:rPr>
          <w:rFonts w:asciiTheme="minorHAnsi" w:eastAsiaTheme="minorEastAsia" w:hAnsiTheme="minorHAnsi" w:cstheme="minorBidi"/>
          <w:noProof/>
          <w:sz w:val="22"/>
          <w:szCs w:val="22"/>
        </w:rPr>
      </w:pPr>
      <w:hyperlink w:anchor="_Toc44011910" w:history="1">
        <w:r w:rsidRPr="00965695">
          <w:rPr>
            <w:rStyle w:val="Hipervnculo"/>
            <w:noProof/>
          </w:rPr>
          <w:t>Anexos</w:t>
        </w:r>
        <w:r>
          <w:rPr>
            <w:noProof/>
            <w:webHidden/>
          </w:rPr>
          <w:tab/>
        </w:r>
        <w:r>
          <w:rPr>
            <w:noProof/>
            <w:webHidden/>
          </w:rPr>
          <w:fldChar w:fldCharType="begin"/>
        </w:r>
        <w:r>
          <w:rPr>
            <w:noProof/>
            <w:webHidden/>
          </w:rPr>
          <w:instrText xml:space="preserve"> PAGEREF _Toc44011910 \h </w:instrText>
        </w:r>
        <w:r>
          <w:rPr>
            <w:noProof/>
            <w:webHidden/>
          </w:rPr>
        </w:r>
        <w:r>
          <w:rPr>
            <w:noProof/>
            <w:webHidden/>
          </w:rPr>
          <w:fldChar w:fldCharType="separate"/>
        </w:r>
        <w:r>
          <w:rPr>
            <w:noProof/>
            <w:webHidden/>
          </w:rPr>
          <w:t>I</w:t>
        </w:r>
        <w:r>
          <w:rPr>
            <w:noProof/>
            <w:webHidden/>
          </w:rPr>
          <w:fldChar w:fldCharType="end"/>
        </w:r>
      </w:hyperlink>
    </w:p>
    <w:p w14:paraId="2D4664A1" w14:textId="77777777" w:rsidR="00731AAE" w:rsidRDefault="00731AAE">
      <w:pPr>
        <w:pStyle w:val="TDC2"/>
        <w:rPr>
          <w:rFonts w:asciiTheme="minorHAnsi" w:eastAsiaTheme="minorEastAsia" w:hAnsiTheme="minorHAnsi" w:cstheme="minorBidi"/>
          <w:color w:val="auto"/>
          <w:sz w:val="22"/>
          <w:szCs w:val="22"/>
        </w:rPr>
      </w:pPr>
      <w:hyperlink w:anchor="_Toc44011911" w:history="1">
        <w:r w:rsidRPr="00965695">
          <w:rPr>
            <w:rStyle w:val="Hipervnculo"/>
          </w:rPr>
          <w:t>A</w:t>
        </w:r>
        <w:r>
          <w:rPr>
            <w:rFonts w:asciiTheme="minorHAnsi" w:eastAsiaTheme="minorEastAsia" w:hAnsiTheme="minorHAnsi" w:cstheme="minorBidi"/>
            <w:color w:val="auto"/>
            <w:sz w:val="22"/>
            <w:szCs w:val="22"/>
          </w:rPr>
          <w:tab/>
        </w:r>
        <w:r w:rsidRPr="00965695">
          <w:rPr>
            <w:rStyle w:val="Hipervnculo"/>
          </w:rPr>
          <w:t>Manual de instalación</w:t>
        </w:r>
        <w:r>
          <w:rPr>
            <w:webHidden/>
          </w:rPr>
          <w:tab/>
        </w:r>
        <w:r>
          <w:rPr>
            <w:webHidden/>
          </w:rPr>
          <w:fldChar w:fldCharType="begin"/>
        </w:r>
        <w:r>
          <w:rPr>
            <w:webHidden/>
          </w:rPr>
          <w:instrText xml:space="preserve"> PAGEREF _Toc44011911 \h </w:instrText>
        </w:r>
        <w:r>
          <w:rPr>
            <w:webHidden/>
          </w:rPr>
        </w:r>
        <w:r>
          <w:rPr>
            <w:webHidden/>
          </w:rPr>
          <w:fldChar w:fldCharType="separate"/>
        </w:r>
        <w:r>
          <w:rPr>
            <w:webHidden/>
          </w:rPr>
          <w:t>I</w:t>
        </w:r>
        <w:r>
          <w:rPr>
            <w:webHidden/>
          </w:rPr>
          <w:fldChar w:fldCharType="end"/>
        </w:r>
      </w:hyperlink>
    </w:p>
    <w:p w14:paraId="008F4AF6" w14:textId="77777777" w:rsidR="00731AAE" w:rsidRDefault="00731AAE">
      <w:pPr>
        <w:pStyle w:val="TDC2"/>
        <w:rPr>
          <w:rFonts w:asciiTheme="minorHAnsi" w:eastAsiaTheme="minorEastAsia" w:hAnsiTheme="minorHAnsi" w:cstheme="minorBidi"/>
          <w:color w:val="auto"/>
          <w:sz w:val="22"/>
          <w:szCs w:val="22"/>
        </w:rPr>
      </w:pPr>
      <w:hyperlink w:anchor="_Toc44011912" w:history="1">
        <w:r w:rsidRPr="00965695">
          <w:rPr>
            <w:rStyle w:val="Hipervnculo"/>
          </w:rPr>
          <w:t>B</w:t>
        </w:r>
        <w:r>
          <w:rPr>
            <w:rFonts w:asciiTheme="minorHAnsi" w:eastAsiaTheme="minorEastAsia" w:hAnsiTheme="minorHAnsi" w:cstheme="minorBidi"/>
            <w:color w:val="auto"/>
            <w:sz w:val="22"/>
            <w:szCs w:val="22"/>
          </w:rPr>
          <w:tab/>
        </w:r>
        <w:r w:rsidRPr="00965695">
          <w:rPr>
            <w:rStyle w:val="Hipervnculo"/>
          </w:rPr>
          <w:t>Manual del programador</w:t>
        </w:r>
        <w:r>
          <w:rPr>
            <w:webHidden/>
          </w:rPr>
          <w:tab/>
        </w:r>
        <w:r>
          <w:rPr>
            <w:webHidden/>
          </w:rPr>
          <w:fldChar w:fldCharType="begin"/>
        </w:r>
        <w:r>
          <w:rPr>
            <w:webHidden/>
          </w:rPr>
          <w:instrText xml:space="preserve"> PAGEREF _Toc44011912 \h </w:instrText>
        </w:r>
        <w:r>
          <w:rPr>
            <w:webHidden/>
          </w:rPr>
        </w:r>
        <w:r>
          <w:rPr>
            <w:webHidden/>
          </w:rPr>
          <w:fldChar w:fldCharType="separate"/>
        </w:r>
        <w:r>
          <w:rPr>
            <w:webHidden/>
          </w:rPr>
          <w:t>III</w:t>
        </w:r>
        <w:r>
          <w:rPr>
            <w:webHidden/>
          </w:rPr>
          <w:fldChar w:fldCharType="end"/>
        </w:r>
      </w:hyperlink>
    </w:p>
    <w:p w14:paraId="143B6403" w14:textId="77777777" w:rsidR="00731AAE" w:rsidRDefault="00731AAE">
      <w:pPr>
        <w:pStyle w:val="TDC2"/>
        <w:rPr>
          <w:rFonts w:asciiTheme="minorHAnsi" w:eastAsiaTheme="minorEastAsia" w:hAnsiTheme="minorHAnsi" w:cstheme="minorBidi"/>
          <w:color w:val="auto"/>
          <w:sz w:val="22"/>
          <w:szCs w:val="22"/>
        </w:rPr>
      </w:pPr>
      <w:hyperlink w:anchor="_Toc44011913" w:history="1">
        <w:r w:rsidRPr="00965695">
          <w:rPr>
            <w:rStyle w:val="Hipervnculo"/>
          </w:rPr>
          <w:t>C</w:t>
        </w:r>
        <w:r>
          <w:rPr>
            <w:rFonts w:asciiTheme="minorHAnsi" w:eastAsiaTheme="minorEastAsia" w:hAnsiTheme="minorHAnsi" w:cstheme="minorBidi"/>
            <w:color w:val="auto"/>
            <w:sz w:val="22"/>
            <w:szCs w:val="22"/>
          </w:rPr>
          <w:tab/>
        </w:r>
        <w:r w:rsidRPr="00965695">
          <w:rPr>
            <w:rStyle w:val="Hipervnculo"/>
          </w:rPr>
          <w:t>Anexo …</w:t>
        </w:r>
        <w:r>
          <w:rPr>
            <w:webHidden/>
          </w:rPr>
          <w:tab/>
        </w:r>
        <w:r>
          <w:rPr>
            <w:webHidden/>
          </w:rPr>
          <w:fldChar w:fldCharType="begin"/>
        </w:r>
        <w:r>
          <w:rPr>
            <w:webHidden/>
          </w:rPr>
          <w:instrText xml:space="preserve"> PAGEREF _Toc44011913 \h </w:instrText>
        </w:r>
        <w:r>
          <w:rPr>
            <w:webHidden/>
          </w:rPr>
        </w:r>
        <w:r>
          <w:rPr>
            <w:webHidden/>
          </w:rPr>
          <w:fldChar w:fldCharType="separate"/>
        </w:r>
        <w:r>
          <w:rPr>
            <w:webHidden/>
          </w:rPr>
          <w:t>- 1 -</w:t>
        </w:r>
        <w:r>
          <w:rPr>
            <w:webHidden/>
          </w:rPr>
          <w:fldChar w:fldCharType="end"/>
        </w:r>
      </w:hyperlink>
    </w:p>
    <w:p w14:paraId="0937B910" w14:textId="39C33D94" w:rsidR="00984096" w:rsidRPr="00984096" w:rsidRDefault="007C3D8F" w:rsidP="00984096">
      <w:pPr>
        <w:jc w:val="center"/>
        <w:rPr>
          <w:b/>
          <w:bCs/>
          <w:sz w:val="32"/>
        </w:rPr>
      </w:pPr>
      <w:r w:rsidRPr="00E513E8">
        <w:rPr>
          <w:b/>
          <w:bCs/>
          <w:sz w:val="22"/>
          <w:szCs w:val="22"/>
        </w:rPr>
        <w:fldChar w:fldCharType="end"/>
      </w:r>
      <w:r w:rsidR="00984096" w:rsidRPr="00984096">
        <w:rPr>
          <w:b/>
          <w:bCs/>
          <w:sz w:val="32"/>
        </w:rPr>
        <w:t xml:space="preserve"> </w:t>
      </w:r>
    </w:p>
    <w:p w14:paraId="3AEC13CD" w14:textId="77777777" w:rsidR="009704D8" w:rsidRDefault="009704D8" w:rsidP="009704D8">
      <w:pPr>
        <w:jc w:val="center"/>
        <w:rPr>
          <w:b/>
          <w:bCs/>
          <w:sz w:val="32"/>
        </w:rPr>
      </w:pPr>
      <w:bookmarkStart w:id="3" w:name="figuras"/>
      <w:bookmarkEnd w:id="3"/>
      <w:r w:rsidRPr="00E513E8">
        <w:rPr>
          <w:b/>
          <w:bCs/>
          <w:sz w:val="32"/>
        </w:rPr>
        <w:t>INDICE DE FIGURAS</w:t>
      </w:r>
    </w:p>
    <w:p w14:paraId="0DC077AB" w14:textId="77777777" w:rsidR="007E6CDE" w:rsidRDefault="007E6CDE" w:rsidP="009704D8">
      <w:pPr>
        <w:jc w:val="center"/>
        <w:rPr>
          <w:b/>
          <w:bCs/>
          <w:sz w:val="32"/>
        </w:rPr>
      </w:pPr>
    </w:p>
    <w:p w14:paraId="6F95A78D" w14:textId="77777777" w:rsidR="00EB360E" w:rsidRDefault="00CA54F6">
      <w:pPr>
        <w:pStyle w:val="Tabladeilustraciones"/>
        <w:tabs>
          <w:tab w:val="right" w:leader="dot" w:pos="8777"/>
        </w:tabs>
        <w:rPr>
          <w:rFonts w:asciiTheme="minorHAnsi" w:eastAsiaTheme="minorEastAsia" w:hAnsiTheme="minorHAnsi" w:cstheme="minorBidi"/>
          <w:smallCaps w:val="0"/>
          <w:noProof/>
          <w:szCs w:val="22"/>
        </w:rPr>
      </w:pPr>
      <w:r>
        <w:rPr>
          <w:b/>
          <w:sz w:val="32"/>
        </w:rPr>
        <w:fldChar w:fldCharType="begin"/>
      </w:r>
      <w:r>
        <w:rPr>
          <w:b/>
          <w:sz w:val="32"/>
        </w:rPr>
        <w:instrText xml:space="preserve"> </w:instrText>
      </w:r>
      <w:r w:rsidR="004C2662">
        <w:rPr>
          <w:b/>
          <w:sz w:val="32"/>
        </w:rPr>
        <w:instrText>TOC</w:instrText>
      </w:r>
      <w:r>
        <w:rPr>
          <w:b/>
          <w:sz w:val="32"/>
        </w:rPr>
        <w:instrText xml:space="preserve"> \h \z \c "Figura" </w:instrText>
      </w:r>
      <w:r>
        <w:rPr>
          <w:b/>
          <w:sz w:val="32"/>
        </w:rPr>
        <w:fldChar w:fldCharType="separate"/>
      </w:r>
      <w:hyperlink w:anchor="_Toc44006367" w:history="1">
        <w:r w:rsidR="00EB360E" w:rsidRPr="003872CC">
          <w:rPr>
            <w:rStyle w:val="Hipervnculo"/>
            <w:noProof/>
          </w:rPr>
          <w:t>Figura 2</w:t>
        </w:r>
        <w:r w:rsidR="00EB360E" w:rsidRPr="003872CC">
          <w:rPr>
            <w:rStyle w:val="Hipervnculo"/>
            <w:noProof/>
          </w:rPr>
          <w:noBreakHyphen/>
          <w:t>1: Ejemplo de selector CSS</w:t>
        </w:r>
        <w:r w:rsidR="00EB360E">
          <w:rPr>
            <w:noProof/>
            <w:webHidden/>
          </w:rPr>
          <w:tab/>
        </w:r>
        <w:r w:rsidR="00EB360E">
          <w:rPr>
            <w:noProof/>
            <w:webHidden/>
          </w:rPr>
          <w:fldChar w:fldCharType="begin"/>
        </w:r>
        <w:r w:rsidR="00EB360E">
          <w:rPr>
            <w:noProof/>
            <w:webHidden/>
          </w:rPr>
          <w:instrText xml:space="preserve"> PAGEREF _Toc44006367 \h </w:instrText>
        </w:r>
        <w:r w:rsidR="00EB360E">
          <w:rPr>
            <w:noProof/>
            <w:webHidden/>
          </w:rPr>
        </w:r>
        <w:r w:rsidR="00EB360E">
          <w:rPr>
            <w:noProof/>
            <w:webHidden/>
          </w:rPr>
          <w:fldChar w:fldCharType="separate"/>
        </w:r>
        <w:r w:rsidR="00EB360E">
          <w:rPr>
            <w:noProof/>
            <w:webHidden/>
          </w:rPr>
          <w:t>4</w:t>
        </w:r>
        <w:r w:rsidR="00EB360E">
          <w:rPr>
            <w:noProof/>
            <w:webHidden/>
          </w:rPr>
          <w:fldChar w:fldCharType="end"/>
        </w:r>
      </w:hyperlink>
    </w:p>
    <w:p w14:paraId="5B49CE86" w14:textId="77777777" w:rsidR="00EB360E" w:rsidRDefault="00731AAE">
      <w:pPr>
        <w:pStyle w:val="Tabladeilustraciones"/>
        <w:tabs>
          <w:tab w:val="right" w:leader="dot" w:pos="8777"/>
        </w:tabs>
        <w:rPr>
          <w:rFonts w:asciiTheme="minorHAnsi" w:eastAsiaTheme="minorEastAsia" w:hAnsiTheme="minorHAnsi" w:cstheme="minorBidi"/>
          <w:smallCaps w:val="0"/>
          <w:noProof/>
          <w:szCs w:val="22"/>
        </w:rPr>
      </w:pPr>
      <w:hyperlink w:anchor="_Toc44006368" w:history="1">
        <w:r w:rsidR="00EB360E" w:rsidRPr="003872CC">
          <w:rPr>
            <w:rStyle w:val="Hipervnculo"/>
            <w:noProof/>
          </w:rPr>
          <w:t>Figura 2</w:t>
        </w:r>
        <w:r w:rsidR="00EB360E" w:rsidRPr="003872CC">
          <w:rPr>
            <w:rStyle w:val="Hipervnculo"/>
            <w:noProof/>
          </w:rPr>
          <w:noBreakHyphen/>
          <w:t>2: Ejemplo de expresión XPath</w:t>
        </w:r>
        <w:r w:rsidR="00EB360E">
          <w:rPr>
            <w:noProof/>
            <w:webHidden/>
          </w:rPr>
          <w:tab/>
        </w:r>
        <w:r w:rsidR="00EB360E">
          <w:rPr>
            <w:noProof/>
            <w:webHidden/>
          </w:rPr>
          <w:fldChar w:fldCharType="begin"/>
        </w:r>
        <w:r w:rsidR="00EB360E">
          <w:rPr>
            <w:noProof/>
            <w:webHidden/>
          </w:rPr>
          <w:instrText xml:space="preserve"> PAGEREF _Toc44006368 \h </w:instrText>
        </w:r>
        <w:r w:rsidR="00EB360E">
          <w:rPr>
            <w:noProof/>
            <w:webHidden/>
          </w:rPr>
        </w:r>
        <w:r w:rsidR="00EB360E">
          <w:rPr>
            <w:noProof/>
            <w:webHidden/>
          </w:rPr>
          <w:fldChar w:fldCharType="separate"/>
        </w:r>
        <w:r w:rsidR="00EB360E">
          <w:rPr>
            <w:noProof/>
            <w:webHidden/>
          </w:rPr>
          <w:t>4</w:t>
        </w:r>
        <w:r w:rsidR="00EB360E">
          <w:rPr>
            <w:noProof/>
            <w:webHidden/>
          </w:rPr>
          <w:fldChar w:fldCharType="end"/>
        </w:r>
      </w:hyperlink>
    </w:p>
    <w:p w14:paraId="3984BFB9" w14:textId="77777777" w:rsidR="00EB360E" w:rsidRDefault="00731AAE">
      <w:pPr>
        <w:pStyle w:val="Tabladeilustraciones"/>
        <w:tabs>
          <w:tab w:val="right" w:leader="dot" w:pos="8777"/>
        </w:tabs>
        <w:rPr>
          <w:rFonts w:asciiTheme="minorHAnsi" w:eastAsiaTheme="minorEastAsia" w:hAnsiTheme="minorHAnsi" w:cstheme="minorBidi"/>
          <w:smallCaps w:val="0"/>
          <w:noProof/>
          <w:szCs w:val="22"/>
        </w:rPr>
      </w:pPr>
      <w:hyperlink w:anchor="_Toc44006369" w:history="1">
        <w:r w:rsidR="00EB360E" w:rsidRPr="003872CC">
          <w:rPr>
            <w:rStyle w:val="Hipervnculo"/>
            <w:noProof/>
          </w:rPr>
          <w:t>Figura 2</w:t>
        </w:r>
        <w:r w:rsidR="00EB360E" w:rsidRPr="003872CC">
          <w:rPr>
            <w:rStyle w:val="Hipervnculo"/>
            <w:noProof/>
          </w:rPr>
          <w:noBreakHyphen/>
          <w:t>3: Representación de diferentes distancias coseno</w:t>
        </w:r>
        <w:r w:rsidR="00EB360E">
          <w:rPr>
            <w:noProof/>
            <w:webHidden/>
          </w:rPr>
          <w:tab/>
        </w:r>
        <w:r w:rsidR="00EB360E">
          <w:rPr>
            <w:noProof/>
            <w:webHidden/>
          </w:rPr>
          <w:fldChar w:fldCharType="begin"/>
        </w:r>
        <w:r w:rsidR="00EB360E">
          <w:rPr>
            <w:noProof/>
            <w:webHidden/>
          </w:rPr>
          <w:instrText xml:space="preserve"> PAGEREF _Toc44006369 \h </w:instrText>
        </w:r>
        <w:r w:rsidR="00EB360E">
          <w:rPr>
            <w:noProof/>
            <w:webHidden/>
          </w:rPr>
        </w:r>
        <w:r w:rsidR="00EB360E">
          <w:rPr>
            <w:noProof/>
            <w:webHidden/>
          </w:rPr>
          <w:fldChar w:fldCharType="separate"/>
        </w:r>
        <w:r w:rsidR="00EB360E">
          <w:rPr>
            <w:noProof/>
            <w:webHidden/>
          </w:rPr>
          <w:t>7</w:t>
        </w:r>
        <w:r w:rsidR="00EB360E">
          <w:rPr>
            <w:noProof/>
            <w:webHidden/>
          </w:rPr>
          <w:fldChar w:fldCharType="end"/>
        </w:r>
      </w:hyperlink>
    </w:p>
    <w:p w14:paraId="34BBFC44" w14:textId="77777777" w:rsidR="00EB360E" w:rsidRDefault="00731AAE">
      <w:pPr>
        <w:pStyle w:val="Tabladeilustraciones"/>
        <w:tabs>
          <w:tab w:val="right" w:leader="dot" w:pos="8777"/>
        </w:tabs>
        <w:rPr>
          <w:rFonts w:asciiTheme="minorHAnsi" w:eastAsiaTheme="minorEastAsia" w:hAnsiTheme="minorHAnsi" w:cstheme="minorBidi"/>
          <w:smallCaps w:val="0"/>
          <w:noProof/>
          <w:szCs w:val="22"/>
        </w:rPr>
      </w:pPr>
      <w:hyperlink w:anchor="_Toc44006370" w:history="1">
        <w:r w:rsidR="00EB360E" w:rsidRPr="003872CC">
          <w:rPr>
            <w:rStyle w:val="Hipervnculo"/>
            <w:noProof/>
          </w:rPr>
          <w:t>Figura 2</w:t>
        </w:r>
        <w:r w:rsidR="00EB360E" w:rsidRPr="003872CC">
          <w:rPr>
            <w:rStyle w:val="Hipervnculo"/>
            <w:noProof/>
          </w:rPr>
          <w:noBreakHyphen/>
          <w:t>4: Modelos de aprendizaje CBOW y Skip-gram</w:t>
        </w:r>
        <w:r w:rsidR="00EB360E">
          <w:rPr>
            <w:noProof/>
            <w:webHidden/>
          </w:rPr>
          <w:tab/>
        </w:r>
        <w:r w:rsidR="00EB360E">
          <w:rPr>
            <w:noProof/>
            <w:webHidden/>
          </w:rPr>
          <w:fldChar w:fldCharType="begin"/>
        </w:r>
        <w:r w:rsidR="00EB360E">
          <w:rPr>
            <w:noProof/>
            <w:webHidden/>
          </w:rPr>
          <w:instrText xml:space="preserve"> PAGEREF _Toc44006370 \h </w:instrText>
        </w:r>
        <w:r w:rsidR="00EB360E">
          <w:rPr>
            <w:noProof/>
            <w:webHidden/>
          </w:rPr>
        </w:r>
        <w:r w:rsidR="00EB360E">
          <w:rPr>
            <w:noProof/>
            <w:webHidden/>
          </w:rPr>
          <w:fldChar w:fldCharType="separate"/>
        </w:r>
        <w:r w:rsidR="00EB360E">
          <w:rPr>
            <w:noProof/>
            <w:webHidden/>
          </w:rPr>
          <w:t>8</w:t>
        </w:r>
        <w:r w:rsidR="00EB360E">
          <w:rPr>
            <w:noProof/>
            <w:webHidden/>
          </w:rPr>
          <w:fldChar w:fldCharType="end"/>
        </w:r>
      </w:hyperlink>
    </w:p>
    <w:p w14:paraId="2AC9914C" w14:textId="77777777" w:rsidR="00EB360E" w:rsidRDefault="00731AAE">
      <w:pPr>
        <w:pStyle w:val="Tabladeilustraciones"/>
        <w:tabs>
          <w:tab w:val="right" w:leader="dot" w:pos="8777"/>
        </w:tabs>
        <w:rPr>
          <w:rFonts w:asciiTheme="minorHAnsi" w:eastAsiaTheme="minorEastAsia" w:hAnsiTheme="minorHAnsi" w:cstheme="minorBidi"/>
          <w:smallCaps w:val="0"/>
          <w:noProof/>
          <w:szCs w:val="22"/>
        </w:rPr>
      </w:pPr>
      <w:hyperlink w:anchor="_Toc44006371" w:history="1">
        <w:r w:rsidR="00EB360E" w:rsidRPr="003872CC">
          <w:rPr>
            <w:rStyle w:val="Hipervnculo"/>
            <w:noProof/>
          </w:rPr>
          <w:t>Figura 3</w:t>
        </w:r>
        <w:r w:rsidR="00EB360E" w:rsidRPr="003872CC">
          <w:rPr>
            <w:rStyle w:val="Hipervnculo"/>
            <w:noProof/>
          </w:rPr>
          <w:noBreakHyphen/>
          <w:t>1: Esquema de la estructura del módulo de recolección de noticias</w:t>
        </w:r>
        <w:r w:rsidR="00EB360E">
          <w:rPr>
            <w:noProof/>
            <w:webHidden/>
          </w:rPr>
          <w:tab/>
        </w:r>
        <w:r w:rsidR="00EB360E">
          <w:rPr>
            <w:noProof/>
            <w:webHidden/>
          </w:rPr>
          <w:fldChar w:fldCharType="begin"/>
        </w:r>
        <w:r w:rsidR="00EB360E">
          <w:rPr>
            <w:noProof/>
            <w:webHidden/>
          </w:rPr>
          <w:instrText xml:space="preserve"> PAGEREF _Toc44006371 \h </w:instrText>
        </w:r>
        <w:r w:rsidR="00EB360E">
          <w:rPr>
            <w:noProof/>
            <w:webHidden/>
          </w:rPr>
        </w:r>
        <w:r w:rsidR="00EB360E">
          <w:rPr>
            <w:noProof/>
            <w:webHidden/>
          </w:rPr>
          <w:fldChar w:fldCharType="separate"/>
        </w:r>
        <w:r w:rsidR="00EB360E">
          <w:rPr>
            <w:noProof/>
            <w:webHidden/>
          </w:rPr>
          <w:t>13</w:t>
        </w:r>
        <w:r w:rsidR="00EB360E">
          <w:rPr>
            <w:noProof/>
            <w:webHidden/>
          </w:rPr>
          <w:fldChar w:fldCharType="end"/>
        </w:r>
      </w:hyperlink>
    </w:p>
    <w:p w14:paraId="11D7ED39" w14:textId="77777777" w:rsidR="00EB360E" w:rsidRDefault="00731AAE">
      <w:pPr>
        <w:pStyle w:val="Tabladeilustraciones"/>
        <w:tabs>
          <w:tab w:val="right" w:leader="dot" w:pos="8777"/>
        </w:tabs>
        <w:rPr>
          <w:rFonts w:asciiTheme="minorHAnsi" w:eastAsiaTheme="minorEastAsia" w:hAnsiTheme="minorHAnsi" w:cstheme="minorBidi"/>
          <w:smallCaps w:val="0"/>
          <w:noProof/>
          <w:szCs w:val="22"/>
        </w:rPr>
      </w:pPr>
      <w:hyperlink w:anchor="_Toc44006372" w:history="1">
        <w:r w:rsidR="00EB360E" w:rsidRPr="003872CC">
          <w:rPr>
            <w:rStyle w:val="Hipervnculo"/>
            <w:noProof/>
          </w:rPr>
          <w:t>Figura 3</w:t>
        </w:r>
        <w:r w:rsidR="00EB360E" w:rsidRPr="003872CC">
          <w:rPr>
            <w:rStyle w:val="Hipervnculo"/>
            <w:noProof/>
          </w:rPr>
          <w:noBreakHyphen/>
          <w:t>2: Esquema de la estructura del módulo de construcción del historial de noticias</w:t>
        </w:r>
        <w:r w:rsidR="00EB360E">
          <w:rPr>
            <w:noProof/>
            <w:webHidden/>
          </w:rPr>
          <w:tab/>
        </w:r>
        <w:r w:rsidR="00EB360E">
          <w:rPr>
            <w:noProof/>
            <w:webHidden/>
          </w:rPr>
          <w:fldChar w:fldCharType="begin"/>
        </w:r>
        <w:r w:rsidR="00EB360E">
          <w:rPr>
            <w:noProof/>
            <w:webHidden/>
          </w:rPr>
          <w:instrText xml:space="preserve"> PAGEREF _Toc44006372 \h </w:instrText>
        </w:r>
        <w:r w:rsidR="00EB360E">
          <w:rPr>
            <w:noProof/>
            <w:webHidden/>
          </w:rPr>
        </w:r>
        <w:r w:rsidR="00EB360E">
          <w:rPr>
            <w:noProof/>
            <w:webHidden/>
          </w:rPr>
          <w:fldChar w:fldCharType="separate"/>
        </w:r>
        <w:r w:rsidR="00EB360E">
          <w:rPr>
            <w:noProof/>
            <w:webHidden/>
          </w:rPr>
          <w:t>15</w:t>
        </w:r>
        <w:r w:rsidR="00EB360E">
          <w:rPr>
            <w:noProof/>
            <w:webHidden/>
          </w:rPr>
          <w:fldChar w:fldCharType="end"/>
        </w:r>
      </w:hyperlink>
    </w:p>
    <w:p w14:paraId="23B46AAB" w14:textId="77777777" w:rsidR="00EB360E" w:rsidRDefault="00731AAE">
      <w:pPr>
        <w:pStyle w:val="Tabladeilustraciones"/>
        <w:tabs>
          <w:tab w:val="right" w:leader="dot" w:pos="8777"/>
        </w:tabs>
        <w:rPr>
          <w:rFonts w:asciiTheme="minorHAnsi" w:eastAsiaTheme="minorEastAsia" w:hAnsiTheme="minorHAnsi" w:cstheme="minorBidi"/>
          <w:smallCaps w:val="0"/>
          <w:noProof/>
          <w:szCs w:val="22"/>
        </w:rPr>
      </w:pPr>
      <w:hyperlink w:anchor="_Toc44006373" w:history="1">
        <w:r w:rsidR="00EB360E" w:rsidRPr="003872CC">
          <w:rPr>
            <w:rStyle w:val="Hipervnculo"/>
            <w:noProof/>
          </w:rPr>
          <w:t>Figura 4</w:t>
        </w:r>
        <w:r w:rsidR="00EB360E" w:rsidRPr="003872CC">
          <w:rPr>
            <w:rStyle w:val="Hipervnculo"/>
            <w:noProof/>
          </w:rPr>
          <w:noBreakHyphen/>
          <w:t>1: Diagrama de secuencia sobre la ejecución del módulo de extracción de noticias</w:t>
        </w:r>
        <w:r w:rsidR="00EB360E">
          <w:rPr>
            <w:noProof/>
            <w:webHidden/>
          </w:rPr>
          <w:tab/>
        </w:r>
        <w:r w:rsidR="00EB360E">
          <w:rPr>
            <w:noProof/>
            <w:webHidden/>
          </w:rPr>
          <w:fldChar w:fldCharType="begin"/>
        </w:r>
        <w:r w:rsidR="00EB360E">
          <w:rPr>
            <w:noProof/>
            <w:webHidden/>
          </w:rPr>
          <w:instrText xml:space="preserve"> PAGEREF _Toc44006373 \h </w:instrText>
        </w:r>
        <w:r w:rsidR="00EB360E">
          <w:rPr>
            <w:noProof/>
            <w:webHidden/>
          </w:rPr>
        </w:r>
        <w:r w:rsidR="00EB360E">
          <w:rPr>
            <w:noProof/>
            <w:webHidden/>
          </w:rPr>
          <w:fldChar w:fldCharType="separate"/>
        </w:r>
        <w:r w:rsidR="00EB360E">
          <w:rPr>
            <w:noProof/>
            <w:webHidden/>
          </w:rPr>
          <w:t>20</w:t>
        </w:r>
        <w:r w:rsidR="00EB360E">
          <w:rPr>
            <w:noProof/>
            <w:webHidden/>
          </w:rPr>
          <w:fldChar w:fldCharType="end"/>
        </w:r>
      </w:hyperlink>
    </w:p>
    <w:p w14:paraId="5B6CD61F" w14:textId="77777777" w:rsidR="00EB360E" w:rsidRDefault="00731AAE">
      <w:pPr>
        <w:pStyle w:val="Tabladeilustraciones"/>
        <w:tabs>
          <w:tab w:val="right" w:leader="dot" w:pos="8777"/>
        </w:tabs>
        <w:rPr>
          <w:rFonts w:asciiTheme="minorHAnsi" w:eastAsiaTheme="minorEastAsia" w:hAnsiTheme="minorHAnsi" w:cstheme="minorBidi"/>
          <w:smallCaps w:val="0"/>
          <w:noProof/>
          <w:szCs w:val="22"/>
        </w:rPr>
      </w:pPr>
      <w:hyperlink w:anchor="_Toc44006374" w:history="1">
        <w:r w:rsidR="00EB360E" w:rsidRPr="003872CC">
          <w:rPr>
            <w:rStyle w:val="Hipervnculo"/>
            <w:noProof/>
          </w:rPr>
          <w:t>Figura 4</w:t>
        </w:r>
        <w:r w:rsidR="00EB360E" w:rsidRPr="003872CC">
          <w:rPr>
            <w:rStyle w:val="Hipervnculo"/>
            <w:noProof/>
          </w:rPr>
          <w:noBreakHyphen/>
          <w:t>2: Diagrama sobre el funcionamiento del núcleo de Scrapy</w:t>
        </w:r>
        <w:r w:rsidR="00EB360E">
          <w:rPr>
            <w:noProof/>
            <w:webHidden/>
          </w:rPr>
          <w:tab/>
        </w:r>
        <w:r w:rsidR="00EB360E">
          <w:rPr>
            <w:noProof/>
            <w:webHidden/>
          </w:rPr>
          <w:fldChar w:fldCharType="begin"/>
        </w:r>
        <w:r w:rsidR="00EB360E">
          <w:rPr>
            <w:noProof/>
            <w:webHidden/>
          </w:rPr>
          <w:instrText xml:space="preserve"> PAGEREF _Toc44006374 \h </w:instrText>
        </w:r>
        <w:r w:rsidR="00EB360E">
          <w:rPr>
            <w:noProof/>
            <w:webHidden/>
          </w:rPr>
        </w:r>
        <w:r w:rsidR="00EB360E">
          <w:rPr>
            <w:noProof/>
            <w:webHidden/>
          </w:rPr>
          <w:fldChar w:fldCharType="separate"/>
        </w:r>
        <w:r w:rsidR="00EB360E">
          <w:rPr>
            <w:noProof/>
            <w:webHidden/>
          </w:rPr>
          <w:t>21</w:t>
        </w:r>
        <w:r w:rsidR="00EB360E">
          <w:rPr>
            <w:noProof/>
            <w:webHidden/>
          </w:rPr>
          <w:fldChar w:fldCharType="end"/>
        </w:r>
      </w:hyperlink>
    </w:p>
    <w:p w14:paraId="795F3F58" w14:textId="77777777" w:rsidR="00EB360E" w:rsidRDefault="00731AAE">
      <w:pPr>
        <w:pStyle w:val="Tabladeilustraciones"/>
        <w:tabs>
          <w:tab w:val="right" w:leader="dot" w:pos="8777"/>
        </w:tabs>
        <w:rPr>
          <w:rFonts w:asciiTheme="minorHAnsi" w:eastAsiaTheme="minorEastAsia" w:hAnsiTheme="minorHAnsi" w:cstheme="minorBidi"/>
          <w:smallCaps w:val="0"/>
          <w:noProof/>
          <w:szCs w:val="22"/>
        </w:rPr>
      </w:pPr>
      <w:hyperlink w:anchor="_Toc44006375" w:history="1">
        <w:r w:rsidR="00EB360E" w:rsidRPr="003872CC">
          <w:rPr>
            <w:rStyle w:val="Hipervnculo"/>
            <w:noProof/>
          </w:rPr>
          <w:t>Figura 4</w:t>
        </w:r>
        <w:r w:rsidR="00EB360E" w:rsidRPr="003872CC">
          <w:rPr>
            <w:rStyle w:val="Hipervnculo"/>
            <w:noProof/>
          </w:rPr>
          <w:noBreakHyphen/>
          <w:t>3: Diagrama de clases del módulo de creación del historial de noticias</w:t>
        </w:r>
        <w:r w:rsidR="00EB360E">
          <w:rPr>
            <w:noProof/>
            <w:webHidden/>
          </w:rPr>
          <w:tab/>
        </w:r>
        <w:r w:rsidR="00EB360E">
          <w:rPr>
            <w:noProof/>
            <w:webHidden/>
          </w:rPr>
          <w:fldChar w:fldCharType="begin"/>
        </w:r>
        <w:r w:rsidR="00EB360E">
          <w:rPr>
            <w:noProof/>
            <w:webHidden/>
          </w:rPr>
          <w:instrText xml:space="preserve"> PAGEREF _Toc44006375 \h </w:instrText>
        </w:r>
        <w:r w:rsidR="00EB360E">
          <w:rPr>
            <w:noProof/>
            <w:webHidden/>
          </w:rPr>
        </w:r>
        <w:r w:rsidR="00EB360E">
          <w:rPr>
            <w:noProof/>
            <w:webHidden/>
          </w:rPr>
          <w:fldChar w:fldCharType="separate"/>
        </w:r>
        <w:r w:rsidR="00EB360E">
          <w:rPr>
            <w:noProof/>
            <w:webHidden/>
          </w:rPr>
          <w:t>24</w:t>
        </w:r>
        <w:r w:rsidR="00EB360E">
          <w:rPr>
            <w:noProof/>
            <w:webHidden/>
          </w:rPr>
          <w:fldChar w:fldCharType="end"/>
        </w:r>
      </w:hyperlink>
    </w:p>
    <w:p w14:paraId="560E1C3D" w14:textId="77777777" w:rsidR="00EB360E" w:rsidRDefault="00731AAE">
      <w:pPr>
        <w:pStyle w:val="Tabladeilustraciones"/>
        <w:tabs>
          <w:tab w:val="right" w:leader="dot" w:pos="8777"/>
        </w:tabs>
        <w:rPr>
          <w:rFonts w:asciiTheme="minorHAnsi" w:eastAsiaTheme="minorEastAsia" w:hAnsiTheme="minorHAnsi" w:cstheme="minorBidi"/>
          <w:smallCaps w:val="0"/>
          <w:noProof/>
          <w:szCs w:val="22"/>
        </w:rPr>
      </w:pPr>
      <w:hyperlink w:anchor="_Toc44006376" w:history="1">
        <w:r w:rsidR="00EB360E" w:rsidRPr="003872CC">
          <w:rPr>
            <w:rStyle w:val="Hipervnculo"/>
            <w:noProof/>
          </w:rPr>
          <w:t>Figura 4</w:t>
        </w:r>
        <w:r w:rsidR="00EB360E" w:rsidRPr="003872CC">
          <w:rPr>
            <w:rStyle w:val="Hipervnculo"/>
            <w:noProof/>
          </w:rPr>
          <w:noBreakHyphen/>
          <w:t>4: Pseudocódigo del flujo general del módulo de creación del historial de noticias</w:t>
        </w:r>
        <w:r w:rsidR="00EB360E">
          <w:rPr>
            <w:noProof/>
            <w:webHidden/>
          </w:rPr>
          <w:tab/>
        </w:r>
        <w:r w:rsidR="00EB360E">
          <w:rPr>
            <w:noProof/>
            <w:webHidden/>
          </w:rPr>
          <w:fldChar w:fldCharType="begin"/>
        </w:r>
        <w:r w:rsidR="00EB360E">
          <w:rPr>
            <w:noProof/>
            <w:webHidden/>
          </w:rPr>
          <w:instrText xml:space="preserve"> PAGEREF _Toc44006376 \h </w:instrText>
        </w:r>
        <w:r w:rsidR="00EB360E">
          <w:rPr>
            <w:noProof/>
            <w:webHidden/>
          </w:rPr>
        </w:r>
        <w:r w:rsidR="00EB360E">
          <w:rPr>
            <w:noProof/>
            <w:webHidden/>
          </w:rPr>
          <w:fldChar w:fldCharType="separate"/>
        </w:r>
        <w:r w:rsidR="00EB360E">
          <w:rPr>
            <w:noProof/>
            <w:webHidden/>
          </w:rPr>
          <w:t>28</w:t>
        </w:r>
        <w:r w:rsidR="00EB360E">
          <w:rPr>
            <w:noProof/>
            <w:webHidden/>
          </w:rPr>
          <w:fldChar w:fldCharType="end"/>
        </w:r>
      </w:hyperlink>
    </w:p>
    <w:p w14:paraId="765E2101" w14:textId="77777777" w:rsidR="00EB360E" w:rsidRDefault="00731AAE">
      <w:pPr>
        <w:pStyle w:val="Tabladeilustraciones"/>
        <w:tabs>
          <w:tab w:val="right" w:leader="dot" w:pos="8777"/>
        </w:tabs>
        <w:rPr>
          <w:rFonts w:asciiTheme="minorHAnsi" w:eastAsiaTheme="minorEastAsia" w:hAnsiTheme="minorHAnsi" w:cstheme="minorBidi"/>
          <w:smallCaps w:val="0"/>
          <w:noProof/>
          <w:szCs w:val="22"/>
        </w:rPr>
      </w:pPr>
      <w:hyperlink w:anchor="_Toc44006377" w:history="1">
        <w:r w:rsidR="00EB360E" w:rsidRPr="003872CC">
          <w:rPr>
            <w:rStyle w:val="Hipervnculo"/>
            <w:noProof/>
          </w:rPr>
          <w:t>Figura 4</w:t>
        </w:r>
        <w:r w:rsidR="00EB360E" w:rsidRPr="003872CC">
          <w:rPr>
            <w:rStyle w:val="Hipervnculo"/>
            <w:noProof/>
          </w:rPr>
          <w:noBreakHyphen/>
          <w:t>5: Pseudocódigo del flujo para algoritmos de similitud sin creación de vectores con estudio simple</w:t>
        </w:r>
        <w:r w:rsidR="00EB360E">
          <w:rPr>
            <w:noProof/>
            <w:webHidden/>
          </w:rPr>
          <w:tab/>
        </w:r>
        <w:r w:rsidR="00EB360E">
          <w:rPr>
            <w:noProof/>
            <w:webHidden/>
          </w:rPr>
          <w:fldChar w:fldCharType="begin"/>
        </w:r>
        <w:r w:rsidR="00EB360E">
          <w:rPr>
            <w:noProof/>
            <w:webHidden/>
          </w:rPr>
          <w:instrText xml:space="preserve"> PAGEREF _Toc44006377 \h </w:instrText>
        </w:r>
        <w:r w:rsidR="00EB360E">
          <w:rPr>
            <w:noProof/>
            <w:webHidden/>
          </w:rPr>
        </w:r>
        <w:r w:rsidR="00EB360E">
          <w:rPr>
            <w:noProof/>
            <w:webHidden/>
          </w:rPr>
          <w:fldChar w:fldCharType="separate"/>
        </w:r>
        <w:r w:rsidR="00EB360E">
          <w:rPr>
            <w:noProof/>
            <w:webHidden/>
          </w:rPr>
          <w:t>29</w:t>
        </w:r>
        <w:r w:rsidR="00EB360E">
          <w:rPr>
            <w:noProof/>
            <w:webHidden/>
          </w:rPr>
          <w:fldChar w:fldCharType="end"/>
        </w:r>
      </w:hyperlink>
    </w:p>
    <w:p w14:paraId="14252332" w14:textId="77777777" w:rsidR="00EB360E" w:rsidRDefault="00731AAE">
      <w:pPr>
        <w:pStyle w:val="Tabladeilustraciones"/>
        <w:tabs>
          <w:tab w:val="right" w:leader="dot" w:pos="8777"/>
        </w:tabs>
        <w:rPr>
          <w:rFonts w:asciiTheme="minorHAnsi" w:eastAsiaTheme="minorEastAsia" w:hAnsiTheme="minorHAnsi" w:cstheme="minorBidi"/>
          <w:smallCaps w:val="0"/>
          <w:noProof/>
          <w:szCs w:val="22"/>
        </w:rPr>
      </w:pPr>
      <w:hyperlink w:anchor="_Toc44006378" w:history="1">
        <w:r w:rsidR="00EB360E" w:rsidRPr="003872CC">
          <w:rPr>
            <w:rStyle w:val="Hipervnculo"/>
            <w:noProof/>
          </w:rPr>
          <w:t>Figura 4</w:t>
        </w:r>
        <w:r w:rsidR="00EB360E" w:rsidRPr="003872CC">
          <w:rPr>
            <w:rStyle w:val="Hipervnculo"/>
            <w:noProof/>
          </w:rPr>
          <w:noBreakHyphen/>
          <w:t>6: Pseudocódigo del flujo para algoritmos de similitud con creación de vectores con estudio simple</w:t>
        </w:r>
        <w:r w:rsidR="00EB360E">
          <w:rPr>
            <w:noProof/>
            <w:webHidden/>
          </w:rPr>
          <w:tab/>
        </w:r>
        <w:r w:rsidR="00EB360E">
          <w:rPr>
            <w:noProof/>
            <w:webHidden/>
          </w:rPr>
          <w:fldChar w:fldCharType="begin"/>
        </w:r>
        <w:r w:rsidR="00EB360E">
          <w:rPr>
            <w:noProof/>
            <w:webHidden/>
          </w:rPr>
          <w:instrText xml:space="preserve"> PAGEREF _Toc44006378 \h </w:instrText>
        </w:r>
        <w:r w:rsidR="00EB360E">
          <w:rPr>
            <w:noProof/>
            <w:webHidden/>
          </w:rPr>
        </w:r>
        <w:r w:rsidR="00EB360E">
          <w:rPr>
            <w:noProof/>
            <w:webHidden/>
          </w:rPr>
          <w:fldChar w:fldCharType="separate"/>
        </w:r>
        <w:r w:rsidR="00EB360E">
          <w:rPr>
            <w:noProof/>
            <w:webHidden/>
          </w:rPr>
          <w:t>30</w:t>
        </w:r>
        <w:r w:rsidR="00EB360E">
          <w:rPr>
            <w:noProof/>
            <w:webHidden/>
          </w:rPr>
          <w:fldChar w:fldCharType="end"/>
        </w:r>
      </w:hyperlink>
    </w:p>
    <w:p w14:paraId="6FC3E424" w14:textId="77777777" w:rsidR="00EB360E" w:rsidRDefault="00731AAE">
      <w:pPr>
        <w:pStyle w:val="Tabladeilustraciones"/>
        <w:tabs>
          <w:tab w:val="right" w:leader="dot" w:pos="8777"/>
        </w:tabs>
        <w:rPr>
          <w:rFonts w:asciiTheme="minorHAnsi" w:eastAsiaTheme="minorEastAsia" w:hAnsiTheme="minorHAnsi" w:cstheme="minorBidi"/>
          <w:smallCaps w:val="0"/>
          <w:noProof/>
          <w:szCs w:val="22"/>
        </w:rPr>
      </w:pPr>
      <w:hyperlink w:anchor="_Toc44006379" w:history="1">
        <w:r w:rsidR="00EB360E" w:rsidRPr="003872CC">
          <w:rPr>
            <w:rStyle w:val="Hipervnculo"/>
            <w:noProof/>
          </w:rPr>
          <w:t>Figura 4</w:t>
        </w:r>
        <w:r w:rsidR="00EB360E" w:rsidRPr="003872CC">
          <w:rPr>
            <w:rStyle w:val="Hipervnculo"/>
            <w:noProof/>
          </w:rPr>
          <w:noBreakHyphen/>
          <w:t>7: Pseudocódigo del flujo para algoritmos de similitud sin creación de vectores con estudio por fecha</w:t>
        </w:r>
        <w:r w:rsidR="00EB360E">
          <w:rPr>
            <w:noProof/>
            <w:webHidden/>
          </w:rPr>
          <w:tab/>
        </w:r>
        <w:r w:rsidR="00EB360E">
          <w:rPr>
            <w:noProof/>
            <w:webHidden/>
          </w:rPr>
          <w:fldChar w:fldCharType="begin"/>
        </w:r>
        <w:r w:rsidR="00EB360E">
          <w:rPr>
            <w:noProof/>
            <w:webHidden/>
          </w:rPr>
          <w:instrText xml:space="preserve"> PAGEREF _Toc44006379 \h </w:instrText>
        </w:r>
        <w:r w:rsidR="00EB360E">
          <w:rPr>
            <w:noProof/>
            <w:webHidden/>
          </w:rPr>
        </w:r>
        <w:r w:rsidR="00EB360E">
          <w:rPr>
            <w:noProof/>
            <w:webHidden/>
          </w:rPr>
          <w:fldChar w:fldCharType="separate"/>
        </w:r>
        <w:r w:rsidR="00EB360E">
          <w:rPr>
            <w:noProof/>
            <w:webHidden/>
          </w:rPr>
          <w:t>31</w:t>
        </w:r>
        <w:r w:rsidR="00EB360E">
          <w:rPr>
            <w:noProof/>
            <w:webHidden/>
          </w:rPr>
          <w:fldChar w:fldCharType="end"/>
        </w:r>
      </w:hyperlink>
    </w:p>
    <w:p w14:paraId="49143502" w14:textId="77777777" w:rsidR="00EB360E" w:rsidRDefault="00731AAE">
      <w:pPr>
        <w:pStyle w:val="Tabladeilustraciones"/>
        <w:tabs>
          <w:tab w:val="right" w:leader="dot" w:pos="8777"/>
        </w:tabs>
        <w:rPr>
          <w:rFonts w:asciiTheme="minorHAnsi" w:eastAsiaTheme="minorEastAsia" w:hAnsiTheme="minorHAnsi" w:cstheme="minorBidi"/>
          <w:smallCaps w:val="0"/>
          <w:noProof/>
          <w:szCs w:val="22"/>
        </w:rPr>
      </w:pPr>
      <w:hyperlink w:anchor="_Toc44006380" w:history="1">
        <w:r w:rsidR="00EB360E" w:rsidRPr="003872CC">
          <w:rPr>
            <w:rStyle w:val="Hipervnculo"/>
            <w:noProof/>
          </w:rPr>
          <w:t>Figura 5</w:t>
        </w:r>
        <w:r w:rsidR="00EB360E" w:rsidRPr="003872CC">
          <w:rPr>
            <w:rStyle w:val="Hipervnculo"/>
            <w:noProof/>
          </w:rPr>
          <w:noBreakHyphen/>
          <w:t>1: Ejemplo de las noticias que se someterán a estudio</w:t>
        </w:r>
        <w:r w:rsidR="00EB360E">
          <w:rPr>
            <w:noProof/>
            <w:webHidden/>
          </w:rPr>
          <w:tab/>
        </w:r>
        <w:r w:rsidR="00EB360E">
          <w:rPr>
            <w:noProof/>
            <w:webHidden/>
          </w:rPr>
          <w:fldChar w:fldCharType="begin"/>
        </w:r>
        <w:r w:rsidR="00EB360E">
          <w:rPr>
            <w:noProof/>
            <w:webHidden/>
          </w:rPr>
          <w:instrText xml:space="preserve"> PAGEREF _Toc44006380 \h </w:instrText>
        </w:r>
        <w:r w:rsidR="00EB360E">
          <w:rPr>
            <w:noProof/>
            <w:webHidden/>
          </w:rPr>
        </w:r>
        <w:r w:rsidR="00EB360E">
          <w:rPr>
            <w:noProof/>
            <w:webHidden/>
          </w:rPr>
          <w:fldChar w:fldCharType="separate"/>
        </w:r>
        <w:r w:rsidR="00EB360E">
          <w:rPr>
            <w:noProof/>
            <w:webHidden/>
          </w:rPr>
          <w:t>33</w:t>
        </w:r>
        <w:r w:rsidR="00EB360E">
          <w:rPr>
            <w:noProof/>
            <w:webHidden/>
          </w:rPr>
          <w:fldChar w:fldCharType="end"/>
        </w:r>
      </w:hyperlink>
    </w:p>
    <w:p w14:paraId="2742785A" w14:textId="77777777" w:rsidR="00EB360E" w:rsidRDefault="00731AAE">
      <w:pPr>
        <w:pStyle w:val="Tabladeilustraciones"/>
        <w:tabs>
          <w:tab w:val="right" w:leader="dot" w:pos="8777"/>
        </w:tabs>
        <w:rPr>
          <w:rFonts w:asciiTheme="minorHAnsi" w:eastAsiaTheme="minorEastAsia" w:hAnsiTheme="minorHAnsi" w:cstheme="minorBidi"/>
          <w:smallCaps w:val="0"/>
          <w:noProof/>
          <w:szCs w:val="22"/>
        </w:rPr>
      </w:pPr>
      <w:hyperlink w:anchor="_Toc44006381" w:history="1">
        <w:r w:rsidR="00EB360E" w:rsidRPr="003872CC">
          <w:rPr>
            <w:rStyle w:val="Hipervnculo"/>
            <w:noProof/>
          </w:rPr>
          <w:t>Figura 5</w:t>
        </w:r>
        <w:r w:rsidR="00EB360E" w:rsidRPr="003872CC">
          <w:rPr>
            <w:rStyle w:val="Hipervnculo"/>
            <w:noProof/>
          </w:rPr>
          <w:noBreakHyphen/>
          <w:t>2: Ejemplo de la estructuración de la información de una noticia una vez analizada</w:t>
        </w:r>
        <w:r w:rsidR="00EB360E">
          <w:rPr>
            <w:noProof/>
            <w:webHidden/>
          </w:rPr>
          <w:tab/>
        </w:r>
        <w:r w:rsidR="00EB360E">
          <w:rPr>
            <w:noProof/>
            <w:webHidden/>
          </w:rPr>
          <w:fldChar w:fldCharType="begin"/>
        </w:r>
        <w:r w:rsidR="00EB360E">
          <w:rPr>
            <w:noProof/>
            <w:webHidden/>
          </w:rPr>
          <w:instrText xml:space="preserve"> PAGEREF _Toc44006381 \h </w:instrText>
        </w:r>
        <w:r w:rsidR="00EB360E">
          <w:rPr>
            <w:noProof/>
            <w:webHidden/>
          </w:rPr>
        </w:r>
        <w:r w:rsidR="00EB360E">
          <w:rPr>
            <w:noProof/>
            <w:webHidden/>
          </w:rPr>
          <w:fldChar w:fldCharType="separate"/>
        </w:r>
        <w:r w:rsidR="00EB360E">
          <w:rPr>
            <w:noProof/>
            <w:webHidden/>
          </w:rPr>
          <w:t>35</w:t>
        </w:r>
        <w:r w:rsidR="00EB360E">
          <w:rPr>
            <w:noProof/>
            <w:webHidden/>
          </w:rPr>
          <w:fldChar w:fldCharType="end"/>
        </w:r>
      </w:hyperlink>
    </w:p>
    <w:p w14:paraId="5426C317" w14:textId="1189C4D4" w:rsidR="009704D8" w:rsidRPr="00E513E8" w:rsidRDefault="00CA54F6" w:rsidP="00CA54F6">
      <w:pPr>
        <w:jc w:val="center"/>
        <w:rPr>
          <w:b/>
          <w:bCs/>
          <w:sz w:val="32"/>
        </w:rPr>
      </w:pPr>
      <w:r>
        <w:rPr>
          <w:b/>
          <w:sz w:val="32"/>
        </w:rPr>
        <w:fldChar w:fldCharType="end"/>
      </w:r>
    </w:p>
    <w:p w14:paraId="6E1735B3" w14:textId="77777777" w:rsidR="009704D8" w:rsidRDefault="009704D8" w:rsidP="009704D8">
      <w:pPr>
        <w:jc w:val="center"/>
        <w:rPr>
          <w:b/>
          <w:bCs/>
          <w:sz w:val="32"/>
        </w:rPr>
      </w:pPr>
      <w:bookmarkStart w:id="4" w:name="tablas"/>
      <w:bookmarkEnd w:id="4"/>
      <w:r w:rsidRPr="00E513E8">
        <w:rPr>
          <w:b/>
          <w:bCs/>
          <w:sz w:val="32"/>
        </w:rPr>
        <w:t>INDICE DE TABLAS</w:t>
      </w:r>
    </w:p>
    <w:p w14:paraId="7D394432" w14:textId="77777777" w:rsidR="00BE2E3A" w:rsidRPr="00E513E8" w:rsidRDefault="00BE2E3A" w:rsidP="007D3638">
      <w:pPr>
        <w:rPr>
          <w:b/>
          <w:bCs/>
          <w:sz w:val="32"/>
        </w:rPr>
      </w:pPr>
    </w:p>
    <w:p w14:paraId="2B5600E9" w14:textId="77777777" w:rsidR="00EB360E" w:rsidRDefault="007D3638">
      <w:pPr>
        <w:pStyle w:val="Tabladeilustraciones"/>
        <w:tabs>
          <w:tab w:val="right" w:leader="dot" w:pos="8777"/>
        </w:tabs>
        <w:rPr>
          <w:rFonts w:asciiTheme="minorHAnsi" w:eastAsiaTheme="minorEastAsia" w:hAnsiTheme="minorHAnsi" w:cstheme="minorBidi"/>
          <w:smallCaps w:val="0"/>
          <w:noProof/>
          <w:szCs w:val="22"/>
        </w:rPr>
      </w:pPr>
      <w:r>
        <w:rPr>
          <w:b/>
          <w:bCs/>
          <w:szCs w:val="22"/>
        </w:rPr>
        <w:fldChar w:fldCharType="begin"/>
      </w:r>
      <w:r>
        <w:rPr>
          <w:b/>
          <w:bCs/>
          <w:szCs w:val="22"/>
        </w:rPr>
        <w:instrText xml:space="preserve"> TOC \h \z \c "Tabla" </w:instrText>
      </w:r>
      <w:r>
        <w:rPr>
          <w:b/>
          <w:bCs/>
          <w:szCs w:val="22"/>
        </w:rPr>
        <w:fldChar w:fldCharType="separate"/>
      </w:r>
      <w:hyperlink w:anchor="_Toc44006358" w:history="1">
        <w:r w:rsidR="00EB360E" w:rsidRPr="00C676FE">
          <w:rPr>
            <w:rStyle w:val="Hipervnculo"/>
            <w:noProof/>
          </w:rPr>
          <w:t>Tabla 5</w:t>
        </w:r>
        <w:r w:rsidR="00EB360E" w:rsidRPr="00C676FE">
          <w:rPr>
            <w:rStyle w:val="Hipervnculo"/>
            <w:noProof/>
          </w:rPr>
          <w:noBreakHyphen/>
          <w:t>1: Número de noticias extraídas por fecha y por periódico</w:t>
        </w:r>
        <w:r w:rsidR="00EB360E">
          <w:rPr>
            <w:noProof/>
            <w:webHidden/>
          </w:rPr>
          <w:tab/>
        </w:r>
        <w:r w:rsidR="00EB360E">
          <w:rPr>
            <w:noProof/>
            <w:webHidden/>
          </w:rPr>
          <w:fldChar w:fldCharType="begin"/>
        </w:r>
        <w:r w:rsidR="00EB360E">
          <w:rPr>
            <w:noProof/>
            <w:webHidden/>
          </w:rPr>
          <w:instrText xml:space="preserve"> PAGEREF _Toc44006358 \h </w:instrText>
        </w:r>
        <w:r w:rsidR="00EB360E">
          <w:rPr>
            <w:noProof/>
            <w:webHidden/>
          </w:rPr>
        </w:r>
        <w:r w:rsidR="00EB360E">
          <w:rPr>
            <w:noProof/>
            <w:webHidden/>
          </w:rPr>
          <w:fldChar w:fldCharType="separate"/>
        </w:r>
        <w:r w:rsidR="00EB360E">
          <w:rPr>
            <w:noProof/>
            <w:webHidden/>
          </w:rPr>
          <w:t>34</w:t>
        </w:r>
        <w:r w:rsidR="00EB360E">
          <w:rPr>
            <w:noProof/>
            <w:webHidden/>
          </w:rPr>
          <w:fldChar w:fldCharType="end"/>
        </w:r>
      </w:hyperlink>
    </w:p>
    <w:p w14:paraId="1D6DBB6B" w14:textId="77777777" w:rsidR="00EB360E" w:rsidRDefault="00731AAE">
      <w:pPr>
        <w:pStyle w:val="Tabladeilustraciones"/>
        <w:tabs>
          <w:tab w:val="right" w:leader="dot" w:pos="8777"/>
        </w:tabs>
        <w:rPr>
          <w:rFonts w:asciiTheme="minorHAnsi" w:eastAsiaTheme="minorEastAsia" w:hAnsiTheme="minorHAnsi" w:cstheme="minorBidi"/>
          <w:smallCaps w:val="0"/>
          <w:noProof/>
          <w:szCs w:val="22"/>
        </w:rPr>
      </w:pPr>
      <w:hyperlink w:anchor="_Toc44006359" w:history="1">
        <w:r w:rsidR="00EB360E" w:rsidRPr="00C676FE">
          <w:rPr>
            <w:rStyle w:val="Hipervnculo"/>
            <w:noProof/>
          </w:rPr>
          <w:t>Tabla 5</w:t>
        </w:r>
        <w:r w:rsidR="00EB360E" w:rsidRPr="00C676FE">
          <w:rPr>
            <w:rStyle w:val="Hipervnculo"/>
            <w:noProof/>
          </w:rPr>
          <w:noBreakHyphen/>
          <w:t>2: Resultados para la temática de La Cumbre del Clima 2019</w:t>
        </w:r>
        <w:r w:rsidR="00EB360E">
          <w:rPr>
            <w:noProof/>
            <w:webHidden/>
          </w:rPr>
          <w:tab/>
        </w:r>
        <w:r w:rsidR="00EB360E">
          <w:rPr>
            <w:noProof/>
            <w:webHidden/>
          </w:rPr>
          <w:fldChar w:fldCharType="begin"/>
        </w:r>
        <w:r w:rsidR="00EB360E">
          <w:rPr>
            <w:noProof/>
            <w:webHidden/>
          </w:rPr>
          <w:instrText xml:space="preserve"> PAGEREF _Toc44006359 \h </w:instrText>
        </w:r>
        <w:r w:rsidR="00EB360E">
          <w:rPr>
            <w:noProof/>
            <w:webHidden/>
          </w:rPr>
        </w:r>
        <w:r w:rsidR="00EB360E">
          <w:rPr>
            <w:noProof/>
            <w:webHidden/>
          </w:rPr>
          <w:fldChar w:fldCharType="separate"/>
        </w:r>
        <w:r w:rsidR="00EB360E">
          <w:rPr>
            <w:noProof/>
            <w:webHidden/>
          </w:rPr>
          <w:t>38</w:t>
        </w:r>
        <w:r w:rsidR="00EB360E">
          <w:rPr>
            <w:noProof/>
            <w:webHidden/>
          </w:rPr>
          <w:fldChar w:fldCharType="end"/>
        </w:r>
      </w:hyperlink>
    </w:p>
    <w:p w14:paraId="15BBCA5F" w14:textId="77777777" w:rsidR="00EB360E" w:rsidRDefault="00731AAE">
      <w:pPr>
        <w:pStyle w:val="Tabladeilustraciones"/>
        <w:tabs>
          <w:tab w:val="right" w:leader="dot" w:pos="8777"/>
        </w:tabs>
        <w:rPr>
          <w:rFonts w:asciiTheme="minorHAnsi" w:eastAsiaTheme="minorEastAsia" w:hAnsiTheme="minorHAnsi" w:cstheme="minorBidi"/>
          <w:smallCaps w:val="0"/>
          <w:noProof/>
          <w:szCs w:val="22"/>
        </w:rPr>
      </w:pPr>
      <w:hyperlink w:anchor="_Toc44006360" w:history="1">
        <w:r w:rsidR="00EB360E" w:rsidRPr="00C676FE">
          <w:rPr>
            <w:rStyle w:val="Hipervnculo"/>
            <w:noProof/>
          </w:rPr>
          <w:t>Tabla 5</w:t>
        </w:r>
        <w:r w:rsidR="00EB360E" w:rsidRPr="00C676FE">
          <w:rPr>
            <w:rStyle w:val="Hipervnculo"/>
            <w:noProof/>
          </w:rPr>
          <w:noBreakHyphen/>
          <w:t>3: Historial de noticias resultante para la temática de La Cumbre del Clima 2019</w:t>
        </w:r>
        <w:r w:rsidR="00EB360E">
          <w:rPr>
            <w:noProof/>
            <w:webHidden/>
          </w:rPr>
          <w:tab/>
        </w:r>
        <w:r w:rsidR="00EB360E">
          <w:rPr>
            <w:noProof/>
            <w:webHidden/>
          </w:rPr>
          <w:fldChar w:fldCharType="begin"/>
        </w:r>
        <w:r w:rsidR="00EB360E">
          <w:rPr>
            <w:noProof/>
            <w:webHidden/>
          </w:rPr>
          <w:instrText xml:space="preserve"> PAGEREF _Toc44006360 \h </w:instrText>
        </w:r>
        <w:r w:rsidR="00EB360E">
          <w:rPr>
            <w:noProof/>
            <w:webHidden/>
          </w:rPr>
        </w:r>
        <w:r w:rsidR="00EB360E">
          <w:rPr>
            <w:noProof/>
            <w:webHidden/>
          </w:rPr>
          <w:fldChar w:fldCharType="separate"/>
        </w:r>
        <w:r w:rsidR="00EB360E">
          <w:rPr>
            <w:noProof/>
            <w:webHidden/>
          </w:rPr>
          <w:t>39</w:t>
        </w:r>
        <w:r w:rsidR="00EB360E">
          <w:rPr>
            <w:noProof/>
            <w:webHidden/>
          </w:rPr>
          <w:fldChar w:fldCharType="end"/>
        </w:r>
      </w:hyperlink>
    </w:p>
    <w:p w14:paraId="604F5176" w14:textId="77777777" w:rsidR="00EB360E" w:rsidRDefault="00731AAE">
      <w:pPr>
        <w:pStyle w:val="Tabladeilustraciones"/>
        <w:tabs>
          <w:tab w:val="right" w:leader="dot" w:pos="8777"/>
        </w:tabs>
        <w:rPr>
          <w:rFonts w:asciiTheme="minorHAnsi" w:eastAsiaTheme="minorEastAsia" w:hAnsiTheme="minorHAnsi" w:cstheme="minorBidi"/>
          <w:smallCaps w:val="0"/>
          <w:noProof/>
          <w:szCs w:val="22"/>
        </w:rPr>
      </w:pPr>
      <w:hyperlink w:anchor="_Toc44006361" w:history="1">
        <w:r w:rsidR="00EB360E" w:rsidRPr="00C676FE">
          <w:rPr>
            <w:rStyle w:val="Hipervnculo"/>
            <w:noProof/>
          </w:rPr>
          <w:t>Tabla 5</w:t>
        </w:r>
        <w:r w:rsidR="00EB360E" w:rsidRPr="00C676FE">
          <w:rPr>
            <w:rStyle w:val="Hipervnculo"/>
            <w:noProof/>
          </w:rPr>
          <w:noBreakHyphen/>
          <w:t>4: Resultados medios obtenidos entre todos los experimentos</w:t>
        </w:r>
        <w:r w:rsidR="00EB360E">
          <w:rPr>
            <w:noProof/>
            <w:webHidden/>
          </w:rPr>
          <w:tab/>
        </w:r>
        <w:r w:rsidR="00EB360E">
          <w:rPr>
            <w:noProof/>
            <w:webHidden/>
          </w:rPr>
          <w:fldChar w:fldCharType="begin"/>
        </w:r>
        <w:r w:rsidR="00EB360E">
          <w:rPr>
            <w:noProof/>
            <w:webHidden/>
          </w:rPr>
          <w:instrText xml:space="preserve"> PAGEREF _Toc44006361 \h </w:instrText>
        </w:r>
        <w:r w:rsidR="00EB360E">
          <w:rPr>
            <w:noProof/>
            <w:webHidden/>
          </w:rPr>
        </w:r>
        <w:r w:rsidR="00EB360E">
          <w:rPr>
            <w:noProof/>
            <w:webHidden/>
          </w:rPr>
          <w:fldChar w:fldCharType="separate"/>
        </w:r>
        <w:r w:rsidR="00EB360E">
          <w:rPr>
            <w:noProof/>
            <w:webHidden/>
          </w:rPr>
          <w:t>39</w:t>
        </w:r>
        <w:r w:rsidR="00EB360E">
          <w:rPr>
            <w:noProof/>
            <w:webHidden/>
          </w:rPr>
          <w:fldChar w:fldCharType="end"/>
        </w:r>
      </w:hyperlink>
    </w:p>
    <w:p w14:paraId="18FA3D89" w14:textId="77777777" w:rsidR="00A00BC2" w:rsidRPr="00E513E8" w:rsidRDefault="007D3638">
      <w:pPr>
        <w:rPr>
          <w:b/>
          <w:bCs/>
          <w:sz w:val="22"/>
          <w:szCs w:val="22"/>
        </w:rPr>
        <w:sectPr w:rsidR="00A00BC2" w:rsidRPr="00E513E8" w:rsidSect="00491726">
          <w:headerReference w:type="default" r:id="rId13"/>
          <w:footerReference w:type="default" r:id="rId14"/>
          <w:headerReference w:type="first" r:id="rId15"/>
          <w:footerReference w:type="first" r:id="rId16"/>
          <w:type w:val="oddPage"/>
          <w:pgSz w:w="11906" w:h="16838" w:code="9"/>
          <w:pgMar w:top="1418" w:right="1418" w:bottom="1418" w:left="1701" w:header="708" w:footer="708" w:gutter="0"/>
          <w:pgNumType w:fmt="lowerRoman" w:start="1"/>
          <w:cols w:space="708"/>
          <w:titlePg/>
          <w:docGrid w:linePitch="360"/>
        </w:sectPr>
      </w:pPr>
      <w:r>
        <w:rPr>
          <w:b/>
          <w:bCs/>
          <w:sz w:val="22"/>
          <w:szCs w:val="22"/>
        </w:rPr>
        <w:fldChar w:fldCharType="end"/>
      </w:r>
    </w:p>
    <w:p w14:paraId="53175E8D" w14:textId="77777777" w:rsidR="0039500E" w:rsidRPr="003B4822" w:rsidRDefault="0039500E" w:rsidP="0039500E">
      <w:pPr>
        <w:pStyle w:val="Ttulo1"/>
        <w:rPr>
          <w:sz w:val="40"/>
          <w:szCs w:val="40"/>
        </w:rPr>
      </w:pPr>
      <w:bookmarkStart w:id="5" w:name="_INTRODUCCION"/>
      <w:bookmarkStart w:id="6" w:name="_Toc39142087"/>
      <w:bookmarkStart w:id="7" w:name="_Ref39698822"/>
      <w:bookmarkStart w:id="8" w:name="_Ref39698829"/>
      <w:bookmarkStart w:id="9" w:name="_Ref39698833"/>
      <w:bookmarkStart w:id="10" w:name="_Ref39996301"/>
      <w:bookmarkStart w:id="11" w:name="_Toc43291892"/>
      <w:bookmarkStart w:id="12" w:name="_Toc45169679"/>
      <w:bookmarkStart w:id="13" w:name="_Toc44011841"/>
      <w:bookmarkEnd w:id="5"/>
      <w:r w:rsidRPr="003B4822">
        <w:rPr>
          <w:sz w:val="40"/>
          <w:szCs w:val="40"/>
        </w:rPr>
        <w:lastRenderedPageBreak/>
        <w:t>Introducción</w:t>
      </w:r>
      <w:bookmarkEnd w:id="6"/>
      <w:bookmarkEnd w:id="7"/>
      <w:bookmarkEnd w:id="8"/>
      <w:bookmarkEnd w:id="9"/>
      <w:bookmarkEnd w:id="10"/>
      <w:bookmarkEnd w:id="11"/>
      <w:bookmarkEnd w:id="12"/>
      <w:bookmarkEnd w:id="13"/>
    </w:p>
    <w:p w14:paraId="42932063" w14:textId="77777777" w:rsidR="00BA585C" w:rsidRDefault="002556F8" w:rsidP="00491726">
      <w:pPr>
        <w:pStyle w:val="Ttulo2"/>
        <w:ind w:right="-261"/>
      </w:pPr>
      <w:bookmarkStart w:id="14" w:name="_Toc44011842"/>
      <w:r>
        <w:t>Motivación</w:t>
      </w:r>
      <w:bookmarkEnd w:id="14"/>
    </w:p>
    <w:p w14:paraId="303CC97D" w14:textId="365752EA" w:rsidR="00CD3DFC" w:rsidRDefault="00BE4923" w:rsidP="00491726">
      <w:r>
        <w:t xml:space="preserve">En </w:t>
      </w:r>
      <w:r w:rsidR="002E1C9C">
        <w:t>la</w:t>
      </w:r>
      <w:r>
        <w:t xml:space="preserve"> actualidad </w:t>
      </w:r>
      <w:r w:rsidR="00373BAC">
        <w:t xml:space="preserve">se </w:t>
      </w:r>
      <w:r w:rsidR="00E8118C">
        <w:t>está</w:t>
      </w:r>
      <w:r>
        <w:t xml:space="preserve"> viviendo </w:t>
      </w:r>
      <w:r w:rsidR="002E1C9C">
        <w:t xml:space="preserve">el </w:t>
      </w:r>
      <w:r w:rsidR="00CD3DFC">
        <w:t>auge</w:t>
      </w:r>
      <w:r>
        <w:t xml:space="preserve"> </w:t>
      </w:r>
      <w:r w:rsidR="00CD3DFC">
        <w:t>en</w:t>
      </w:r>
      <w:r>
        <w:t xml:space="preserve"> la era de la información</w:t>
      </w:r>
      <w:r w:rsidR="002E1C9C">
        <w:t xml:space="preserve"> y de las nuevas tecnologías.</w:t>
      </w:r>
      <w:r>
        <w:t xml:space="preserve"> </w:t>
      </w:r>
      <w:r w:rsidR="00E8118C">
        <w:t>La gente dispone de</w:t>
      </w:r>
      <w:r>
        <w:t xml:space="preserve"> muchas fuentes de información y </w:t>
      </w:r>
      <w:r w:rsidR="00E8118C">
        <w:t xml:space="preserve">un rápido acceso a todas ellas. Cualquiera </w:t>
      </w:r>
      <w:r w:rsidR="002E1C9C">
        <w:t>que tenga acceso a una conexión a internet y un teléfono móvil puede resolver cualquier tipo de duda que se le genere, ¿qué tiempo hace hoy?,</w:t>
      </w:r>
      <w:r w:rsidR="00CD3DFC">
        <w:t xml:space="preserve"> ¿cuál es la última noticia sobre el gobierno de nuestro país?, ¿cómo está la bolsa?, ¿qué conflictos mundiales se están produciendo ahora y por qué surgieron? Todas estas preguntas pueden ser resultas en cuestión de minutos.</w:t>
      </w:r>
    </w:p>
    <w:p w14:paraId="0B037245" w14:textId="637F7FBC" w:rsidR="00CD3DFC" w:rsidRDefault="00CD3DFC" w:rsidP="00491726">
      <w:r>
        <w:t xml:space="preserve">Aunque este es un gran avance para toda la humanidad, con tanta información al alcance de </w:t>
      </w:r>
      <w:r w:rsidR="00E8118C">
        <w:t>la</w:t>
      </w:r>
      <w:r>
        <w:t xml:space="preserve"> mano, siempre está la posibilidad de que alguna información sea errónea o provenga de fuentes poco fiables</w:t>
      </w:r>
      <w:r w:rsidR="00E8118C">
        <w:t>. Por ello, la gente está expuesta a</w:t>
      </w:r>
      <w:r w:rsidR="005B2A47">
        <w:t xml:space="preserve"> noticias falsas, que en la actualidad son conocidas con el término </w:t>
      </w:r>
      <w:r w:rsidR="005B2A47">
        <w:rPr>
          <w:i/>
          <w:iCs/>
        </w:rPr>
        <w:t>fakenews</w:t>
      </w:r>
      <w:r w:rsidR="005B2A47">
        <w:t xml:space="preserve">, bulos </w:t>
      </w:r>
      <w:r w:rsidR="00E8118C">
        <w:t>que fluyen por las aplicaciones de mensajería</w:t>
      </w:r>
      <w:r w:rsidR="005B2A47" w:rsidRPr="005B2A47">
        <w:rPr>
          <w:i/>
          <w:iCs/>
        </w:rPr>
        <w:t xml:space="preserve"> </w:t>
      </w:r>
      <w:r w:rsidR="00E8118C">
        <w:t>y</w:t>
      </w:r>
      <w:r w:rsidR="005B2A47">
        <w:t xml:space="preserve"> otras redes sociales. Por tanto, es difícil que solo con nuestro conocimiento podamos saber si una noticia es falsa o cierta.</w:t>
      </w:r>
    </w:p>
    <w:p w14:paraId="477481CA" w14:textId="38C13B83" w:rsidR="00632DA3" w:rsidRDefault="005B2A47" w:rsidP="00491726">
      <w:r>
        <w:t xml:space="preserve">Con este trabajo </w:t>
      </w:r>
      <w:r w:rsidR="00E8118C">
        <w:t>se pretende</w:t>
      </w:r>
      <w:r>
        <w:t xml:space="preserve"> desarrollar un software con el cual </w:t>
      </w:r>
      <w:r w:rsidR="00E8118C">
        <w:t>se pueda conocer</w:t>
      </w:r>
      <w:r>
        <w:t xml:space="preserve"> el historial de sucesos que se han ido</w:t>
      </w:r>
      <w:r w:rsidR="002C5F91">
        <w:t xml:space="preserve"> publicando sobre una noticia </w:t>
      </w:r>
      <w:r w:rsidR="00E8118C">
        <w:t>en algunos medios de comunicación, más concretamente en la prensa escrita</w:t>
      </w:r>
      <w:r w:rsidR="002C5F91">
        <w:t xml:space="preserve">. </w:t>
      </w:r>
      <w:r w:rsidR="00B81BD9">
        <w:t>Se sabe</w:t>
      </w:r>
      <w:r w:rsidR="002C5F91">
        <w:t xml:space="preserve"> que en cualquier </w:t>
      </w:r>
      <w:commentRangeStart w:id="15"/>
      <w:r w:rsidR="002C5F91">
        <w:t>editorial</w:t>
      </w:r>
      <w:commentRangeEnd w:id="15"/>
      <w:r w:rsidR="002C5F91">
        <w:rPr>
          <w:rStyle w:val="Refdecomentario"/>
        </w:rPr>
        <w:commentReference w:id="15"/>
      </w:r>
      <w:r w:rsidR="002C5F91">
        <w:t xml:space="preserve"> de </w:t>
      </w:r>
      <w:r w:rsidR="00EB74F4">
        <w:t>un</w:t>
      </w:r>
      <w:r w:rsidR="00632DA3">
        <w:t xml:space="preserve"> periódico, </w:t>
      </w:r>
      <w:r w:rsidR="00EB74F4">
        <w:t>ya sea nacional o internacional</w:t>
      </w:r>
      <w:r w:rsidR="00632DA3">
        <w:t xml:space="preserve"> de renombre, tienen a un </w:t>
      </w:r>
      <w:r w:rsidR="00181834">
        <w:rPr>
          <w:b/>
          <w:bCs/>
        </w:rPr>
        <w:t>Documentalista</w:t>
      </w:r>
      <w:r w:rsidR="00632DA3">
        <w:t xml:space="preserve">, la cual se dedica a </w:t>
      </w:r>
      <w:r w:rsidR="00181834">
        <w:t>atribuir una serie de etiquetas a una noticia para definirla</w:t>
      </w:r>
      <w:r w:rsidR="00632DA3">
        <w:t xml:space="preserve">. </w:t>
      </w:r>
      <w:r w:rsidR="00EB74F4">
        <w:t>En base a estas etiquetas, los usuarios buscan las noticias con esa temática, pero en este proyecto se pretende estudiar otros modos de búsqueda utilizando la propia información de las noticias para generar resultados mejores al actual.</w:t>
      </w:r>
    </w:p>
    <w:p w14:paraId="5538996B" w14:textId="06978272" w:rsidR="005E3826" w:rsidRDefault="00632DA3" w:rsidP="003C52A6">
      <w:r>
        <w:t xml:space="preserve">Sí </w:t>
      </w:r>
      <w:r w:rsidR="00EB74F4">
        <w:t>se lograse</w:t>
      </w:r>
      <w:r>
        <w:t xml:space="preserve"> este objetivo en poco tiempo, muchas noticias falsas serían rápidamente detectadas por su incoherencia con el resto del historial</w:t>
      </w:r>
      <w:r w:rsidR="003A4085">
        <w:t xml:space="preserve"> de la noticia a la que hace referencia, pudiendo así erradicar los bulos y evitar su rápida propagación. </w:t>
      </w:r>
    </w:p>
    <w:p w14:paraId="77628F16" w14:textId="629654CA" w:rsidR="007C3D8F" w:rsidRDefault="007C3D8F" w:rsidP="00491726">
      <w:pPr>
        <w:pStyle w:val="Ttulo2"/>
        <w:ind w:right="-33"/>
      </w:pPr>
      <w:r w:rsidRPr="00E513E8">
        <w:tab/>
      </w:r>
      <w:bookmarkStart w:id="16" w:name="_Toc44011843"/>
      <w:r w:rsidRPr="00E513E8">
        <w:t>Objetivos</w:t>
      </w:r>
      <w:bookmarkEnd w:id="16"/>
    </w:p>
    <w:p w14:paraId="3C3FBF19" w14:textId="7DEE51F3" w:rsidR="00971017" w:rsidRDefault="00971017" w:rsidP="00971017">
      <w:r>
        <w:t xml:space="preserve">Los objetivos </w:t>
      </w:r>
      <w:r w:rsidR="00416AC7">
        <w:t>de este proyecto son</w:t>
      </w:r>
      <w:r>
        <w:t>:</w:t>
      </w:r>
    </w:p>
    <w:p w14:paraId="6BCBB53B" w14:textId="5CEE81A0" w:rsidR="00416AC7" w:rsidRDefault="00416AC7" w:rsidP="00490E34">
      <w:pPr>
        <w:pStyle w:val="Prrafodelista"/>
        <w:numPr>
          <w:ilvl w:val="0"/>
          <w:numId w:val="12"/>
        </w:numPr>
      </w:pPr>
      <w:r>
        <w:rPr>
          <w:b/>
          <w:bCs/>
        </w:rPr>
        <w:t>Desarrollar un programa que pueda crear el historial de una noticia</w:t>
      </w:r>
      <w:r>
        <w:t xml:space="preserve">. Objetivo principal del proyecto con el cual </w:t>
      </w:r>
      <w:r w:rsidR="008E3269">
        <w:t>se podrá</w:t>
      </w:r>
      <w:r>
        <w:t xml:space="preserve"> obtener una cadena de noticias anteriores a una noticia seleccionada por </w:t>
      </w:r>
      <w:r w:rsidR="008E3269">
        <w:t>el usuario</w:t>
      </w:r>
      <w:r>
        <w:t>, siendo todas estas relevantes para conocer los inicios de un suce</w:t>
      </w:r>
      <w:r w:rsidR="00451C6E">
        <w:t>so y como se han ido desarrollando los acontecimientos según avanzan los días.</w:t>
      </w:r>
    </w:p>
    <w:p w14:paraId="6D433F7F" w14:textId="3664368F" w:rsidR="00451C6E" w:rsidRDefault="00451C6E" w:rsidP="00490E34">
      <w:pPr>
        <w:pStyle w:val="Prrafodelista"/>
        <w:numPr>
          <w:ilvl w:val="0"/>
          <w:numId w:val="12"/>
        </w:numPr>
      </w:pPr>
      <w:r>
        <w:rPr>
          <w:b/>
          <w:bCs/>
        </w:rPr>
        <w:t>Calcular la similitud entre noticias</w:t>
      </w:r>
      <w:r>
        <w:t xml:space="preserve">. Para poder crear un historial de una noticia </w:t>
      </w:r>
      <w:r w:rsidR="008E3269">
        <w:t>se tendrá</w:t>
      </w:r>
      <w:r>
        <w:t xml:space="preserve"> que poder conocer de alguna manera sí una noticia se parece a otra, de este modo </w:t>
      </w:r>
      <w:r w:rsidR="008E3269">
        <w:t>solo formarán parte del historial las noticias relacionadas</w:t>
      </w:r>
      <w:r>
        <w:t xml:space="preserve">. Esto </w:t>
      </w:r>
      <w:r w:rsidR="008E3269">
        <w:t xml:space="preserve">se realizará utilizando ciertas funciones </w:t>
      </w:r>
      <w:r w:rsidR="00711DAB">
        <w:t>matemáticas</w:t>
      </w:r>
      <w:r w:rsidR="008E3269">
        <w:t xml:space="preserve"> que son capaces de determinar la similitud entre textos</w:t>
      </w:r>
      <w:r w:rsidR="000009C2">
        <w:t>.</w:t>
      </w:r>
    </w:p>
    <w:p w14:paraId="5F362DF4" w14:textId="2E117A68" w:rsidR="00FE19BE" w:rsidRDefault="000009C2" w:rsidP="00490E34">
      <w:pPr>
        <w:pStyle w:val="Prrafodelista"/>
        <w:numPr>
          <w:ilvl w:val="0"/>
          <w:numId w:val="12"/>
        </w:numPr>
      </w:pPr>
      <w:r w:rsidRPr="00FE19BE">
        <w:rPr>
          <w:b/>
          <w:bCs/>
        </w:rPr>
        <w:t>Crear un módulo de tratamiento de textos</w:t>
      </w:r>
      <w:r>
        <w:t xml:space="preserve">. </w:t>
      </w:r>
      <w:r w:rsidR="00FE19BE">
        <w:t>En los textos que se publican, ya sean artículos científicos, documentacione</w:t>
      </w:r>
      <w:r w:rsidR="00711DAB">
        <w:t>s técnicas o, lo que atañe a este proyecto</w:t>
      </w:r>
      <w:r w:rsidR="00FE19BE">
        <w:t xml:space="preserve">, noticias publicadas en un periódico, se utiliza un lenguaje con muchas palabras y conjugaciones verbales, más incluso en nuestra lengua que en todas las demás. Por ello, </w:t>
      </w:r>
      <w:r w:rsidR="00711DAB">
        <w:t>es necesario</w:t>
      </w:r>
      <w:r w:rsidR="00FE19BE">
        <w:t xml:space="preserve"> desarrollar una funcionalidad que transforme los textos de las noticias en otros más sencillos, para poder mejorar los resultados que obtengamos en la similitud entre textos.</w:t>
      </w:r>
    </w:p>
    <w:p w14:paraId="6C4C1FD5" w14:textId="27E3C289" w:rsidR="00971017" w:rsidRDefault="00671A3E" w:rsidP="00490E34">
      <w:pPr>
        <w:pStyle w:val="Prrafodelista"/>
        <w:numPr>
          <w:ilvl w:val="0"/>
          <w:numId w:val="12"/>
        </w:numPr>
      </w:pPr>
      <w:r w:rsidRPr="00FE19BE">
        <w:rPr>
          <w:b/>
          <w:bCs/>
        </w:rPr>
        <w:lastRenderedPageBreak/>
        <w:t>Crear nuestra propia colección de noticias</w:t>
      </w:r>
      <w:r>
        <w:t xml:space="preserve">. </w:t>
      </w:r>
      <w:r w:rsidR="00711DAB">
        <w:t>Para</w:t>
      </w:r>
      <w:r>
        <w:t xml:space="preserve"> poder crear un historial </w:t>
      </w:r>
      <w:r w:rsidR="00711DAB">
        <w:t>se necesita</w:t>
      </w:r>
      <w:r>
        <w:t xml:space="preserve"> tener un cúmulo de noticias que abarque desde </w:t>
      </w:r>
      <w:r w:rsidR="00EF7B4D">
        <w:t xml:space="preserve">la fecha en el pasado que </w:t>
      </w:r>
      <w:r w:rsidR="00711DAB">
        <w:t>se precise</w:t>
      </w:r>
      <w:r w:rsidR="00EF7B4D">
        <w:t xml:space="preserve">, hasta la fecha de publicación de la noticia con la cual </w:t>
      </w:r>
      <w:r w:rsidR="00711DAB">
        <w:t>se quiera</w:t>
      </w:r>
      <w:r w:rsidR="00EF7B4D">
        <w:t xml:space="preserve"> trabajar en el presente.</w:t>
      </w:r>
      <w:r>
        <w:t xml:space="preserve"> </w:t>
      </w:r>
      <w:r w:rsidR="00EF7B4D">
        <w:t xml:space="preserve">Como este trabajo se centra en el histórico de noticias publicadas en periódicos y hay mucha variedad de editoriales y mucha diferencia entre las noticias que se publican en periódicos nacionales e internacionales, </w:t>
      </w:r>
      <w:r w:rsidR="00711DAB">
        <w:t>se ha</w:t>
      </w:r>
      <w:r w:rsidR="00EF7B4D">
        <w:t xml:space="preserve"> decidido que trabajaremos con cinco periódicos nacionales, siendo estos: </w:t>
      </w:r>
      <w:r w:rsidR="00EF7B4D" w:rsidRPr="00FE19BE">
        <w:rPr>
          <w:b/>
          <w:bCs/>
        </w:rPr>
        <w:t>El País</w:t>
      </w:r>
      <w:r w:rsidR="00EF7B4D" w:rsidRPr="00595D22">
        <w:t>,</w:t>
      </w:r>
      <w:r w:rsidR="00EF7B4D" w:rsidRPr="00FE19BE">
        <w:rPr>
          <w:b/>
          <w:bCs/>
        </w:rPr>
        <w:t xml:space="preserve"> El Mundo</w:t>
      </w:r>
      <w:r w:rsidR="00EF7B4D" w:rsidRPr="00595D22">
        <w:t>,</w:t>
      </w:r>
      <w:r w:rsidR="00EF7B4D" w:rsidRPr="00FE19BE">
        <w:rPr>
          <w:b/>
          <w:bCs/>
        </w:rPr>
        <w:t xml:space="preserve"> 20 Minutos</w:t>
      </w:r>
      <w:r w:rsidR="00EF7B4D" w:rsidRPr="00595D22">
        <w:t>,</w:t>
      </w:r>
      <w:r w:rsidR="00EF7B4D" w:rsidRPr="00FE19BE">
        <w:rPr>
          <w:b/>
          <w:bCs/>
        </w:rPr>
        <w:t xml:space="preserve"> El Confidencial </w:t>
      </w:r>
      <w:r w:rsidR="00EF7B4D" w:rsidRPr="00595D22">
        <w:t>y</w:t>
      </w:r>
      <w:r w:rsidR="00EF7B4D" w:rsidRPr="00FE19BE">
        <w:rPr>
          <w:b/>
          <w:bCs/>
        </w:rPr>
        <w:t xml:space="preserve"> El Marca</w:t>
      </w:r>
      <w:r w:rsidR="00EF7B4D">
        <w:t>.</w:t>
      </w:r>
    </w:p>
    <w:p w14:paraId="048FEBC1" w14:textId="54897848" w:rsidR="00EF7B4D" w:rsidRDefault="00EF7B4D" w:rsidP="00490E34">
      <w:pPr>
        <w:pStyle w:val="Prrafodelista"/>
        <w:numPr>
          <w:ilvl w:val="0"/>
          <w:numId w:val="12"/>
        </w:numPr>
      </w:pPr>
      <w:r w:rsidRPr="00595D22">
        <w:rPr>
          <w:b/>
          <w:bCs/>
        </w:rPr>
        <w:t xml:space="preserve">Crear un crawler que sea capaz de navegar por las </w:t>
      </w:r>
      <w:r w:rsidR="00595D22" w:rsidRPr="00595D22">
        <w:rPr>
          <w:b/>
          <w:bCs/>
        </w:rPr>
        <w:t>diferentes webs de los periódicos</w:t>
      </w:r>
      <w:r w:rsidR="00595D22">
        <w:t xml:space="preserve">. Si </w:t>
      </w:r>
      <w:r w:rsidR="00711DAB">
        <w:t>se quiere</w:t>
      </w:r>
      <w:r w:rsidR="00595D22">
        <w:t xml:space="preserve"> crear un </w:t>
      </w:r>
      <w:r w:rsidR="00711DAB">
        <w:t>conjunto de datos</w:t>
      </w:r>
      <w:r w:rsidR="00595D22">
        <w:t xml:space="preserve"> de noticias de forma automática, necesitamos por ende una forma de poder recorrer todas las webs de una forma eficiente, localizando así todas las noticias para su futuro análisis.</w:t>
      </w:r>
    </w:p>
    <w:p w14:paraId="3C50B682" w14:textId="5D093A35" w:rsidR="00595D22" w:rsidRDefault="00595D22" w:rsidP="00490E34">
      <w:pPr>
        <w:pStyle w:val="Prrafodelista"/>
        <w:numPr>
          <w:ilvl w:val="0"/>
          <w:numId w:val="12"/>
        </w:numPr>
      </w:pPr>
      <w:r>
        <w:rPr>
          <w:b/>
          <w:bCs/>
        </w:rPr>
        <w:t xml:space="preserve">Crear un scrapper que sea capaz de </w:t>
      </w:r>
      <w:r w:rsidR="00340BC2">
        <w:rPr>
          <w:b/>
          <w:bCs/>
        </w:rPr>
        <w:t>extraer la información importante de una noticia</w:t>
      </w:r>
      <w:r w:rsidR="00340BC2" w:rsidRPr="00340BC2">
        <w:t>.</w:t>
      </w:r>
      <w:r w:rsidR="00340BC2">
        <w:t xml:space="preserve"> Al igual que hemos planteado el crawler, también </w:t>
      </w:r>
      <w:r w:rsidR="00711DAB">
        <w:t>es necesario</w:t>
      </w:r>
      <w:r w:rsidR="00340BC2">
        <w:t xml:space="preserve"> una herramienta que automatice el proceso de extracción de información de una noticia. Si bien podemos ver que los componentes de una noticia pueden ser muchos, nosotros hemos propuesto una serie de atributos con los que vemos suficiente la definición de una noticia. Estos serían: </w:t>
      </w:r>
      <w:r w:rsidR="004A6F7C">
        <w:rPr>
          <w:b/>
          <w:bCs/>
        </w:rPr>
        <w:t>Título</w:t>
      </w:r>
      <w:r w:rsidR="004A6F7C" w:rsidRPr="004A6F7C">
        <w:t>,</w:t>
      </w:r>
      <w:r w:rsidR="004A6F7C">
        <w:rPr>
          <w:b/>
          <w:bCs/>
        </w:rPr>
        <w:t xml:space="preserve"> keywords</w:t>
      </w:r>
      <w:r w:rsidR="004A6F7C" w:rsidRPr="004A6F7C">
        <w:t>,</w:t>
      </w:r>
      <w:r w:rsidR="004A6F7C">
        <w:rPr>
          <w:b/>
          <w:bCs/>
        </w:rPr>
        <w:t xml:space="preserve"> resumen de la noticia</w:t>
      </w:r>
      <w:r w:rsidR="004A6F7C" w:rsidRPr="004A6F7C">
        <w:t>,</w:t>
      </w:r>
      <w:r w:rsidR="004A6F7C">
        <w:rPr>
          <w:b/>
          <w:bCs/>
        </w:rPr>
        <w:t xml:space="preserve"> autor/es</w:t>
      </w:r>
      <w:r w:rsidR="004A6F7C" w:rsidRPr="004A6F7C">
        <w:t>,</w:t>
      </w:r>
      <w:r w:rsidR="004A6F7C">
        <w:rPr>
          <w:b/>
          <w:bCs/>
        </w:rPr>
        <w:t xml:space="preserve"> localización/es</w:t>
      </w:r>
      <w:r w:rsidR="004A6F7C" w:rsidRPr="004A6F7C">
        <w:t>,</w:t>
      </w:r>
      <w:r w:rsidR="004A6F7C">
        <w:rPr>
          <w:b/>
          <w:bCs/>
        </w:rPr>
        <w:t xml:space="preserve"> fecha de publicación</w:t>
      </w:r>
      <w:r w:rsidR="004A6F7C" w:rsidRPr="004A6F7C">
        <w:t>,</w:t>
      </w:r>
      <w:r w:rsidR="004A6F7C">
        <w:rPr>
          <w:b/>
          <w:bCs/>
        </w:rPr>
        <w:t xml:space="preserve"> pie de foto</w:t>
      </w:r>
      <w:r w:rsidR="004A6F7C" w:rsidRPr="004A6F7C">
        <w:t>,</w:t>
      </w:r>
      <w:r w:rsidR="004A6F7C">
        <w:rPr>
          <w:b/>
          <w:bCs/>
        </w:rPr>
        <w:t xml:space="preserve"> firma del pie de la foto</w:t>
      </w:r>
      <w:r w:rsidR="004A6F7C" w:rsidRPr="004A6F7C">
        <w:t>,</w:t>
      </w:r>
      <w:r w:rsidR="004A6F7C">
        <w:rPr>
          <w:b/>
          <w:bCs/>
        </w:rPr>
        <w:t xml:space="preserve"> cuerpo de la noticia </w:t>
      </w:r>
      <w:r w:rsidR="004A6F7C" w:rsidRPr="004A6F7C">
        <w:t>y</w:t>
      </w:r>
      <w:r w:rsidR="004A6F7C">
        <w:rPr>
          <w:b/>
          <w:bCs/>
        </w:rPr>
        <w:t xml:space="preserve"> tags</w:t>
      </w:r>
      <w:r w:rsidR="004A6F7C" w:rsidRPr="004A6F7C">
        <w:t>.</w:t>
      </w:r>
      <w:r w:rsidR="004A6F7C">
        <w:rPr>
          <w:b/>
          <w:bCs/>
        </w:rPr>
        <w:t xml:space="preserve"> </w:t>
      </w:r>
      <w:r w:rsidR="004A6F7C">
        <w:t xml:space="preserve">La diferencia que hay entre </w:t>
      </w:r>
      <w:r w:rsidR="004A6F7C">
        <w:rPr>
          <w:b/>
          <w:bCs/>
        </w:rPr>
        <w:t xml:space="preserve">keywords </w:t>
      </w:r>
      <w:r w:rsidR="004A6F7C">
        <w:t xml:space="preserve">y </w:t>
      </w:r>
      <w:r w:rsidR="004A6F7C">
        <w:rPr>
          <w:b/>
          <w:bCs/>
        </w:rPr>
        <w:t xml:space="preserve">tags </w:t>
      </w:r>
      <w:r w:rsidR="004A6F7C">
        <w:t xml:space="preserve">en una noticia que la primera hace referencia a las palabras más utilizadas en un texto y la segunda son las etiquetas que la editorial del periódico </w:t>
      </w:r>
      <w:r w:rsidR="008629FD">
        <w:t>ha</w:t>
      </w:r>
      <w:r w:rsidR="004A6F7C">
        <w:t xml:space="preserve"> decidido poner a la noticia para encasillarla en un grupo de temas.</w:t>
      </w:r>
    </w:p>
    <w:p w14:paraId="1B182A71" w14:textId="77777777" w:rsidR="007C3D8F" w:rsidRPr="00E513E8" w:rsidRDefault="007C3D8F" w:rsidP="00491726">
      <w:pPr>
        <w:pStyle w:val="Ttulo2"/>
        <w:ind w:right="-33"/>
      </w:pPr>
      <w:r w:rsidRPr="00E513E8">
        <w:tab/>
      </w:r>
      <w:bookmarkStart w:id="17" w:name="_Toc44011844"/>
      <w:r w:rsidRPr="00E513E8">
        <w:t>Organización de la memoria</w:t>
      </w:r>
      <w:bookmarkEnd w:id="17"/>
    </w:p>
    <w:p w14:paraId="0920F6D0" w14:textId="77777777" w:rsidR="00E93405" w:rsidRPr="00E513E8" w:rsidRDefault="005E3826" w:rsidP="002556F8">
      <w:r w:rsidRPr="00E513E8">
        <w:t>La memoria consta de los siguientes capítulos:</w:t>
      </w:r>
    </w:p>
    <w:p w14:paraId="50A94129" w14:textId="76DAF69D" w:rsidR="002556F8" w:rsidRPr="008B4D7E" w:rsidRDefault="00D91EB5" w:rsidP="00490E34">
      <w:pPr>
        <w:pStyle w:val="Tabla10ArialCar"/>
        <w:numPr>
          <w:ilvl w:val="0"/>
          <w:numId w:val="4"/>
        </w:numPr>
        <w:spacing w:line="240" w:lineRule="auto"/>
        <w:ind w:right="-33"/>
        <w:rPr>
          <w:sz w:val="24"/>
          <w:szCs w:val="24"/>
          <w:lang w:val="es-ES_tradnl"/>
        </w:rPr>
      </w:pPr>
      <w:r w:rsidRPr="008B4D7E">
        <w:rPr>
          <w:b/>
          <w:bCs/>
          <w:sz w:val="24"/>
          <w:szCs w:val="24"/>
          <w:lang w:val="es-ES_tradnl"/>
        </w:rPr>
        <w:t>Capítulo</w:t>
      </w:r>
      <w:r>
        <w:rPr>
          <w:b/>
          <w:bCs/>
          <w:sz w:val="24"/>
          <w:szCs w:val="24"/>
          <w:lang w:val="es-ES_tradnl"/>
        </w:rPr>
        <w:t xml:space="preserve"> </w:t>
      </w:r>
      <w:r w:rsidR="00222896" w:rsidRPr="008B4D7E">
        <w:rPr>
          <w:b/>
          <w:bCs/>
          <w:sz w:val="24"/>
          <w:szCs w:val="24"/>
          <w:lang w:val="es-ES_tradnl"/>
        </w:rPr>
        <w:t>1. Introducción:</w:t>
      </w:r>
      <w:r w:rsidR="008B4D7E" w:rsidRPr="008B4D7E">
        <w:rPr>
          <w:b/>
          <w:bCs/>
          <w:sz w:val="24"/>
          <w:szCs w:val="24"/>
          <w:lang w:val="es-ES_tradnl"/>
        </w:rPr>
        <w:t xml:space="preserve"> </w:t>
      </w:r>
      <w:r w:rsidR="008B4D7E" w:rsidRPr="008B4D7E">
        <w:rPr>
          <w:sz w:val="24"/>
          <w:szCs w:val="24"/>
          <w:lang w:val="es-ES_tradnl"/>
        </w:rPr>
        <w:t>Relata un análisis de la situación actual de las tecnologías de información, como los usuarios hacen uso de ellas y como les afectan en sus vidas. También se citan y describen los objetivos que planteamos resolver con el desarrollo de este proyecto.</w:t>
      </w:r>
    </w:p>
    <w:p w14:paraId="48AD58D2" w14:textId="2A61D69B" w:rsidR="00222896" w:rsidRPr="008B4D7E" w:rsidRDefault="00D91EB5" w:rsidP="00490E34">
      <w:pPr>
        <w:pStyle w:val="Tabla10ArialCar"/>
        <w:numPr>
          <w:ilvl w:val="0"/>
          <w:numId w:val="4"/>
        </w:numPr>
        <w:spacing w:line="240" w:lineRule="auto"/>
        <w:ind w:right="-33"/>
        <w:rPr>
          <w:sz w:val="24"/>
          <w:szCs w:val="24"/>
          <w:lang w:val="es-ES_tradnl"/>
        </w:rPr>
      </w:pPr>
      <w:r w:rsidRPr="008B4D7E">
        <w:rPr>
          <w:b/>
          <w:bCs/>
          <w:sz w:val="24"/>
          <w:szCs w:val="24"/>
          <w:lang w:val="es-ES_tradnl"/>
        </w:rPr>
        <w:t>Capítulo</w:t>
      </w:r>
      <w:r w:rsidR="00222896" w:rsidRPr="008B4D7E">
        <w:rPr>
          <w:b/>
          <w:bCs/>
          <w:sz w:val="24"/>
          <w:szCs w:val="24"/>
          <w:lang w:val="es-ES_tradnl"/>
        </w:rPr>
        <w:t xml:space="preserve"> 2. Estado del arte:</w:t>
      </w:r>
      <w:r>
        <w:rPr>
          <w:b/>
          <w:bCs/>
          <w:sz w:val="24"/>
          <w:szCs w:val="24"/>
          <w:lang w:val="es-ES_tradnl"/>
        </w:rPr>
        <w:t xml:space="preserve"> </w:t>
      </w:r>
      <w:r>
        <w:rPr>
          <w:sz w:val="24"/>
          <w:szCs w:val="24"/>
          <w:lang w:val="es-ES_tradnl"/>
        </w:rPr>
        <w:t xml:space="preserve">Define conceptos de forma teórica que luego </w:t>
      </w:r>
      <w:r w:rsidR="00401161">
        <w:rPr>
          <w:sz w:val="24"/>
          <w:szCs w:val="24"/>
          <w:lang w:val="es-ES_tradnl"/>
        </w:rPr>
        <w:t xml:space="preserve">se implementarán en la parte práctica. Además, </w:t>
      </w:r>
      <w:r w:rsidR="00711DAB">
        <w:rPr>
          <w:sz w:val="24"/>
          <w:szCs w:val="24"/>
          <w:lang w:val="es-ES_tradnl"/>
        </w:rPr>
        <w:t>hará</w:t>
      </w:r>
      <w:r w:rsidR="00401161">
        <w:rPr>
          <w:sz w:val="24"/>
          <w:szCs w:val="24"/>
          <w:lang w:val="es-ES_tradnl"/>
        </w:rPr>
        <w:t xml:space="preserve"> referencia otros proyectos relacionados al que </w:t>
      </w:r>
      <w:r w:rsidR="00770B05">
        <w:rPr>
          <w:sz w:val="24"/>
          <w:szCs w:val="24"/>
          <w:lang w:val="es-ES_tradnl"/>
        </w:rPr>
        <w:t>se ha</w:t>
      </w:r>
      <w:r w:rsidR="00401161">
        <w:rPr>
          <w:sz w:val="24"/>
          <w:szCs w:val="24"/>
          <w:lang w:val="es-ES_tradnl"/>
        </w:rPr>
        <w:t xml:space="preserve"> desarrollado.</w:t>
      </w:r>
    </w:p>
    <w:p w14:paraId="40979B9F" w14:textId="6FF3CF6C" w:rsidR="00222896" w:rsidRPr="008B4D7E" w:rsidRDefault="00D91EB5" w:rsidP="00490E34">
      <w:pPr>
        <w:pStyle w:val="Tabla10ArialCar"/>
        <w:numPr>
          <w:ilvl w:val="0"/>
          <w:numId w:val="4"/>
        </w:numPr>
        <w:spacing w:line="240" w:lineRule="auto"/>
        <w:ind w:right="-33"/>
        <w:rPr>
          <w:sz w:val="24"/>
          <w:szCs w:val="24"/>
          <w:lang w:val="es-ES_tradnl"/>
        </w:rPr>
      </w:pPr>
      <w:r w:rsidRPr="008B4D7E">
        <w:rPr>
          <w:b/>
          <w:bCs/>
          <w:sz w:val="24"/>
          <w:szCs w:val="24"/>
          <w:lang w:val="es-ES_tradnl"/>
        </w:rPr>
        <w:t>Capítulo</w:t>
      </w:r>
      <w:r w:rsidR="00222896" w:rsidRPr="008B4D7E">
        <w:rPr>
          <w:b/>
          <w:bCs/>
          <w:sz w:val="24"/>
          <w:szCs w:val="24"/>
          <w:lang w:val="es-ES_tradnl"/>
        </w:rPr>
        <w:t xml:space="preserve"> 3. Análisis y Diseño:</w:t>
      </w:r>
      <w:r w:rsidR="00401161">
        <w:rPr>
          <w:b/>
          <w:bCs/>
          <w:sz w:val="24"/>
          <w:szCs w:val="24"/>
          <w:lang w:val="es-ES_tradnl"/>
        </w:rPr>
        <w:t xml:space="preserve"> </w:t>
      </w:r>
      <w:r w:rsidR="000D37C8" w:rsidRPr="000D37C8">
        <w:rPr>
          <w:sz w:val="24"/>
          <w:szCs w:val="24"/>
          <w:lang w:val="es-ES_tradnl"/>
        </w:rPr>
        <w:t xml:space="preserve">En el apartado de </w:t>
      </w:r>
      <w:r w:rsidR="000D37C8">
        <w:rPr>
          <w:sz w:val="24"/>
          <w:szCs w:val="24"/>
          <w:lang w:val="es-ES_tradnl"/>
        </w:rPr>
        <w:t>análisis</w:t>
      </w:r>
      <w:r w:rsidR="000D37C8" w:rsidRPr="000D37C8">
        <w:rPr>
          <w:sz w:val="24"/>
          <w:szCs w:val="24"/>
          <w:lang w:val="es-ES_tradnl"/>
        </w:rPr>
        <w:t xml:space="preserve"> </w:t>
      </w:r>
      <w:r w:rsidR="00770B05">
        <w:rPr>
          <w:sz w:val="24"/>
          <w:szCs w:val="24"/>
          <w:lang w:val="es-ES_tradnl"/>
        </w:rPr>
        <w:t>se definen</w:t>
      </w:r>
      <w:r w:rsidR="00401161">
        <w:rPr>
          <w:sz w:val="24"/>
          <w:szCs w:val="24"/>
          <w:lang w:val="es-ES_tradnl"/>
        </w:rPr>
        <w:t xml:space="preserve"> </w:t>
      </w:r>
      <w:r w:rsidR="000D37C8">
        <w:rPr>
          <w:sz w:val="24"/>
          <w:szCs w:val="24"/>
          <w:lang w:val="es-ES_tradnl"/>
        </w:rPr>
        <w:t xml:space="preserve">los requisitos funcionales y no funcionales del proyecto. En el apartado de diseño </w:t>
      </w:r>
      <w:r w:rsidR="00770B05">
        <w:rPr>
          <w:sz w:val="24"/>
          <w:szCs w:val="24"/>
          <w:lang w:val="es-ES_tradnl"/>
        </w:rPr>
        <w:t>se explica</w:t>
      </w:r>
      <w:r w:rsidR="000D37C8">
        <w:rPr>
          <w:sz w:val="24"/>
          <w:szCs w:val="24"/>
          <w:lang w:val="es-ES_tradnl"/>
        </w:rPr>
        <w:t xml:space="preserve"> </w:t>
      </w:r>
      <w:r w:rsidR="00770B05">
        <w:rPr>
          <w:sz w:val="24"/>
          <w:szCs w:val="24"/>
          <w:lang w:val="es-ES_tradnl"/>
        </w:rPr>
        <w:t>cómo</w:t>
      </w:r>
      <w:r w:rsidR="000D37C8">
        <w:rPr>
          <w:sz w:val="24"/>
          <w:szCs w:val="24"/>
          <w:lang w:val="es-ES_tradnl"/>
        </w:rPr>
        <w:t xml:space="preserve"> </w:t>
      </w:r>
      <w:r w:rsidR="00770B05">
        <w:rPr>
          <w:sz w:val="24"/>
          <w:szCs w:val="24"/>
          <w:lang w:val="es-ES_tradnl"/>
        </w:rPr>
        <w:t>se ha</w:t>
      </w:r>
      <w:r w:rsidR="000D37C8">
        <w:rPr>
          <w:sz w:val="24"/>
          <w:szCs w:val="24"/>
          <w:lang w:val="es-ES_tradnl"/>
        </w:rPr>
        <w:t xml:space="preserve"> estructurado </w:t>
      </w:r>
      <w:r w:rsidR="00770B05">
        <w:rPr>
          <w:sz w:val="24"/>
          <w:szCs w:val="24"/>
          <w:lang w:val="es-ES_tradnl"/>
        </w:rPr>
        <w:t>el</w:t>
      </w:r>
      <w:r w:rsidR="000D37C8">
        <w:rPr>
          <w:sz w:val="24"/>
          <w:szCs w:val="24"/>
          <w:lang w:val="es-ES_tradnl"/>
        </w:rPr>
        <w:t xml:space="preserve"> proyecto para alcanzar </w:t>
      </w:r>
      <w:r w:rsidR="00770B05">
        <w:rPr>
          <w:sz w:val="24"/>
          <w:szCs w:val="24"/>
          <w:lang w:val="es-ES_tradnl"/>
        </w:rPr>
        <w:t>los</w:t>
      </w:r>
      <w:r w:rsidR="000D37C8">
        <w:rPr>
          <w:sz w:val="24"/>
          <w:szCs w:val="24"/>
          <w:lang w:val="es-ES_tradnl"/>
        </w:rPr>
        <w:t xml:space="preserve"> objetivos.</w:t>
      </w:r>
    </w:p>
    <w:p w14:paraId="35324029" w14:textId="70A6A1DC" w:rsidR="00222896" w:rsidRPr="008B4D7E" w:rsidRDefault="00D91EB5" w:rsidP="00490E34">
      <w:pPr>
        <w:pStyle w:val="Tabla10ArialCar"/>
        <w:numPr>
          <w:ilvl w:val="0"/>
          <w:numId w:val="4"/>
        </w:numPr>
        <w:spacing w:line="240" w:lineRule="auto"/>
        <w:ind w:right="-33"/>
        <w:rPr>
          <w:sz w:val="24"/>
          <w:szCs w:val="24"/>
          <w:lang w:val="es-ES_tradnl"/>
        </w:rPr>
      </w:pPr>
      <w:r w:rsidRPr="008B4D7E">
        <w:rPr>
          <w:b/>
          <w:bCs/>
          <w:sz w:val="24"/>
          <w:szCs w:val="24"/>
          <w:lang w:val="es-ES_tradnl"/>
        </w:rPr>
        <w:t xml:space="preserve">Capítulo </w:t>
      </w:r>
      <w:r w:rsidR="00222896" w:rsidRPr="008B4D7E">
        <w:rPr>
          <w:b/>
          <w:bCs/>
          <w:sz w:val="24"/>
          <w:szCs w:val="24"/>
          <w:lang w:val="es-ES_tradnl"/>
        </w:rPr>
        <w:t>4. Desarrollo:</w:t>
      </w:r>
      <w:r w:rsidR="000D37C8">
        <w:rPr>
          <w:b/>
          <w:bCs/>
          <w:sz w:val="24"/>
          <w:szCs w:val="24"/>
          <w:lang w:val="es-ES_tradnl"/>
        </w:rPr>
        <w:t xml:space="preserve"> </w:t>
      </w:r>
      <w:r w:rsidR="00770B05">
        <w:rPr>
          <w:sz w:val="24"/>
          <w:szCs w:val="24"/>
          <w:lang w:val="es-ES_tradnl"/>
        </w:rPr>
        <w:t>Se citan</w:t>
      </w:r>
      <w:r w:rsidR="000D37C8">
        <w:rPr>
          <w:sz w:val="24"/>
          <w:szCs w:val="24"/>
          <w:lang w:val="es-ES_tradnl"/>
        </w:rPr>
        <w:t xml:space="preserve"> algunas decisiones importantes que se han tomado</w:t>
      </w:r>
      <w:r w:rsidR="00741AAE">
        <w:rPr>
          <w:sz w:val="24"/>
          <w:szCs w:val="24"/>
          <w:lang w:val="es-ES_tradnl"/>
        </w:rPr>
        <w:t xml:space="preserve">, las cuales repercutirán a la creación de las funcionalidades del proyecto. Además, </w:t>
      </w:r>
      <w:r w:rsidR="00770B05">
        <w:rPr>
          <w:sz w:val="24"/>
          <w:szCs w:val="24"/>
          <w:lang w:val="es-ES_tradnl"/>
        </w:rPr>
        <w:t>se hace</w:t>
      </w:r>
      <w:r w:rsidR="00741AAE">
        <w:rPr>
          <w:sz w:val="24"/>
          <w:szCs w:val="24"/>
          <w:lang w:val="es-ES_tradnl"/>
        </w:rPr>
        <w:t xml:space="preserve"> una explicación</w:t>
      </w:r>
      <w:r w:rsidR="000D37C8">
        <w:rPr>
          <w:sz w:val="24"/>
          <w:szCs w:val="24"/>
          <w:lang w:val="es-ES_tradnl"/>
        </w:rPr>
        <w:t xml:space="preserve"> </w:t>
      </w:r>
      <w:r w:rsidR="00741AAE">
        <w:rPr>
          <w:sz w:val="24"/>
          <w:szCs w:val="24"/>
          <w:lang w:val="es-ES_tradnl"/>
        </w:rPr>
        <w:t>extensa sobre las funcionalidades creadas y como se ejecutan para obtener los resultados que necesitamos.</w:t>
      </w:r>
    </w:p>
    <w:p w14:paraId="624C0867" w14:textId="690C33EC" w:rsidR="00222896" w:rsidRPr="008B4D7E" w:rsidRDefault="00D91EB5" w:rsidP="00490E34">
      <w:pPr>
        <w:pStyle w:val="Tabla10ArialCar"/>
        <w:numPr>
          <w:ilvl w:val="0"/>
          <w:numId w:val="4"/>
        </w:numPr>
        <w:spacing w:line="240" w:lineRule="auto"/>
        <w:ind w:right="-33"/>
        <w:rPr>
          <w:sz w:val="24"/>
          <w:szCs w:val="24"/>
          <w:lang w:val="es-ES_tradnl"/>
        </w:rPr>
      </w:pPr>
      <w:r w:rsidRPr="008B4D7E">
        <w:rPr>
          <w:b/>
          <w:bCs/>
          <w:sz w:val="24"/>
          <w:szCs w:val="24"/>
          <w:lang w:val="es-ES_tradnl"/>
        </w:rPr>
        <w:t xml:space="preserve">Capítulo </w:t>
      </w:r>
      <w:r w:rsidR="00222896" w:rsidRPr="008B4D7E">
        <w:rPr>
          <w:b/>
          <w:bCs/>
          <w:sz w:val="24"/>
          <w:szCs w:val="24"/>
          <w:lang w:val="es-ES_tradnl"/>
        </w:rPr>
        <w:t>5. Pruebas y resultados</w:t>
      </w:r>
      <w:r w:rsidR="008B4D7E" w:rsidRPr="008B4D7E">
        <w:rPr>
          <w:b/>
          <w:bCs/>
          <w:sz w:val="24"/>
          <w:szCs w:val="24"/>
          <w:lang w:val="es-ES_tradnl"/>
        </w:rPr>
        <w:t>:</w:t>
      </w:r>
      <w:r w:rsidR="00741AAE">
        <w:rPr>
          <w:b/>
          <w:bCs/>
          <w:sz w:val="24"/>
          <w:szCs w:val="24"/>
          <w:lang w:val="es-ES_tradnl"/>
        </w:rPr>
        <w:t xml:space="preserve"> </w:t>
      </w:r>
      <w:r w:rsidR="00770B05">
        <w:rPr>
          <w:sz w:val="24"/>
          <w:szCs w:val="24"/>
          <w:lang w:val="es-ES_tradnl"/>
        </w:rPr>
        <w:t>Expone y discute</w:t>
      </w:r>
      <w:r w:rsidR="00741AAE">
        <w:rPr>
          <w:sz w:val="24"/>
          <w:szCs w:val="24"/>
          <w:lang w:val="es-ES_tradnl"/>
        </w:rPr>
        <w:t xml:space="preserve"> las pruebas que </w:t>
      </w:r>
      <w:r w:rsidR="00770B05">
        <w:rPr>
          <w:sz w:val="24"/>
          <w:szCs w:val="24"/>
          <w:lang w:val="es-ES_tradnl"/>
        </w:rPr>
        <w:t xml:space="preserve">se han hecho y los resultados </w:t>
      </w:r>
      <w:r w:rsidR="00741AAE">
        <w:rPr>
          <w:sz w:val="24"/>
          <w:szCs w:val="24"/>
          <w:lang w:val="es-ES_tradnl"/>
        </w:rPr>
        <w:t>obtenido</w:t>
      </w:r>
      <w:r w:rsidR="00770B05">
        <w:rPr>
          <w:sz w:val="24"/>
          <w:szCs w:val="24"/>
          <w:lang w:val="es-ES_tradnl"/>
        </w:rPr>
        <w:t>s</w:t>
      </w:r>
      <w:r w:rsidR="00741AAE">
        <w:rPr>
          <w:sz w:val="24"/>
          <w:szCs w:val="24"/>
          <w:lang w:val="es-ES_tradnl"/>
        </w:rPr>
        <w:t xml:space="preserve"> en ellas para evidenciar que el trabajo realizado obtiene los resultados esperados</w:t>
      </w:r>
      <w:r w:rsidR="00770B05">
        <w:rPr>
          <w:sz w:val="24"/>
          <w:szCs w:val="24"/>
          <w:lang w:val="es-ES_tradnl"/>
        </w:rPr>
        <w:t>.</w:t>
      </w:r>
    </w:p>
    <w:p w14:paraId="2CD3195B" w14:textId="60B4A877" w:rsidR="008B4D7E" w:rsidRPr="008B4D7E" w:rsidRDefault="00D91EB5" w:rsidP="00490E34">
      <w:pPr>
        <w:pStyle w:val="Tabla10ArialCar"/>
        <w:numPr>
          <w:ilvl w:val="0"/>
          <w:numId w:val="4"/>
        </w:numPr>
        <w:spacing w:line="240" w:lineRule="auto"/>
        <w:ind w:right="-33"/>
        <w:rPr>
          <w:sz w:val="24"/>
          <w:szCs w:val="24"/>
          <w:lang w:val="es-ES_tradnl"/>
        </w:rPr>
      </w:pPr>
      <w:r w:rsidRPr="008B4D7E">
        <w:rPr>
          <w:b/>
          <w:bCs/>
          <w:sz w:val="24"/>
          <w:szCs w:val="24"/>
          <w:lang w:val="es-ES_tradnl"/>
        </w:rPr>
        <w:t xml:space="preserve">Capítulo </w:t>
      </w:r>
      <w:r w:rsidR="008B4D7E" w:rsidRPr="008B4D7E">
        <w:rPr>
          <w:b/>
          <w:bCs/>
          <w:sz w:val="24"/>
          <w:szCs w:val="24"/>
          <w:lang w:val="es-ES_tradnl"/>
        </w:rPr>
        <w:t>6. Conclusiones y trabajo futuro:</w:t>
      </w:r>
      <w:r w:rsidR="00741AAE">
        <w:rPr>
          <w:b/>
          <w:bCs/>
          <w:sz w:val="24"/>
          <w:szCs w:val="24"/>
          <w:lang w:val="es-ES_tradnl"/>
        </w:rPr>
        <w:t xml:space="preserve"> </w:t>
      </w:r>
      <w:r w:rsidR="00770B05">
        <w:rPr>
          <w:sz w:val="24"/>
          <w:szCs w:val="24"/>
          <w:lang w:val="es-ES_tradnl"/>
        </w:rPr>
        <w:t>Hace</w:t>
      </w:r>
      <w:r w:rsidR="00741AAE">
        <w:rPr>
          <w:sz w:val="24"/>
          <w:szCs w:val="24"/>
          <w:lang w:val="es-ES_tradnl"/>
        </w:rPr>
        <w:t xml:space="preserve"> un breve resumen de las ideas finales que aporta el proyecto</w:t>
      </w:r>
      <w:r w:rsidR="00E80B97">
        <w:rPr>
          <w:sz w:val="24"/>
          <w:szCs w:val="24"/>
          <w:lang w:val="es-ES_tradnl"/>
        </w:rPr>
        <w:t xml:space="preserve"> y las tareas que pueden realizarse a posteriori para dotar de mejoras al trabajo realizado.</w:t>
      </w:r>
    </w:p>
    <w:p w14:paraId="08359332" w14:textId="77777777" w:rsidR="005A4DC8" w:rsidRDefault="005A4DC8" w:rsidP="005A4DC8">
      <w:pPr>
        <w:pStyle w:val="Tabla10ArialCar"/>
        <w:ind w:right="-33"/>
        <w:rPr>
          <w:b/>
          <w:lang w:val="es-ES_tradnl"/>
        </w:rPr>
      </w:pPr>
    </w:p>
    <w:p w14:paraId="1DCE77F3" w14:textId="77777777" w:rsidR="002556F8" w:rsidRDefault="002556F8" w:rsidP="00EB74F4">
      <w:pPr>
        <w:pStyle w:val="Ttulo1"/>
        <w:numPr>
          <w:ilvl w:val="0"/>
          <w:numId w:val="0"/>
        </w:numPr>
        <w:rPr>
          <w:b w:val="0"/>
          <w:lang w:val="es-ES_tradnl"/>
        </w:rPr>
        <w:sectPr w:rsidR="002556F8" w:rsidSect="002556F8">
          <w:footerReference w:type="default" r:id="rId19"/>
          <w:type w:val="oddPage"/>
          <w:pgSz w:w="11906" w:h="16838" w:code="9"/>
          <w:pgMar w:top="1418" w:right="1418" w:bottom="1418" w:left="1701" w:header="709" w:footer="709" w:gutter="0"/>
          <w:pgNumType w:start="1"/>
          <w:cols w:space="708"/>
          <w:docGrid w:linePitch="360"/>
        </w:sectPr>
      </w:pPr>
    </w:p>
    <w:p w14:paraId="14DC6F29" w14:textId="77777777" w:rsidR="0039500E" w:rsidRPr="003B4822" w:rsidRDefault="0039500E" w:rsidP="003B4822">
      <w:pPr>
        <w:pStyle w:val="Ttulo1"/>
        <w:rPr>
          <w:sz w:val="40"/>
          <w:szCs w:val="40"/>
        </w:rPr>
      </w:pPr>
      <w:bookmarkStart w:id="18" w:name="_Toc39142091"/>
      <w:bookmarkStart w:id="19" w:name="_Toc43291896"/>
      <w:bookmarkStart w:id="20" w:name="_Toc45169683"/>
      <w:bookmarkStart w:id="21" w:name="_Toc44011845"/>
      <w:r w:rsidRPr="003B4822">
        <w:rPr>
          <w:sz w:val="40"/>
          <w:szCs w:val="40"/>
        </w:rPr>
        <w:lastRenderedPageBreak/>
        <w:t>Estado del arte</w:t>
      </w:r>
      <w:bookmarkEnd w:id="18"/>
      <w:bookmarkEnd w:id="19"/>
      <w:bookmarkEnd w:id="20"/>
      <w:bookmarkEnd w:id="21"/>
    </w:p>
    <w:p w14:paraId="67A12F1D" w14:textId="256390FA" w:rsidR="002556F8" w:rsidRDefault="009E0ED5" w:rsidP="002556F8">
      <w:pPr>
        <w:pStyle w:val="Ttulo2"/>
        <w:ind w:left="360" w:firstLine="0"/>
      </w:pPr>
      <w:bookmarkStart w:id="22" w:name="_Toc44011846"/>
      <w:r>
        <w:t>Scrapping</w:t>
      </w:r>
      <w:bookmarkEnd w:id="22"/>
    </w:p>
    <w:p w14:paraId="2D9966B8" w14:textId="1506DA35" w:rsidR="002556F8" w:rsidRDefault="009E0ED5" w:rsidP="002556F8">
      <w:pPr>
        <w:pStyle w:val="Ttulo3"/>
        <w:ind w:right="-33"/>
      </w:pPr>
      <w:bookmarkStart w:id="23" w:name="_Toc44011847"/>
      <w:r>
        <w:t>Definición</w:t>
      </w:r>
      <w:bookmarkEnd w:id="23"/>
    </w:p>
    <w:p w14:paraId="0C801CD6" w14:textId="02D37BDD" w:rsidR="00DF5E4C" w:rsidRDefault="00DE5B4F" w:rsidP="00DE5B4F">
      <w:r>
        <w:t>El Scrapping o W</w:t>
      </w:r>
      <w:r w:rsidR="00F2056F">
        <w:t xml:space="preserve">eb Scrapping es la tarea por la cual se analiza </w:t>
      </w:r>
      <w:r>
        <w:t xml:space="preserve">una página Web para obtener cierta información de ella. </w:t>
      </w:r>
      <w:r w:rsidR="00DF5E4C">
        <w:t>El Scrapping es una potente herramienta de recolección de información</w:t>
      </w:r>
      <w:r w:rsidR="005E7308">
        <w:t>, siendo muy útil para las grandes empresas, por ejemplo:</w:t>
      </w:r>
    </w:p>
    <w:p w14:paraId="5DC09E5E" w14:textId="5102FC6E" w:rsidR="005E7308" w:rsidRDefault="005E7308" w:rsidP="00490E34">
      <w:pPr>
        <w:pStyle w:val="Prrafodelista"/>
        <w:numPr>
          <w:ilvl w:val="0"/>
          <w:numId w:val="4"/>
        </w:numPr>
      </w:pPr>
      <w:r>
        <w:t>Rápida recolección de información sobre las opiniones de los usuarios en cuanto a un producto o sobre las decisiones que se están tomando.</w:t>
      </w:r>
    </w:p>
    <w:p w14:paraId="7A9AF919" w14:textId="2E84B93C" w:rsidR="005E7308" w:rsidRDefault="005E7308" w:rsidP="00490E34">
      <w:pPr>
        <w:pStyle w:val="Prrafodelista"/>
        <w:numPr>
          <w:ilvl w:val="0"/>
          <w:numId w:val="4"/>
        </w:numPr>
      </w:pPr>
      <w:r>
        <w:t xml:space="preserve">Permite analizar otras empresas o marcas, viendo </w:t>
      </w:r>
      <w:r w:rsidR="004E5901">
        <w:t>cómo</w:t>
      </w:r>
      <w:r>
        <w:t xml:space="preserve"> se pueden optimizar los precios de los productos para aumentar la competencia.</w:t>
      </w:r>
    </w:p>
    <w:p w14:paraId="17C1993A" w14:textId="6945E47C" w:rsidR="005E7308" w:rsidRDefault="009110D2" w:rsidP="00490E34">
      <w:pPr>
        <w:pStyle w:val="Prrafodelista"/>
        <w:numPr>
          <w:ilvl w:val="0"/>
          <w:numId w:val="4"/>
        </w:numPr>
      </w:pPr>
      <w:r>
        <w:t>Permite anticiparse</w:t>
      </w:r>
      <w:r w:rsidR="00897785">
        <w:t xml:space="preserve"> a los productos o tendencias que se van a poner de moda, lo que se conoce como </w:t>
      </w:r>
      <w:r w:rsidR="00897785">
        <w:rPr>
          <w:i/>
          <w:iCs/>
        </w:rPr>
        <w:t xml:space="preserve">cool hunting </w:t>
      </w:r>
      <w:r w:rsidR="00897785">
        <w:t xml:space="preserve">o caza de tendencias. Con este tipo de información, una empresa podría llevarse un gran beneficio si la moda que se </w:t>
      </w:r>
      <w:r w:rsidR="00944C2D">
        <w:t>ha</w:t>
      </w:r>
      <w:r w:rsidR="00897785">
        <w:t xml:space="preserve"> descubierto tiene un gran impacto y perdura en el tiempo.</w:t>
      </w:r>
    </w:p>
    <w:p w14:paraId="42EDE69D" w14:textId="005BBDC2" w:rsidR="00DE5B4F" w:rsidRDefault="005E7308" w:rsidP="00DE5B4F">
      <w:r>
        <w:t xml:space="preserve">Para entender mejor el concepto pongamos un breve ejemplo. </w:t>
      </w:r>
      <w:r w:rsidR="009110D2">
        <w:t>Imagine</w:t>
      </w:r>
      <w:r w:rsidR="00DE5B4F">
        <w:t xml:space="preserve"> que estamos interesados en extraer información sobre los</w:t>
      </w:r>
      <w:r w:rsidR="009110D2">
        <w:t xml:space="preserve"> productos de un supermercado. C</w:t>
      </w:r>
      <w:r w:rsidR="00DE5B4F">
        <w:t xml:space="preserve">on obtener el nombre del producto y su precio nos sirve. La página de este supermercado lista todos sus productos en su Web, poniendo el nombre de cada producto con </w:t>
      </w:r>
      <w:r w:rsidR="00DF5E4C">
        <w:t xml:space="preserve">su precio, además de otra información como la marca del producto o la puntuación que los usuarios han dado al producto. </w:t>
      </w:r>
      <w:r w:rsidR="009110D2">
        <w:t>Se podría</w:t>
      </w:r>
      <w:r w:rsidR="00DF5E4C">
        <w:t xml:space="preserve"> ir a la página Web de este supermercado e ir copiando cada producto junto a su precio en una base de datos. Esto </w:t>
      </w:r>
      <w:r w:rsidR="009110D2">
        <w:t>sería</w:t>
      </w:r>
      <w:r w:rsidR="00DF5E4C">
        <w:t xml:space="preserve"> muy laborioso, </w:t>
      </w:r>
      <w:r w:rsidR="009110D2">
        <w:t>imagine</w:t>
      </w:r>
      <w:r w:rsidR="00DF5E4C">
        <w:t xml:space="preserve"> que más tarde </w:t>
      </w:r>
      <w:r w:rsidR="009110D2">
        <w:t>es interesante</w:t>
      </w:r>
      <w:r w:rsidR="00DF5E4C">
        <w:t xml:space="preserve"> agregar a cada producto la marca del fabricante o la puntuación de los usuarios, </w:t>
      </w:r>
      <w:r w:rsidR="009110D2">
        <w:t>se debería de</w:t>
      </w:r>
      <w:r w:rsidR="00DF5E4C">
        <w:t xml:space="preserve"> recorrer de nuevo el listado de productos, algo muy ineficiente. Por ello, proponiendo la solución de implementar un Scrapper, </w:t>
      </w:r>
      <w:r w:rsidR="009110D2">
        <w:t>se podría guar</w:t>
      </w:r>
      <w:r w:rsidR="00C44033">
        <w:t>da</w:t>
      </w:r>
      <w:r w:rsidR="009110D2">
        <w:t>r</w:t>
      </w:r>
      <w:r w:rsidR="00DF5E4C">
        <w:t xml:space="preserve"> la Web del lista</w:t>
      </w:r>
      <w:r w:rsidR="00C44033">
        <w:t xml:space="preserve">do de productos, que </w:t>
      </w:r>
      <w:r w:rsidR="00DF5E4C">
        <w:t>es una página en HTML, y mediante reglas, adquirir los datos que nos interesen de cada producto, automatizando el trabajo y solucionando el problema.</w:t>
      </w:r>
    </w:p>
    <w:p w14:paraId="6A4D109F" w14:textId="6E606C0C" w:rsidR="0019245E" w:rsidRDefault="0019245E" w:rsidP="0019245E">
      <w:pPr>
        <w:pStyle w:val="Ttulo3"/>
      </w:pPr>
      <w:bookmarkStart w:id="24" w:name="_Toc44011848"/>
      <w:r>
        <w:t>Extracción de información de una Web</w:t>
      </w:r>
      <w:bookmarkEnd w:id="24"/>
    </w:p>
    <w:p w14:paraId="41014F54" w14:textId="4EFA04EF" w:rsidR="0019245E" w:rsidRDefault="00E82DD4" w:rsidP="00DE5B4F">
      <w:r>
        <w:t>Sabiendo que una página Web está</w:t>
      </w:r>
      <w:r w:rsidR="001D0F97">
        <w:t xml:space="preserve"> compuesta por código HTML, ahora la pregunta que </w:t>
      </w:r>
      <w:r w:rsidR="00DA5D2E">
        <w:t>surge</w:t>
      </w:r>
      <w:r w:rsidR="001D0F97">
        <w:t xml:space="preserve"> es cómo </w:t>
      </w:r>
      <w:r w:rsidR="002021E8">
        <w:t>se puede</w:t>
      </w:r>
      <w:r w:rsidR="001D0F97">
        <w:t xml:space="preserve"> extraer automáticamente información de estos códigos.</w:t>
      </w:r>
      <w:r w:rsidR="00DA5D2E">
        <w:t xml:space="preserve"> Pues bien, </w:t>
      </w:r>
      <w:r w:rsidR="002021E8">
        <w:t>exponemos</w:t>
      </w:r>
      <w:r w:rsidR="00DA5D2E">
        <w:t xml:space="preserve"> dos formas de localización de elementos en una página HTML que usan en la actualidad:</w:t>
      </w:r>
    </w:p>
    <w:p w14:paraId="0CD0BA64" w14:textId="7D68F724" w:rsidR="00DA5D2E" w:rsidRPr="008B28C8" w:rsidRDefault="00DA5D2E" w:rsidP="00490E34">
      <w:pPr>
        <w:pStyle w:val="Prrafodelista"/>
        <w:numPr>
          <w:ilvl w:val="0"/>
          <w:numId w:val="14"/>
        </w:numPr>
        <w:rPr>
          <w:b/>
          <w:bCs/>
        </w:rPr>
      </w:pPr>
      <w:r w:rsidRPr="008B28C8">
        <w:rPr>
          <w:b/>
          <w:bCs/>
        </w:rPr>
        <w:t>CSS Selectors</w:t>
      </w:r>
    </w:p>
    <w:p w14:paraId="3EDE16FD" w14:textId="09A8C948" w:rsidR="002D238C" w:rsidRDefault="002D238C" w:rsidP="002D238C">
      <w:r>
        <w:t xml:space="preserve">Esta herramienta es la utilizada para crear las fichas de estilos de las páginas Web, lo que se conoce comúnmente como ficheros CSS de estilos. En este lenguaje, </w:t>
      </w:r>
      <w:r w:rsidR="002021E8">
        <w:t>se asigna</w:t>
      </w:r>
      <w:r>
        <w:t xml:space="preserve"> a un tag de HTML unas características de estilo con el fin de proporcionar al elemento la apariencia que </w:t>
      </w:r>
      <w:r w:rsidR="00BE19DA">
        <w:t>se deseen. E</w:t>
      </w:r>
      <w:r>
        <w:t xml:space="preserve">stas características pueden ser color del texto, altura, anchura, posición dentro de la Web… La forma en la que </w:t>
      </w:r>
      <w:r w:rsidR="00BE19DA">
        <w:t>se escriben</w:t>
      </w:r>
      <w:r>
        <w:t xml:space="preserve"> los selectores de CSS es la siguiente:</w:t>
      </w:r>
    </w:p>
    <w:p w14:paraId="051CE9BE" w14:textId="77777777" w:rsidR="0075301B" w:rsidRDefault="00234777" w:rsidP="0075301B">
      <w:pPr>
        <w:keepNext/>
        <w:autoSpaceDE w:val="0"/>
        <w:autoSpaceDN w:val="0"/>
        <w:adjustRightInd w:val="0"/>
        <w:ind w:right="-33"/>
        <w:jc w:val="center"/>
      </w:pPr>
      <w:r>
        <w:rPr>
          <w:noProof/>
        </w:rPr>
        <w:lastRenderedPageBreak/>
        <w:drawing>
          <wp:inline distT="0" distB="0" distL="0" distR="0" wp14:anchorId="0A0E3BFF" wp14:editId="2A1F782C">
            <wp:extent cx="4263656" cy="1564645"/>
            <wp:effectExtent l="0" t="0" r="3810" b="0"/>
            <wp:docPr id="4" name="Imagen 4"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ejemplo Selector CSS.png"/>
                    <pic:cNvPicPr/>
                  </pic:nvPicPr>
                  <pic:blipFill>
                    <a:blip r:embed="rId20">
                      <a:extLst>
                        <a:ext uri="{28A0092B-C50C-407E-A947-70E740481C1C}">
                          <a14:useLocalDpi xmlns:a14="http://schemas.microsoft.com/office/drawing/2010/main" val="0"/>
                        </a:ext>
                      </a:extLst>
                    </a:blip>
                    <a:stretch>
                      <a:fillRect/>
                    </a:stretch>
                  </pic:blipFill>
                  <pic:spPr>
                    <a:xfrm>
                      <a:off x="0" y="0"/>
                      <a:ext cx="4285531" cy="1572673"/>
                    </a:xfrm>
                    <a:prstGeom prst="rect">
                      <a:avLst/>
                    </a:prstGeom>
                  </pic:spPr>
                </pic:pic>
              </a:graphicData>
            </a:graphic>
          </wp:inline>
        </w:drawing>
      </w:r>
    </w:p>
    <w:p w14:paraId="6AC7AC8B" w14:textId="49A79052" w:rsidR="00B86EA0" w:rsidRDefault="0075301B" w:rsidP="0075301B">
      <w:pPr>
        <w:pStyle w:val="Descripcin"/>
      </w:pPr>
      <w:bookmarkStart w:id="25" w:name="_Toc41820992"/>
      <w:bookmarkStart w:id="26" w:name="_Toc44006367"/>
      <w:r>
        <w:t xml:space="preserve">Figura </w:t>
      </w:r>
      <w:fldSimple w:instr=" STYLEREF 1 \s ">
        <w:r w:rsidR="00112767">
          <w:rPr>
            <w:noProof/>
          </w:rPr>
          <w:t>2</w:t>
        </w:r>
      </w:fldSimple>
      <w:r w:rsidR="00112767">
        <w:noBreakHyphen/>
      </w:r>
      <w:fldSimple w:instr=" SEQ Figura \* ARABIC \s 1 ">
        <w:r w:rsidR="00112767">
          <w:rPr>
            <w:noProof/>
          </w:rPr>
          <w:t>1</w:t>
        </w:r>
      </w:fldSimple>
      <w:r>
        <w:t xml:space="preserve">: </w:t>
      </w:r>
      <w:bookmarkEnd w:id="25"/>
      <w:r>
        <w:t>Ejemplo de selector CSS</w:t>
      </w:r>
      <w:bookmarkEnd w:id="26"/>
    </w:p>
    <w:p w14:paraId="5E17EF35" w14:textId="276999EC" w:rsidR="002D238C" w:rsidRDefault="002D238C" w:rsidP="00AE34A6">
      <w:r>
        <w:t xml:space="preserve">Volviendo al tema del Scrapping, se pueden utilizar estos selectores para identificar elementos </w:t>
      </w:r>
      <w:r w:rsidR="000A290E">
        <w:t xml:space="preserve">dentro del DOM de la página, siguiendo unas expresiones establecidas para encontrar los datos que </w:t>
      </w:r>
      <w:r w:rsidR="00602593">
        <w:t>se</w:t>
      </w:r>
      <w:r w:rsidR="000A290E">
        <w:t xml:space="preserve"> desee</w:t>
      </w:r>
      <w:r w:rsidR="00602593">
        <w:t>n</w:t>
      </w:r>
      <w:r w:rsidR="000A290E">
        <w:t>.</w:t>
      </w:r>
      <w:r w:rsidR="00BA3341">
        <w:t xml:space="preserve"> Esto es una ventaja, debido a que </w:t>
      </w:r>
      <w:r w:rsidR="00AE34A6">
        <w:t>si el usuario que está diseñando el scrapper está familiarizado con escribir hojas de estilo en CSS, no le resultaría muy complicado realizar las distintas expresiones para recolectar los datos</w:t>
      </w:r>
      <w:r w:rsidR="008B28C8">
        <w:t>.</w:t>
      </w:r>
    </w:p>
    <w:p w14:paraId="79A586F8" w14:textId="1C245F96" w:rsidR="000A290E" w:rsidRDefault="000A290E" w:rsidP="002D238C">
      <w:r>
        <w:t>La</w:t>
      </w:r>
      <w:r w:rsidR="008B28C8">
        <w:t>s</w:t>
      </w:r>
      <w:r>
        <w:t xml:space="preserve"> desventaja</w:t>
      </w:r>
      <w:r w:rsidR="008B28C8">
        <w:t>s</w:t>
      </w:r>
      <w:r>
        <w:t xml:space="preserve"> que tienen los selectores de CSS es que</w:t>
      </w:r>
      <w:r w:rsidR="00BA3341">
        <w:t xml:space="preserve">, en páginas con mucho contenido HTML, las expresiones que </w:t>
      </w:r>
      <w:r w:rsidR="00602593">
        <w:t xml:space="preserve">se deben </w:t>
      </w:r>
      <w:r w:rsidR="00BA3341">
        <w:t xml:space="preserve">utilizar para llegar a los datos </w:t>
      </w:r>
      <w:r w:rsidR="00602593">
        <w:t>requeridos</w:t>
      </w:r>
      <w:r w:rsidR="00BA3341">
        <w:t xml:space="preserve"> serán muy complejas</w:t>
      </w:r>
      <w:r w:rsidR="00602593">
        <w:t>. Esto es</w:t>
      </w:r>
      <w:r w:rsidR="008B28C8">
        <w:t xml:space="preserve"> debido a que </w:t>
      </w:r>
      <w:r w:rsidR="00602593">
        <w:t>se debe de hacer uso</w:t>
      </w:r>
      <w:r w:rsidR="008B28C8">
        <w:t xml:space="preserve"> de los hermanos/hijos de los diferentes tags para llegar a la información,</w:t>
      </w:r>
      <w:r w:rsidR="00BA3341">
        <w:t xml:space="preserve"> </w:t>
      </w:r>
      <w:r w:rsidR="008B28C8">
        <w:t>haciendo bastante difícil la explicación de estas.</w:t>
      </w:r>
    </w:p>
    <w:p w14:paraId="3AC5FF01" w14:textId="05673978" w:rsidR="00DA5D2E" w:rsidRDefault="00DA5D2E" w:rsidP="00490E34">
      <w:pPr>
        <w:pStyle w:val="Prrafodelista"/>
        <w:numPr>
          <w:ilvl w:val="0"/>
          <w:numId w:val="14"/>
        </w:numPr>
        <w:rPr>
          <w:b/>
          <w:bCs/>
        </w:rPr>
      </w:pPr>
      <w:r w:rsidRPr="008B28C8">
        <w:rPr>
          <w:b/>
          <w:bCs/>
        </w:rPr>
        <w:t>XPath</w:t>
      </w:r>
    </w:p>
    <w:p w14:paraId="641465F1" w14:textId="6E1185C1" w:rsidR="008B28C8" w:rsidRDefault="00A37880" w:rsidP="008B28C8">
      <w:r>
        <w:t>Nombre que viene de</w:t>
      </w:r>
      <w:r w:rsidR="008267C7">
        <w:t xml:space="preserve"> </w:t>
      </w:r>
      <w:r>
        <w:t xml:space="preserve">la forma en la que se crean las expresiones, como las </w:t>
      </w:r>
      <w:r>
        <w:rPr>
          <w:b/>
          <w:bCs/>
        </w:rPr>
        <w:t xml:space="preserve">rutas (path) </w:t>
      </w:r>
      <w:r>
        <w:t xml:space="preserve">de una URI, y al tipo de documentos al que van dirigidos, </w:t>
      </w:r>
      <w:r>
        <w:rPr>
          <w:b/>
          <w:bCs/>
        </w:rPr>
        <w:t>XML</w:t>
      </w:r>
      <w:r>
        <w:t>, es una herramienta pensada para la localización de elementos dentro de este tipo de documentos</w:t>
      </w:r>
      <w:r w:rsidR="008267C7">
        <w:t xml:space="preserve">. Las expresiones </w:t>
      </w:r>
      <w:r w:rsidR="008267C7">
        <w:rPr>
          <w:b/>
        </w:rPr>
        <w:t xml:space="preserve">XPath </w:t>
      </w:r>
      <w:r>
        <w:t>también se puede</w:t>
      </w:r>
      <w:r w:rsidR="0060493A">
        <w:t>n</w:t>
      </w:r>
      <w:r>
        <w:t xml:space="preserve"> utilizar en</w:t>
      </w:r>
      <w:r w:rsidR="008267C7">
        <w:t xml:space="preserve"> las</w:t>
      </w:r>
      <w:r>
        <w:t xml:space="preserve"> Webs HTML.</w:t>
      </w:r>
    </w:p>
    <w:p w14:paraId="1070F91B" w14:textId="61066F87" w:rsidR="00A37880" w:rsidRDefault="00A37880" w:rsidP="008B28C8">
      <w:r>
        <w:t xml:space="preserve">Aunque comparte también la dificultad con los selectores CSS en cuanto a creación de expresiones, </w:t>
      </w:r>
      <w:r w:rsidR="00F36540">
        <w:t>estas son algo</w:t>
      </w:r>
      <w:r>
        <w:t xml:space="preserve"> más sencill</w:t>
      </w:r>
      <w:r w:rsidR="00E20628">
        <w:t>a</w:t>
      </w:r>
      <w:r>
        <w:t xml:space="preserve"> debido a la manera en la que se escriben, que como hemos dicho anteriormente, es como </w:t>
      </w:r>
      <w:r w:rsidR="00E20628">
        <w:t>definir una ruta desde un elemento principal hasta el elemento que contiene el dato que deseamos</w:t>
      </w:r>
      <w:r>
        <w:t>. Un ejemplo sería el siguiente:</w:t>
      </w:r>
    </w:p>
    <w:p w14:paraId="3F7D7647" w14:textId="77777777" w:rsidR="00234777" w:rsidRDefault="00234777" w:rsidP="008B28C8"/>
    <w:p w14:paraId="7AA272B3" w14:textId="77777777" w:rsidR="0075301B" w:rsidRDefault="00234777" w:rsidP="0075301B">
      <w:pPr>
        <w:keepNext/>
        <w:autoSpaceDE w:val="0"/>
        <w:autoSpaceDN w:val="0"/>
        <w:adjustRightInd w:val="0"/>
        <w:ind w:right="-33"/>
        <w:jc w:val="center"/>
      </w:pPr>
      <w:r>
        <w:rPr>
          <w:noProof/>
        </w:rPr>
        <w:drawing>
          <wp:inline distT="0" distB="0" distL="0" distR="0" wp14:anchorId="41AA88F0" wp14:editId="37691773">
            <wp:extent cx="5167735" cy="1594884"/>
            <wp:effectExtent l="0" t="0" r="0" b="5715"/>
            <wp:docPr id="5" name="Imagen 5"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ejemplo XPath.png"/>
                    <pic:cNvPicPr/>
                  </pic:nvPicPr>
                  <pic:blipFill>
                    <a:blip r:embed="rId21">
                      <a:extLst>
                        <a:ext uri="{28A0092B-C50C-407E-A947-70E740481C1C}">
                          <a14:useLocalDpi xmlns:a14="http://schemas.microsoft.com/office/drawing/2010/main" val="0"/>
                        </a:ext>
                      </a:extLst>
                    </a:blip>
                    <a:stretch>
                      <a:fillRect/>
                    </a:stretch>
                  </pic:blipFill>
                  <pic:spPr>
                    <a:xfrm>
                      <a:off x="0" y="0"/>
                      <a:ext cx="5202359" cy="1605570"/>
                    </a:xfrm>
                    <a:prstGeom prst="rect">
                      <a:avLst/>
                    </a:prstGeom>
                  </pic:spPr>
                </pic:pic>
              </a:graphicData>
            </a:graphic>
          </wp:inline>
        </w:drawing>
      </w:r>
    </w:p>
    <w:p w14:paraId="03CB24BC" w14:textId="77A32AA2" w:rsidR="00234777" w:rsidRDefault="0075301B" w:rsidP="0075301B">
      <w:pPr>
        <w:pStyle w:val="Descripcin"/>
      </w:pPr>
      <w:bookmarkStart w:id="27" w:name="_Toc44006368"/>
      <w:r>
        <w:t xml:space="preserve">Figura </w:t>
      </w:r>
      <w:fldSimple w:instr=" STYLEREF 1 \s ">
        <w:r w:rsidR="00112767">
          <w:rPr>
            <w:noProof/>
          </w:rPr>
          <w:t>2</w:t>
        </w:r>
      </w:fldSimple>
      <w:r w:rsidR="00112767">
        <w:noBreakHyphen/>
      </w:r>
      <w:fldSimple w:instr=" SEQ Figura \* ARABIC \s 1 ">
        <w:r w:rsidR="00112767">
          <w:rPr>
            <w:noProof/>
          </w:rPr>
          <w:t>2</w:t>
        </w:r>
      </w:fldSimple>
      <w:r>
        <w:t>: Ejemplo de expresión XPath</w:t>
      </w:r>
      <w:bookmarkEnd w:id="27"/>
    </w:p>
    <w:p w14:paraId="546B629F" w14:textId="70EB3AD7" w:rsidR="001D0F97" w:rsidRPr="00DE5B4F" w:rsidRDefault="00A37880" w:rsidP="00DE5B4F">
      <w:r>
        <w:t xml:space="preserve">Una ventaja de </w:t>
      </w:r>
      <w:r w:rsidR="00E20628">
        <w:t>esta herramienta</w:t>
      </w:r>
      <w:r w:rsidR="00FA5FC8">
        <w:t xml:space="preserve"> respecto a los </w:t>
      </w:r>
      <w:r w:rsidR="00E20628">
        <w:t xml:space="preserve">selectores CSS, es que estando en un nodo o elemento dentro del DOM, podemos volver al tag padre sí lo deseamos. Esta ventaja no cambia mucho la forma de creación de las expresiones, debido a que es más </w:t>
      </w:r>
      <w:r w:rsidR="00984096">
        <w:t>óptimo</w:t>
      </w:r>
      <w:r w:rsidR="00E20628">
        <w:t xml:space="preserve"> poner la ruta directa a la información partiendo de un elemento sin tener que volver hacia atrás, pero aporta un punto de versatilidad a la herramienta que puede ser útil en algunos casos.</w:t>
      </w:r>
    </w:p>
    <w:p w14:paraId="1B759B5D" w14:textId="5EE2340B" w:rsidR="009E0ED5" w:rsidRDefault="009E0ED5" w:rsidP="009E0ED5">
      <w:pPr>
        <w:pStyle w:val="Ttulo3"/>
        <w:ind w:right="-33"/>
      </w:pPr>
      <w:bookmarkStart w:id="28" w:name="_Toc44011849"/>
      <w:r>
        <w:lastRenderedPageBreak/>
        <w:t>Tipos de implementación</w:t>
      </w:r>
      <w:bookmarkEnd w:id="28"/>
    </w:p>
    <w:p w14:paraId="6EFB68E5" w14:textId="41F6057C" w:rsidR="00897785" w:rsidRDefault="00897785" w:rsidP="00897785">
      <w:r>
        <w:t>Aunque hay muchas formas de implementar este tipo de programas</w:t>
      </w:r>
      <w:r w:rsidR="0019245E">
        <w:t xml:space="preserve">, </w:t>
      </w:r>
      <w:r w:rsidR="00C03E31">
        <w:t>se citanrán</w:t>
      </w:r>
      <w:r w:rsidR="0019245E">
        <w:t xml:space="preserve"> las tres alternativas más usadas actualmente:</w:t>
      </w:r>
    </w:p>
    <w:p w14:paraId="2DF8101F" w14:textId="727A0F7C" w:rsidR="0019245E" w:rsidRPr="0019245E" w:rsidRDefault="0019245E" w:rsidP="00490E34">
      <w:pPr>
        <w:pStyle w:val="Prrafodelista"/>
        <w:numPr>
          <w:ilvl w:val="0"/>
          <w:numId w:val="13"/>
        </w:numPr>
      </w:pPr>
      <w:r>
        <w:rPr>
          <w:b/>
          <w:bCs/>
        </w:rPr>
        <w:t>Scrapy</w:t>
      </w:r>
    </w:p>
    <w:p w14:paraId="4FB0FFEE" w14:textId="3B58553B" w:rsidR="0019245E" w:rsidRDefault="0019245E" w:rsidP="0019245E">
      <w:r>
        <w:t>Framework open source</w:t>
      </w:r>
      <w:r w:rsidR="00044D3D">
        <w:t xml:space="preserve"> en Python</w:t>
      </w:r>
      <w:r>
        <w:t xml:space="preserve"> que, haciendo un avance, </w:t>
      </w:r>
      <w:r w:rsidR="00C03E31">
        <w:t>se utilizará</w:t>
      </w:r>
      <w:r>
        <w:t xml:space="preserve"> en este proyecto. Scrapy ofrece muchas </w:t>
      </w:r>
      <w:r w:rsidR="00044D3D">
        <w:t xml:space="preserve">ventajas, la primera de ellas es que el aprendizaje sobre la herramienta es muy sencillo, incluso teniendo tanto potencial. A parte, Scrapy ofrece también la posibilidad de hacer </w:t>
      </w:r>
      <w:r w:rsidR="00044D3D">
        <w:rPr>
          <w:i/>
          <w:iCs/>
        </w:rPr>
        <w:t>crawling</w:t>
      </w:r>
      <w:r w:rsidR="00044D3D">
        <w:t xml:space="preserve">, concepto que </w:t>
      </w:r>
      <w:r w:rsidR="001B12CA">
        <w:t>será definido</w:t>
      </w:r>
      <w:r w:rsidR="00044D3D">
        <w:t xml:space="preserve"> más adelante, pero en avance, es la manera de navegar automáticamente por las páginas de una Web.</w:t>
      </w:r>
    </w:p>
    <w:p w14:paraId="2FFF419E" w14:textId="5ECAE9DC" w:rsidR="0019245E" w:rsidRPr="00044D3D" w:rsidRDefault="0019245E" w:rsidP="00490E34">
      <w:pPr>
        <w:pStyle w:val="Prrafodelista"/>
        <w:numPr>
          <w:ilvl w:val="0"/>
          <w:numId w:val="13"/>
        </w:numPr>
      </w:pPr>
      <w:r>
        <w:rPr>
          <w:b/>
          <w:bCs/>
        </w:rPr>
        <w:t>Beautiful Soup</w:t>
      </w:r>
    </w:p>
    <w:p w14:paraId="297A958F" w14:textId="765336C9" w:rsidR="00044D3D" w:rsidRDefault="00044D3D" w:rsidP="00044D3D">
      <w:r>
        <w:t>Librería Python que extrae información de páginas HTML y XML. Beautiful Soup es una excelente herramienta para examinar el DOM de una página HTML y extraer datos de ellas. Su uso es muy intuitivo debido al nombre de sus funciones, además de que el objeto principal de la librería tiene como atributo</w:t>
      </w:r>
      <w:r w:rsidR="00523444">
        <w:t xml:space="preserve"> toda la información sobre cada tag examinado en el fichero Web.</w:t>
      </w:r>
    </w:p>
    <w:p w14:paraId="043CB0CB" w14:textId="43EA336E" w:rsidR="0019245E" w:rsidRPr="00523444" w:rsidRDefault="0019245E" w:rsidP="00490E34">
      <w:pPr>
        <w:pStyle w:val="Prrafodelista"/>
        <w:numPr>
          <w:ilvl w:val="0"/>
          <w:numId w:val="13"/>
        </w:numPr>
      </w:pPr>
      <w:r>
        <w:rPr>
          <w:b/>
          <w:bCs/>
        </w:rPr>
        <w:t>Selenium</w:t>
      </w:r>
    </w:p>
    <w:p w14:paraId="0AC3E4AC" w14:textId="39646ECB" w:rsidR="00523444" w:rsidRDefault="00E4783D" w:rsidP="00AB756A">
      <w:r>
        <w:t>Herramienta cuyo punto fuerte es proporcionar un emulador de un navegador con el cual</w:t>
      </w:r>
      <w:r w:rsidR="00FD52F0">
        <w:t xml:space="preserve"> </w:t>
      </w:r>
      <w:r w:rsidR="00AB756A">
        <w:t>se puede</w:t>
      </w:r>
      <w:r>
        <w:t xml:space="preserve"> simular </w:t>
      </w:r>
      <w:r w:rsidR="00D35E7F">
        <w:t>la interacción de</w:t>
      </w:r>
      <w:r>
        <w:t xml:space="preserve"> un usuario normal</w:t>
      </w:r>
      <w:r w:rsidR="00D35E7F">
        <w:t xml:space="preserve"> con la Web</w:t>
      </w:r>
      <w:r>
        <w:t xml:space="preserve">. Esto puede ser interesante en algunos escenarios donde para acceder a la información </w:t>
      </w:r>
      <w:r w:rsidR="00D35E7F">
        <w:t>requerida</w:t>
      </w:r>
      <w:r>
        <w:t xml:space="preserve">, primero </w:t>
      </w:r>
      <w:r w:rsidR="00D35E7F">
        <w:t>se ha de</w:t>
      </w:r>
      <w:r>
        <w:t xml:space="preserve"> pasar por un </w:t>
      </w:r>
      <w:r w:rsidRPr="00AB756A">
        <w:rPr>
          <w:i/>
          <w:iCs/>
        </w:rPr>
        <w:t xml:space="preserve">Login </w:t>
      </w:r>
      <w:r>
        <w:t>o una zona donde sea necesaria la interacción del usuario.</w:t>
      </w:r>
    </w:p>
    <w:p w14:paraId="243C450D" w14:textId="07A8ECE7" w:rsidR="00C72D31" w:rsidRDefault="00C72D31" w:rsidP="00C72D31">
      <w:pPr>
        <w:pStyle w:val="Ttulo2"/>
        <w:ind w:left="360" w:firstLine="0"/>
      </w:pPr>
      <w:bookmarkStart w:id="29" w:name="_Toc44011850"/>
      <w:r>
        <w:t>Crawling</w:t>
      </w:r>
      <w:bookmarkEnd w:id="29"/>
    </w:p>
    <w:p w14:paraId="506ED600" w14:textId="6F91CC06" w:rsidR="00C72D31" w:rsidRDefault="00C72D31" w:rsidP="00C72D31">
      <w:pPr>
        <w:pStyle w:val="Ttulo3"/>
        <w:ind w:right="-33"/>
      </w:pPr>
      <w:bookmarkStart w:id="30" w:name="_Toc44011851"/>
      <w:r>
        <w:t>Definición</w:t>
      </w:r>
      <w:bookmarkEnd w:id="30"/>
    </w:p>
    <w:p w14:paraId="030FDDF0" w14:textId="2CE3DCA4" w:rsidR="00246789" w:rsidRDefault="00035F12" w:rsidP="00035F12">
      <w:r>
        <w:t xml:space="preserve">Crawling </w:t>
      </w:r>
      <w:r w:rsidR="00634924">
        <w:t>se define como</w:t>
      </w:r>
      <w:r>
        <w:t xml:space="preserve"> la acción de navegar entre las distintas páginas de la Web o de un dominio determinado, partiendo desde una página denominada </w:t>
      </w:r>
      <w:r>
        <w:rPr>
          <w:b/>
          <w:bCs/>
        </w:rPr>
        <w:t>semilla</w:t>
      </w:r>
      <w:r>
        <w:t xml:space="preserve"> y con el fin de recopilar todas las páginas que componen ese dominio</w:t>
      </w:r>
      <w:r w:rsidR="00634924">
        <w:t>, pudiendo</w:t>
      </w:r>
      <w:r>
        <w:t xml:space="preserve"> extraer la información que contienen. El Crawling es muy utilizado a la hora de crear </w:t>
      </w:r>
      <w:r w:rsidR="00246789">
        <w:t xml:space="preserve">el índice de un motor de búsqueda. El programa que realiza esta acción de navegar por las diferentes Webs recopilando la información de cada una de ellas tiene varias acepciones, </w:t>
      </w:r>
      <w:r w:rsidR="00246789" w:rsidRPr="00B11673">
        <w:rPr>
          <w:b/>
          <w:bCs/>
        </w:rPr>
        <w:t>Crawler</w:t>
      </w:r>
      <w:r w:rsidR="00246789">
        <w:t xml:space="preserve"> es la más utilizada a nivel general, aunque también podemos hacerle referencia como Spider, o en español</w:t>
      </w:r>
      <w:r w:rsidR="00634924">
        <w:t xml:space="preserve"> como </w:t>
      </w:r>
      <w:r w:rsidR="00246789">
        <w:t xml:space="preserve">Zombi o </w:t>
      </w:r>
      <w:r w:rsidR="00C43C5A">
        <w:t>Araña</w:t>
      </w:r>
      <w:r w:rsidR="00246789">
        <w:t>.</w:t>
      </w:r>
    </w:p>
    <w:p w14:paraId="59610460" w14:textId="550EAD61" w:rsidR="00246789" w:rsidRPr="00035F12" w:rsidRDefault="00246789" w:rsidP="00035F12">
      <w:r>
        <w:t>El Crawler por lo general</w:t>
      </w:r>
      <w:r w:rsidR="00C43C5A">
        <w:t xml:space="preserve">, es un programa sencillo que funciona lanzando una petición HTTP a la URL semilla, guarda el contenido de la respuesta y analiza todos los </w:t>
      </w:r>
      <w:r w:rsidR="00347955">
        <w:t>enlaces</w:t>
      </w:r>
      <w:r w:rsidR="00C43C5A">
        <w:t xml:space="preserve"> a páginas o contenido externo y realiza el mismo procedimiento con los enlaces extraídos. Esto resulta en un árbol estructural donde cada nodo es un enlace, siendo el raíz la </w:t>
      </w:r>
      <w:r w:rsidR="00C43C5A" w:rsidRPr="00143252">
        <w:rPr>
          <w:b/>
        </w:rPr>
        <w:t>URL semilla</w:t>
      </w:r>
      <w:r w:rsidR="00C43C5A">
        <w:t xml:space="preserve"> y todos los demás por debajo de él Webs que podemos llegar partiendo de esa misma. </w:t>
      </w:r>
      <w:r w:rsidR="00143252">
        <w:t>Este</w:t>
      </w:r>
      <w:r w:rsidR="00C43C5A">
        <w:t xml:space="preserve"> árbol </w:t>
      </w:r>
      <w:r w:rsidR="00143252">
        <w:t>obtenido</w:t>
      </w:r>
      <w:r w:rsidR="00C43C5A">
        <w:t xml:space="preserve"> puede ser inmenso e incluso haya información o enlaces que no </w:t>
      </w:r>
      <w:r w:rsidR="00143252">
        <w:t>sean interesantes</w:t>
      </w:r>
      <w:r w:rsidR="00C43C5A">
        <w:t>, por ello todos los Crawlers suelen tener u</w:t>
      </w:r>
      <w:r w:rsidR="00143252">
        <w:t>na serie de reglas que concretan</w:t>
      </w:r>
      <w:r w:rsidR="00C43C5A">
        <w:t xml:space="preserve"> qué </w:t>
      </w:r>
      <w:r w:rsidR="00700E7A">
        <w:t xml:space="preserve">enlaces </w:t>
      </w:r>
      <w:r w:rsidR="00143252">
        <w:t>son de interes</w:t>
      </w:r>
      <w:r w:rsidR="00700E7A">
        <w:t xml:space="preserve"> y </w:t>
      </w:r>
      <w:r w:rsidR="00432376">
        <w:t>cuáles</w:t>
      </w:r>
      <w:r w:rsidR="00700E7A">
        <w:t xml:space="preserve"> no, reduciendo en gran medida la anchura </w:t>
      </w:r>
      <w:r w:rsidR="00143252">
        <w:t xml:space="preserve">y profundidad </w:t>
      </w:r>
      <w:r w:rsidR="00700E7A">
        <w:t>del árbol.</w:t>
      </w:r>
    </w:p>
    <w:p w14:paraId="76925368" w14:textId="75863C5F" w:rsidR="00C72D31" w:rsidRDefault="00C72D31" w:rsidP="00C72D31">
      <w:pPr>
        <w:pStyle w:val="Ttulo3"/>
        <w:ind w:right="-33"/>
      </w:pPr>
      <w:bookmarkStart w:id="31" w:name="_Toc44011852"/>
      <w:r w:rsidRPr="00C72D31">
        <w:t>Tipos de implementación</w:t>
      </w:r>
      <w:bookmarkEnd w:id="31"/>
    </w:p>
    <w:p w14:paraId="39C70904" w14:textId="6A0D53A4" w:rsidR="009A6B27" w:rsidRDefault="009A6B27" w:rsidP="009A6B27">
      <w:r>
        <w:t xml:space="preserve">Dependiendo del modo en que </w:t>
      </w:r>
      <w:r w:rsidR="00143252">
        <w:t>se recorra el</w:t>
      </w:r>
      <w:r>
        <w:t xml:space="preserve"> árbol de Webs, </w:t>
      </w:r>
      <w:r w:rsidR="00143252">
        <w:t>se puede implementar el Crawling de dos maneras</w:t>
      </w:r>
      <w:r w:rsidR="00BB0178">
        <w:t>:</w:t>
      </w:r>
    </w:p>
    <w:p w14:paraId="2197997D" w14:textId="6505F390" w:rsidR="00BB0178" w:rsidRPr="00BB0178" w:rsidRDefault="00BB0178" w:rsidP="00490E34">
      <w:pPr>
        <w:pStyle w:val="Prrafodelista"/>
        <w:numPr>
          <w:ilvl w:val="0"/>
          <w:numId w:val="13"/>
        </w:numPr>
        <w:rPr>
          <w:b/>
          <w:bCs/>
        </w:rPr>
      </w:pPr>
      <w:r w:rsidRPr="00BB0178">
        <w:rPr>
          <w:b/>
          <w:bCs/>
        </w:rPr>
        <w:t>Recorrido en Anchura</w:t>
      </w:r>
    </w:p>
    <w:p w14:paraId="0CC2108A" w14:textId="305DD838" w:rsidR="00BB0178" w:rsidRPr="00BB0178" w:rsidRDefault="00BB0178" w:rsidP="00490E34">
      <w:pPr>
        <w:pStyle w:val="Prrafodelista"/>
        <w:numPr>
          <w:ilvl w:val="0"/>
          <w:numId w:val="13"/>
        </w:numPr>
        <w:rPr>
          <w:b/>
          <w:bCs/>
        </w:rPr>
      </w:pPr>
      <w:r w:rsidRPr="00BB0178">
        <w:rPr>
          <w:b/>
          <w:bCs/>
        </w:rPr>
        <w:t>Recorrido en Profundidad</w:t>
      </w:r>
    </w:p>
    <w:p w14:paraId="1B3CAE51" w14:textId="396C441E" w:rsidR="00BB0178" w:rsidRDefault="00BB0178" w:rsidP="00BB0178">
      <w:r>
        <w:t xml:space="preserve">Estas estrategias son triviales en el mundo del Crawling. La primera </w:t>
      </w:r>
      <w:r w:rsidR="00143252">
        <w:t>se basa en</w:t>
      </w:r>
      <w:r>
        <w:t xml:space="preserve"> recorrer el árbol en anchura, visitando primero las Webs a las que hace referencia la semilla y después inspeccionar todos los hijos de cada una de estas</w:t>
      </w:r>
      <w:r w:rsidR="00143252">
        <w:t>. E</w:t>
      </w:r>
      <w:r w:rsidR="008B1A2A">
        <w:t xml:space="preserve">n resumen, no </w:t>
      </w:r>
      <w:r w:rsidR="00143252">
        <w:t>se visitará</w:t>
      </w:r>
      <w:r w:rsidR="008B1A2A">
        <w:t xml:space="preserve"> ningún nodo </w:t>
      </w:r>
      <w:r w:rsidR="008B1A2A">
        <w:lastRenderedPageBreak/>
        <w:t xml:space="preserve">del nivel </w:t>
      </w:r>
      <m:oMath>
        <m:r>
          <w:rPr>
            <w:rFonts w:ascii="Cambria Math" w:hAnsi="Cambria Math"/>
          </w:rPr>
          <m:t>N</m:t>
        </m:r>
      </m:oMath>
      <w:r w:rsidR="008B1A2A">
        <w:rPr>
          <w:b/>
          <w:bCs/>
          <w:i/>
          <w:iCs/>
        </w:rPr>
        <w:t xml:space="preserve"> </w:t>
      </w:r>
      <w:r w:rsidR="008B1A2A">
        <w:t xml:space="preserve">hasta haber visitado todos los nodos del nivel </w:t>
      </w:r>
      <m:oMath>
        <m:r>
          <w:rPr>
            <w:rFonts w:ascii="Cambria Math" w:hAnsi="Cambria Math"/>
          </w:rPr>
          <m:t>N-1</m:t>
        </m:r>
      </m:oMath>
      <w:r w:rsidR="008B1A2A">
        <w:t xml:space="preserve">. Por el contrario, </w:t>
      </w:r>
      <w:r w:rsidR="001E5CF9">
        <w:t xml:space="preserve">los Crawlers con recorrido en profundidad son aquellos que, </w:t>
      </w:r>
      <w:commentRangeStart w:id="32"/>
      <w:r w:rsidR="001E5CF9">
        <w:t>para un nodo, examina cada hijo hasta que no haya más hijos, y no pasa al siguiente hasta que no termine con el anterior</w:t>
      </w:r>
      <w:commentRangeEnd w:id="32"/>
      <w:r w:rsidR="001E5CF9">
        <w:rPr>
          <w:rStyle w:val="Refdecomentario"/>
        </w:rPr>
        <w:commentReference w:id="32"/>
      </w:r>
      <w:r w:rsidR="001E5CF9">
        <w:t>.</w:t>
      </w:r>
    </w:p>
    <w:p w14:paraId="12A64195" w14:textId="3B8684EF" w:rsidR="001E5CF9" w:rsidRPr="008B1A2A" w:rsidRDefault="001E5CF9" w:rsidP="00BB0178">
      <w:pPr>
        <w:rPr>
          <w:b/>
          <w:bCs/>
          <w:i/>
          <w:iCs/>
        </w:rPr>
      </w:pPr>
      <w:r>
        <w:t xml:space="preserve">Estos dos tipos son los primeros que se idearon, aunque ninguno de los dos es el </w:t>
      </w:r>
      <w:r w:rsidR="00E50BF7">
        <w:t xml:space="preserve">óptimo. En la actualidad hay varios estudios que proponen, por ejemplo, no inspeccionar el árbol de referencias entero, ya que los enlaces que se sitúan en </w:t>
      </w:r>
      <w:commentRangeStart w:id="33"/>
      <w:r w:rsidR="00E50BF7">
        <w:t xml:space="preserve">profundidades muy bajas </w:t>
      </w:r>
      <w:commentRangeEnd w:id="33"/>
      <w:r w:rsidR="00E50BF7">
        <w:rPr>
          <w:rStyle w:val="Refdecomentario"/>
        </w:rPr>
        <w:commentReference w:id="33"/>
      </w:r>
      <w:r w:rsidR="00E50BF7">
        <w:t xml:space="preserve">pueden no aportar información sobre los contenidos en el nodo semilla. </w:t>
      </w:r>
      <w:commentRangeStart w:id="34"/>
      <w:r w:rsidR="00E50BF7">
        <w:t>También hay varias publicaciones que proponen métodos en cuanto</w:t>
      </w:r>
      <w:r w:rsidR="00E57ED1">
        <w:t xml:space="preserve"> a </w:t>
      </w:r>
      <w:r w:rsidR="00E50BF7">
        <w:t>selección de los nodos que debemos visitar</w:t>
      </w:r>
      <w:commentRangeEnd w:id="34"/>
      <w:r w:rsidR="00E50BF7">
        <w:rPr>
          <w:rStyle w:val="Refdecomentario"/>
        </w:rPr>
        <w:commentReference w:id="34"/>
      </w:r>
      <w:r w:rsidR="00E50BF7">
        <w:t>.</w:t>
      </w:r>
    </w:p>
    <w:p w14:paraId="1994704E" w14:textId="63696139" w:rsidR="00C72D31" w:rsidRDefault="00970E87" w:rsidP="00C72D31">
      <w:pPr>
        <w:pStyle w:val="Ttulo2"/>
        <w:ind w:left="360" w:firstLine="0"/>
      </w:pPr>
      <w:bookmarkStart w:id="35" w:name="_Toc44011853"/>
      <w:r>
        <w:t>Algoritmos de Similitud</w:t>
      </w:r>
      <w:bookmarkEnd w:id="35"/>
    </w:p>
    <w:p w14:paraId="5991D897" w14:textId="08C75815" w:rsidR="00970E87" w:rsidRDefault="00970E87" w:rsidP="00970E87">
      <w:pPr>
        <w:pStyle w:val="Ttulo3"/>
        <w:ind w:right="-33"/>
      </w:pPr>
      <w:bookmarkStart w:id="36" w:name="_Toc44011854"/>
      <w:r>
        <w:t>Definición</w:t>
      </w:r>
      <w:bookmarkEnd w:id="36"/>
    </w:p>
    <w:p w14:paraId="628AD958" w14:textId="64A2DBFD" w:rsidR="006A51F2" w:rsidRDefault="007520B9" w:rsidP="006A51F2">
      <w:r>
        <w:t>Los</w:t>
      </w:r>
      <w:r w:rsidR="004213AD">
        <w:t xml:space="preserve"> algoritmo</w:t>
      </w:r>
      <w:r>
        <w:t>s</w:t>
      </w:r>
      <w:r w:rsidR="004213AD">
        <w:t xml:space="preserve"> d</w:t>
      </w:r>
      <w:r>
        <w:t xml:space="preserve">e similitud son aquellos que, a partir de efectuar cálculos matemáticos, son capaces de evaluar el grado de semejanza entre dos objetos. En matemáticas se pueden utilizar algunos de estos algoritmos para expresar, por ejemplo, la distancia entre dos puntos en un plano, distancia entre dos vectores, etc. Como en este proyecto, y en general en el ámbito del Procesamiento del Lenguaje Natural, </w:t>
      </w:r>
      <w:r w:rsidR="00143252">
        <w:t>es interesante</w:t>
      </w:r>
      <w:r>
        <w:t xml:space="preserve"> conocer como de parecidos son dos textos, estos algoritmos</w:t>
      </w:r>
      <w:r w:rsidR="00143252">
        <w:t xml:space="preserve"> se usan</w:t>
      </w:r>
      <w:r>
        <w:t xml:space="preserve"> para conocer el grado de coincidencia entre ellos.</w:t>
      </w:r>
    </w:p>
    <w:p w14:paraId="50BD31FD" w14:textId="0F6D6723" w:rsidR="007520B9" w:rsidRPr="00BC34C5" w:rsidRDefault="00BC34C5" w:rsidP="006A51F2">
      <w:r>
        <w:t xml:space="preserve">Hay una gran variedad de algoritmos de </w:t>
      </w:r>
      <w:r w:rsidR="00BF45A4">
        <w:t>similitud, algunos</w:t>
      </w:r>
      <w:r>
        <w:t xml:space="preserve"> brindan el grado de semejanza entre dos palabras, como el algoritmo de </w:t>
      </w:r>
      <w:commentRangeStart w:id="37"/>
      <w:r>
        <w:rPr>
          <w:b/>
          <w:bCs/>
        </w:rPr>
        <w:t>La Distancia de Levenshtein</w:t>
      </w:r>
      <w:commentRangeEnd w:id="37"/>
      <w:r w:rsidR="00BF45A4">
        <w:rPr>
          <w:rStyle w:val="Refdecomentario"/>
        </w:rPr>
        <w:commentReference w:id="37"/>
      </w:r>
      <w:r>
        <w:t xml:space="preserve">, que propone que la distancia entre dos palabras es el número mínimo de ediciones requeridas para pasar de la palabra </w:t>
      </w:r>
      <w:r>
        <w:rPr>
          <w:i/>
          <w:iCs/>
        </w:rPr>
        <w:t>A</w:t>
      </w:r>
      <w:r w:rsidR="00BF45A4">
        <w:rPr>
          <w:i/>
          <w:iCs/>
        </w:rPr>
        <w:t>,</w:t>
      </w:r>
      <w:r>
        <w:rPr>
          <w:i/>
          <w:iCs/>
        </w:rPr>
        <w:t xml:space="preserve"> </w:t>
      </w:r>
      <w:r>
        <w:t xml:space="preserve">a la palabra </w:t>
      </w:r>
      <w:r>
        <w:rPr>
          <w:i/>
          <w:iCs/>
        </w:rPr>
        <w:t>B</w:t>
      </w:r>
      <w:r>
        <w:t>.</w:t>
      </w:r>
      <w:r w:rsidR="00BF45A4">
        <w:t xml:space="preserve"> Aunque haya varios, </w:t>
      </w:r>
      <w:r w:rsidR="00143252">
        <w:t>en este proyecto</w:t>
      </w:r>
      <w:r w:rsidR="004B7C4D">
        <w:t xml:space="preserve"> </w:t>
      </w:r>
      <w:r w:rsidR="008A1CF2">
        <w:t xml:space="preserve">nos fijaremos </w:t>
      </w:r>
      <w:r w:rsidR="004B7C4D">
        <w:t xml:space="preserve">en aquellos que puedan representar la similitud entre dos textos completos. En el siguiente apartado </w:t>
      </w:r>
      <w:r w:rsidR="00143252">
        <w:t>se definen</w:t>
      </w:r>
      <w:r w:rsidR="004B7C4D">
        <w:t xml:space="preserve"> los que </w:t>
      </w:r>
      <w:r w:rsidR="00143252">
        <w:t>se implementarán</w:t>
      </w:r>
      <w:r w:rsidR="004B7C4D">
        <w:t xml:space="preserve"> en este proyecto.</w:t>
      </w:r>
    </w:p>
    <w:p w14:paraId="4B2EEF79" w14:textId="1D5539AD" w:rsidR="00970E87" w:rsidRDefault="00970E87" w:rsidP="00970E87">
      <w:pPr>
        <w:pStyle w:val="Ttulo3"/>
        <w:ind w:right="-33"/>
      </w:pPr>
      <w:bookmarkStart w:id="38" w:name="_Toc44011855"/>
      <w:r>
        <w:t>Tipos</w:t>
      </w:r>
      <w:bookmarkEnd w:id="38"/>
    </w:p>
    <w:p w14:paraId="32E22925" w14:textId="77777777" w:rsidR="004B7C4D" w:rsidRDefault="004B7C4D" w:rsidP="004B7C4D">
      <w:pPr>
        <w:pStyle w:val="Ttulo4"/>
        <w:rPr>
          <w:lang w:val="es-ES"/>
        </w:rPr>
      </w:pPr>
      <w:bookmarkStart w:id="39" w:name="_Toc44011856"/>
      <w:r>
        <w:rPr>
          <w:lang w:val="es-ES"/>
        </w:rPr>
        <w:t>Similitud Jaccard</w:t>
      </w:r>
      <w:bookmarkEnd w:id="39"/>
    </w:p>
    <w:p w14:paraId="29514D47" w14:textId="77777777" w:rsidR="004B7C4D" w:rsidRDefault="004B7C4D" w:rsidP="004B7C4D">
      <w:r>
        <w:t>De todos los algoritmos seleccionados para el cálculo de similitudes, Jaccard es el más sencillo de entender. Este algoritmo premia a los textos que tengan más palabras coincidentes con el texto principal a examinar. La forma de calcular este índice se rige por la siguiente ecuación:</w:t>
      </w:r>
    </w:p>
    <w:p w14:paraId="2F0E78A8" w14:textId="77777777" w:rsidR="004B7C4D" w:rsidRDefault="004B7C4D" w:rsidP="004B7C4D"/>
    <w:p w14:paraId="59379308" w14:textId="77777777" w:rsidR="004B7C4D" w:rsidRDefault="004B7C4D" w:rsidP="004B7C4D">
      <m:oMathPara>
        <m:oMath>
          <m:r>
            <w:rPr>
              <w:rFonts w:ascii="Cambria Math" w:hAnsi="Cambria Math"/>
            </w:rPr>
            <m:t>J</m:t>
          </m:r>
          <m:d>
            <m:dPr>
              <m:ctrlPr>
                <w:rPr>
                  <w:rFonts w:ascii="Cambria Math" w:hAnsi="Cambria Math"/>
                  <w:i/>
                </w:rPr>
              </m:ctrlPr>
            </m:dPr>
            <m:e>
              <m:r>
                <w:rPr>
                  <w:rFonts w:ascii="Cambria Math" w:hAnsi="Cambria Math"/>
                </w:rPr>
                <m:t>A,B</m:t>
              </m:r>
            </m:e>
          </m:d>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A∩B</m:t>
                  </m:r>
                </m:e>
              </m:d>
            </m:num>
            <m:den>
              <m:d>
                <m:dPr>
                  <m:begChr m:val="|"/>
                  <m:endChr m:val="|"/>
                  <m:ctrlPr>
                    <w:rPr>
                      <w:rFonts w:ascii="Cambria Math" w:hAnsi="Cambria Math"/>
                      <w:i/>
                    </w:rPr>
                  </m:ctrlPr>
                </m:dPr>
                <m:e>
                  <m:r>
                    <w:rPr>
                      <w:rFonts w:ascii="Cambria Math" w:hAnsi="Cambria Math"/>
                    </w:rPr>
                    <m:t>A∪B</m:t>
                  </m:r>
                </m:e>
              </m:d>
            </m:den>
          </m:f>
        </m:oMath>
      </m:oMathPara>
    </w:p>
    <w:p w14:paraId="5C7FE3B4" w14:textId="77777777" w:rsidR="00BB53F1" w:rsidRDefault="00BB53F1" w:rsidP="004B7C4D"/>
    <w:p w14:paraId="4410771E" w14:textId="342E20B3" w:rsidR="004B7C4D" w:rsidRDefault="004B7C4D" w:rsidP="004B7C4D">
      <w:r>
        <w:t>Este algoritmo dará puntuaciones comprendidas entre 0 y 1, donde 0 será que la coincidencia entre textos no existe, y 1 cuando los dos textos que estamos valorando son idénticos.</w:t>
      </w:r>
    </w:p>
    <w:p w14:paraId="46B6923D" w14:textId="77777777" w:rsidR="004B7C4D" w:rsidRDefault="004B7C4D" w:rsidP="004B7C4D">
      <w:r>
        <w:t xml:space="preserve">Con respecto a los valores de </w:t>
      </w:r>
      <m:oMath>
        <m:r>
          <w:rPr>
            <w:rFonts w:ascii="Cambria Math" w:hAnsi="Cambria Math"/>
          </w:rPr>
          <m:t>A</m:t>
        </m:r>
      </m:oMath>
      <w:r>
        <w:t xml:space="preserve"> y </w:t>
      </w:r>
      <m:oMath>
        <m:r>
          <w:rPr>
            <w:rFonts w:ascii="Cambria Math" w:hAnsi="Cambria Math"/>
          </w:rPr>
          <m:t>B</m:t>
        </m:r>
      </m:oMath>
      <w:r>
        <w:t>, estos serán el conjunto de palabras que contiene el texto A y el conjunto de palabras que contiene B, respectivamente.</w:t>
      </w:r>
    </w:p>
    <w:p w14:paraId="65150DEB" w14:textId="77777777" w:rsidR="004B7C4D" w:rsidRPr="00D41DBD" w:rsidRDefault="004B7C4D" w:rsidP="004B7C4D">
      <w:pPr>
        <w:pStyle w:val="Ttulo4"/>
        <w:rPr>
          <w:lang w:val="es-ES"/>
        </w:rPr>
      </w:pPr>
      <w:bookmarkStart w:id="40" w:name="_Toc44011857"/>
      <w:r w:rsidRPr="00D41DBD">
        <w:rPr>
          <w:lang w:val="es-ES"/>
        </w:rPr>
        <w:t>Similitud coseno entre dos vectores</w:t>
      </w:r>
      <w:bookmarkEnd w:id="40"/>
    </w:p>
    <w:p w14:paraId="73C3CF74" w14:textId="0C8A83AA" w:rsidR="004B7C4D" w:rsidRDefault="004B7C4D" w:rsidP="004B7C4D">
      <w:r>
        <w:t>La otra forma de calcular la similitud entre dos textos es su previa transformación en vectores, ya sean de características o de documento los cuales explicaremos en los siguientes apartados, y medir la distancia a la que están separados dichos vectores.</w:t>
      </w:r>
    </w:p>
    <w:p w14:paraId="6B4265DF" w14:textId="77777777" w:rsidR="00624AF8" w:rsidRDefault="00234777" w:rsidP="00624AF8">
      <w:pPr>
        <w:keepNext/>
        <w:autoSpaceDE w:val="0"/>
        <w:autoSpaceDN w:val="0"/>
        <w:adjustRightInd w:val="0"/>
        <w:ind w:right="-33"/>
        <w:jc w:val="center"/>
      </w:pPr>
      <w:r>
        <w:rPr>
          <w:noProof/>
        </w:rPr>
        <w:lastRenderedPageBreak/>
        <w:drawing>
          <wp:inline distT="0" distB="0" distL="0" distR="0" wp14:anchorId="68F2D8EC" wp14:editId="5937BF3A">
            <wp:extent cx="5148398" cy="1446028"/>
            <wp:effectExtent l="0" t="0" r="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stanciaCoseno.png"/>
                    <pic:cNvPicPr/>
                  </pic:nvPicPr>
                  <pic:blipFill>
                    <a:blip r:embed="rId22">
                      <a:extLst>
                        <a:ext uri="{28A0092B-C50C-407E-A947-70E740481C1C}">
                          <a14:useLocalDpi xmlns:a14="http://schemas.microsoft.com/office/drawing/2010/main" val="0"/>
                        </a:ext>
                      </a:extLst>
                    </a:blip>
                    <a:stretch>
                      <a:fillRect/>
                    </a:stretch>
                  </pic:blipFill>
                  <pic:spPr>
                    <a:xfrm>
                      <a:off x="0" y="0"/>
                      <a:ext cx="5445261" cy="1529408"/>
                    </a:xfrm>
                    <a:prstGeom prst="rect">
                      <a:avLst/>
                    </a:prstGeom>
                  </pic:spPr>
                </pic:pic>
              </a:graphicData>
            </a:graphic>
          </wp:inline>
        </w:drawing>
      </w:r>
    </w:p>
    <w:p w14:paraId="38E9D009" w14:textId="7A496BDB" w:rsidR="00234777" w:rsidRDefault="00624AF8" w:rsidP="00624AF8">
      <w:pPr>
        <w:pStyle w:val="Descripcin"/>
      </w:pPr>
      <w:bookmarkStart w:id="41" w:name="_Toc44006369"/>
      <w:r>
        <w:t xml:space="preserve">Figura </w:t>
      </w:r>
      <w:fldSimple w:instr=" STYLEREF 1 \s ">
        <w:r w:rsidR="00112767">
          <w:rPr>
            <w:noProof/>
          </w:rPr>
          <w:t>2</w:t>
        </w:r>
      </w:fldSimple>
      <w:r w:rsidR="00112767">
        <w:noBreakHyphen/>
      </w:r>
      <w:fldSimple w:instr=" SEQ Figura \* ARABIC \s 1 ">
        <w:r w:rsidR="00112767">
          <w:rPr>
            <w:noProof/>
          </w:rPr>
          <w:t>3</w:t>
        </w:r>
      </w:fldSimple>
      <w:r>
        <w:t xml:space="preserve">: </w:t>
      </w:r>
      <w:r w:rsidRPr="00624AF8">
        <w:t>Representación de diferentes distancias coseno</w:t>
      </w:r>
      <w:bookmarkEnd w:id="41"/>
    </w:p>
    <w:p w14:paraId="2B43029D" w14:textId="3FCBEB48" w:rsidR="004B7C4D" w:rsidRDefault="004B7C4D" w:rsidP="004B7C4D">
      <w:r>
        <w:t xml:space="preserve">De esta forma, se puede apreciar que cuanto más cerca esté uno del otro, más coincidencia tendrán ya que la distancia </w:t>
      </w:r>
      <w:r w:rsidR="0019589C">
        <w:t>entre ellos</w:t>
      </w:r>
      <w:r>
        <w:t xml:space="preserve"> es menor, y cuanto más alejados estén menor será la similitud entre ellos.</w:t>
      </w:r>
    </w:p>
    <w:p w14:paraId="44C81C73" w14:textId="77777777" w:rsidR="004B7C4D" w:rsidRDefault="004B7C4D" w:rsidP="004B7C4D">
      <w:r>
        <w:t>La ecuación que nos permite cuantificar la distancia entre dos vectores de iguales dimensiones es la siguiente:</w:t>
      </w:r>
    </w:p>
    <w:p w14:paraId="4BF83255" w14:textId="77777777" w:rsidR="004B7C4D" w:rsidRDefault="004B7C4D" w:rsidP="004B7C4D"/>
    <w:p w14:paraId="0BAFB675" w14:textId="77777777" w:rsidR="004B7C4D" w:rsidRPr="000B5D20" w:rsidRDefault="004B7C4D" w:rsidP="004B7C4D">
      <m:oMathPara>
        <m:oMath>
          <m:r>
            <w:rPr>
              <w:rFonts w:ascii="Cambria Math" w:hAnsi="Cambria Math"/>
            </w:rPr>
            <m:t>si</m:t>
          </m:r>
          <m:sSub>
            <m:sSubPr>
              <m:ctrlPr>
                <w:rPr>
                  <w:rFonts w:ascii="Cambria Math" w:hAnsi="Cambria Math"/>
                  <w:i/>
                </w:rPr>
              </m:ctrlPr>
            </m:sSubPr>
            <m:e>
              <m:r>
                <w:rPr>
                  <w:rFonts w:ascii="Cambria Math" w:hAnsi="Cambria Math"/>
                </w:rPr>
                <m:t>m</m:t>
              </m:r>
            </m:e>
            <m: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a,b</m:t>
                      </m:r>
                    </m:e>
                  </m:d>
                </m:e>
              </m:func>
            </m:sub>
          </m:sSub>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i,j</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j</m:t>
                      </m:r>
                    </m:sub>
                  </m:sSub>
                </m:e>
              </m:nary>
            </m:num>
            <m:den>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2</m:t>
                          </m:r>
                        </m:sup>
                      </m:sSubSup>
                    </m:e>
                  </m:nary>
                </m:e>
              </m:rad>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j</m:t>
                      </m:r>
                    </m:sub>
                    <m:sup>
                      <m:r>
                        <w:rPr>
                          <w:rFonts w:ascii="Cambria Math" w:hAnsi="Cambria Math"/>
                        </w:rPr>
                        <m:t>N</m:t>
                      </m:r>
                    </m:sup>
                    <m:e>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2</m:t>
                          </m:r>
                        </m:sup>
                      </m:sSubSup>
                    </m:e>
                  </m:nary>
                </m:e>
              </m:rad>
            </m:den>
          </m:f>
        </m:oMath>
      </m:oMathPara>
    </w:p>
    <w:p w14:paraId="6EF7563B" w14:textId="77777777" w:rsidR="004B7C4D" w:rsidRDefault="004B7C4D" w:rsidP="004B7C4D"/>
    <w:p w14:paraId="21B40A53" w14:textId="77777777" w:rsidR="004B7C4D" w:rsidRDefault="004B7C4D" w:rsidP="004B7C4D">
      <w:r>
        <w:t>Los resultados de esta ecuación están comprendidos entre 0 y 1, los cuales representarán la distancia que separa estos vectores.</w:t>
      </w:r>
    </w:p>
    <w:p w14:paraId="12FCD36B" w14:textId="77777777" w:rsidR="004B7C4D" w:rsidRDefault="004B7C4D" w:rsidP="004B7C4D">
      <w:r>
        <w:t xml:space="preserve">Hablando de los valores </w:t>
      </w:r>
      <m:oMath>
        <m:r>
          <w:rPr>
            <w:rFonts w:ascii="Cambria Math" w:hAnsi="Cambria Math"/>
          </w:rPr>
          <m:t>a</m:t>
        </m:r>
      </m:oMath>
      <w:r>
        <w:t xml:space="preserve"> y </w:t>
      </w:r>
      <m:oMath>
        <m:r>
          <w:rPr>
            <w:rFonts w:ascii="Cambria Math" w:hAnsi="Cambria Math"/>
          </w:rPr>
          <m:t>b</m:t>
        </m:r>
      </m:oMath>
      <w:r>
        <w:t>, estos serán los vectores de características o vectores de documento de un texto.</w:t>
      </w:r>
    </w:p>
    <w:p w14:paraId="08476B5E" w14:textId="77777777" w:rsidR="004B7C4D" w:rsidRDefault="004B7C4D" w:rsidP="004B7C4D">
      <w:pPr>
        <w:pStyle w:val="Ttulo3"/>
      </w:pPr>
      <w:bookmarkStart w:id="42" w:name="_Toc44011858"/>
      <w:r>
        <w:t>Tipos de vectorización de textos</w:t>
      </w:r>
      <w:bookmarkEnd w:id="42"/>
    </w:p>
    <w:p w14:paraId="36EEB12B" w14:textId="6BFAB4CD" w:rsidR="004B7C4D" w:rsidRPr="0088224E" w:rsidRDefault="004B7C4D" w:rsidP="004B7C4D">
      <w:r>
        <w:t xml:space="preserve">En este apartado explicaremos qué métodos </w:t>
      </w:r>
      <w:r w:rsidR="0019589C">
        <w:t>se han</w:t>
      </w:r>
      <w:r>
        <w:t xml:space="preserve"> utilizado para transformar un texto a un vector para así poder hacer cálculos entre ellos. Esto es muy importante entenderlo ya que nos da la idea principal de cómo se puede calcular la similitud entre dos textos utilizando un elemento tan matemático como los vectores.</w:t>
      </w:r>
    </w:p>
    <w:p w14:paraId="7E0F850D" w14:textId="0C06168A" w:rsidR="004B7C4D" w:rsidRDefault="004B7C4D" w:rsidP="004B7C4D">
      <w:pPr>
        <w:pStyle w:val="Ttulo4"/>
        <w:rPr>
          <w:lang w:val="es-ES"/>
        </w:rPr>
      </w:pPr>
      <w:bookmarkStart w:id="43" w:name="_Toc44011859"/>
      <w:r w:rsidRPr="00D41DBD">
        <w:rPr>
          <w:lang w:val="es-ES"/>
        </w:rPr>
        <w:t xml:space="preserve">Cálculo de vectores de características </w:t>
      </w:r>
      <w:r w:rsidR="007C1960">
        <w:rPr>
          <w:lang w:val="es-ES"/>
        </w:rPr>
        <w:t>por Word Embeddings</w:t>
      </w:r>
      <w:bookmarkEnd w:id="43"/>
    </w:p>
    <w:p w14:paraId="4A3F5773" w14:textId="1A61EEE8" w:rsidR="00547CCA" w:rsidRDefault="00EB30DB" w:rsidP="00EB30DB">
      <w:r>
        <w:t>L</w:t>
      </w:r>
      <w:r w:rsidR="00547CCA">
        <w:t>os</w:t>
      </w:r>
      <w:r>
        <w:t xml:space="preserve"> </w:t>
      </w:r>
      <w:r>
        <w:rPr>
          <w:i/>
          <w:iCs/>
        </w:rPr>
        <w:t xml:space="preserve">Word </w:t>
      </w:r>
      <w:r w:rsidR="00547CCA">
        <w:rPr>
          <w:i/>
          <w:iCs/>
        </w:rPr>
        <w:t>E</w:t>
      </w:r>
      <w:r>
        <w:rPr>
          <w:i/>
          <w:iCs/>
        </w:rPr>
        <w:t>mbeddings</w:t>
      </w:r>
      <w:r w:rsidR="00547CCA">
        <w:rPr>
          <w:i/>
          <w:iCs/>
        </w:rPr>
        <w:t xml:space="preserve"> </w:t>
      </w:r>
      <w:r w:rsidR="00547CCA">
        <w:t>es una técnica bastante novedosa que pretende</w:t>
      </w:r>
      <w:r>
        <w:t xml:space="preserve"> generar un vector de </w:t>
      </w:r>
      <m:oMath>
        <m:r>
          <m:rPr>
            <m:sty m:val="bi"/>
          </m:rPr>
          <w:rPr>
            <w:rFonts w:ascii="Cambria Math" w:hAnsi="Cambria Math"/>
          </w:rPr>
          <m:t>n</m:t>
        </m:r>
      </m:oMath>
      <w:r>
        <w:rPr>
          <w:b/>
          <w:bCs/>
        </w:rPr>
        <w:t xml:space="preserve"> </w:t>
      </w:r>
      <w:r>
        <w:t xml:space="preserve">dimensiones a partir de cualquier palabra. Esta técnica del </w:t>
      </w:r>
      <w:r>
        <w:rPr>
          <w:i/>
          <w:iCs/>
        </w:rPr>
        <w:t xml:space="preserve">Procesamiento del Lenguaje Natural </w:t>
      </w:r>
      <w:r>
        <w:t xml:space="preserve">utiliza el contexto </w:t>
      </w:r>
      <w:r w:rsidR="006F774B">
        <w:t>en el que</w:t>
      </w:r>
      <w:r>
        <w:t xml:space="preserve"> reside nuestra palabra para </w:t>
      </w:r>
      <w:r w:rsidR="006F774B">
        <w:t>determinar la</w:t>
      </w:r>
      <w:r>
        <w:t xml:space="preserve"> representación vectorial de ella</w:t>
      </w:r>
      <w:r w:rsidR="006F774B">
        <w:t>.</w:t>
      </w:r>
      <w:r w:rsidR="00547CCA">
        <w:t xml:space="preserve"> El tipo de </w:t>
      </w:r>
      <w:r w:rsidR="00547CCA">
        <w:rPr>
          <w:i/>
          <w:iCs/>
        </w:rPr>
        <w:t xml:space="preserve">Word Embedding </w:t>
      </w:r>
      <w:r w:rsidR="00547CCA">
        <w:t xml:space="preserve">que más se utiliza debido a su alta probabilidad de acierto es el </w:t>
      </w:r>
      <w:r w:rsidR="00547CCA">
        <w:rPr>
          <w:b/>
          <w:bCs/>
        </w:rPr>
        <w:t>Word2Vec</w:t>
      </w:r>
      <w:r w:rsidR="00547CCA">
        <w:t xml:space="preserve">. </w:t>
      </w:r>
      <w:r w:rsidR="00F53C13">
        <w:t xml:space="preserve">La forma en el que este modelo utiliza el contexto es en base a </w:t>
      </w:r>
      <w:r w:rsidR="00F53C13">
        <w:rPr>
          <w:b/>
          <w:bCs/>
        </w:rPr>
        <w:t>ventanas de contexto</w:t>
      </w:r>
      <w:r w:rsidR="00F53C13">
        <w:t xml:space="preserve">, que son la cantidad de palabras que tendrá nuestro contexto más la </w:t>
      </w:r>
      <w:r w:rsidR="00F53C13" w:rsidRPr="00F53C13">
        <w:rPr>
          <w:b/>
          <w:bCs/>
        </w:rPr>
        <w:t xml:space="preserve">palabra </w:t>
      </w:r>
      <w:r w:rsidR="00F53C13">
        <w:rPr>
          <w:b/>
          <w:bCs/>
        </w:rPr>
        <w:t>de enfoque</w:t>
      </w:r>
      <w:r w:rsidR="00F53C13">
        <w:t xml:space="preserve">, que es la palabra de estudio. Por ejemplo, si nuestra ventana es de 6 palabras, nuestro contexto estará formado por la </w:t>
      </w:r>
      <w:r w:rsidR="00C62A0F">
        <w:t>palabra de enfoque, las 3 anteriores y las 3 posteriores a esta.</w:t>
      </w:r>
    </w:p>
    <w:p w14:paraId="609B6693" w14:textId="2F78A014" w:rsidR="00EB30DB" w:rsidRDefault="00547CCA" w:rsidP="00EB30DB">
      <w:r>
        <w:t xml:space="preserve">El modelo de </w:t>
      </w:r>
      <w:r>
        <w:rPr>
          <w:b/>
          <w:bCs/>
        </w:rPr>
        <w:t>Word2Vec</w:t>
      </w:r>
      <w:r w:rsidR="001732BB">
        <w:t>,</w:t>
      </w:r>
      <w:r>
        <w:rPr>
          <w:b/>
          <w:bCs/>
        </w:rPr>
        <w:t xml:space="preserve"> </w:t>
      </w:r>
      <w:r>
        <w:t xml:space="preserve">creado por </w:t>
      </w:r>
      <w:r>
        <w:rPr>
          <w:i/>
          <w:iCs/>
        </w:rPr>
        <w:t xml:space="preserve">Tomas Mikolov </w:t>
      </w:r>
      <w:r>
        <w:t>en el año 2013</w:t>
      </w:r>
      <w:r w:rsidR="001732BB">
        <w:t xml:space="preserve">, utiliza una </w:t>
      </w:r>
      <w:r w:rsidR="001732BB" w:rsidRPr="0026144B">
        <w:rPr>
          <w:b/>
          <w:bCs/>
        </w:rPr>
        <w:t xml:space="preserve">red neuronal </w:t>
      </w:r>
      <w:r w:rsidR="0026144B" w:rsidRPr="0026144B">
        <w:rPr>
          <w:b/>
          <w:bCs/>
        </w:rPr>
        <w:t>poco profunda</w:t>
      </w:r>
      <w:r w:rsidR="0026144B">
        <w:t>, con dos capas, para obtener el vector de una palabra el cual viene dado por el valor de los pesos que la red neuronal tenga una vez entrenada.</w:t>
      </w:r>
    </w:p>
    <w:p w14:paraId="6ECB7454" w14:textId="306C33F0" w:rsidR="0013041F" w:rsidRPr="00C60818" w:rsidRDefault="007620F1" w:rsidP="00EB30DB">
      <w:pPr>
        <w:rPr>
          <w:lang w:val="en-US"/>
        </w:rPr>
      </w:pPr>
      <w:r>
        <w:t xml:space="preserve">En el </w:t>
      </w:r>
      <w:r w:rsidR="00CC6CFC">
        <w:t>artículo</w:t>
      </w:r>
      <w:r>
        <w:t xml:space="preserve"> </w:t>
      </w:r>
      <w:commentRangeStart w:id="44"/>
      <w:r w:rsidR="001A771D">
        <w:rPr>
          <w:i/>
          <w:iCs/>
        </w:rPr>
        <w:t>“</w:t>
      </w:r>
      <w:r w:rsidR="001A771D" w:rsidRPr="001A771D">
        <w:rPr>
          <w:i/>
          <w:iCs/>
        </w:rPr>
        <w:t>Efficient Estimation of Word Representations in Vector Space</w:t>
      </w:r>
      <w:r w:rsidR="001A771D">
        <w:rPr>
          <w:i/>
          <w:iCs/>
        </w:rPr>
        <w:t>”</w:t>
      </w:r>
      <w:commentRangeEnd w:id="44"/>
      <w:r w:rsidR="001A771D">
        <w:rPr>
          <w:rStyle w:val="Refdecomentario"/>
        </w:rPr>
        <w:commentReference w:id="44"/>
      </w:r>
      <w:r w:rsidR="001A771D">
        <w:rPr>
          <w:i/>
          <w:iCs/>
        </w:rPr>
        <w:t xml:space="preserve"> </w:t>
      </w:r>
      <w:r w:rsidR="001A771D">
        <w:t xml:space="preserve">de </w:t>
      </w:r>
      <w:r w:rsidR="001A771D">
        <w:rPr>
          <w:i/>
          <w:iCs/>
        </w:rPr>
        <w:t xml:space="preserve">Tomas Mikolov </w:t>
      </w:r>
      <w:r w:rsidR="001A771D">
        <w:t>junto a otros investigadores realizaron un estudio para desarrollar un modelo el cual maximizara la similitud entre vectores de palabras.</w:t>
      </w:r>
      <w:r w:rsidR="00CC6CFC">
        <w:t xml:space="preserve"> En este artículo se prueban varias redes neuronales como </w:t>
      </w:r>
      <w:r w:rsidR="00CC6CFC">
        <w:rPr>
          <w:b/>
          <w:bCs/>
        </w:rPr>
        <w:t>redes neuronales con retro propagación</w:t>
      </w:r>
      <w:r w:rsidR="00CC6CFC">
        <w:t xml:space="preserve">, </w:t>
      </w:r>
      <w:r w:rsidR="00CC6CFC" w:rsidRPr="00CC6CFC">
        <w:rPr>
          <w:b/>
          <w:bCs/>
        </w:rPr>
        <w:t>redes</w:t>
      </w:r>
      <w:r w:rsidR="00CC6CFC">
        <w:rPr>
          <w:b/>
          <w:bCs/>
        </w:rPr>
        <w:t xml:space="preserve"> neuronales recurrentes </w:t>
      </w:r>
      <w:r w:rsidR="00CC6CFC">
        <w:lastRenderedPageBreak/>
        <w:t>y</w:t>
      </w:r>
      <w:r w:rsidR="00CC6CFC">
        <w:rPr>
          <w:b/>
          <w:bCs/>
        </w:rPr>
        <w:t xml:space="preserve"> redes neuronales </w:t>
      </w:r>
      <w:r w:rsidR="00C62A0F">
        <w:rPr>
          <w:b/>
          <w:bCs/>
        </w:rPr>
        <w:t>simples poco profundas</w:t>
      </w:r>
      <w:r w:rsidR="00CC6CFC">
        <w:t>. Después de realizar varios experimentos, llegaron a la conclusión de qu</w:t>
      </w:r>
      <w:r w:rsidR="005F1A87">
        <w:t xml:space="preserve">e, para llegar a una tasa de acierto alta, es necesario poder entrenar con un gran dataset la red neuronal, por ello, los modelos de redes neuronales que funcionan mejor son los </w:t>
      </w:r>
      <w:r w:rsidR="005F1A87">
        <w:rPr>
          <w:b/>
          <w:bCs/>
        </w:rPr>
        <w:t>simples</w:t>
      </w:r>
      <w:r w:rsidR="005F1A87">
        <w:t xml:space="preserve">. En esta publicación, </w:t>
      </w:r>
      <w:r w:rsidR="005F1A87">
        <w:rPr>
          <w:i/>
          <w:iCs/>
        </w:rPr>
        <w:t xml:space="preserve">Tomas Mikolov </w:t>
      </w:r>
      <w:r w:rsidR="005F1A87">
        <w:t xml:space="preserve">propone dos modelos de arquitectura para el aprendizaje de la red. </w:t>
      </w:r>
      <w:r w:rsidR="005F1A87" w:rsidRPr="00C60818">
        <w:rPr>
          <w:lang w:val="en-US"/>
        </w:rPr>
        <w:t xml:space="preserve">Estos son </w:t>
      </w:r>
      <w:r w:rsidR="005F1A87" w:rsidRPr="00C60818">
        <w:rPr>
          <w:b/>
          <w:bCs/>
          <w:i/>
          <w:iCs/>
          <w:lang w:val="en-US"/>
        </w:rPr>
        <w:t xml:space="preserve">Continuous Bag-of-Words (CBOW) </w:t>
      </w:r>
      <w:r w:rsidR="005F1A87" w:rsidRPr="00C60818">
        <w:rPr>
          <w:lang w:val="en-US"/>
        </w:rPr>
        <w:t xml:space="preserve">y </w:t>
      </w:r>
      <w:r w:rsidR="005F1A87" w:rsidRPr="00C60818">
        <w:rPr>
          <w:b/>
          <w:bCs/>
          <w:i/>
          <w:iCs/>
          <w:lang w:val="en-US"/>
        </w:rPr>
        <w:t>Continouous Skip-gram</w:t>
      </w:r>
      <w:r w:rsidR="005F1A87" w:rsidRPr="00C60818">
        <w:rPr>
          <w:lang w:val="en-US"/>
        </w:rPr>
        <w:t>.</w:t>
      </w:r>
    </w:p>
    <w:p w14:paraId="4211431F" w14:textId="77777777" w:rsidR="00F24C66" w:rsidRPr="00C60818" w:rsidRDefault="00F24C66" w:rsidP="00EB30DB">
      <w:pPr>
        <w:rPr>
          <w:lang w:val="en-US"/>
        </w:rPr>
      </w:pPr>
    </w:p>
    <w:p w14:paraId="1D0304F2" w14:textId="77777777" w:rsidR="00F24C66" w:rsidRDefault="00F24C66" w:rsidP="00F24C66">
      <w:pPr>
        <w:keepNext/>
        <w:autoSpaceDE w:val="0"/>
        <w:autoSpaceDN w:val="0"/>
        <w:adjustRightInd w:val="0"/>
        <w:ind w:right="-33"/>
        <w:jc w:val="center"/>
      </w:pPr>
      <w:r>
        <w:rPr>
          <w:noProof/>
        </w:rPr>
        <w:drawing>
          <wp:inline distT="0" distB="0" distL="0" distR="0" wp14:anchorId="2EE965DB" wp14:editId="3718314B">
            <wp:extent cx="4150154" cy="2516919"/>
            <wp:effectExtent l="0" t="0" r="3175" b="0"/>
            <wp:docPr id="11" name="Imagen 11"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BOWvsSkipGram.PNG"/>
                    <pic:cNvPicPr/>
                  </pic:nvPicPr>
                  <pic:blipFill>
                    <a:blip r:embed="rId23">
                      <a:extLst>
                        <a:ext uri="{28A0092B-C50C-407E-A947-70E740481C1C}">
                          <a14:useLocalDpi xmlns:a14="http://schemas.microsoft.com/office/drawing/2010/main" val="0"/>
                        </a:ext>
                      </a:extLst>
                    </a:blip>
                    <a:stretch>
                      <a:fillRect/>
                    </a:stretch>
                  </pic:blipFill>
                  <pic:spPr>
                    <a:xfrm>
                      <a:off x="0" y="0"/>
                      <a:ext cx="4203487" cy="2549263"/>
                    </a:xfrm>
                    <a:prstGeom prst="rect">
                      <a:avLst/>
                    </a:prstGeom>
                  </pic:spPr>
                </pic:pic>
              </a:graphicData>
            </a:graphic>
          </wp:inline>
        </w:drawing>
      </w:r>
    </w:p>
    <w:p w14:paraId="5BF1C47A" w14:textId="79923D5F" w:rsidR="00F24C66" w:rsidRDefault="00F24C66" w:rsidP="00F24C66">
      <w:pPr>
        <w:pStyle w:val="Descripcin"/>
      </w:pPr>
      <w:bookmarkStart w:id="45" w:name="_Toc44006370"/>
      <w:r>
        <w:t xml:space="preserve">Figura </w:t>
      </w:r>
      <w:fldSimple w:instr=" STYLEREF 1 \s ">
        <w:r w:rsidR="00112767">
          <w:rPr>
            <w:noProof/>
          </w:rPr>
          <w:t>2</w:t>
        </w:r>
      </w:fldSimple>
      <w:r w:rsidR="00112767">
        <w:noBreakHyphen/>
      </w:r>
      <w:fldSimple w:instr=" SEQ Figura \* ARABIC \s 1 ">
        <w:r w:rsidR="00112767">
          <w:rPr>
            <w:noProof/>
          </w:rPr>
          <w:t>4</w:t>
        </w:r>
      </w:fldSimple>
      <w:r>
        <w:t>: Modelos de aprendizaje CBOW y Skip-gram</w:t>
      </w:r>
      <w:bookmarkEnd w:id="45"/>
    </w:p>
    <w:p w14:paraId="215AA739" w14:textId="2EE83FC7" w:rsidR="00C62A0F" w:rsidRDefault="00C62A0F" w:rsidP="00EB30DB">
      <w:r>
        <w:t xml:space="preserve">El modelo de </w:t>
      </w:r>
      <w:r>
        <w:rPr>
          <w:b/>
          <w:bCs/>
          <w:i/>
          <w:iCs/>
        </w:rPr>
        <w:t xml:space="preserve">CBOW </w:t>
      </w:r>
      <w:r>
        <w:t xml:space="preserve">es el modelo más intuitivo, donde dado una ventana de contexto, tenemos que adivinar la palabra de enfoque. El modelo </w:t>
      </w:r>
      <w:r>
        <w:rPr>
          <w:b/>
          <w:bCs/>
          <w:i/>
          <w:iCs/>
        </w:rPr>
        <w:t xml:space="preserve">Skip-gram </w:t>
      </w:r>
      <w:r>
        <w:t xml:space="preserve">sin embargo, intenta predecir las demás palabras del contexto a partir solo de la palabra de enfoque. De primeras, el modelo </w:t>
      </w:r>
      <w:r>
        <w:rPr>
          <w:b/>
          <w:bCs/>
          <w:i/>
          <w:iCs/>
        </w:rPr>
        <w:t xml:space="preserve">CBOW </w:t>
      </w:r>
      <w:r>
        <w:t xml:space="preserve">al ser más intuitivo parece mejor, pero como la red neuronal va a entrenar con una colección de datos muy grande, se puede obtener mucha más información utilizando el modelo de aprendizaje </w:t>
      </w:r>
      <w:r>
        <w:rPr>
          <w:b/>
          <w:bCs/>
          <w:i/>
          <w:iCs/>
        </w:rPr>
        <w:t>Skip-gram</w:t>
      </w:r>
      <w:r>
        <w:t>.</w:t>
      </w:r>
    </w:p>
    <w:p w14:paraId="1EE38026" w14:textId="65CB31CA" w:rsidR="00F24C66" w:rsidRDefault="00F24C66" w:rsidP="00EB30DB">
      <w:commentRangeStart w:id="46"/>
      <w:r>
        <w:t xml:space="preserve">En el </w:t>
      </w:r>
      <w:r w:rsidR="00D6350F">
        <w:t>artículo</w:t>
      </w:r>
      <w:r>
        <w:t xml:space="preserve"> </w:t>
      </w:r>
      <w:commentRangeEnd w:id="46"/>
      <w:r w:rsidR="00FE7D29">
        <w:rPr>
          <w:rStyle w:val="Refdecomentario"/>
        </w:rPr>
        <w:commentReference w:id="46"/>
      </w:r>
      <w:r>
        <w:rPr>
          <w:i/>
          <w:iCs/>
        </w:rPr>
        <w:t>“</w:t>
      </w:r>
      <w:r w:rsidRPr="00F24C66">
        <w:rPr>
          <w:i/>
          <w:iCs/>
        </w:rPr>
        <w:t>Distributed Representations of Words and Phrases and their Compositionality</w:t>
      </w:r>
      <w:r>
        <w:rPr>
          <w:i/>
          <w:iCs/>
        </w:rPr>
        <w:t>”</w:t>
      </w:r>
      <w:r>
        <w:t xml:space="preserve">, también de </w:t>
      </w:r>
      <w:r>
        <w:rPr>
          <w:i/>
          <w:iCs/>
        </w:rPr>
        <w:t>Tomas Mikolov</w:t>
      </w:r>
      <w:r>
        <w:t xml:space="preserve">, se hace una mayor explicación sobre el modelo </w:t>
      </w:r>
      <w:r>
        <w:rPr>
          <w:b/>
          <w:bCs/>
          <w:i/>
          <w:iCs/>
        </w:rPr>
        <w:t>Skip-gram</w:t>
      </w:r>
      <w:r w:rsidR="00897594">
        <w:t xml:space="preserve">, la matemática que hay detrás de este modelo y más </w:t>
      </w:r>
      <w:r w:rsidR="0080006A">
        <w:t>resultados obtenidos por él.</w:t>
      </w:r>
    </w:p>
    <w:p w14:paraId="782EB18C" w14:textId="797A660F" w:rsidR="00B44190" w:rsidRPr="000C035D" w:rsidRDefault="00B44190" w:rsidP="00EB30DB">
      <w:r>
        <w:t xml:space="preserve">Otros ejemplos de </w:t>
      </w:r>
      <w:r>
        <w:rPr>
          <w:i/>
        </w:rPr>
        <w:t xml:space="preserve">Word </w:t>
      </w:r>
      <w:r>
        <w:rPr>
          <w:i/>
          <w:iCs/>
        </w:rPr>
        <w:t xml:space="preserve">Embeddings </w:t>
      </w:r>
      <w:r>
        <w:rPr>
          <w:iCs/>
        </w:rPr>
        <w:t xml:space="preserve">diferentes al </w:t>
      </w:r>
      <w:r>
        <w:rPr>
          <w:b/>
          <w:iCs/>
        </w:rPr>
        <w:t>Word2Vec</w:t>
      </w:r>
      <w:r>
        <w:rPr>
          <w:iCs/>
        </w:rPr>
        <w:t xml:space="preserve"> desarrollado por </w:t>
      </w:r>
      <w:r>
        <w:rPr>
          <w:b/>
          <w:iCs/>
        </w:rPr>
        <w:t xml:space="preserve">Google </w:t>
      </w:r>
      <w:r>
        <w:rPr>
          <w:iCs/>
        </w:rPr>
        <w:t xml:space="preserve">son </w:t>
      </w:r>
      <w:r>
        <w:rPr>
          <w:b/>
          <w:iCs/>
        </w:rPr>
        <w:t>Fast</w:t>
      </w:r>
      <w:r w:rsidR="00FD2B88">
        <w:rPr>
          <w:b/>
          <w:iCs/>
        </w:rPr>
        <w:t>Text</w:t>
      </w:r>
      <w:r w:rsidR="00FD2B88">
        <w:rPr>
          <w:iCs/>
        </w:rPr>
        <w:t xml:space="preserve">, librería de código abierto desarrollada por </w:t>
      </w:r>
      <w:r w:rsidR="00FD2B88">
        <w:rPr>
          <w:b/>
          <w:iCs/>
        </w:rPr>
        <w:t xml:space="preserve">Facebook </w:t>
      </w:r>
      <w:r w:rsidR="00FD2B88">
        <w:rPr>
          <w:iCs/>
        </w:rPr>
        <w:t xml:space="preserve">en </w:t>
      </w:r>
      <w:r w:rsidR="000C035D">
        <w:rPr>
          <w:b/>
          <w:iCs/>
        </w:rPr>
        <w:t>2016</w:t>
      </w:r>
      <w:r w:rsidR="000C035D">
        <w:rPr>
          <w:iCs/>
        </w:rPr>
        <w:t xml:space="preserve"> y </w:t>
      </w:r>
      <w:r w:rsidR="000C035D">
        <w:rPr>
          <w:b/>
          <w:iCs/>
        </w:rPr>
        <w:t>GloVe</w:t>
      </w:r>
      <w:r w:rsidR="000C035D">
        <w:rPr>
          <w:iCs/>
        </w:rPr>
        <w:t xml:space="preserve">, </w:t>
      </w:r>
      <w:r w:rsidR="000C035D" w:rsidRPr="000C035D">
        <w:rPr>
          <w:b/>
          <w:i/>
          <w:iCs/>
        </w:rPr>
        <w:t>Global Vectors for Word Representation</w:t>
      </w:r>
      <w:r w:rsidR="000C035D">
        <w:rPr>
          <w:iCs/>
        </w:rPr>
        <w:t xml:space="preserve">, desarrollado en la </w:t>
      </w:r>
      <w:r w:rsidR="000C035D">
        <w:rPr>
          <w:b/>
          <w:iCs/>
        </w:rPr>
        <w:t xml:space="preserve">Universidad de Stanford </w:t>
      </w:r>
      <w:r w:rsidR="000C035D">
        <w:rPr>
          <w:iCs/>
        </w:rPr>
        <w:t xml:space="preserve">en </w:t>
      </w:r>
      <w:r w:rsidR="000C035D" w:rsidRPr="000C035D">
        <w:rPr>
          <w:b/>
          <w:iCs/>
        </w:rPr>
        <w:t>2014</w:t>
      </w:r>
      <w:r w:rsidR="000C035D">
        <w:rPr>
          <w:iCs/>
        </w:rPr>
        <w:t>.</w:t>
      </w:r>
    </w:p>
    <w:p w14:paraId="34703A09" w14:textId="77777777" w:rsidR="004B7C4D" w:rsidRDefault="004B7C4D" w:rsidP="004B7C4D">
      <w:pPr>
        <w:pStyle w:val="Ttulo4"/>
        <w:rPr>
          <w:lang w:val="es-ES"/>
        </w:rPr>
      </w:pPr>
      <w:bookmarkStart w:id="47" w:name="_Toc44011860"/>
      <w:r>
        <w:rPr>
          <w:lang w:val="es-ES"/>
        </w:rPr>
        <w:t>Cálculo de los vectores de documento por tf-idf</w:t>
      </w:r>
      <w:bookmarkEnd w:id="47"/>
    </w:p>
    <w:p w14:paraId="506F3DEA" w14:textId="77777777" w:rsidR="004B7C4D" w:rsidRDefault="004B7C4D" w:rsidP="004B7C4D">
      <w:r>
        <w:t xml:space="preserve">La idea base del método de vectorización de textos </w:t>
      </w:r>
      <w:r>
        <w:rPr>
          <w:i/>
          <w:iCs/>
        </w:rPr>
        <w:t>tf-idf</w:t>
      </w:r>
      <w:r>
        <w:t xml:space="preserve">, con siglas en inglés </w:t>
      </w:r>
      <w:r>
        <w:rPr>
          <w:i/>
          <w:iCs/>
        </w:rPr>
        <w:t>Term frecuency – Invese document frecuency</w:t>
      </w:r>
      <w:r>
        <w:t xml:space="preserve">, propone crear vectores de documento los cuales expresen la relevancia de las </w:t>
      </w:r>
      <w:r w:rsidRPr="00C60818">
        <w:t>palabras</w:t>
      </w:r>
      <w:r>
        <w:t xml:space="preserve"> para cada documento de una colección. </w:t>
      </w:r>
    </w:p>
    <w:p w14:paraId="56A72142" w14:textId="77777777" w:rsidR="004B7C4D" w:rsidRDefault="004B7C4D" w:rsidP="004B7C4D">
      <w:r>
        <w:t xml:space="preserve">Un vector de documento calculado por </w:t>
      </w:r>
      <w:r>
        <w:rPr>
          <w:i/>
          <w:iCs/>
        </w:rPr>
        <w:t xml:space="preserve">tf-idf </w:t>
      </w:r>
      <w:r>
        <w:t>tendría la siguiente forma:</w:t>
      </w:r>
    </w:p>
    <w:p w14:paraId="64B3C65A" w14:textId="77777777" w:rsidR="004B7C4D" w:rsidRDefault="004B7C4D" w:rsidP="004B7C4D"/>
    <w:p w14:paraId="5FCD61AE" w14:textId="77777777" w:rsidR="004B7C4D" w:rsidRPr="00110B32" w:rsidRDefault="00731AAE" w:rsidP="004B7C4D">
      <m:oMathPara>
        <m:oMath>
          <m:acc>
            <m:accPr>
              <m:chr m:val="̅"/>
              <m:ctrlPr>
                <w:rPr>
                  <w:rFonts w:ascii="Cambria Math" w:hAnsi="Cambria Math"/>
                  <w:i/>
                </w:rPr>
              </m:ctrlPr>
            </m:accPr>
            <m:e>
              <m:r>
                <w:rPr>
                  <w:rFonts w:ascii="Cambria Math" w:hAnsi="Cambria Math"/>
                </w:rPr>
                <m:t>d</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tfidf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tfidf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tfidf</m:t>
                  </m:r>
                </m:e>
                <m:sub>
                  <m:r>
                    <w:rPr>
                      <w:rFonts w:ascii="Cambria Math" w:hAnsi="Cambria Math"/>
                    </w:rPr>
                    <m:t>3</m:t>
                  </m:r>
                </m:sub>
              </m:sSub>
              <m:r>
                <w:rPr>
                  <w:rFonts w:ascii="Cambria Math" w:hAnsi="Cambria Math"/>
                </w:rPr>
                <m:t xml:space="preserve">, …, </m:t>
              </m:r>
              <m:sSub>
                <m:sSubPr>
                  <m:ctrlPr>
                    <w:rPr>
                      <w:rFonts w:ascii="Cambria Math" w:hAnsi="Cambria Math"/>
                      <w:i/>
                    </w:rPr>
                  </m:ctrlPr>
                </m:sSubPr>
                <m:e>
                  <m:r>
                    <w:rPr>
                      <w:rFonts w:ascii="Cambria Math" w:hAnsi="Cambria Math"/>
                    </w:rPr>
                    <m:t>tfidf</m:t>
                  </m:r>
                </m:e>
                <m:sub>
                  <m:r>
                    <w:rPr>
                      <w:rFonts w:ascii="Cambria Math" w:hAnsi="Cambria Math"/>
                    </w:rPr>
                    <m:t>n</m:t>
                  </m:r>
                </m:sub>
              </m:sSub>
            </m:e>
          </m:d>
        </m:oMath>
      </m:oMathPara>
    </w:p>
    <w:p w14:paraId="65293B22" w14:textId="77777777" w:rsidR="004B7C4D" w:rsidRDefault="004B7C4D" w:rsidP="004B7C4D"/>
    <w:p w14:paraId="79CE68E8" w14:textId="77777777" w:rsidR="004B7C4D" w:rsidRDefault="004B7C4D" w:rsidP="004B7C4D">
      <w:r>
        <w:t xml:space="preserve">Estos vectores tendrán tantas dimensiones como palabras distintas haya en la colección de documentos y donde cada </w:t>
      </w:r>
      <m:oMath>
        <m:sSub>
          <m:sSubPr>
            <m:ctrlPr>
              <w:rPr>
                <w:rFonts w:ascii="Cambria Math" w:hAnsi="Cambria Math"/>
                <w:i/>
              </w:rPr>
            </m:ctrlPr>
          </m:sSubPr>
          <m:e>
            <m:r>
              <w:rPr>
                <w:rFonts w:ascii="Cambria Math" w:hAnsi="Cambria Math"/>
              </w:rPr>
              <m:t>tfidf</m:t>
            </m:r>
          </m:e>
          <m:sub>
            <m:r>
              <w:rPr>
                <w:rFonts w:ascii="Cambria Math" w:hAnsi="Cambria Math"/>
              </w:rPr>
              <m:t>i</m:t>
            </m:r>
          </m:sub>
        </m:sSub>
      </m:oMath>
      <w:r>
        <w:t xml:space="preserve"> se calcula de la siguiente manera:</w:t>
      </w:r>
    </w:p>
    <w:p w14:paraId="7E9B7926" w14:textId="77777777" w:rsidR="004B7C4D" w:rsidRDefault="004B7C4D" w:rsidP="004B7C4D"/>
    <w:p w14:paraId="2D83A429" w14:textId="77777777" w:rsidR="004B7C4D" w:rsidRDefault="00731AAE" w:rsidP="004B7C4D">
      <m:oMathPara>
        <m:oMath>
          <m:sSub>
            <m:sSubPr>
              <m:ctrlPr>
                <w:rPr>
                  <w:rFonts w:ascii="Cambria Math" w:hAnsi="Cambria Math"/>
                  <w:i/>
                </w:rPr>
              </m:ctrlPr>
            </m:sSubPr>
            <m:e>
              <m:r>
                <w:rPr>
                  <w:rFonts w:ascii="Cambria Math" w:hAnsi="Cambria Math"/>
                </w:rPr>
                <m:t>tfidf</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tf</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idf</m:t>
              </m:r>
            </m:e>
            <m:sub>
              <m:r>
                <w:rPr>
                  <w:rFonts w:ascii="Cambria Math" w:hAnsi="Cambria Math"/>
                </w:rPr>
                <m:t>i</m:t>
              </m:r>
            </m:sub>
          </m:sSub>
          <m:r>
            <w:rPr>
              <w:rFonts w:ascii="Cambria Math" w:hAnsi="Cambria Math"/>
            </w:rPr>
            <m:t xml:space="preserve"> </m:t>
          </m:r>
        </m:oMath>
      </m:oMathPara>
    </w:p>
    <w:p w14:paraId="2E3D8E64" w14:textId="77777777" w:rsidR="004B7C4D" w:rsidRDefault="004B7C4D" w:rsidP="004B7C4D"/>
    <w:p w14:paraId="0A8C4F79" w14:textId="77777777" w:rsidR="004B7C4D" w:rsidRDefault="004B7C4D" w:rsidP="004B7C4D">
      <w:pPr>
        <w:rPr>
          <w:iCs/>
        </w:rPr>
      </w:pPr>
      <w:r>
        <w:t xml:space="preserve">Empezando por el primero de los coeficientes, </w:t>
      </w:r>
      <m:oMath>
        <m:r>
          <w:rPr>
            <w:rFonts w:ascii="Cambria Math" w:hAnsi="Cambria Math"/>
          </w:rPr>
          <m:t>tf</m:t>
        </m:r>
      </m:oMath>
      <w:r>
        <w:rPr>
          <w:iCs/>
        </w:rPr>
        <w:t>,</w:t>
      </w:r>
      <w:r w:rsidRPr="00F27D27">
        <w:rPr>
          <w:iCs/>
        </w:rPr>
        <w:t xml:space="preserve"> </w:t>
      </w:r>
      <w:r>
        <w:rPr>
          <w:iCs/>
        </w:rPr>
        <w:t>marca la frecuencia de un término dentro de un documento y lo calculamos como describimos a continuación:</w:t>
      </w:r>
    </w:p>
    <w:p w14:paraId="43D190D3" w14:textId="77777777" w:rsidR="004B7C4D" w:rsidRDefault="004B7C4D" w:rsidP="004B7C4D">
      <w:pPr>
        <w:rPr>
          <w:iCs/>
        </w:rPr>
      </w:pPr>
    </w:p>
    <w:p w14:paraId="59ADCD83" w14:textId="77777777" w:rsidR="004B7C4D" w:rsidRPr="00F27D27" w:rsidRDefault="004B7C4D" w:rsidP="004B7C4D">
      <w:pPr>
        <w:rPr>
          <w:iCs/>
        </w:rPr>
      </w:pPr>
      <m:oMathPara>
        <m:oMath>
          <m:r>
            <w:rPr>
              <w:rFonts w:ascii="Cambria Math" w:hAnsi="Cambria Math"/>
            </w:rPr>
            <m:t>tf</m:t>
          </m:r>
          <m:d>
            <m:dPr>
              <m:ctrlPr>
                <w:rPr>
                  <w:rFonts w:ascii="Cambria Math" w:hAnsi="Cambria Math"/>
                  <w:i/>
                  <w:iCs/>
                </w:rPr>
              </m:ctrlPr>
            </m:dPr>
            <m:e>
              <m:r>
                <w:rPr>
                  <w:rFonts w:ascii="Cambria Math" w:hAnsi="Cambria Math"/>
                </w:rPr>
                <m:t>t,d</m:t>
              </m:r>
            </m:e>
          </m:d>
          <m:r>
            <w:rPr>
              <w:rFonts w:ascii="Cambria Math" w:hAnsi="Cambria Math"/>
            </w:rPr>
            <m:t>=1+</m:t>
          </m:r>
          <m:func>
            <m:funcPr>
              <m:ctrlPr>
                <w:rPr>
                  <w:rFonts w:ascii="Cambria Math" w:hAnsi="Cambria Math"/>
                  <w:i/>
                  <w:iCs/>
                </w:rPr>
              </m:ctrlPr>
            </m:funcPr>
            <m:fName>
              <m:sSub>
                <m:sSubPr>
                  <m:ctrlPr>
                    <w:rPr>
                      <w:rFonts w:ascii="Cambria Math" w:hAnsi="Cambria Math"/>
                      <w:i/>
                      <w:iCs/>
                    </w:rPr>
                  </m:ctrlPr>
                </m:sSubPr>
                <m:e>
                  <m:r>
                    <m:rPr>
                      <m:sty m:val="p"/>
                    </m:rPr>
                    <w:rPr>
                      <w:rFonts w:ascii="Cambria Math" w:hAnsi="Cambria Math"/>
                    </w:rPr>
                    <m:t>log</m:t>
                  </m:r>
                </m:e>
                <m:sub>
                  <m:r>
                    <w:rPr>
                      <w:rFonts w:ascii="Cambria Math" w:hAnsi="Cambria Math"/>
                    </w:rPr>
                    <m:t>2</m:t>
                  </m:r>
                </m:sub>
              </m:sSub>
            </m:fName>
            <m:e>
              <m:d>
                <m:dPr>
                  <m:ctrlPr>
                    <w:rPr>
                      <w:rFonts w:ascii="Cambria Math" w:hAnsi="Cambria Math"/>
                      <w:i/>
                      <w:iCs/>
                    </w:rPr>
                  </m:ctrlPr>
                </m:dPr>
                <m:e>
                  <m:r>
                    <w:rPr>
                      <w:rFonts w:ascii="Cambria Math" w:hAnsi="Cambria Math"/>
                    </w:rPr>
                    <m:t>frec</m:t>
                  </m:r>
                  <m:d>
                    <m:dPr>
                      <m:ctrlPr>
                        <w:rPr>
                          <w:rFonts w:ascii="Cambria Math" w:hAnsi="Cambria Math"/>
                          <w:i/>
                          <w:iCs/>
                        </w:rPr>
                      </m:ctrlPr>
                    </m:dPr>
                    <m:e>
                      <m:r>
                        <w:rPr>
                          <w:rFonts w:ascii="Cambria Math" w:hAnsi="Cambria Math"/>
                        </w:rPr>
                        <m:t>t,d</m:t>
                      </m:r>
                    </m:e>
                  </m:d>
                </m:e>
              </m:d>
            </m:e>
          </m:func>
        </m:oMath>
      </m:oMathPara>
    </w:p>
    <w:p w14:paraId="7BB1F2C7" w14:textId="77777777" w:rsidR="004B7C4D" w:rsidRDefault="004B7C4D" w:rsidP="004B7C4D">
      <w:pPr>
        <w:rPr>
          <w:iCs/>
        </w:rPr>
      </w:pPr>
    </w:p>
    <w:p w14:paraId="74BBB47A" w14:textId="7A45066A" w:rsidR="004B7C4D" w:rsidRDefault="004B7C4D" w:rsidP="004B7C4D">
      <w:pPr>
        <w:rPr>
          <w:iCs/>
        </w:rPr>
      </w:pPr>
      <w:r>
        <w:rPr>
          <w:iCs/>
        </w:rPr>
        <w:t xml:space="preserve">Donde </w:t>
      </w:r>
      <m:oMath>
        <m:r>
          <w:rPr>
            <w:rFonts w:ascii="Cambria Math" w:hAnsi="Cambria Math"/>
          </w:rPr>
          <m:t>frec</m:t>
        </m:r>
        <m:d>
          <m:dPr>
            <m:ctrlPr>
              <w:rPr>
                <w:rFonts w:ascii="Cambria Math" w:hAnsi="Cambria Math"/>
                <w:i/>
                <w:iCs/>
              </w:rPr>
            </m:ctrlPr>
          </m:dPr>
          <m:e>
            <m:r>
              <w:rPr>
                <w:rFonts w:ascii="Cambria Math" w:hAnsi="Cambria Math"/>
              </w:rPr>
              <m:t>t,d</m:t>
            </m:r>
          </m:e>
        </m:d>
      </m:oMath>
      <w:r>
        <w:rPr>
          <w:iCs/>
        </w:rPr>
        <w:t xml:space="preserve"> es la frecuencia de</w:t>
      </w:r>
      <w:r w:rsidR="00814BE0">
        <w:rPr>
          <w:iCs/>
        </w:rPr>
        <w:t>l té</w:t>
      </w:r>
      <w:r>
        <w:rPr>
          <w:iCs/>
        </w:rPr>
        <w:t xml:space="preserve">rmino </w:t>
      </w:r>
      <m:oMath>
        <m:r>
          <w:rPr>
            <w:rFonts w:ascii="Cambria Math" w:hAnsi="Cambria Math"/>
          </w:rPr>
          <m:t>t</m:t>
        </m:r>
      </m:oMath>
      <w:r>
        <w:rPr>
          <w:iCs/>
        </w:rPr>
        <w:t xml:space="preserve"> en el </w:t>
      </w:r>
      <w:r w:rsidRPr="00F27D27">
        <w:t>docume</w:t>
      </w:r>
      <w:r>
        <w:t>n</w:t>
      </w:r>
      <w:r w:rsidRPr="00F27D27">
        <w:t>to</w:t>
      </w:r>
      <w:r>
        <w:rPr>
          <w:iCs/>
        </w:rPr>
        <w:t xml:space="preserve"> </w:t>
      </w:r>
      <m:oMath>
        <m:r>
          <w:rPr>
            <w:rFonts w:ascii="Cambria Math" w:hAnsi="Cambria Math"/>
          </w:rPr>
          <m:t>d</m:t>
        </m:r>
      </m:oMath>
      <w:r>
        <w:rPr>
          <w:iCs/>
        </w:rPr>
        <w:t>.</w:t>
      </w:r>
    </w:p>
    <w:p w14:paraId="600793A5" w14:textId="13E3E35B" w:rsidR="004B7C4D" w:rsidRDefault="004B7C4D" w:rsidP="004B7C4D">
      <w:pPr>
        <w:rPr>
          <w:iCs/>
        </w:rPr>
      </w:pPr>
      <w:r>
        <w:rPr>
          <w:iCs/>
        </w:rPr>
        <w:t xml:space="preserve">Por otra parte, el segundo coeficiente que compone una dimensión de nuestro vector de documento, </w:t>
      </w:r>
      <m:oMath>
        <m:r>
          <w:rPr>
            <w:rFonts w:ascii="Cambria Math" w:hAnsi="Cambria Math"/>
          </w:rPr>
          <m:t>idf</m:t>
        </m:r>
      </m:oMath>
      <w:r>
        <w:rPr>
          <w:iCs/>
        </w:rPr>
        <w:t xml:space="preserve">, define la frecuencia inversa de documento, lo que propone calcular sí el termino elegido es relevante dentro de la colección de documentos. </w:t>
      </w:r>
      <w:commentRangeStart w:id="48"/>
      <w:r>
        <w:rPr>
          <w:iCs/>
        </w:rPr>
        <w:t>El cálculo de este valor se define como el cociente entre el número total de documentos en la colección entre el número de docume</w:t>
      </w:r>
      <w:r w:rsidR="00814BE0">
        <w:rPr>
          <w:iCs/>
        </w:rPr>
        <w:t>ntos en los cuales aparece el té</w:t>
      </w:r>
      <w:r>
        <w:rPr>
          <w:iCs/>
        </w:rPr>
        <w:t>rmino estudiado:</w:t>
      </w:r>
      <w:commentRangeEnd w:id="48"/>
      <w:r>
        <w:rPr>
          <w:rStyle w:val="Refdecomentario"/>
        </w:rPr>
        <w:commentReference w:id="48"/>
      </w:r>
    </w:p>
    <w:p w14:paraId="1DB80D5D" w14:textId="77777777" w:rsidR="004B7C4D" w:rsidRDefault="004B7C4D" w:rsidP="004B7C4D">
      <w:pPr>
        <w:rPr>
          <w:iCs/>
        </w:rPr>
      </w:pPr>
    </w:p>
    <w:p w14:paraId="38E57C42" w14:textId="77777777" w:rsidR="004B7C4D" w:rsidRPr="00630519" w:rsidRDefault="004B7C4D" w:rsidP="004B7C4D">
      <w:pPr>
        <w:rPr>
          <w:iCs/>
        </w:rPr>
      </w:pPr>
      <m:oMathPara>
        <m:oMath>
          <m:r>
            <w:rPr>
              <w:rFonts w:ascii="Cambria Math" w:hAnsi="Cambria Math"/>
            </w:rPr>
            <m:t>idf</m:t>
          </m:r>
          <m:d>
            <m:dPr>
              <m:ctrlPr>
                <w:rPr>
                  <w:rFonts w:ascii="Cambria Math" w:hAnsi="Cambria Math"/>
                  <w:i/>
                  <w:iCs/>
                </w:rPr>
              </m:ctrlPr>
            </m:dPr>
            <m:e>
              <m:r>
                <w:rPr>
                  <w:rFonts w:ascii="Cambria Math" w:hAnsi="Cambria Math"/>
                </w:rPr>
                <m:t>t,D</m:t>
              </m:r>
            </m:e>
          </m:d>
          <m:r>
            <w:rPr>
              <w:rFonts w:ascii="Cambria Math" w:hAnsi="Cambria Math"/>
            </w:rPr>
            <m:t xml:space="preserve">= </m:t>
          </m:r>
          <m:f>
            <m:fPr>
              <m:ctrlPr>
                <w:rPr>
                  <w:rFonts w:ascii="Cambria Math" w:hAnsi="Cambria Math"/>
                  <w:i/>
                  <w:iCs/>
                </w:rPr>
              </m:ctrlPr>
            </m:fPr>
            <m:num>
              <m:d>
                <m:dPr>
                  <m:begChr m:val="|"/>
                  <m:endChr m:val="|"/>
                  <m:ctrlPr>
                    <w:rPr>
                      <w:rFonts w:ascii="Cambria Math" w:hAnsi="Cambria Math"/>
                      <w:i/>
                      <w:iCs/>
                    </w:rPr>
                  </m:ctrlPr>
                </m:dPr>
                <m:e>
                  <m:r>
                    <w:rPr>
                      <w:rFonts w:ascii="Cambria Math" w:hAnsi="Cambria Math"/>
                    </w:rPr>
                    <m:t>D</m:t>
                  </m:r>
                </m:e>
              </m:d>
              <m:r>
                <w:rPr>
                  <w:rFonts w:ascii="Cambria Math" w:hAnsi="Cambria Math"/>
                </w:rPr>
                <m:t>+1</m:t>
              </m:r>
            </m:num>
            <m:den>
              <m:r>
                <w:rPr>
                  <w:rFonts w:ascii="Cambria Math" w:hAnsi="Cambria Math"/>
                </w:rPr>
                <m:t>frec</m:t>
              </m:r>
              <m:d>
                <m:dPr>
                  <m:ctrlPr>
                    <w:rPr>
                      <w:rFonts w:ascii="Cambria Math" w:hAnsi="Cambria Math"/>
                      <w:i/>
                      <w:iCs/>
                    </w:rPr>
                  </m:ctrlPr>
                </m:dPr>
                <m:e>
                  <m:r>
                    <w:rPr>
                      <w:rFonts w:ascii="Cambria Math" w:hAnsi="Cambria Math"/>
                    </w:rPr>
                    <m:t>t,D</m:t>
                  </m:r>
                </m:e>
              </m:d>
              <m:r>
                <w:rPr>
                  <w:rFonts w:ascii="Cambria Math" w:hAnsi="Cambria Math"/>
                </w:rPr>
                <m:t>+0.5</m:t>
              </m:r>
            </m:den>
          </m:f>
        </m:oMath>
      </m:oMathPara>
    </w:p>
    <w:p w14:paraId="56DCB0CA" w14:textId="77777777" w:rsidR="004B7C4D" w:rsidRDefault="004B7C4D" w:rsidP="004B7C4D">
      <w:pPr>
        <w:rPr>
          <w:iCs/>
        </w:rPr>
      </w:pPr>
    </w:p>
    <w:p w14:paraId="6B7713CA" w14:textId="77777777" w:rsidR="004B7C4D" w:rsidRPr="00630519" w:rsidRDefault="004B7C4D" w:rsidP="004B7C4D">
      <w:pPr>
        <w:rPr>
          <w:iCs/>
        </w:rPr>
      </w:pPr>
      <w:r>
        <w:rPr>
          <w:iCs/>
        </w:rPr>
        <w:t xml:space="preserve">En las ecuaciones anteriores se han sumado algunos valores que en las fórmulas originales del cálculo de estos elementos no aparecen. </w:t>
      </w:r>
      <w:commentRangeStart w:id="49"/>
      <w:r>
        <w:rPr>
          <w:iCs/>
        </w:rPr>
        <w:t>Nosotros hacemos uso de esos valores para normalizar los valores obtenidos.</w:t>
      </w:r>
      <w:commentRangeEnd w:id="49"/>
      <w:r>
        <w:rPr>
          <w:rStyle w:val="Refdecomentario"/>
        </w:rPr>
        <w:commentReference w:id="49"/>
      </w:r>
    </w:p>
    <w:p w14:paraId="523F277D" w14:textId="77777777" w:rsidR="004B7C4D" w:rsidRDefault="004B7C4D" w:rsidP="004B7C4D"/>
    <w:p w14:paraId="5BDAD108" w14:textId="5D1CCD8A" w:rsidR="004B7C4D" w:rsidRDefault="004B7C4D" w:rsidP="004B7C4D">
      <w:r>
        <w:t>Una vez vista la teoría de esta forma de</w:t>
      </w:r>
      <w:r w:rsidR="0019589C">
        <w:t xml:space="preserve"> vectorización concluimos</w:t>
      </w:r>
      <w:r>
        <w:t xml:space="preserve"> el apartado haciendo una pequeña reflexión sobre lo que supone el valor </w:t>
      </w:r>
      <w:r>
        <w:rPr>
          <w:i/>
          <w:iCs/>
        </w:rPr>
        <w:t>tf-idf</w:t>
      </w:r>
      <w:r>
        <w:t>.</w:t>
      </w:r>
    </w:p>
    <w:p w14:paraId="74920BF3" w14:textId="23626665" w:rsidR="004B7C4D" w:rsidRPr="00053D63" w:rsidRDefault="004B7C4D" w:rsidP="004B7C4D">
      <w:r>
        <w:t xml:space="preserve">Para un término </w:t>
      </w:r>
      <m:oMath>
        <m:r>
          <w:rPr>
            <w:rFonts w:ascii="Cambria Math" w:hAnsi="Cambria Math"/>
          </w:rPr>
          <m:t>t</m:t>
        </m:r>
      </m:oMath>
      <w:r>
        <w:t xml:space="preserve"> y un documento </w:t>
      </w:r>
      <m:oMath>
        <m:r>
          <w:rPr>
            <w:rFonts w:ascii="Cambria Math" w:hAnsi="Cambria Math"/>
          </w:rPr>
          <m:t>d</m:t>
        </m:r>
      </m:oMath>
      <w:r w:rsidR="0019589C">
        <w:t xml:space="preserve"> dados, </w:t>
      </w:r>
      <w:r w:rsidRPr="0019589C">
        <w:rPr>
          <w:b/>
        </w:rPr>
        <w:t xml:space="preserve">el valor de </w:t>
      </w:r>
      <m:oMath>
        <m:sSub>
          <m:sSubPr>
            <m:ctrlPr>
              <w:rPr>
                <w:rFonts w:ascii="Cambria Math" w:hAnsi="Cambria Math"/>
                <w:b/>
                <w:i/>
              </w:rPr>
            </m:ctrlPr>
          </m:sSubPr>
          <m:e>
            <m:r>
              <m:rPr>
                <m:sty m:val="bi"/>
              </m:rPr>
              <w:rPr>
                <w:rFonts w:ascii="Cambria Math" w:hAnsi="Cambria Math"/>
              </w:rPr>
              <m:t>tfidf</m:t>
            </m:r>
          </m:e>
          <m:sub>
            <m:r>
              <m:rPr>
                <m:sty m:val="bi"/>
              </m:rPr>
              <w:rPr>
                <w:rFonts w:ascii="Cambria Math" w:hAnsi="Cambria Math"/>
              </w:rPr>
              <m:t>t</m:t>
            </m:r>
          </m:sub>
        </m:sSub>
      </m:oMath>
      <w:r w:rsidRPr="0019589C">
        <w:rPr>
          <w:b/>
        </w:rPr>
        <w:t xml:space="preserve"> puede ser menor</w:t>
      </w:r>
      <w:r>
        <w:t xml:space="preserve"> en los casos donde el término sea muy utilizado en el documento, pero no en el resto de la colección, ya que el valor de </w:t>
      </w:r>
      <m:oMath>
        <m:r>
          <w:rPr>
            <w:rFonts w:ascii="Cambria Math" w:hAnsi="Cambria Math"/>
          </w:rPr>
          <m:t>tf</m:t>
        </m:r>
      </m:oMath>
      <w:r>
        <w:rPr>
          <w:iCs/>
        </w:rPr>
        <w:t xml:space="preserve"> sería un valor muy grande, pero </w:t>
      </w:r>
      <m:oMath>
        <m:r>
          <w:rPr>
            <w:rFonts w:ascii="Cambria Math" w:hAnsi="Cambria Math"/>
          </w:rPr>
          <m:t>idf</m:t>
        </m:r>
      </m:oMath>
      <w:r>
        <w:rPr>
          <w:iCs/>
        </w:rPr>
        <w:t xml:space="preserve"> tan pequeño que </w:t>
      </w:r>
      <w:r w:rsidR="0019589C">
        <w:rPr>
          <w:iCs/>
        </w:rPr>
        <w:t>penalizaría al anterior. E</w:t>
      </w:r>
      <w:r>
        <w:rPr>
          <w:iCs/>
        </w:rPr>
        <w:t xml:space="preserve">n los casos contrarios, donde el </w:t>
      </w:r>
      <w:r w:rsidR="0019589C">
        <w:rPr>
          <w:iCs/>
        </w:rPr>
        <w:t>término</w:t>
      </w:r>
      <w:r>
        <w:rPr>
          <w:iCs/>
        </w:rPr>
        <w:t xml:space="preserve"> sea poco relevante en el documento dado pero sí que aparezca en muchos documentos de la colección, en este caso </w:t>
      </w:r>
      <m:oMath>
        <m:r>
          <w:rPr>
            <w:rFonts w:ascii="Cambria Math" w:hAnsi="Cambria Math"/>
          </w:rPr>
          <m:t>tf</m:t>
        </m:r>
      </m:oMath>
      <w:r>
        <w:rPr>
          <w:iCs/>
        </w:rPr>
        <w:t xml:space="preserve"> tendría un valor bajo e </w:t>
      </w:r>
      <m:oMath>
        <m:r>
          <w:rPr>
            <w:rFonts w:ascii="Cambria Math" w:hAnsi="Cambria Math"/>
          </w:rPr>
          <m:t>idf</m:t>
        </m:r>
      </m:oMath>
      <w:r>
        <w:rPr>
          <w:iCs/>
        </w:rPr>
        <w:t xml:space="preserve"> alto. </w:t>
      </w:r>
      <w:r w:rsidRPr="0019589C">
        <w:rPr>
          <w:b/>
          <w:iCs/>
        </w:rPr>
        <w:t xml:space="preserve">Los altos valores de </w:t>
      </w:r>
      <m:oMath>
        <m:r>
          <m:rPr>
            <m:sty m:val="bi"/>
          </m:rPr>
          <w:rPr>
            <w:rFonts w:ascii="Cambria Math" w:hAnsi="Cambria Math"/>
          </w:rPr>
          <m:t>tfidf</m:t>
        </m:r>
      </m:oMath>
      <w:r>
        <w:rPr>
          <w:iCs/>
        </w:rPr>
        <w:t xml:space="preserve"> se darán cuando tanto la relevancia del término dentro del documento, como la </w:t>
      </w:r>
      <w:commentRangeStart w:id="50"/>
      <w:r>
        <w:rPr>
          <w:iCs/>
        </w:rPr>
        <w:t xml:space="preserve">aparición </w:t>
      </w:r>
      <w:commentRangeEnd w:id="50"/>
      <w:r>
        <w:rPr>
          <w:rStyle w:val="Refdecomentario"/>
        </w:rPr>
        <w:commentReference w:id="50"/>
      </w:r>
      <w:r>
        <w:rPr>
          <w:iCs/>
        </w:rPr>
        <w:t>del término dentro de cada documento de la colección, sean altos.</w:t>
      </w:r>
    </w:p>
    <w:p w14:paraId="21E166A2" w14:textId="77777777" w:rsidR="004B7C4D" w:rsidRPr="009D1B0E" w:rsidRDefault="004B7C4D" w:rsidP="004B7C4D">
      <w:pPr>
        <w:pStyle w:val="Ttulo4"/>
        <w:rPr>
          <w:lang w:val="es-ES"/>
        </w:rPr>
      </w:pPr>
      <w:bookmarkStart w:id="51" w:name="_Toc44011861"/>
      <w:commentRangeStart w:id="52"/>
      <w:r>
        <w:rPr>
          <w:lang w:val="es-ES"/>
        </w:rPr>
        <w:t xml:space="preserve">Cálculo de los vectores de documento por </w:t>
      </w:r>
      <w:r w:rsidRPr="009D1B0E">
        <w:rPr>
          <w:lang w:val="es-ES"/>
        </w:rPr>
        <w:t>Bag of Words</w:t>
      </w:r>
      <w:commentRangeEnd w:id="52"/>
      <w:r>
        <w:rPr>
          <w:rStyle w:val="Refdecomentario"/>
          <w:b w:val="0"/>
          <w:i w:val="0"/>
          <w:lang w:val="es-ES"/>
        </w:rPr>
        <w:commentReference w:id="52"/>
      </w:r>
      <w:bookmarkEnd w:id="51"/>
    </w:p>
    <w:p w14:paraId="5F2B2A58" w14:textId="77777777" w:rsidR="004B7C4D" w:rsidRPr="004233C7" w:rsidRDefault="004B7C4D" w:rsidP="004B7C4D">
      <w:r>
        <w:t xml:space="preserve">La idea de este cálculo es expresar los textos como la ocurrencia de palabras que contiene el mismo. El termino </w:t>
      </w:r>
      <w:r>
        <w:rPr>
          <w:i/>
          <w:iCs/>
        </w:rPr>
        <w:t>bag</w:t>
      </w:r>
      <w:r>
        <w:t>, bolsa en español, hace referencia a que en este tipo de algoritmo no nos interesa la estructura del documento en sí, en otras palabras, nos interesa las palabras que contenga, no donde están situadas.</w:t>
      </w:r>
    </w:p>
    <w:p w14:paraId="1604557A" w14:textId="1EAF713B" w:rsidR="004B7C4D" w:rsidRDefault="004B7C4D" w:rsidP="004B7C4D">
      <w:r>
        <w:t xml:space="preserve">Hablando un poco más en profundidad, la vectorización de un documento por el método </w:t>
      </w:r>
      <w:r>
        <w:rPr>
          <w:i/>
          <w:iCs/>
        </w:rPr>
        <w:t xml:space="preserve">Bag of Words </w:t>
      </w:r>
      <w:r w:rsidR="00CD68A9">
        <w:t xml:space="preserve">es crear </w:t>
      </w:r>
      <w:r>
        <w:t xml:space="preserve">vectores de documentos donde cada dimensión exprese la frecuencia de cada término dentro del mismo documento. Los vectores creados por el método </w:t>
      </w:r>
      <w:r>
        <w:rPr>
          <w:i/>
          <w:iCs/>
        </w:rPr>
        <w:t xml:space="preserve">Bag of Words </w:t>
      </w:r>
      <w:r>
        <w:t>tienen la siguiente forma:</w:t>
      </w:r>
    </w:p>
    <w:p w14:paraId="3F4FE530" w14:textId="77777777" w:rsidR="004B7C4D" w:rsidRDefault="004B7C4D" w:rsidP="004B7C4D"/>
    <w:p w14:paraId="7718414B" w14:textId="77777777" w:rsidR="004B7C4D" w:rsidRPr="008C5482" w:rsidRDefault="00731AAE" w:rsidP="004B7C4D">
      <m:oMathPara>
        <m:oMath>
          <m:acc>
            <m:accPr>
              <m:chr m:val="̅"/>
              <m:ctrlPr>
                <w:rPr>
                  <w:rFonts w:ascii="Cambria Math" w:hAnsi="Cambria Math"/>
                  <w:i/>
                </w:rPr>
              </m:ctrlPr>
            </m:accPr>
            <m:e>
              <m:r>
                <w:rPr>
                  <w:rFonts w:ascii="Cambria Math" w:hAnsi="Cambria Math"/>
                </w:rPr>
                <m:t>d</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BoW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BoW</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BoW</m:t>
                  </m:r>
                </m:e>
                <m:sub>
                  <m:r>
                    <w:rPr>
                      <w:rFonts w:ascii="Cambria Math" w:hAnsi="Cambria Math"/>
                    </w:rPr>
                    <m:t>3</m:t>
                  </m:r>
                </m:sub>
              </m:sSub>
              <m:r>
                <w:rPr>
                  <w:rFonts w:ascii="Cambria Math" w:hAnsi="Cambria Math"/>
                </w:rPr>
                <m:t xml:space="preserve">, …, </m:t>
              </m:r>
              <m:sSub>
                <m:sSubPr>
                  <m:ctrlPr>
                    <w:rPr>
                      <w:rFonts w:ascii="Cambria Math" w:hAnsi="Cambria Math"/>
                      <w:i/>
                    </w:rPr>
                  </m:ctrlPr>
                </m:sSubPr>
                <m:e>
                  <m:r>
                    <w:rPr>
                      <w:rFonts w:ascii="Cambria Math" w:hAnsi="Cambria Math"/>
                    </w:rPr>
                    <m:t>BoW</m:t>
                  </m:r>
                </m:e>
                <m:sub>
                  <m:r>
                    <w:rPr>
                      <w:rFonts w:ascii="Cambria Math" w:hAnsi="Cambria Math"/>
                    </w:rPr>
                    <m:t>n</m:t>
                  </m:r>
                </m:sub>
              </m:sSub>
            </m:e>
          </m:d>
        </m:oMath>
      </m:oMathPara>
    </w:p>
    <w:p w14:paraId="788DD8CC" w14:textId="77777777" w:rsidR="004B7C4D" w:rsidRDefault="004B7C4D" w:rsidP="004B7C4D"/>
    <w:p w14:paraId="74C3025E" w14:textId="77777777" w:rsidR="004B7C4D" w:rsidRDefault="004B7C4D" w:rsidP="004B7C4D">
      <w:r>
        <w:t xml:space="preserve">El vector </w:t>
      </w:r>
      <m:oMath>
        <m:acc>
          <m:accPr>
            <m:chr m:val="̅"/>
            <m:ctrlPr>
              <w:rPr>
                <w:rFonts w:ascii="Cambria Math" w:hAnsi="Cambria Math"/>
                <w:i/>
              </w:rPr>
            </m:ctrlPr>
          </m:accPr>
          <m:e>
            <m:r>
              <w:rPr>
                <w:rFonts w:ascii="Cambria Math" w:hAnsi="Cambria Math"/>
              </w:rPr>
              <m:t>d</m:t>
            </m:r>
          </m:e>
        </m:acc>
      </m:oMath>
      <w:r>
        <w:t xml:space="preserve"> tendrá tantas dimensiones como términos haya en la colección. </w:t>
      </w:r>
    </w:p>
    <w:p w14:paraId="783EBE84" w14:textId="77777777" w:rsidR="004B7C4D" w:rsidRDefault="004B7C4D" w:rsidP="004B7C4D">
      <w:r>
        <w:t xml:space="preserve">La forma en la que calcularemos el valor </w:t>
      </w:r>
      <m:oMath>
        <m:sSub>
          <m:sSubPr>
            <m:ctrlPr>
              <w:rPr>
                <w:rFonts w:ascii="Cambria Math" w:hAnsi="Cambria Math"/>
                <w:i/>
              </w:rPr>
            </m:ctrlPr>
          </m:sSubPr>
          <m:e>
            <m:r>
              <w:rPr>
                <w:rFonts w:ascii="Cambria Math" w:hAnsi="Cambria Math"/>
              </w:rPr>
              <m:t>BoW</m:t>
            </m:r>
          </m:e>
          <m:sub>
            <m:r>
              <w:rPr>
                <w:rFonts w:ascii="Cambria Math" w:hAnsi="Cambria Math"/>
              </w:rPr>
              <m:t>t</m:t>
            </m:r>
          </m:sub>
        </m:sSub>
      </m:oMath>
      <w:r>
        <w:t xml:space="preserve"> será la siguiente:</w:t>
      </w:r>
    </w:p>
    <w:p w14:paraId="1A1FBD39" w14:textId="77777777" w:rsidR="004B7C4D" w:rsidRPr="00110B32" w:rsidRDefault="004B7C4D" w:rsidP="004B7C4D"/>
    <w:p w14:paraId="4EAB0381" w14:textId="77777777" w:rsidR="004B7C4D" w:rsidRPr="008C5482" w:rsidRDefault="004B7C4D" w:rsidP="004B7C4D">
      <m:oMathPara>
        <m:oMath>
          <m:r>
            <w:rPr>
              <w:rFonts w:ascii="Cambria Math" w:hAnsi="Cambria Math"/>
            </w:rPr>
            <m:t>BoW(t,d)=</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frec</m:t>
                  </m:r>
                  <m:d>
                    <m:dPr>
                      <m:ctrlPr>
                        <w:rPr>
                          <w:rFonts w:ascii="Cambria Math" w:hAnsi="Cambria Math"/>
                          <w:i/>
                        </w:rPr>
                      </m:ctrlPr>
                    </m:dPr>
                    <m:e>
                      <m:r>
                        <w:rPr>
                          <w:rFonts w:ascii="Cambria Math" w:hAnsi="Cambria Math"/>
                        </w:rPr>
                        <m:t>t,d</m:t>
                      </m:r>
                    </m:e>
                  </m:d>
                  <m:r>
                    <w:rPr>
                      <w:rFonts w:ascii="Cambria Math" w:hAnsi="Cambria Math"/>
                    </w:rPr>
                    <m:t xml:space="preserve"> si t ∃ d</m:t>
                  </m:r>
                </m:e>
                <m:e>
                  <m:r>
                    <w:rPr>
                      <w:rFonts w:ascii="Cambria Math" w:hAnsi="Cambria Math"/>
                    </w:rPr>
                    <m:t>0 si t ∄ d</m:t>
                  </m:r>
                </m:e>
              </m:eqArr>
              <w:commentRangeStart w:id="53"/>
              <w:commentRangeEnd w:id="53"/>
              <m:r>
                <m:rPr>
                  <m:sty m:val="p"/>
                </m:rPr>
                <w:rPr>
                  <w:rStyle w:val="Refdecomentario"/>
                </w:rPr>
                <w:commentReference w:id="53"/>
              </m:r>
            </m:e>
          </m:d>
        </m:oMath>
      </m:oMathPara>
    </w:p>
    <w:p w14:paraId="11B256DD" w14:textId="77777777" w:rsidR="004B7C4D" w:rsidRDefault="004B7C4D" w:rsidP="004B7C4D"/>
    <w:p w14:paraId="699276BD" w14:textId="01BB1E73" w:rsidR="004B7C4D" w:rsidRPr="004B7C4D" w:rsidRDefault="004B7C4D" w:rsidP="004B7C4D">
      <w:r>
        <w:lastRenderedPageBreak/>
        <w:t xml:space="preserve">Expresando una idea final sobre este tipo de vectorización cada texto de la colección tendría sus propios focos donde se concentran las palabras clave del </w:t>
      </w:r>
      <w:commentRangeStart w:id="54"/>
      <w:r>
        <w:t>texto</w:t>
      </w:r>
      <w:commentRangeEnd w:id="54"/>
      <w:r>
        <w:rPr>
          <w:rStyle w:val="Refdecomentario"/>
        </w:rPr>
        <w:commentReference w:id="54"/>
      </w:r>
      <w:r>
        <w:t>.</w:t>
      </w:r>
    </w:p>
    <w:p w14:paraId="116BBDA9" w14:textId="24127D26" w:rsidR="00292950" w:rsidRDefault="00E652E7" w:rsidP="00BD22D3">
      <w:pPr>
        <w:pStyle w:val="Ttulo2"/>
        <w:ind w:left="360" w:firstLine="0"/>
      </w:pPr>
      <w:bookmarkStart w:id="55" w:name="_Toc44011862"/>
      <w:r>
        <w:t>Herramientas relacionadas</w:t>
      </w:r>
      <w:bookmarkStart w:id="56" w:name="fig01"/>
      <w:bookmarkEnd w:id="56"/>
      <w:bookmarkEnd w:id="55"/>
    </w:p>
    <w:p w14:paraId="418C8E54" w14:textId="08A9CD39" w:rsidR="008A0AA2" w:rsidRDefault="005E22BF" w:rsidP="005E22BF">
      <w:r>
        <w:t xml:space="preserve">En este apartado se hablará de las herramientas </w:t>
      </w:r>
      <w:r w:rsidR="008A0AA2">
        <w:t>que,</w:t>
      </w:r>
      <w:r>
        <w:t xml:space="preserve"> aunque no realicen exactamente la misma función que la que desarrollará en este proyecto, s</w:t>
      </w:r>
      <w:r w:rsidR="009C73DC">
        <w:t>í</w:t>
      </w:r>
      <w:r>
        <w:t xml:space="preserve"> que realizan tareas similares en cuanto a la búsqueda y obtención de objetos similares </w:t>
      </w:r>
      <w:r w:rsidR="009C73DC">
        <w:t>a uno o a un grupo de ellos dentro de una colección de objetos.</w:t>
      </w:r>
      <w:r w:rsidR="008A0AA2">
        <w:t xml:space="preserve"> Algunas de estas herramientas son los </w:t>
      </w:r>
      <w:r w:rsidR="0013647D">
        <w:rPr>
          <w:b/>
          <w:bCs/>
        </w:rPr>
        <w:t>gestores de contenido</w:t>
      </w:r>
      <w:r w:rsidR="008A0AA2">
        <w:rPr>
          <w:b/>
          <w:bCs/>
        </w:rPr>
        <w:t xml:space="preserve"> </w:t>
      </w:r>
      <w:r w:rsidR="008A0AA2">
        <w:t xml:space="preserve">y los </w:t>
      </w:r>
      <w:r w:rsidR="008A0AA2">
        <w:rPr>
          <w:b/>
          <w:bCs/>
        </w:rPr>
        <w:t>motores de búsqueda</w:t>
      </w:r>
      <w:r w:rsidR="008A0AA2">
        <w:t>.</w:t>
      </w:r>
    </w:p>
    <w:p w14:paraId="7457E37B" w14:textId="5832E2EA" w:rsidR="005E22BF" w:rsidRPr="004F6441" w:rsidRDefault="008A0AA2" w:rsidP="005E22BF">
      <w:r>
        <w:t xml:space="preserve">Empezando por los primeros, </w:t>
      </w:r>
      <w:r w:rsidR="00457E4B">
        <w:t xml:space="preserve">un </w:t>
      </w:r>
      <w:r w:rsidR="00457E4B">
        <w:rPr>
          <w:b/>
        </w:rPr>
        <w:t>gestor de contenido</w:t>
      </w:r>
      <w:r w:rsidR="00457E4B">
        <w:t xml:space="preserve"> es</w:t>
      </w:r>
      <w:r w:rsidR="00BD7B8B">
        <w:t xml:space="preserve"> </w:t>
      </w:r>
      <w:r w:rsidR="0054560F">
        <w:t>un sistema informático el cual cu</w:t>
      </w:r>
      <w:r w:rsidR="000C64EC">
        <w:t>enta con una base de datos que brinda información a los usuarios</w:t>
      </w:r>
      <w:r w:rsidR="004E6897">
        <w:t xml:space="preserve"> y propone que el desarrollo del diseño y el contenido sean independientes</w:t>
      </w:r>
      <w:r w:rsidR="009A2EE4">
        <w:fldChar w:fldCharType="begin"/>
      </w:r>
      <w:r w:rsidR="009A2EE4">
        <w:instrText xml:space="preserve"> REF _Ref43582126 \r \h </w:instrText>
      </w:r>
      <w:r w:rsidR="009A2EE4">
        <w:fldChar w:fldCharType="separate"/>
      </w:r>
      <w:r w:rsidR="009A2EE4">
        <w:t>[5]</w:t>
      </w:r>
      <w:r w:rsidR="009A2EE4">
        <w:fldChar w:fldCharType="end"/>
      </w:r>
      <w:r w:rsidR="004E6897">
        <w:t>, pudiendo conservar una misma disposición de la información en toda la Web y creando una experiencia de usabilidad positiva para el usuario</w:t>
      </w:r>
      <w:r w:rsidR="000C64EC">
        <w:t xml:space="preserve">. </w:t>
      </w:r>
      <w:r w:rsidR="004F6441">
        <w:t xml:space="preserve">El gestor de contenido más extendido y el que muchas Webs de información, como </w:t>
      </w:r>
      <w:r w:rsidR="004F6441">
        <w:rPr>
          <w:b/>
          <w:i/>
        </w:rPr>
        <w:t>The New York Times</w:t>
      </w:r>
      <w:r w:rsidR="004F6441">
        <w:t xml:space="preserve">, </w:t>
      </w:r>
      <w:r w:rsidR="004F6441">
        <w:rPr>
          <w:b/>
          <w:i/>
        </w:rPr>
        <w:t>TIME</w:t>
      </w:r>
      <w:r w:rsidR="004F6441">
        <w:t xml:space="preserve"> y </w:t>
      </w:r>
      <w:r w:rsidR="004F6441">
        <w:rPr>
          <w:b/>
          <w:i/>
        </w:rPr>
        <w:t>CNN</w:t>
      </w:r>
      <w:r w:rsidR="004F6441">
        <w:t xml:space="preserve">, utilizan es </w:t>
      </w:r>
      <w:r w:rsidR="004F6441">
        <w:rPr>
          <w:b/>
        </w:rPr>
        <w:t>WordPress</w:t>
      </w:r>
      <w:r w:rsidR="00CE7E11">
        <w:t>, que es una plataforma de código abierto que ayuda a los usuarios a tener una Web visualmente buena y de fácil navegación, ofreciendo temas, plantillas, plugins y otros tipos de elementos para el desarrollo de la misma.</w:t>
      </w:r>
      <w:r w:rsidR="008807D0">
        <w:t xml:space="preserve"> Por otra parte y la que más interesa </w:t>
      </w:r>
      <w:r w:rsidR="00A83E98">
        <w:t>para este</w:t>
      </w:r>
      <w:r w:rsidR="008807D0">
        <w:t xml:space="preserve"> </w:t>
      </w:r>
      <w:r w:rsidR="00C331F9">
        <w:t>proyecto</w:t>
      </w:r>
      <w:r w:rsidR="008807D0">
        <w:t xml:space="preserve">, es </w:t>
      </w:r>
      <w:r w:rsidR="00C331F9">
        <w:t xml:space="preserve">como los gestores de contenido </w:t>
      </w:r>
      <w:r w:rsidR="00924F01">
        <w:t>guían</w:t>
      </w:r>
      <w:r w:rsidR="00C331F9">
        <w:t xml:space="preserve"> </w:t>
      </w:r>
      <w:r w:rsidR="00A83E98">
        <w:t>los editores</w:t>
      </w:r>
      <w:r w:rsidR="00096315">
        <w:t xml:space="preserve"> de la página para añadir más valor a la Web por medio de contenidos relacionados </w:t>
      </w:r>
      <w:r w:rsidR="00253676">
        <w:t>a los ya propuestos</w:t>
      </w:r>
      <w:r w:rsidR="00C331F9">
        <w:t>.</w:t>
      </w:r>
      <w:r w:rsidR="00253676">
        <w:t xml:space="preserve"> Esto lo hacen posible los algoritmos de recomendación, los cuales a partir de unas etiquetas o t</w:t>
      </w:r>
      <w:r w:rsidR="00A83E98">
        <w:t>emáticas definidas en la Web</w:t>
      </w:r>
      <w:r w:rsidR="00253676">
        <w:t>, buscan y ofrecen información o contenidos r</w:t>
      </w:r>
      <w:r w:rsidR="00AF7DB9">
        <w:t xml:space="preserve">elacionados para así </w:t>
      </w:r>
      <w:r w:rsidR="00C84F49">
        <w:t>incrementar</w:t>
      </w:r>
      <w:r w:rsidR="00AF7DB9">
        <w:t xml:space="preserve"> el valor de la página.</w:t>
      </w:r>
    </w:p>
    <w:p w14:paraId="50E5B822" w14:textId="7CD657AE" w:rsidR="008A0AA2" w:rsidRDefault="00FA7562" w:rsidP="005E22BF">
      <w:r>
        <w:t xml:space="preserve">Por otro lado, los </w:t>
      </w:r>
      <w:r w:rsidRPr="00FA7562">
        <w:rPr>
          <w:b/>
          <w:bCs/>
        </w:rPr>
        <w:t>motores de búsqueda</w:t>
      </w:r>
      <w:r>
        <w:t xml:space="preserve">, como </w:t>
      </w:r>
      <w:r>
        <w:rPr>
          <w:b/>
          <w:bCs/>
        </w:rPr>
        <w:t>Google</w:t>
      </w:r>
      <w:r>
        <w:t xml:space="preserve">, </w:t>
      </w:r>
      <w:r>
        <w:rPr>
          <w:b/>
          <w:bCs/>
        </w:rPr>
        <w:t>Bing</w:t>
      </w:r>
      <w:r>
        <w:t xml:space="preserve"> y </w:t>
      </w:r>
      <w:r>
        <w:rPr>
          <w:b/>
          <w:bCs/>
        </w:rPr>
        <w:t xml:space="preserve">Yahoo! </w:t>
      </w:r>
      <w:r>
        <w:t xml:space="preserve">entre </w:t>
      </w:r>
      <w:r w:rsidR="0034574F">
        <w:t>otros,</w:t>
      </w:r>
      <w:r>
        <w:t xml:space="preserve"> buscan Webs que puedan resolver </w:t>
      </w:r>
      <w:r w:rsidR="0034574F">
        <w:t xml:space="preserve">una consulta dada por un usuario. El funcionamiento de la mayoría de ellos </w:t>
      </w:r>
      <w:r w:rsidR="00517370">
        <w:t>es mediante la búsqueda de la consulta en el índice del buscador. El índice recoge muchas Webs cada una apuntando a información sobre su contenido, de esta forma se puede comparar la consulta del usuario con los elementos de las Webs para dar unos resultados acordes con la petición.</w:t>
      </w:r>
    </w:p>
    <w:p w14:paraId="639DFC67" w14:textId="78D99A47" w:rsidR="005E22BF" w:rsidRPr="00BD7B8B" w:rsidRDefault="00BD7B8B" w:rsidP="005E22BF">
      <w:r>
        <w:t xml:space="preserve">Alejándose del ámbito informático y yendo al territorio humano, podemos identificar a los </w:t>
      </w:r>
      <w:r>
        <w:rPr>
          <w:b/>
        </w:rPr>
        <w:t xml:space="preserve">Documentalistas </w:t>
      </w:r>
      <w:r>
        <w:t xml:space="preserve">de la redacción de un periódico. Esta persona asume el cargo de etiquetar las noticias que se publican en base a una o varias temáticas. Su trabajo es muy importante ya que permite a los usuarios investigar sobre los sucesos de un tema en concreto. </w:t>
      </w:r>
    </w:p>
    <w:p w14:paraId="097486AC" w14:textId="3E90157A" w:rsidR="005E22BF" w:rsidRDefault="005E22BF" w:rsidP="005E22BF"/>
    <w:p w14:paraId="3894D166" w14:textId="62FB99ED" w:rsidR="005E22BF" w:rsidRDefault="005E22BF" w:rsidP="005E22BF"/>
    <w:p w14:paraId="694CFA47" w14:textId="41802E29" w:rsidR="005E22BF" w:rsidRDefault="005E22BF" w:rsidP="005E22BF"/>
    <w:p w14:paraId="6D77A6F2" w14:textId="66D6BDB4" w:rsidR="005E22BF" w:rsidRDefault="005E22BF" w:rsidP="005E22BF"/>
    <w:p w14:paraId="57388838" w14:textId="63A8E131" w:rsidR="005E22BF" w:rsidRDefault="005E22BF" w:rsidP="005E22BF"/>
    <w:p w14:paraId="60D412E7" w14:textId="6A34A6F1" w:rsidR="005E22BF" w:rsidRDefault="005E22BF" w:rsidP="005E22BF"/>
    <w:p w14:paraId="00F54D30" w14:textId="319A571B" w:rsidR="005E22BF" w:rsidRDefault="005E22BF" w:rsidP="005E22BF"/>
    <w:p w14:paraId="090C7BEE" w14:textId="48F7B211" w:rsidR="005E22BF" w:rsidRDefault="005E22BF" w:rsidP="005E22BF"/>
    <w:p w14:paraId="576EF709" w14:textId="5A2A57E8" w:rsidR="005E22BF" w:rsidRDefault="005E22BF" w:rsidP="005E22BF"/>
    <w:p w14:paraId="6247EE05" w14:textId="77777777" w:rsidR="00AA7427" w:rsidRDefault="00AA7427" w:rsidP="005E22BF"/>
    <w:p w14:paraId="7C8316D8" w14:textId="77777777" w:rsidR="00AA7427" w:rsidRDefault="00AA7427" w:rsidP="005E22BF"/>
    <w:p w14:paraId="7B640403" w14:textId="77777777" w:rsidR="00670070" w:rsidRDefault="00670070" w:rsidP="005E22BF"/>
    <w:p w14:paraId="46FAEF29" w14:textId="77777777" w:rsidR="00670070" w:rsidRDefault="00670070" w:rsidP="005E22BF"/>
    <w:p w14:paraId="4F0087CC" w14:textId="77777777" w:rsidR="00332910" w:rsidRDefault="00332910" w:rsidP="005E22BF"/>
    <w:p w14:paraId="16A05FA6" w14:textId="77777777" w:rsidR="007C3D8F" w:rsidRDefault="00C931CD" w:rsidP="00491726">
      <w:pPr>
        <w:pStyle w:val="Ttulo1"/>
        <w:ind w:right="-33"/>
        <w:rPr>
          <w:sz w:val="40"/>
          <w:szCs w:val="40"/>
        </w:rPr>
      </w:pPr>
      <w:bookmarkStart w:id="57" w:name="_Toc141673865"/>
      <w:bookmarkStart w:id="58" w:name="_Toc141695077"/>
      <w:bookmarkStart w:id="59" w:name="_Toc141698120"/>
      <w:bookmarkStart w:id="60" w:name="_Toc141698299"/>
      <w:bookmarkStart w:id="61" w:name="_Toc141698459"/>
      <w:bookmarkStart w:id="62" w:name="_Toc141698626"/>
      <w:bookmarkStart w:id="63" w:name="_Toc141698793"/>
      <w:bookmarkStart w:id="64" w:name="_Toc141698942"/>
      <w:bookmarkStart w:id="65" w:name="_Toc141699111"/>
      <w:bookmarkStart w:id="66" w:name="_Toc141699279"/>
      <w:bookmarkStart w:id="67" w:name="_Toc141773898"/>
      <w:bookmarkStart w:id="68" w:name="_Toc141774068"/>
      <w:bookmarkStart w:id="69" w:name="_Toc44011863"/>
      <w:bookmarkEnd w:id="57"/>
      <w:bookmarkEnd w:id="58"/>
      <w:bookmarkEnd w:id="59"/>
      <w:bookmarkEnd w:id="60"/>
      <w:bookmarkEnd w:id="61"/>
      <w:bookmarkEnd w:id="62"/>
      <w:bookmarkEnd w:id="63"/>
      <w:bookmarkEnd w:id="64"/>
      <w:bookmarkEnd w:id="65"/>
      <w:bookmarkEnd w:id="66"/>
      <w:bookmarkEnd w:id="67"/>
      <w:bookmarkEnd w:id="68"/>
      <w:r>
        <w:rPr>
          <w:sz w:val="40"/>
          <w:szCs w:val="40"/>
        </w:rPr>
        <w:lastRenderedPageBreak/>
        <w:t>Análisis y Diseño</w:t>
      </w:r>
      <w:bookmarkEnd w:id="69"/>
    </w:p>
    <w:p w14:paraId="21822492" w14:textId="77777777" w:rsidR="00C931CD" w:rsidRPr="00C931CD" w:rsidRDefault="000A1D7A" w:rsidP="00C931CD">
      <w:r>
        <w:t xml:space="preserve">En este Trabajo de Fin de Grado se ha desarrollado una aplicación con la finalidad de crear una sucesión de noticias en el tiempo en base a una noticia propuesta. </w:t>
      </w:r>
      <w:r w:rsidR="00DB064C">
        <w:t>Para llevar a cabo esta labor, se han realizado dos desarrollos en línea, uno para poder obtener noticias de un periódico seleccionado, pudiendo tener así un banco de datos con el que trabajar, y el segundo desarrollo utilizaría los resultados del primero para poder lograr el objetivo de construir un historial de noticias.</w:t>
      </w:r>
    </w:p>
    <w:p w14:paraId="18C1B089" w14:textId="77777777" w:rsidR="002556F8" w:rsidRDefault="00996326" w:rsidP="002556F8">
      <w:pPr>
        <w:pStyle w:val="Ttulo2"/>
        <w:ind w:left="360" w:firstLine="0"/>
      </w:pPr>
      <w:bookmarkStart w:id="70" w:name="_Toc44011864"/>
      <w:r>
        <w:t>Análisis</w:t>
      </w:r>
      <w:bookmarkEnd w:id="70"/>
    </w:p>
    <w:p w14:paraId="599E33C9" w14:textId="128B92C5" w:rsidR="00C931CD" w:rsidRPr="008E4100" w:rsidRDefault="00996326" w:rsidP="00C931CD">
      <w:r>
        <w:t xml:space="preserve">Como se han realizado dos desarrollos, </w:t>
      </w:r>
      <w:r w:rsidR="00166D2E">
        <w:t>se describirán</w:t>
      </w:r>
      <w:r w:rsidR="008E4100">
        <w:t xml:space="preserve"> los requisitos funcionales y no funcionales de cada uno de ellos.</w:t>
      </w:r>
    </w:p>
    <w:p w14:paraId="253592D1" w14:textId="77777777" w:rsidR="008E4100" w:rsidRPr="008E4100" w:rsidRDefault="008E4100" w:rsidP="008E4100">
      <w:pPr>
        <w:pStyle w:val="Ttulo3"/>
        <w:ind w:right="-33"/>
      </w:pPr>
      <w:bookmarkStart w:id="71" w:name="_Toc44011865"/>
      <w:commentRangeStart w:id="72"/>
      <w:r>
        <w:t>Requisitos Funcionales</w:t>
      </w:r>
      <w:commentRangeEnd w:id="72"/>
      <w:r w:rsidR="00023D3C">
        <w:rPr>
          <w:rStyle w:val="Refdecomentario"/>
          <w:rFonts w:ascii="Times New Roman" w:hAnsi="Times New Roman" w:cs="Times New Roman"/>
          <w:b w:val="0"/>
          <w:bCs w:val="0"/>
        </w:rPr>
        <w:commentReference w:id="72"/>
      </w:r>
      <w:bookmarkEnd w:id="71"/>
    </w:p>
    <w:p w14:paraId="134E2BE1" w14:textId="77777777" w:rsidR="008E4100" w:rsidRPr="00D44832" w:rsidRDefault="008E4100" w:rsidP="00D44832">
      <w:pPr>
        <w:pStyle w:val="Ttulo4"/>
        <w:rPr>
          <w:lang w:val="es-ES"/>
        </w:rPr>
      </w:pPr>
      <w:bookmarkStart w:id="73" w:name="_Toc44011866"/>
      <w:r w:rsidRPr="002321ED">
        <w:rPr>
          <w:lang w:val="es-ES"/>
        </w:rPr>
        <w:t>Módulo de recolección de noticias</w:t>
      </w:r>
      <w:bookmarkEnd w:id="73"/>
    </w:p>
    <w:p w14:paraId="47C87303" w14:textId="77777777" w:rsidR="00E71AED" w:rsidRDefault="00E71AED" w:rsidP="00490E34">
      <w:pPr>
        <w:numPr>
          <w:ilvl w:val="0"/>
          <w:numId w:val="4"/>
        </w:numPr>
      </w:pPr>
      <w:r>
        <w:t xml:space="preserve">RF: La aplicación será capaz de extraer la información de todas las noticias redactadas en un día seleccionado por uno de los </w:t>
      </w:r>
      <w:commentRangeStart w:id="74"/>
      <w:r>
        <w:t xml:space="preserve">periódicos propuestos </w:t>
      </w:r>
      <w:commentRangeEnd w:id="74"/>
      <w:r>
        <w:rPr>
          <w:rStyle w:val="Refdecomentario"/>
        </w:rPr>
        <w:commentReference w:id="74"/>
      </w:r>
      <w:r>
        <w:t>elegidos.</w:t>
      </w:r>
    </w:p>
    <w:p w14:paraId="6FF11D11" w14:textId="77777777" w:rsidR="00E71AED" w:rsidRDefault="00E71AED" w:rsidP="00490E34">
      <w:pPr>
        <w:numPr>
          <w:ilvl w:val="0"/>
          <w:numId w:val="4"/>
        </w:numPr>
      </w:pPr>
      <w:r>
        <w:t>RF: La aplicación será capaz de extraer la información de todas las noticias redactadas en un mes seleccionado por uno de los periódicos propuestos elegidos.</w:t>
      </w:r>
    </w:p>
    <w:p w14:paraId="0FF5135C" w14:textId="77777777" w:rsidR="00E71AED" w:rsidRDefault="00E71AED" w:rsidP="00490E34">
      <w:pPr>
        <w:numPr>
          <w:ilvl w:val="0"/>
          <w:numId w:val="4"/>
        </w:numPr>
      </w:pPr>
      <w:r>
        <w:t>RF: La aplicación será capaz de extraer la información de todas las noticias redactadas en un rango de fechas seleccionado por uno de los periódicos propuestos elegidos.</w:t>
      </w:r>
    </w:p>
    <w:p w14:paraId="6148FAC0" w14:textId="27559F85" w:rsidR="00E71AED" w:rsidRDefault="00E71AED" w:rsidP="00490E34">
      <w:pPr>
        <w:numPr>
          <w:ilvl w:val="0"/>
          <w:numId w:val="4"/>
        </w:numPr>
      </w:pPr>
      <w:r>
        <w:t>RF: La aplicación hará uso de Spiders para navegar a las distintas páginas de la Web.</w:t>
      </w:r>
    </w:p>
    <w:p w14:paraId="0AB32CF4" w14:textId="77777777" w:rsidR="00E71AED" w:rsidRDefault="00E71AED" w:rsidP="00490E34">
      <w:pPr>
        <w:numPr>
          <w:ilvl w:val="0"/>
          <w:numId w:val="4"/>
        </w:numPr>
      </w:pPr>
      <w:r>
        <w:t>RF: La aplicación será capaz de seleccionar las noticias propias de la web, examinando el DOM, para su posterior revisión.</w:t>
      </w:r>
    </w:p>
    <w:p w14:paraId="3FCE7479" w14:textId="77777777" w:rsidR="00E71AED" w:rsidRDefault="00E71AED" w:rsidP="00490E34">
      <w:pPr>
        <w:numPr>
          <w:ilvl w:val="0"/>
          <w:numId w:val="4"/>
        </w:numPr>
      </w:pPr>
      <w:r>
        <w:t>RF: La aplicación será capaz de rechazar noticias para su tratamiento si estas necesitan algún tipo de subscripción o método de pago para poder acceder a su contenido.</w:t>
      </w:r>
    </w:p>
    <w:p w14:paraId="6E5724F7" w14:textId="77777777" w:rsidR="00E71AED" w:rsidRPr="002321ED" w:rsidRDefault="00E71AED" w:rsidP="00490E34">
      <w:pPr>
        <w:numPr>
          <w:ilvl w:val="0"/>
          <w:numId w:val="4"/>
        </w:numPr>
      </w:pPr>
      <w:commentRangeStart w:id="75"/>
      <w:r>
        <w:t>RF</w:t>
      </w:r>
      <w:commentRangeEnd w:id="75"/>
      <w:r>
        <w:rPr>
          <w:rStyle w:val="Refdecomentario"/>
        </w:rPr>
        <w:commentReference w:id="75"/>
      </w:r>
      <w:r>
        <w:t>: La aplicación será capaz de rechazar artículos si estos pertenecen a un subdominio de uno de los dominios de los periódicos propuestos.</w:t>
      </w:r>
    </w:p>
    <w:p w14:paraId="1BBC953E" w14:textId="17402E37" w:rsidR="00E71AED" w:rsidRDefault="00E71AED" w:rsidP="00490E34">
      <w:pPr>
        <w:numPr>
          <w:ilvl w:val="0"/>
          <w:numId w:val="4"/>
        </w:numPr>
      </w:pPr>
      <w:r>
        <w:t>RF: La aplicación hará uso de un scrapper para la recolección de información de una noticia.</w:t>
      </w:r>
    </w:p>
    <w:p w14:paraId="6AC08967" w14:textId="77777777" w:rsidR="00E71AED" w:rsidRDefault="00FA74F1" w:rsidP="00490E34">
      <w:pPr>
        <w:numPr>
          <w:ilvl w:val="0"/>
          <w:numId w:val="4"/>
        </w:numPr>
      </w:pPr>
      <w:r>
        <w:t xml:space="preserve">RF: La aplicación usará </w:t>
      </w:r>
      <w:r w:rsidR="00E71AED">
        <w:t>el DOM de la página de una noticia para extraer la información de ella</w:t>
      </w:r>
      <w:r>
        <w:t>.</w:t>
      </w:r>
    </w:p>
    <w:p w14:paraId="545186A0" w14:textId="77777777" w:rsidR="008E4100" w:rsidRDefault="008E4100" w:rsidP="00490E34">
      <w:pPr>
        <w:numPr>
          <w:ilvl w:val="0"/>
          <w:numId w:val="4"/>
        </w:numPr>
      </w:pPr>
      <w:r w:rsidRPr="002321ED">
        <w:t>RF:</w:t>
      </w:r>
      <w:r w:rsidR="002321ED" w:rsidRPr="002321ED">
        <w:t xml:space="preserve"> La aplicación será capaz de extraer </w:t>
      </w:r>
      <w:r w:rsidR="002321ED">
        <w:t xml:space="preserve">los datos relevantes de una noticia en cualquiera de los periódicos propuestos. </w:t>
      </w:r>
    </w:p>
    <w:p w14:paraId="56A67F91" w14:textId="77777777" w:rsidR="00FA74F1" w:rsidRPr="002321ED" w:rsidRDefault="00FA74F1" w:rsidP="00490E34">
      <w:pPr>
        <w:numPr>
          <w:ilvl w:val="0"/>
          <w:numId w:val="4"/>
        </w:numPr>
      </w:pPr>
      <w:r>
        <w:t>RF: La aplicación guardará los datos recogidos en un fichero JSON.</w:t>
      </w:r>
    </w:p>
    <w:p w14:paraId="4C78B68A" w14:textId="77777777" w:rsidR="008E4100" w:rsidRDefault="008E4100" w:rsidP="008E4100">
      <w:pPr>
        <w:pStyle w:val="Ttulo4"/>
        <w:rPr>
          <w:lang w:val="es-ES"/>
        </w:rPr>
      </w:pPr>
      <w:bookmarkStart w:id="76" w:name="_Toc44011867"/>
      <w:r w:rsidRPr="002321ED">
        <w:rPr>
          <w:lang w:val="es-ES"/>
        </w:rPr>
        <w:t>Módulo de construcción de</w:t>
      </w:r>
      <w:r w:rsidR="005666C6">
        <w:rPr>
          <w:lang w:val="es-ES"/>
        </w:rPr>
        <w:t xml:space="preserve">l historial </w:t>
      </w:r>
      <w:r w:rsidRPr="002321ED">
        <w:rPr>
          <w:lang w:val="es-ES"/>
        </w:rPr>
        <w:t>de noticias</w:t>
      </w:r>
      <w:bookmarkEnd w:id="76"/>
    </w:p>
    <w:p w14:paraId="4DFFB64E" w14:textId="77777777" w:rsidR="00106EEC" w:rsidRDefault="00106EEC" w:rsidP="00490E34">
      <w:pPr>
        <w:numPr>
          <w:ilvl w:val="0"/>
          <w:numId w:val="9"/>
        </w:numPr>
      </w:pPr>
      <w:r>
        <w:t>RF: La aplicación será capaz de brindar el historial de noticias antecesoras similares a una noticia dada.</w:t>
      </w:r>
    </w:p>
    <w:p w14:paraId="6601B6EF" w14:textId="77777777" w:rsidR="001D6CC6" w:rsidRDefault="00106EEC" w:rsidP="00490E34">
      <w:pPr>
        <w:numPr>
          <w:ilvl w:val="0"/>
          <w:numId w:val="4"/>
        </w:numPr>
      </w:pPr>
      <w:r>
        <w:t>RF: La aplicación será capaz de dar el resultado de la similitud entre los atributos elegidos (máximo dos) de la noticia a analizar y todas las demás.</w:t>
      </w:r>
    </w:p>
    <w:p w14:paraId="6AD3DE8A" w14:textId="4A3F8D89" w:rsidR="008E4100" w:rsidRDefault="008E4100" w:rsidP="00490E34">
      <w:pPr>
        <w:numPr>
          <w:ilvl w:val="0"/>
          <w:numId w:val="4"/>
        </w:numPr>
      </w:pPr>
      <w:r w:rsidRPr="002321ED">
        <w:t xml:space="preserve">RF: </w:t>
      </w:r>
      <w:r w:rsidR="002F46A9">
        <w:t xml:space="preserve">La aplicación será capaz de eliminar las palabras o elementos no relevantes en un texto a través de la técnica de omisión de </w:t>
      </w:r>
      <w:r w:rsidR="002F46A9" w:rsidRPr="001D6CC6">
        <w:rPr>
          <w:i/>
          <w:iCs/>
        </w:rPr>
        <w:t xml:space="preserve">stopwords </w:t>
      </w:r>
      <w:r w:rsidR="00915042">
        <w:t xml:space="preserve">para optimizar el </w:t>
      </w:r>
      <w:r w:rsidR="00D41DBD">
        <w:t>cálculo</w:t>
      </w:r>
      <w:r w:rsidR="00915042">
        <w:t xml:space="preserve"> de similitud entre textos.</w:t>
      </w:r>
    </w:p>
    <w:p w14:paraId="5D0D4DAA" w14:textId="049F9969" w:rsidR="00915042" w:rsidRPr="002321ED" w:rsidRDefault="00915042" w:rsidP="00490E34">
      <w:pPr>
        <w:numPr>
          <w:ilvl w:val="0"/>
          <w:numId w:val="4"/>
        </w:numPr>
      </w:pPr>
      <w:r>
        <w:lastRenderedPageBreak/>
        <w:t xml:space="preserve">RF: </w:t>
      </w:r>
      <w:r w:rsidR="00807FA2">
        <w:t xml:space="preserve">La aplicación será capaz de modificar algunas palabras mediante la técnica de </w:t>
      </w:r>
      <w:r w:rsidR="00807FA2">
        <w:rPr>
          <w:i/>
          <w:iCs/>
        </w:rPr>
        <w:t xml:space="preserve">stemming </w:t>
      </w:r>
      <w:r w:rsidR="00807FA2">
        <w:t xml:space="preserve">para optimizar el </w:t>
      </w:r>
      <w:r w:rsidR="00D41DBD">
        <w:t>cálculo</w:t>
      </w:r>
      <w:r w:rsidR="00807FA2">
        <w:t xml:space="preserve"> de similitud entre textos.</w:t>
      </w:r>
    </w:p>
    <w:p w14:paraId="62696492" w14:textId="77777777" w:rsidR="008E4100" w:rsidRDefault="008E4100" w:rsidP="00490E34">
      <w:pPr>
        <w:numPr>
          <w:ilvl w:val="0"/>
          <w:numId w:val="4"/>
        </w:numPr>
      </w:pPr>
      <w:r w:rsidRPr="002321ED">
        <w:t>RF:</w:t>
      </w:r>
      <w:r w:rsidR="00CB1C49">
        <w:t xml:space="preserve"> La aplicación será capaz de extraer y brindar los textos</w:t>
      </w:r>
      <w:r w:rsidR="00106EEC">
        <w:t>, tratados o no,</w:t>
      </w:r>
      <w:r w:rsidR="00CB1C49">
        <w:t xml:space="preserve"> de </w:t>
      </w:r>
      <w:r w:rsidR="00106EEC">
        <w:t>cualquiera de los atributos de una noticia dada.</w:t>
      </w:r>
    </w:p>
    <w:p w14:paraId="004431E0" w14:textId="77777777" w:rsidR="00106EEC" w:rsidRDefault="001D6CC6" w:rsidP="00490E34">
      <w:pPr>
        <w:numPr>
          <w:ilvl w:val="0"/>
          <w:numId w:val="4"/>
        </w:numPr>
      </w:pPr>
      <w:r>
        <w:t>RF: La aplicación tendrá la capacidad de descartar las noticias con fecha posterior a la noticia de estudio.</w:t>
      </w:r>
    </w:p>
    <w:p w14:paraId="533A0304" w14:textId="641D18FF" w:rsidR="001D6CC6" w:rsidRDefault="001D6CC6" w:rsidP="00490E34">
      <w:pPr>
        <w:numPr>
          <w:ilvl w:val="0"/>
          <w:numId w:val="4"/>
        </w:numPr>
      </w:pPr>
      <w:r>
        <w:t xml:space="preserve">RF: La aplicación se </w:t>
      </w:r>
      <w:r w:rsidR="00DA297A">
        <w:t xml:space="preserve">hará uso de herramientas sobre procesamiento del lenguaje natural para que el tratamiento de textos sea </w:t>
      </w:r>
      <w:r w:rsidR="008979C6">
        <w:t>óptimo</w:t>
      </w:r>
      <w:r>
        <w:t>.</w:t>
      </w:r>
    </w:p>
    <w:p w14:paraId="73928379" w14:textId="77777777" w:rsidR="001D6CC6" w:rsidRDefault="001D6CC6" w:rsidP="00490E34">
      <w:pPr>
        <w:numPr>
          <w:ilvl w:val="0"/>
          <w:numId w:val="4"/>
        </w:numPr>
      </w:pPr>
      <w:r>
        <w:t xml:space="preserve">RF: La aplicación podrá calcular </w:t>
      </w:r>
      <w:r w:rsidR="00D44832">
        <w:t xml:space="preserve">la similitud entre el contenido de los atributos de la noticia a estudiar y otra noticia diferente dentro del conjunto de noticias recopilado, mediante los algoritmos de </w:t>
      </w:r>
      <w:commentRangeStart w:id="77"/>
      <w:r w:rsidR="00D44832">
        <w:t>similitud seleccionados</w:t>
      </w:r>
      <w:commentRangeEnd w:id="77"/>
      <w:r w:rsidR="00D44832">
        <w:rPr>
          <w:rStyle w:val="Refdecomentario"/>
        </w:rPr>
        <w:commentReference w:id="77"/>
      </w:r>
      <w:r w:rsidR="00D44832">
        <w:t>.</w:t>
      </w:r>
    </w:p>
    <w:p w14:paraId="56CAAB12" w14:textId="5628AC87" w:rsidR="00D44832" w:rsidRDefault="00D44832" w:rsidP="00490E34">
      <w:pPr>
        <w:numPr>
          <w:ilvl w:val="0"/>
          <w:numId w:val="4"/>
        </w:numPr>
      </w:pPr>
      <w:r>
        <w:t xml:space="preserve">RF: La aplicación podrá construir un sistema </w:t>
      </w:r>
      <w:r w:rsidR="002B011D">
        <w:t>por el cual pueda separar las noticias en rangos de fechas preestablecidos y calcular las similitudes entre las noticias que e</w:t>
      </w:r>
      <w:r w:rsidR="00166D2E">
        <w:t>stén contenidas en estos grupos.</w:t>
      </w:r>
      <w:r w:rsidR="002B011D">
        <w:t xml:space="preserve"> </w:t>
      </w:r>
      <w:r w:rsidR="00166D2E">
        <w:t>P</w:t>
      </w:r>
      <w:r w:rsidR="002B011D">
        <w:t xml:space="preserve">rimero </w:t>
      </w:r>
      <w:r w:rsidR="00166D2E">
        <w:t xml:space="preserve">se analizarían las más nuevas hasta llegar a </w:t>
      </w:r>
      <w:r w:rsidR="002B011D">
        <w:t>las más antiguas, para que la información a estudiar sea más precisa.</w:t>
      </w:r>
    </w:p>
    <w:p w14:paraId="3811C3F5" w14:textId="77777777" w:rsidR="00D16B1A" w:rsidRPr="00D16B1A" w:rsidRDefault="00D16B1A" w:rsidP="00D16B1A">
      <w:pPr>
        <w:pStyle w:val="Ttulo3"/>
        <w:ind w:right="-33"/>
      </w:pPr>
      <w:bookmarkStart w:id="78" w:name="_Toc44011868"/>
      <w:commentRangeStart w:id="79"/>
      <w:r>
        <w:t>Requisitos No Funcionales</w:t>
      </w:r>
      <w:commentRangeEnd w:id="79"/>
      <w:r w:rsidR="00023D3C">
        <w:rPr>
          <w:rStyle w:val="Refdecomentario"/>
          <w:rFonts w:ascii="Times New Roman" w:hAnsi="Times New Roman" w:cs="Times New Roman"/>
          <w:b w:val="0"/>
          <w:bCs w:val="0"/>
        </w:rPr>
        <w:commentReference w:id="79"/>
      </w:r>
      <w:bookmarkEnd w:id="78"/>
    </w:p>
    <w:p w14:paraId="1C974F7E" w14:textId="77777777" w:rsidR="00D16B1A" w:rsidRDefault="00D16B1A" w:rsidP="00D16B1A">
      <w:pPr>
        <w:pStyle w:val="Ttulo4"/>
        <w:rPr>
          <w:lang w:val="es-ES"/>
        </w:rPr>
      </w:pPr>
      <w:bookmarkStart w:id="80" w:name="_Toc44011869"/>
      <w:r w:rsidRPr="002321ED">
        <w:rPr>
          <w:lang w:val="es-ES"/>
        </w:rPr>
        <w:t>Módulo de recolección de noticias</w:t>
      </w:r>
      <w:bookmarkEnd w:id="80"/>
    </w:p>
    <w:p w14:paraId="73D1652B" w14:textId="77777777" w:rsidR="00D16B1A" w:rsidRDefault="00D16B1A" w:rsidP="00490E34">
      <w:pPr>
        <w:numPr>
          <w:ilvl w:val="0"/>
          <w:numId w:val="10"/>
        </w:numPr>
      </w:pPr>
      <w:r>
        <w:t>RNF: El módulo contendrá un script con el que nos permitirá recolectar toda la información de todas las noticias publicadas por todos los periódicos propuestos escritas en un rango de fecha que proporcionemos.</w:t>
      </w:r>
    </w:p>
    <w:p w14:paraId="43231F01" w14:textId="77777777" w:rsidR="00D16B1A" w:rsidRDefault="00D16B1A" w:rsidP="00490E34">
      <w:pPr>
        <w:numPr>
          <w:ilvl w:val="0"/>
          <w:numId w:val="10"/>
        </w:numPr>
      </w:pPr>
      <w:r>
        <w:t>RNF: El módulo contendrá un script que nos permita borrar todos los ficheros con datos de noticias que hayamos creado hasta el momento.</w:t>
      </w:r>
    </w:p>
    <w:p w14:paraId="356930EC" w14:textId="77777777" w:rsidR="005666C6" w:rsidRDefault="005666C6" w:rsidP="005666C6">
      <w:pPr>
        <w:pStyle w:val="Ttulo4"/>
        <w:rPr>
          <w:lang w:val="es-ES"/>
        </w:rPr>
      </w:pPr>
      <w:bookmarkStart w:id="81" w:name="_Toc44011870"/>
      <w:r w:rsidRPr="002321ED">
        <w:rPr>
          <w:lang w:val="es-ES"/>
        </w:rPr>
        <w:t>Módulo de construcción de</w:t>
      </w:r>
      <w:r>
        <w:rPr>
          <w:lang w:val="es-ES"/>
        </w:rPr>
        <w:t xml:space="preserve">l historial </w:t>
      </w:r>
      <w:r w:rsidRPr="002321ED">
        <w:rPr>
          <w:lang w:val="es-ES"/>
        </w:rPr>
        <w:t>de noticias</w:t>
      </w:r>
      <w:bookmarkEnd w:id="81"/>
    </w:p>
    <w:p w14:paraId="709C5C14" w14:textId="2C3036F8" w:rsidR="00A34862" w:rsidRDefault="005666C6" w:rsidP="00A34862">
      <w:pPr>
        <w:numPr>
          <w:ilvl w:val="0"/>
          <w:numId w:val="11"/>
        </w:numPr>
      </w:pPr>
      <w:commentRangeStart w:id="82"/>
      <w:r>
        <w:t>RNF:</w:t>
      </w:r>
      <w:commentRangeEnd w:id="82"/>
      <w:r>
        <w:rPr>
          <w:rStyle w:val="Refdecomentario"/>
        </w:rPr>
        <w:commentReference w:id="82"/>
      </w:r>
    </w:p>
    <w:p w14:paraId="48CFC1BB" w14:textId="48BCDB1F" w:rsidR="00482003" w:rsidRDefault="00482003" w:rsidP="00482003">
      <w:pPr>
        <w:pStyle w:val="Ttulo2"/>
      </w:pPr>
      <w:bookmarkStart w:id="83" w:name="_Toc44011871"/>
      <w:r>
        <w:t>Diseño</w:t>
      </w:r>
      <w:bookmarkEnd w:id="83"/>
    </w:p>
    <w:p w14:paraId="6E65E72F" w14:textId="2A7C3237" w:rsidR="00482003" w:rsidRDefault="00482003" w:rsidP="00482003">
      <w:pPr>
        <w:pStyle w:val="Ttulo3"/>
        <w:ind w:right="-33"/>
      </w:pPr>
      <w:bookmarkStart w:id="84" w:name="_Toc44011872"/>
      <w:r>
        <w:t>Módulo de recolección de noticias</w:t>
      </w:r>
      <w:bookmarkEnd w:id="84"/>
    </w:p>
    <w:p w14:paraId="799F4138" w14:textId="75412952" w:rsidR="00482003" w:rsidRDefault="00482003" w:rsidP="00482003">
      <w:r>
        <w:t xml:space="preserve">En este desarrollo, como hemos comentado en apartados anteriores, </w:t>
      </w:r>
      <w:r w:rsidR="00CF2261">
        <w:t>el</w:t>
      </w:r>
      <w:r>
        <w:t xml:space="preserve"> objetivo principal será poder obtener un cúmulo de noticias, cada una representada por una serie de atributos esenciales que las definen. Para hacer esto posible, </w:t>
      </w:r>
      <w:r w:rsidR="00CF2261">
        <w:t>a continuación explicaremos</w:t>
      </w:r>
      <w:r>
        <w:t xml:space="preserve"> la estructura que tendrá este módulo y </w:t>
      </w:r>
      <w:r w:rsidR="009F0856">
        <w:t xml:space="preserve">el </w:t>
      </w:r>
      <w:r>
        <w:t xml:space="preserve">por qué </w:t>
      </w:r>
      <w:r w:rsidR="00CF2261">
        <w:t>se han tomado</w:t>
      </w:r>
      <w:r>
        <w:t xml:space="preserve"> esta </w:t>
      </w:r>
      <w:r w:rsidR="009F0856">
        <w:t>y otras decisiones</w:t>
      </w:r>
      <w:r>
        <w:t>.</w:t>
      </w:r>
    </w:p>
    <w:p w14:paraId="146A77B5" w14:textId="13BF6FD4" w:rsidR="0012287C" w:rsidRPr="0012287C" w:rsidRDefault="0012287C" w:rsidP="00482003">
      <w:pPr>
        <w:pStyle w:val="Ttulo4"/>
        <w:rPr>
          <w:lang w:val="es-ES"/>
        </w:rPr>
      </w:pPr>
      <w:bookmarkStart w:id="85" w:name="_Toc44011873"/>
      <w:r>
        <w:rPr>
          <w:lang w:val="es-ES"/>
        </w:rPr>
        <w:t>Estructura general</w:t>
      </w:r>
      <w:bookmarkEnd w:id="85"/>
    </w:p>
    <w:p w14:paraId="0C520005" w14:textId="78404794" w:rsidR="008515B8" w:rsidRDefault="008515B8" w:rsidP="00482003">
      <w:r>
        <w:t>La siguiente imagen describe la estructura desarrollada.</w:t>
      </w:r>
    </w:p>
    <w:p w14:paraId="5506EB08" w14:textId="05736BE6" w:rsidR="00173D75" w:rsidRDefault="00173D75" w:rsidP="00482003"/>
    <w:p w14:paraId="789FA802" w14:textId="77777777" w:rsidR="00173D75" w:rsidRDefault="00173D75" w:rsidP="00173D75">
      <w:pPr>
        <w:keepNext/>
        <w:jc w:val="center"/>
      </w:pPr>
      <w:r>
        <w:rPr>
          <w:noProof/>
        </w:rPr>
        <w:lastRenderedPageBreak/>
        <w:drawing>
          <wp:inline distT="0" distB="0" distL="0" distR="0" wp14:anchorId="508ACD5E" wp14:editId="3B22F7CF">
            <wp:extent cx="3736749" cy="2392931"/>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squema general del modulo 1.png"/>
                    <pic:cNvPicPr/>
                  </pic:nvPicPr>
                  <pic:blipFill>
                    <a:blip r:embed="rId24">
                      <a:extLst>
                        <a:ext uri="{28A0092B-C50C-407E-A947-70E740481C1C}">
                          <a14:useLocalDpi xmlns:a14="http://schemas.microsoft.com/office/drawing/2010/main" val="0"/>
                        </a:ext>
                      </a:extLst>
                    </a:blip>
                    <a:stretch>
                      <a:fillRect/>
                    </a:stretch>
                  </pic:blipFill>
                  <pic:spPr>
                    <a:xfrm>
                      <a:off x="0" y="0"/>
                      <a:ext cx="3825532" cy="2449785"/>
                    </a:xfrm>
                    <a:prstGeom prst="rect">
                      <a:avLst/>
                    </a:prstGeom>
                  </pic:spPr>
                </pic:pic>
              </a:graphicData>
            </a:graphic>
          </wp:inline>
        </w:drawing>
      </w:r>
    </w:p>
    <w:p w14:paraId="37FF0FCD" w14:textId="3F49496A" w:rsidR="00173D75" w:rsidRDefault="00173D75" w:rsidP="00173D75">
      <w:pPr>
        <w:pStyle w:val="Descripcin"/>
      </w:pPr>
      <w:bookmarkStart w:id="86" w:name="_Toc41822182"/>
      <w:bookmarkStart w:id="87" w:name="_Toc44006371"/>
      <w:r>
        <w:t xml:space="preserve">Figura </w:t>
      </w:r>
      <w:fldSimple w:instr=" STYLEREF 1 \s ">
        <w:r w:rsidR="00112767">
          <w:rPr>
            <w:noProof/>
          </w:rPr>
          <w:t>3</w:t>
        </w:r>
      </w:fldSimple>
      <w:r w:rsidR="00112767">
        <w:noBreakHyphen/>
      </w:r>
      <w:fldSimple w:instr=" SEQ Figura \* ARABIC \s 1 ">
        <w:r w:rsidR="00112767">
          <w:rPr>
            <w:noProof/>
          </w:rPr>
          <w:t>1</w:t>
        </w:r>
      </w:fldSimple>
      <w:bookmarkEnd w:id="86"/>
      <w:r>
        <w:t>: Esquema de la estructura del módulo de recolección de noticias</w:t>
      </w:r>
      <w:bookmarkEnd w:id="87"/>
      <w:r>
        <w:t xml:space="preserve"> </w:t>
      </w:r>
    </w:p>
    <w:p w14:paraId="24DEF0E0" w14:textId="765EBB53" w:rsidR="008515B8" w:rsidRDefault="008515B8" w:rsidP="00482003">
      <w:r>
        <w:t xml:space="preserve">Como </w:t>
      </w:r>
      <w:r w:rsidR="00CF2261">
        <w:t>se ve</w:t>
      </w:r>
      <w:r>
        <w:t>, tendremos cuatro grandes entidades, tres de ellas definidas por nosotros mismos</w:t>
      </w:r>
      <w:r w:rsidR="00BF3BA6">
        <w:t xml:space="preserve">, el </w:t>
      </w:r>
      <w:r w:rsidR="00BF3BA6">
        <w:rPr>
          <w:b/>
          <w:bCs/>
        </w:rPr>
        <w:t>Crawler</w:t>
      </w:r>
      <w:r w:rsidR="00BF3BA6">
        <w:t xml:space="preserve">, el </w:t>
      </w:r>
      <w:r w:rsidR="00BF3BA6">
        <w:rPr>
          <w:b/>
          <w:bCs/>
        </w:rPr>
        <w:t>Scrapper</w:t>
      </w:r>
      <w:r w:rsidR="00BF3BA6">
        <w:t xml:space="preserve"> y la </w:t>
      </w:r>
      <w:r w:rsidR="00BF3BA6">
        <w:rPr>
          <w:b/>
          <w:bCs/>
        </w:rPr>
        <w:t>Base de datos</w:t>
      </w:r>
      <w:r w:rsidR="00BF3BA6">
        <w:t>,</w:t>
      </w:r>
      <w:r>
        <w:t xml:space="preserve"> y una cuarta qué será la </w:t>
      </w:r>
      <w:r w:rsidRPr="0069006A">
        <w:rPr>
          <w:b/>
          <w:bCs/>
        </w:rPr>
        <w:t>Web del periódico</w:t>
      </w:r>
      <w:r>
        <w:t xml:space="preserve"> del cual queremos extraer noticias.</w:t>
      </w:r>
    </w:p>
    <w:p w14:paraId="36462CD5" w14:textId="196A0BE0" w:rsidR="008515B8" w:rsidRDefault="008515B8" w:rsidP="00482003">
      <w:r>
        <w:t xml:space="preserve">Para la navegación entre páginas de la Web de noticias, haremos uso de </w:t>
      </w:r>
      <w:r w:rsidRPr="0069006A">
        <w:rPr>
          <w:b/>
          <w:bCs/>
        </w:rPr>
        <w:t>Spiders o Crawlers</w:t>
      </w:r>
      <w:r>
        <w:t>. Estos programas serán los que hagan peticiones al servidor del periódico, examinen el DOM de las diferentes portadas de noticias y extraigan los enlaces de las noticias contenidas en ellas.</w:t>
      </w:r>
    </w:p>
    <w:p w14:paraId="14565FA7" w14:textId="1F9E956D" w:rsidR="008515B8" w:rsidRDefault="008515B8" w:rsidP="00482003">
      <w:r>
        <w:t>L</w:t>
      </w:r>
      <w:r w:rsidR="008979C6">
        <w:t xml:space="preserve">a forma en la que examinaremos las páginas de noticias obtenidas será mediante un </w:t>
      </w:r>
      <w:r w:rsidR="008979C6" w:rsidRPr="0069006A">
        <w:rPr>
          <w:b/>
          <w:bCs/>
        </w:rPr>
        <w:t>Scrapper</w:t>
      </w:r>
      <w:r w:rsidR="008979C6">
        <w:t xml:space="preserve">. Este programa es capaz de examinar la estructura HTML de la página de la noticia y mediante reglas, extraer los atributos que </w:t>
      </w:r>
      <w:r w:rsidR="00CF2261">
        <w:t>se hayan</w:t>
      </w:r>
      <w:r w:rsidR="008979C6">
        <w:t xml:space="preserve"> definido.</w:t>
      </w:r>
    </w:p>
    <w:p w14:paraId="4BA3C917" w14:textId="17E181B9" w:rsidR="0012287C" w:rsidRDefault="008979C6" w:rsidP="00482003">
      <w:r>
        <w:t xml:space="preserve">Finalmente, </w:t>
      </w:r>
      <w:r w:rsidR="00CF2261">
        <w:t>habrá</w:t>
      </w:r>
      <w:r>
        <w:t xml:space="preserve"> una </w:t>
      </w:r>
      <w:r w:rsidR="0069006A">
        <w:rPr>
          <w:b/>
          <w:bCs/>
        </w:rPr>
        <w:t>Base de Datos</w:t>
      </w:r>
      <w:r>
        <w:t xml:space="preserve"> donde </w:t>
      </w:r>
      <w:r w:rsidR="00CF2261">
        <w:t>se guardarán</w:t>
      </w:r>
      <w:r>
        <w:t xml:space="preserve"> las noticias examinadas </w:t>
      </w:r>
      <w:r w:rsidR="00F4455E">
        <w:t>o,</w:t>
      </w:r>
      <w:r>
        <w:t xml:space="preserve"> mejor dicho, los atributos que definen a cada noticia.</w:t>
      </w:r>
    </w:p>
    <w:p w14:paraId="3BFD1E53" w14:textId="6C710D9B" w:rsidR="001F27FF" w:rsidRDefault="001F27FF" w:rsidP="00482003">
      <w:r>
        <w:t xml:space="preserve">Por último, </w:t>
      </w:r>
      <w:r w:rsidR="00F4455E">
        <w:t xml:space="preserve">la decisión de llevar a cabo así la estructura de este desarrollo es porqué el desarrollo de un </w:t>
      </w:r>
      <w:r w:rsidR="00F4455E" w:rsidRPr="000C1F23">
        <w:rPr>
          <w:i/>
          <w:iCs/>
        </w:rPr>
        <w:t>crawler</w:t>
      </w:r>
      <w:r w:rsidR="00F4455E">
        <w:t xml:space="preserve"> y un </w:t>
      </w:r>
      <w:r w:rsidR="00F4455E" w:rsidRPr="000C1F23">
        <w:rPr>
          <w:i/>
          <w:iCs/>
        </w:rPr>
        <w:t>scrapper</w:t>
      </w:r>
      <w:r w:rsidR="00F4455E">
        <w:t xml:space="preserve"> es sencillo y eficaz, además con la herramienta que hemos elegido para desarrollarlos que la comentaremos en los próximos apartados. También es debido a que es una forma de mantener dos funcionalidades separadas una de la otra, donde la única interacción entre ellas es el envío de información para que sea procesada.</w:t>
      </w:r>
    </w:p>
    <w:p w14:paraId="2319FEC1" w14:textId="5BCB0C3B" w:rsidR="0044547A" w:rsidRPr="0044547A" w:rsidRDefault="0044547A" w:rsidP="0044547A">
      <w:pPr>
        <w:pStyle w:val="Ttulo4"/>
        <w:rPr>
          <w:lang w:val="es-ES"/>
        </w:rPr>
      </w:pPr>
      <w:bookmarkStart w:id="88" w:name="_Toc44011874"/>
      <w:r w:rsidRPr="0044547A">
        <w:rPr>
          <w:lang w:val="es-ES"/>
        </w:rPr>
        <w:t>Decisiones para la extracción de noticias</w:t>
      </w:r>
      <w:bookmarkEnd w:id="88"/>
    </w:p>
    <w:p w14:paraId="17A1113F" w14:textId="3CD4F050" w:rsidR="0044547A" w:rsidRDefault="0044547A" w:rsidP="0044547A">
      <w:r w:rsidRPr="0044547A">
        <w:t xml:space="preserve">Al principio del proyecto </w:t>
      </w:r>
      <w:r w:rsidR="00CF2261">
        <w:t>se pensó</w:t>
      </w:r>
      <w:r>
        <w:t xml:space="preserve"> que la mejor idea de</w:t>
      </w:r>
      <w:r w:rsidR="000F3B33">
        <w:t xml:space="preserve"> obtener</w:t>
      </w:r>
      <w:r>
        <w:t xml:space="preserve"> noticias era hacer </w:t>
      </w:r>
      <w:r w:rsidR="00744AC3" w:rsidRPr="00744AC3">
        <w:rPr>
          <w:i/>
          <w:iCs/>
        </w:rPr>
        <w:t>c</w:t>
      </w:r>
      <w:r w:rsidRPr="00744AC3">
        <w:rPr>
          <w:i/>
          <w:iCs/>
        </w:rPr>
        <w:t>rawling</w:t>
      </w:r>
      <w:r w:rsidR="000F3B33">
        <w:rPr>
          <w:i/>
          <w:iCs/>
        </w:rPr>
        <w:t>,</w:t>
      </w:r>
      <w:r>
        <w:t xml:space="preserve"> </w:t>
      </w:r>
      <w:r w:rsidR="00744AC3">
        <w:t xml:space="preserve">tomando como semilla la página principal del </w:t>
      </w:r>
      <w:r w:rsidR="000F3B33">
        <w:t>periódico</w:t>
      </w:r>
      <w:r w:rsidR="00744AC3">
        <w:t>. Como primera idea es trivial</w:t>
      </w:r>
      <w:r w:rsidR="000F3B33">
        <w:t>,</w:t>
      </w:r>
      <w:r w:rsidR="00744AC3">
        <w:t xml:space="preserve"> </w:t>
      </w:r>
      <w:r w:rsidR="000F3B33">
        <w:t>ya que,</w:t>
      </w:r>
      <w:r w:rsidR="00744AC3">
        <w:t xml:space="preserve"> definiendo las reglas necesarias</w:t>
      </w:r>
      <w:r w:rsidR="000F3B33">
        <w:t>,</w:t>
      </w:r>
      <w:r w:rsidR="00744AC3">
        <w:t xml:space="preserve"> </w:t>
      </w:r>
      <w:r w:rsidR="00CF2261">
        <w:t>se podría</w:t>
      </w:r>
      <w:r w:rsidR="00744AC3">
        <w:t xml:space="preserve"> </w:t>
      </w:r>
      <w:r w:rsidR="000F3B33">
        <w:t>llegar</w:t>
      </w:r>
      <w:r w:rsidR="00CF2261">
        <w:t xml:space="preserve"> al</w:t>
      </w:r>
      <w:r w:rsidR="00744AC3">
        <w:t xml:space="preserve"> objetivo</w:t>
      </w:r>
      <w:r w:rsidR="000F3B33">
        <w:t>. A</w:t>
      </w:r>
      <w:r w:rsidR="00744AC3">
        <w:t xml:space="preserve">unque mirando los aspectos negativos, esas reglas que hay que definir podrían ser muy complicadas ya que </w:t>
      </w:r>
      <w:r w:rsidR="00CF2261">
        <w:t>se tendrían que hacer</w:t>
      </w:r>
      <w:r w:rsidR="00744AC3">
        <w:t xml:space="preserve"> varios saltos de navegación, pudiendo</w:t>
      </w:r>
      <w:r w:rsidR="000F3B33">
        <w:t xml:space="preserve"> con</w:t>
      </w:r>
      <w:r w:rsidR="00744AC3">
        <w:t xml:space="preserve">llevar </w:t>
      </w:r>
      <w:r w:rsidR="000F3B33">
        <w:t xml:space="preserve">a </w:t>
      </w:r>
      <w:r w:rsidR="00744AC3">
        <w:t xml:space="preserve">varios errores y mucho tiempo de ejecución. </w:t>
      </w:r>
    </w:p>
    <w:p w14:paraId="09F264BA" w14:textId="1A710C96" w:rsidR="00744AC3" w:rsidRDefault="00CF2261" w:rsidP="0044547A">
      <w:r>
        <w:t>Pensando en este problema</w:t>
      </w:r>
      <w:r w:rsidR="00744AC3">
        <w:t xml:space="preserve">, los periódicos deben tener una forma de almacenar todas las noticias </w:t>
      </w:r>
      <w:r w:rsidR="007E0539">
        <w:t>de modo</w:t>
      </w:r>
      <w:r w:rsidR="00744AC3">
        <w:t xml:space="preserve"> que cualquier usuario interesado </w:t>
      </w:r>
      <w:r w:rsidR="000F188E">
        <w:t>pueda consultar cualquier suceso en el pasado</w:t>
      </w:r>
      <w:r w:rsidR="007E0539">
        <w:t>.</w:t>
      </w:r>
      <w:r w:rsidR="00744AC3">
        <w:t xml:space="preserve"> </w:t>
      </w:r>
      <w:r w:rsidR="007E0539">
        <w:t>Es</w:t>
      </w:r>
      <w:r w:rsidR="00744AC3">
        <w:t xml:space="preserve"> primordial que un periódico informe a las personas de lo que pasa en la actualidad y de los temas del pasado</w:t>
      </w:r>
      <w:commentRangeStart w:id="89"/>
      <w:r w:rsidR="00744AC3">
        <w:t>, por ejemplo, para tareas de documentación de sucesos.</w:t>
      </w:r>
      <w:commentRangeEnd w:id="89"/>
      <w:r w:rsidR="00744AC3">
        <w:rPr>
          <w:rStyle w:val="Refdecomentario"/>
        </w:rPr>
        <w:commentReference w:id="89"/>
      </w:r>
      <w:r w:rsidR="00744AC3">
        <w:t xml:space="preserve"> Esto es lo que proponen las </w:t>
      </w:r>
      <w:r w:rsidR="00744AC3">
        <w:rPr>
          <w:b/>
          <w:bCs/>
        </w:rPr>
        <w:t>hemerotecas</w:t>
      </w:r>
      <w:r w:rsidR="00744AC3">
        <w:t>.</w:t>
      </w:r>
    </w:p>
    <w:p w14:paraId="06445E59" w14:textId="13665C0C" w:rsidR="000F188E" w:rsidRDefault="00595E73" w:rsidP="0044547A">
      <w:r>
        <w:t xml:space="preserve">La </w:t>
      </w:r>
      <w:r>
        <w:rPr>
          <w:b/>
          <w:bCs/>
        </w:rPr>
        <w:t xml:space="preserve">RAE </w:t>
      </w:r>
      <w:r>
        <w:t xml:space="preserve">define las </w:t>
      </w:r>
      <w:r>
        <w:rPr>
          <w:b/>
          <w:bCs/>
        </w:rPr>
        <w:t xml:space="preserve">hemerotecas </w:t>
      </w:r>
      <w:r>
        <w:t xml:space="preserve">como </w:t>
      </w:r>
      <w:r>
        <w:rPr>
          <w:i/>
          <w:iCs/>
        </w:rPr>
        <w:t>“bibliotecas en que principalmente se guardan y sirven al público diarios y otras publicaciones periódicas”</w:t>
      </w:r>
      <w:r>
        <w:t xml:space="preserve">. Los periódicos en sus versiones digitales presentan una hemeroteca donde el usuario puede seleccionar un día en específico (siempre una fecha posterior a la creación de dicha hemeroteca) para informarse de los </w:t>
      </w:r>
      <w:r>
        <w:lastRenderedPageBreak/>
        <w:t xml:space="preserve">sucesos que acontecieron ese día. Además, los periódicos suelen dividir los días en ediciones que pueden ser </w:t>
      </w:r>
      <w:r>
        <w:rPr>
          <w:i/>
          <w:iCs/>
        </w:rPr>
        <w:t>mañana, tarde y noche</w:t>
      </w:r>
      <w:r>
        <w:t>.</w:t>
      </w:r>
      <w:r w:rsidR="000F188E">
        <w:t xml:space="preserve"> </w:t>
      </w:r>
      <w:r>
        <w:t xml:space="preserve">Por tanto, si </w:t>
      </w:r>
      <w:r w:rsidR="003D59CE">
        <w:t xml:space="preserve">se selecciona </w:t>
      </w:r>
      <w:r>
        <w:t>la edición de un día en concreto</w:t>
      </w:r>
      <w:r w:rsidR="000F188E">
        <w:t>,</w:t>
      </w:r>
      <w:r>
        <w:t xml:space="preserve"> la Web del periódico nos brindará la portada con los sucesos de ese día</w:t>
      </w:r>
      <w:r w:rsidR="000F188E">
        <w:t xml:space="preserve">. </w:t>
      </w:r>
    </w:p>
    <w:p w14:paraId="38615DFE" w14:textId="01FC97A0" w:rsidR="00595E73" w:rsidRPr="00595E73" w:rsidRDefault="000F188E" w:rsidP="0044547A">
      <w:r>
        <w:t>Finalmente,</w:t>
      </w:r>
      <w:r w:rsidR="00595E73">
        <w:t xml:space="preserve"> la forma en la que </w:t>
      </w:r>
      <w:r w:rsidR="003D59CE">
        <w:t>se recolectarán</w:t>
      </w:r>
      <w:r w:rsidR="00595E73">
        <w:t xml:space="preserve"> noticias será, para cada día en el rango de fechas </w:t>
      </w:r>
      <w:r>
        <w:t>seleccionado</w:t>
      </w:r>
      <w:r w:rsidR="00595E73">
        <w:t>, coger cada edición y examinar todas las noticias que c</w:t>
      </w:r>
      <w:r w:rsidR="0056635F">
        <w:t>ontenga.</w:t>
      </w:r>
    </w:p>
    <w:p w14:paraId="4823DE75" w14:textId="7B5BD636" w:rsidR="0044547A" w:rsidRDefault="0044547A" w:rsidP="00482003">
      <w:pPr>
        <w:pStyle w:val="Ttulo4"/>
        <w:rPr>
          <w:lang w:val="es-ES"/>
        </w:rPr>
      </w:pPr>
      <w:bookmarkStart w:id="90" w:name="_Toc44011875"/>
      <w:r>
        <w:rPr>
          <w:lang w:val="es-ES"/>
        </w:rPr>
        <w:t>Atributos que definirán una noticia</w:t>
      </w:r>
      <w:bookmarkEnd w:id="90"/>
    </w:p>
    <w:p w14:paraId="0D35CA6F" w14:textId="6D23F6F5" w:rsidR="0056635F" w:rsidRDefault="0056635F" w:rsidP="0056635F">
      <w:r>
        <w:t xml:space="preserve">Hay diversidad de opiniones en cuanto a qué atributos definen una noticia, algunos pueden ser más importantes que otros, unos pueden no aportar nada de información, etc. En </w:t>
      </w:r>
      <w:r w:rsidR="003D59CE">
        <w:t>este</w:t>
      </w:r>
      <w:r>
        <w:t xml:space="preserve"> proyecto, </w:t>
      </w:r>
      <w:r w:rsidR="003D59CE">
        <w:t>se ha</w:t>
      </w:r>
      <w:r>
        <w:t xml:space="preserve"> decidido que los atributos que definan una noticia sean:</w:t>
      </w:r>
    </w:p>
    <w:p w14:paraId="623FEE2E" w14:textId="2BFA30FC" w:rsidR="0056635F" w:rsidRDefault="0056635F" w:rsidP="00490E34">
      <w:pPr>
        <w:pStyle w:val="Prrafodelista"/>
        <w:numPr>
          <w:ilvl w:val="0"/>
          <w:numId w:val="11"/>
        </w:numPr>
      </w:pPr>
      <w:r w:rsidRPr="0056635F">
        <w:rPr>
          <w:b/>
          <w:bCs/>
        </w:rPr>
        <w:t>Titular</w:t>
      </w:r>
      <w:r>
        <w:t>.</w:t>
      </w:r>
    </w:p>
    <w:p w14:paraId="49A13CB8" w14:textId="4588AD0D" w:rsidR="0056635F" w:rsidRDefault="0056635F" w:rsidP="00490E34">
      <w:pPr>
        <w:pStyle w:val="Prrafodelista"/>
        <w:numPr>
          <w:ilvl w:val="0"/>
          <w:numId w:val="11"/>
        </w:numPr>
      </w:pPr>
      <w:r>
        <w:rPr>
          <w:b/>
          <w:bCs/>
        </w:rPr>
        <w:t>Link de acceso</w:t>
      </w:r>
      <w:r>
        <w:t>.</w:t>
      </w:r>
    </w:p>
    <w:p w14:paraId="49A328CC" w14:textId="31FDE6A2" w:rsidR="0056635F" w:rsidRDefault="0056635F" w:rsidP="00490E34">
      <w:pPr>
        <w:pStyle w:val="Prrafodelista"/>
        <w:numPr>
          <w:ilvl w:val="0"/>
          <w:numId w:val="11"/>
        </w:numPr>
      </w:pPr>
      <w:r>
        <w:rPr>
          <w:b/>
          <w:bCs/>
        </w:rPr>
        <w:t xml:space="preserve">Palabras clave o </w:t>
      </w:r>
      <w:r>
        <w:rPr>
          <w:b/>
          <w:bCs/>
          <w:i/>
          <w:iCs/>
        </w:rPr>
        <w:t>keywords</w:t>
      </w:r>
      <w:r>
        <w:t>.</w:t>
      </w:r>
    </w:p>
    <w:p w14:paraId="1360FEAB" w14:textId="5B3FC9A6" w:rsidR="0056635F" w:rsidRDefault="0056635F" w:rsidP="00490E34">
      <w:pPr>
        <w:pStyle w:val="Prrafodelista"/>
        <w:numPr>
          <w:ilvl w:val="0"/>
          <w:numId w:val="11"/>
        </w:numPr>
      </w:pPr>
      <w:r>
        <w:rPr>
          <w:b/>
          <w:bCs/>
        </w:rPr>
        <w:t>Resumen</w:t>
      </w:r>
      <w:r>
        <w:t>.</w:t>
      </w:r>
    </w:p>
    <w:p w14:paraId="0B169076" w14:textId="4EF57DB8" w:rsidR="0056635F" w:rsidRDefault="0056635F" w:rsidP="00490E34">
      <w:pPr>
        <w:pStyle w:val="Prrafodelista"/>
        <w:numPr>
          <w:ilvl w:val="0"/>
          <w:numId w:val="11"/>
        </w:numPr>
      </w:pPr>
      <w:r>
        <w:rPr>
          <w:b/>
          <w:bCs/>
        </w:rPr>
        <w:t>Autor/es</w:t>
      </w:r>
      <w:r>
        <w:t>.</w:t>
      </w:r>
    </w:p>
    <w:p w14:paraId="7BB0A407" w14:textId="16DAB3FE" w:rsidR="0056635F" w:rsidRDefault="0056635F" w:rsidP="00490E34">
      <w:pPr>
        <w:pStyle w:val="Prrafodelista"/>
        <w:numPr>
          <w:ilvl w:val="0"/>
          <w:numId w:val="11"/>
        </w:numPr>
      </w:pPr>
      <w:r>
        <w:rPr>
          <w:b/>
          <w:bCs/>
        </w:rPr>
        <w:t>Localización</w:t>
      </w:r>
      <w:r>
        <w:t>.</w:t>
      </w:r>
    </w:p>
    <w:p w14:paraId="4291A458" w14:textId="4472F805" w:rsidR="0056635F" w:rsidRDefault="0056635F" w:rsidP="00490E34">
      <w:pPr>
        <w:pStyle w:val="Prrafodelista"/>
        <w:numPr>
          <w:ilvl w:val="0"/>
          <w:numId w:val="11"/>
        </w:numPr>
      </w:pPr>
      <w:r>
        <w:rPr>
          <w:b/>
          <w:bCs/>
        </w:rPr>
        <w:t>Fecha de publicación</w:t>
      </w:r>
      <w:r>
        <w:t>.</w:t>
      </w:r>
    </w:p>
    <w:p w14:paraId="685A8AEC" w14:textId="764242D3" w:rsidR="0056635F" w:rsidRDefault="0056635F" w:rsidP="00490E34">
      <w:pPr>
        <w:pStyle w:val="Prrafodelista"/>
        <w:numPr>
          <w:ilvl w:val="0"/>
          <w:numId w:val="11"/>
        </w:numPr>
      </w:pPr>
      <w:r>
        <w:rPr>
          <w:b/>
          <w:bCs/>
        </w:rPr>
        <w:t>Pie de foto</w:t>
      </w:r>
      <w:r>
        <w:t>.</w:t>
      </w:r>
    </w:p>
    <w:p w14:paraId="74908075" w14:textId="3E0BFDC7" w:rsidR="0056635F" w:rsidRDefault="0056635F" w:rsidP="00490E34">
      <w:pPr>
        <w:pStyle w:val="Prrafodelista"/>
        <w:numPr>
          <w:ilvl w:val="0"/>
          <w:numId w:val="11"/>
        </w:numPr>
      </w:pPr>
      <w:r>
        <w:rPr>
          <w:b/>
          <w:bCs/>
        </w:rPr>
        <w:t>Firma del pie de foto</w:t>
      </w:r>
      <w:r>
        <w:t>.</w:t>
      </w:r>
    </w:p>
    <w:p w14:paraId="669D0AF4" w14:textId="16DB4F65" w:rsidR="0056635F" w:rsidRDefault="0056635F" w:rsidP="00490E34">
      <w:pPr>
        <w:pStyle w:val="Prrafodelista"/>
        <w:numPr>
          <w:ilvl w:val="0"/>
          <w:numId w:val="11"/>
        </w:numPr>
      </w:pPr>
      <w:r>
        <w:rPr>
          <w:b/>
          <w:bCs/>
        </w:rPr>
        <w:t>Cuerpo</w:t>
      </w:r>
      <w:r>
        <w:t>.</w:t>
      </w:r>
    </w:p>
    <w:p w14:paraId="066C169B" w14:textId="4C8CE848" w:rsidR="0056635F" w:rsidRDefault="0056635F" w:rsidP="00490E34">
      <w:pPr>
        <w:pStyle w:val="Prrafodelista"/>
        <w:numPr>
          <w:ilvl w:val="0"/>
          <w:numId w:val="11"/>
        </w:numPr>
      </w:pPr>
      <w:r>
        <w:rPr>
          <w:b/>
          <w:bCs/>
        </w:rPr>
        <w:t>Tags</w:t>
      </w:r>
      <w:r>
        <w:t>.</w:t>
      </w:r>
    </w:p>
    <w:p w14:paraId="54B7F715" w14:textId="43175999" w:rsidR="0056635F" w:rsidRPr="0056635F" w:rsidRDefault="0056635F" w:rsidP="0056635F">
      <w:r>
        <w:t>Todos estos atributos son autodescriptivos, aunque puede h</w:t>
      </w:r>
      <w:r w:rsidR="003D59CE">
        <w:t>aber dudas de la diferencia</w:t>
      </w:r>
      <w:r>
        <w:t xml:space="preserve"> entre </w:t>
      </w:r>
      <w:r>
        <w:rPr>
          <w:b/>
          <w:bCs/>
        </w:rPr>
        <w:t xml:space="preserve">keywords </w:t>
      </w:r>
      <w:r w:rsidRPr="0056635F">
        <w:t>y</w:t>
      </w:r>
      <w:r>
        <w:rPr>
          <w:b/>
          <w:bCs/>
        </w:rPr>
        <w:t xml:space="preserve"> tags</w:t>
      </w:r>
      <w:r>
        <w:t>. El primero suele ser un metadato y representa las palabras que más se repiten y definen mejor la noticia, mientras que el segun</w:t>
      </w:r>
      <w:r w:rsidR="003D59CE">
        <w:t xml:space="preserve">do son etiquetas puestas por el </w:t>
      </w:r>
      <w:r w:rsidR="003D59CE">
        <w:rPr>
          <w:b/>
        </w:rPr>
        <w:t xml:space="preserve">Documentalista </w:t>
      </w:r>
      <w:r>
        <w:t>las cuales tratan de encasillar la noticia en unos temas.</w:t>
      </w:r>
    </w:p>
    <w:p w14:paraId="6ADD7558" w14:textId="31DF11CD" w:rsidR="008979C6" w:rsidRPr="000D094A" w:rsidRDefault="0012287C" w:rsidP="00482003">
      <w:pPr>
        <w:pStyle w:val="Ttulo4"/>
        <w:rPr>
          <w:lang w:val="es-ES"/>
        </w:rPr>
      </w:pPr>
      <w:bookmarkStart w:id="91" w:name="_Toc44011876"/>
      <w:r w:rsidRPr="000D094A">
        <w:rPr>
          <w:lang w:val="es-ES"/>
        </w:rPr>
        <w:t>Decisiones para el almacenamiento de información</w:t>
      </w:r>
      <w:bookmarkEnd w:id="91"/>
      <w:r w:rsidRPr="000D094A">
        <w:rPr>
          <w:lang w:val="es-ES"/>
        </w:rPr>
        <w:tab/>
      </w:r>
      <w:r w:rsidRPr="000D094A">
        <w:rPr>
          <w:lang w:val="es-ES"/>
        </w:rPr>
        <w:tab/>
      </w:r>
    </w:p>
    <w:p w14:paraId="6E414BC3" w14:textId="0918F5D1" w:rsidR="008979C6" w:rsidRDefault="008979C6" w:rsidP="008979C6">
      <w:r>
        <w:t xml:space="preserve">En el proyecto </w:t>
      </w:r>
      <w:r w:rsidR="004721D3">
        <w:t>se pensó</w:t>
      </w:r>
      <w:r>
        <w:t xml:space="preserve"> en</w:t>
      </w:r>
      <w:r w:rsidR="004721D3">
        <w:t xml:space="preserve"> cuál sería</w:t>
      </w:r>
      <w:r>
        <w:t xml:space="preserve"> la forma óptima para guardar los datos de las diferentes noticias obtenidas. Primero </w:t>
      </w:r>
      <w:r w:rsidR="004721D3">
        <w:t>se vio</w:t>
      </w:r>
      <w:r>
        <w:t xml:space="preserve"> la idea de montar una base de datos no relacional con </w:t>
      </w:r>
      <w:r>
        <w:rPr>
          <w:i/>
          <w:iCs/>
        </w:rPr>
        <w:t>MongoDB</w:t>
      </w:r>
      <w:r>
        <w:t xml:space="preserve">, ya que montar una base de datos relacional no sería lo óptimo ya que para este desarrollo solo es necesario tener una entidad </w:t>
      </w:r>
      <w:r w:rsidRPr="008F10D3">
        <w:rPr>
          <w:i/>
          <w:iCs/>
        </w:rPr>
        <w:t>“noticia”</w:t>
      </w:r>
      <w:r w:rsidR="004721D3">
        <w:rPr>
          <w:i/>
          <w:iCs/>
        </w:rPr>
        <w:t>.</w:t>
      </w:r>
      <w:r>
        <w:t xml:space="preserve"> </w:t>
      </w:r>
      <w:r w:rsidR="004721D3">
        <w:t>Esta entidad tendría</w:t>
      </w:r>
      <w:r>
        <w:t xml:space="preserve"> un atributo para cada una las características de esta</w:t>
      </w:r>
      <w:commentRangeStart w:id="92"/>
      <w:r>
        <w:t xml:space="preserve">, además de que </w:t>
      </w:r>
      <w:r w:rsidR="004721D3">
        <w:t xml:space="preserve">una base de datos no relacional </w:t>
      </w:r>
      <w:r>
        <w:t xml:space="preserve">ofrece rapidez en las consultas cuando </w:t>
      </w:r>
      <w:r w:rsidR="004721D3">
        <w:t>se tienen</w:t>
      </w:r>
      <w:r>
        <w:t xml:space="preserve"> grandes cantidades de datos almacenados</w:t>
      </w:r>
      <w:commentRangeEnd w:id="92"/>
      <w:r>
        <w:rPr>
          <w:rStyle w:val="Refdecomentario"/>
        </w:rPr>
        <w:commentReference w:id="92"/>
      </w:r>
      <w:r>
        <w:t>.</w:t>
      </w:r>
    </w:p>
    <w:p w14:paraId="02EB58EC" w14:textId="4AEE7FC7" w:rsidR="00F4455E" w:rsidRDefault="008979C6" w:rsidP="008979C6">
      <w:r>
        <w:t xml:space="preserve">De todas formas, </w:t>
      </w:r>
      <w:r w:rsidR="004721D3">
        <w:t>se replanteó esta idea ya que no sería</w:t>
      </w:r>
      <w:r>
        <w:t xml:space="preserve"> necesario montar una base de datos, con toda la funcionalidad que se precisa aprender para el manejo de estas</w:t>
      </w:r>
      <w:r w:rsidR="004721D3">
        <w:t>. Por ello</w:t>
      </w:r>
      <w:r>
        <w:t xml:space="preserve">, que simplemente </w:t>
      </w:r>
      <w:r w:rsidR="004721D3">
        <w:t xml:space="preserve">con </w:t>
      </w:r>
      <w:r>
        <w:t>guardar cada noticia</w:t>
      </w:r>
      <w:r w:rsidR="004721D3">
        <w:t>,</w:t>
      </w:r>
      <w:r>
        <w:t xml:space="preserve"> con sus propios atributos en forma de objetos JSON</w:t>
      </w:r>
      <w:r w:rsidR="004721D3">
        <w:t xml:space="preserve">, </w:t>
      </w:r>
      <w:r>
        <w:t>añadiéndolos todos en una lista</w:t>
      </w:r>
      <w:r w:rsidR="004721D3">
        <w:t>,</w:t>
      </w:r>
      <w:r>
        <w:t xml:space="preserve"> </w:t>
      </w:r>
      <w:r w:rsidR="004721D3">
        <w:t>sería</w:t>
      </w:r>
      <w:r>
        <w:t xml:space="preserve"> lo más cómodo. Esto lo </w:t>
      </w:r>
      <w:r w:rsidR="004721D3">
        <w:t>se hará así ya que supone</w:t>
      </w:r>
      <w:r>
        <w:t xml:space="preserve"> una funcionalidad extra </w:t>
      </w:r>
      <w:r w:rsidR="004721D3">
        <w:t>la cual no aporta</w:t>
      </w:r>
      <w:r>
        <w:t xml:space="preserve"> nada al resultado final del proyecto. De todas formas, este asunto nos gustaría continuarlo en el apartado de </w:t>
      </w:r>
      <w:r w:rsidR="004721D3">
        <w:rPr>
          <w:b/>
          <w:iCs/>
        </w:rPr>
        <w:t>T</w:t>
      </w:r>
      <w:r w:rsidRPr="004721D3">
        <w:rPr>
          <w:b/>
          <w:iCs/>
        </w:rPr>
        <w:t>rabajo futuro</w:t>
      </w:r>
      <w:r>
        <w:t>.</w:t>
      </w:r>
    </w:p>
    <w:p w14:paraId="50DCADC6" w14:textId="7D8D805E" w:rsidR="00F4455E" w:rsidRDefault="00F4455E" w:rsidP="008979C6">
      <w:pPr>
        <w:pStyle w:val="Ttulo3"/>
      </w:pPr>
      <w:bookmarkStart w:id="93" w:name="_Toc44011877"/>
      <w:r w:rsidRPr="001B0804">
        <w:t>Módulo de construcción del historial de noticias</w:t>
      </w:r>
      <w:bookmarkEnd w:id="93"/>
    </w:p>
    <w:p w14:paraId="38828BDD" w14:textId="086FE1E6" w:rsidR="009F0856" w:rsidRPr="009F0856" w:rsidRDefault="009F0856" w:rsidP="009F0856">
      <w:r>
        <w:t xml:space="preserve">Este módulo desarrollado tiene como objetivo abordar la meta de este proyecto, crear el historial de sucesiones a una noticia. En este apartado del diseño del módulo, </w:t>
      </w:r>
      <w:r w:rsidR="007B750F">
        <w:t>se hablará</w:t>
      </w:r>
      <w:r>
        <w:t xml:space="preserve"> sobre la estructura global del programa, difer</w:t>
      </w:r>
      <w:r w:rsidR="007B750F">
        <w:t xml:space="preserve">enciando los componentes involucrados </w:t>
      </w:r>
      <w:r>
        <w:t>y las ideas que han llevado a realizar el módulo de esta forma.</w:t>
      </w:r>
    </w:p>
    <w:p w14:paraId="475AF985" w14:textId="77777777" w:rsidR="009F0856" w:rsidRPr="0012287C" w:rsidRDefault="009F0856" w:rsidP="009F0856">
      <w:pPr>
        <w:pStyle w:val="Ttulo4"/>
        <w:rPr>
          <w:lang w:val="es-ES"/>
        </w:rPr>
      </w:pPr>
      <w:bookmarkStart w:id="94" w:name="_Toc44011878"/>
      <w:r>
        <w:rPr>
          <w:lang w:val="es-ES"/>
        </w:rPr>
        <w:t>Estructura general</w:t>
      </w:r>
      <w:bookmarkEnd w:id="94"/>
    </w:p>
    <w:p w14:paraId="464052C3" w14:textId="6138AD91" w:rsidR="00F4455E" w:rsidRDefault="009F0856" w:rsidP="008979C6">
      <w:r>
        <w:t xml:space="preserve">La siguiente imagen define la estructura del módulo que </w:t>
      </w:r>
      <w:r w:rsidR="007B750F">
        <w:t xml:space="preserve">se </w:t>
      </w:r>
      <w:r w:rsidR="00743C0B">
        <w:t>está</w:t>
      </w:r>
      <w:r>
        <w:t xml:space="preserve"> examinando.</w:t>
      </w:r>
    </w:p>
    <w:p w14:paraId="51634AC9" w14:textId="77777777" w:rsidR="00173D75" w:rsidRDefault="00173D75" w:rsidP="008979C6"/>
    <w:p w14:paraId="61ECF1F1" w14:textId="77777777" w:rsidR="00173D75" w:rsidRDefault="00173D75" w:rsidP="00173D75">
      <w:pPr>
        <w:keepNext/>
        <w:jc w:val="center"/>
      </w:pPr>
      <w:r>
        <w:rPr>
          <w:noProof/>
        </w:rPr>
        <w:drawing>
          <wp:inline distT="0" distB="0" distL="0" distR="0" wp14:anchorId="2A684825" wp14:editId="3FDF65D5">
            <wp:extent cx="4218778" cy="1878213"/>
            <wp:effectExtent l="0" t="0" r="0"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squema general del modulo 2.png"/>
                    <pic:cNvPicPr/>
                  </pic:nvPicPr>
                  <pic:blipFill>
                    <a:blip r:embed="rId25">
                      <a:extLst>
                        <a:ext uri="{28A0092B-C50C-407E-A947-70E740481C1C}">
                          <a14:useLocalDpi xmlns:a14="http://schemas.microsoft.com/office/drawing/2010/main" val="0"/>
                        </a:ext>
                      </a:extLst>
                    </a:blip>
                    <a:stretch>
                      <a:fillRect/>
                    </a:stretch>
                  </pic:blipFill>
                  <pic:spPr>
                    <a:xfrm>
                      <a:off x="0" y="0"/>
                      <a:ext cx="4263325" cy="1898045"/>
                    </a:xfrm>
                    <a:prstGeom prst="rect">
                      <a:avLst/>
                    </a:prstGeom>
                  </pic:spPr>
                </pic:pic>
              </a:graphicData>
            </a:graphic>
          </wp:inline>
        </w:drawing>
      </w:r>
    </w:p>
    <w:p w14:paraId="01206CB2" w14:textId="448862F6" w:rsidR="00173D75" w:rsidRDefault="00173D75" w:rsidP="00173D75">
      <w:pPr>
        <w:pStyle w:val="Descripcin"/>
      </w:pPr>
      <w:bookmarkStart w:id="95" w:name="_Toc44006372"/>
      <w:r>
        <w:t xml:space="preserve">Figura </w:t>
      </w:r>
      <w:fldSimple w:instr=" STYLEREF 1 \s ">
        <w:r w:rsidR="00112767">
          <w:rPr>
            <w:noProof/>
          </w:rPr>
          <w:t>3</w:t>
        </w:r>
      </w:fldSimple>
      <w:r w:rsidR="00112767">
        <w:noBreakHyphen/>
      </w:r>
      <w:fldSimple w:instr=" SEQ Figura \* ARABIC \s 1 ">
        <w:r w:rsidR="00112767">
          <w:rPr>
            <w:noProof/>
          </w:rPr>
          <w:t>2</w:t>
        </w:r>
      </w:fldSimple>
      <w:r>
        <w:t>: Esquema de la estructura del módulo de construcción del historial de noticias</w:t>
      </w:r>
      <w:bookmarkEnd w:id="95"/>
    </w:p>
    <w:p w14:paraId="2CBD41B3" w14:textId="750D2285" w:rsidR="005B2FEA" w:rsidRDefault="0005433C" w:rsidP="008979C6">
      <w:r>
        <w:t xml:space="preserve">En la imagen </w:t>
      </w:r>
      <w:r w:rsidR="00133CE6">
        <w:t>observamos</w:t>
      </w:r>
      <w:r>
        <w:t xml:space="preserve"> que hay cinco grandes entidades que entran en acción en este módulo, una de las cuales conecta directamente con el desarrollo comentado en el apartado anterior, la </w:t>
      </w:r>
      <w:r>
        <w:rPr>
          <w:b/>
          <w:bCs/>
        </w:rPr>
        <w:t>Base de Datos de Noticias</w:t>
      </w:r>
      <w:r>
        <w:t>.</w:t>
      </w:r>
      <w:r w:rsidR="00D157A4">
        <w:t xml:space="preserve"> </w:t>
      </w:r>
    </w:p>
    <w:p w14:paraId="6806EAFC" w14:textId="7E29636D" w:rsidR="009F0856" w:rsidRDefault="00D157A4" w:rsidP="008979C6">
      <w:r>
        <w:t xml:space="preserve">Empezando por una de estas cuatro entidades desarrolladas en este módulo, tenemos el </w:t>
      </w:r>
      <w:r>
        <w:rPr>
          <w:b/>
          <w:bCs/>
        </w:rPr>
        <w:t>Extractor</w:t>
      </w:r>
      <w:r>
        <w:t xml:space="preserve"> el cual, </w:t>
      </w:r>
      <w:commentRangeStart w:id="96"/>
      <w:r>
        <w:t>como su propio nombre indica</w:t>
      </w:r>
      <w:commentRangeEnd w:id="96"/>
      <w:r>
        <w:rPr>
          <w:rStyle w:val="Refdecomentario"/>
        </w:rPr>
        <w:commentReference w:id="96"/>
      </w:r>
      <w:r>
        <w:t xml:space="preserve">, extrae las noticias de la base de datos donde tenemos guardadas las noticias y </w:t>
      </w:r>
      <w:r w:rsidR="005B2FEA">
        <w:t xml:space="preserve">además trata los textos de estas para su posterior uso. Después tenemos la entidad </w:t>
      </w:r>
      <w:r w:rsidR="005B2FEA">
        <w:rPr>
          <w:b/>
          <w:bCs/>
        </w:rPr>
        <w:t>Similitud</w:t>
      </w:r>
      <w:r w:rsidR="005B2FEA">
        <w:t xml:space="preserve"> cuya función es calcular la similitud entre los diferentes textos</w:t>
      </w:r>
      <w:commentRangeStart w:id="97"/>
      <w:r w:rsidR="005B2FEA">
        <w:t xml:space="preserve"> aplicando los algoritmos propuestos en el apartado de </w:t>
      </w:r>
      <w:r w:rsidR="005B2FEA">
        <w:rPr>
          <w:i/>
          <w:iCs/>
        </w:rPr>
        <w:t>Estado del Arte</w:t>
      </w:r>
      <w:commentRangeEnd w:id="97"/>
      <w:r w:rsidR="005B2FEA">
        <w:rPr>
          <w:rStyle w:val="Refdecomentario"/>
        </w:rPr>
        <w:commentReference w:id="97"/>
      </w:r>
      <w:r w:rsidR="005B2FEA">
        <w:t xml:space="preserve">. La tercera entidad desarrollada para este módulo será la de </w:t>
      </w:r>
      <w:r w:rsidR="005B2FEA">
        <w:rPr>
          <w:b/>
          <w:bCs/>
        </w:rPr>
        <w:t>Procesador</w:t>
      </w:r>
      <w:r w:rsidR="005B2FEA">
        <w:t xml:space="preserve"> donde reside la funcionalidad de guardado de puntuaciones entre una noticia y la noticia de la cual queremos extraer su historial. Finalmente, tenemos la entidad </w:t>
      </w:r>
      <w:r w:rsidR="005B2FEA">
        <w:rPr>
          <w:b/>
          <w:bCs/>
        </w:rPr>
        <w:t>Main</w:t>
      </w:r>
      <w:r w:rsidR="005B2FEA">
        <w:t xml:space="preserve"> que realizará la función de orquestar tod</w:t>
      </w:r>
      <w:r w:rsidR="008453B1">
        <w:t>os los componentes</w:t>
      </w:r>
      <w:r w:rsidR="005B2FEA">
        <w:t xml:space="preserve"> anteriores, ya que según las hemos ido mencionando</w:t>
      </w:r>
      <w:r w:rsidR="00133CE6">
        <w:t>,</w:t>
      </w:r>
      <w:r w:rsidR="005B2FEA">
        <w:t xml:space="preserve"> el resultado de una es la entrada de la siguiente, y esta </w:t>
      </w:r>
      <w:r w:rsidR="008453B1">
        <w:t>entidad se encarga de manejar el flujo principal de datos de la aplicación.</w:t>
      </w:r>
    </w:p>
    <w:p w14:paraId="19593C10" w14:textId="0C9DE095" w:rsidR="008C2BF9" w:rsidRDefault="008453B1" w:rsidP="000D094A">
      <w:r>
        <w:t xml:space="preserve">El por qué </w:t>
      </w:r>
      <w:r w:rsidR="00133CE6">
        <w:t>se ha</w:t>
      </w:r>
      <w:r>
        <w:t xml:space="preserve"> decidido </w:t>
      </w:r>
      <w:r w:rsidR="00B838CE">
        <w:t>diseñar</w:t>
      </w:r>
      <w:r>
        <w:t xml:space="preserve"> de esta manera nuestra </w:t>
      </w:r>
      <w:r w:rsidR="00B838CE">
        <w:t xml:space="preserve">aplicación es debido a qué </w:t>
      </w:r>
      <w:r w:rsidR="00133CE6">
        <w:t>se ha</w:t>
      </w:r>
      <w:r w:rsidR="00B838CE">
        <w:t xml:space="preserve"> intentado dar un peso importante a la modularidad, que la funcionalidad esté se</w:t>
      </w:r>
      <w:r w:rsidR="00133CE6">
        <w:t xml:space="preserve">parada de la mejor forma posible. Esto es porque si en el </w:t>
      </w:r>
      <w:r w:rsidR="00B838CE">
        <w:t xml:space="preserve">alguien quiere sobre este proyecto, </w:t>
      </w:r>
      <w:commentRangeStart w:id="98"/>
      <w:r w:rsidR="00B838CE">
        <w:t xml:space="preserve">la curva de aprendizaje en cuanto al uso de la aplicación </w:t>
      </w:r>
      <w:r w:rsidR="00133CE6">
        <w:t>se pretende que sea lo</w:t>
      </w:r>
      <w:r w:rsidR="00B838CE">
        <w:t xml:space="preserve"> m</w:t>
      </w:r>
      <w:r w:rsidR="003F7B9E">
        <w:t>ás plana posible</w:t>
      </w:r>
      <w:commentRangeEnd w:id="98"/>
      <w:r w:rsidR="003F7B9E">
        <w:rPr>
          <w:rStyle w:val="Refdecomentario"/>
        </w:rPr>
        <w:commentReference w:id="98"/>
      </w:r>
      <w:r w:rsidR="003F7B9E">
        <w:t>.</w:t>
      </w:r>
    </w:p>
    <w:p w14:paraId="7A4B32AB" w14:textId="31E3BAD0" w:rsidR="00173D75" w:rsidRDefault="00173D75" w:rsidP="000D094A"/>
    <w:p w14:paraId="08829E99" w14:textId="6185BC13" w:rsidR="00173D75" w:rsidRDefault="00173D75" w:rsidP="000D094A"/>
    <w:p w14:paraId="628D1E36" w14:textId="31C03A79" w:rsidR="00173D75" w:rsidRDefault="00173D75" w:rsidP="000D094A"/>
    <w:p w14:paraId="369010CB" w14:textId="64D568B1" w:rsidR="00173D75" w:rsidRDefault="00173D75" w:rsidP="000D094A"/>
    <w:p w14:paraId="6A1E4D01" w14:textId="14764811" w:rsidR="00173D75" w:rsidRDefault="00173D75" w:rsidP="000D094A"/>
    <w:p w14:paraId="18B779A3" w14:textId="142568C8" w:rsidR="00173D75" w:rsidRDefault="00173D75" w:rsidP="000D094A"/>
    <w:p w14:paraId="7A318EA7" w14:textId="5C738E11" w:rsidR="00173D75" w:rsidRDefault="00173D75" w:rsidP="000D094A"/>
    <w:p w14:paraId="581E0574" w14:textId="12C426D5" w:rsidR="00803D5A" w:rsidRDefault="00803D5A" w:rsidP="000D094A"/>
    <w:p w14:paraId="0BA709E5" w14:textId="22335DC0" w:rsidR="00803D5A" w:rsidRDefault="00803D5A" w:rsidP="000D094A"/>
    <w:p w14:paraId="27A05423" w14:textId="77777777" w:rsidR="00803D5A" w:rsidRDefault="00803D5A" w:rsidP="000D094A"/>
    <w:p w14:paraId="38179D15" w14:textId="77777777" w:rsidR="00173D75" w:rsidRDefault="00173D75" w:rsidP="000D094A"/>
    <w:p w14:paraId="1D2AF4F5" w14:textId="77777777" w:rsidR="00501D9F" w:rsidRDefault="00501D9F" w:rsidP="000D094A"/>
    <w:p w14:paraId="14041E84" w14:textId="77777777" w:rsidR="00501D9F" w:rsidRDefault="00501D9F" w:rsidP="000D094A"/>
    <w:p w14:paraId="7D137AAD" w14:textId="77777777" w:rsidR="00501D9F" w:rsidRDefault="00501D9F" w:rsidP="000D094A"/>
    <w:p w14:paraId="445379D0" w14:textId="26F342A5" w:rsidR="000D094A" w:rsidRPr="000D094A" w:rsidRDefault="000D094A" w:rsidP="000D094A">
      <w:pPr>
        <w:pStyle w:val="Ttulo1"/>
        <w:rPr>
          <w:sz w:val="40"/>
          <w:szCs w:val="40"/>
        </w:rPr>
      </w:pPr>
      <w:bookmarkStart w:id="99" w:name="_Toc44011879"/>
      <w:r>
        <w:rPr>
          <w:sz w:val="40"/>
          <w:szCs w:val="40"/>
        </w:rPr>
        <w:lastRenderedPageBreak/>
        <w:t>Desarrollo</w:t>
      </w:r>
      <w:bookmarkEnd w:id="99"/>
    </w:p>
    <w:p w14:paraId="635EDB5E" w14:textId="43E3A3C3" w:rsidR="000D094A" w:rsidRDefault="00AA6DBE" w:rsidP="000D094A">
      <w:r>
        <w:t>Este apartado es en el que más tiempo se ha invertido en la práctica,</w:t>
      </w:r>
      <w:r w:rsidR="00B66B6E">
        <w:t xml:space="preserve"> debido a los requisitos que </w:t>
      </w:r>
      <w:r>
        <w:t>se han de</w:t>
      </w:r>
      <w:r w:rsidR="00B66B6E">
        <w:t xml:space="preserve"> cumplir a la hora de </w:t>
      </w:r>
      <w:r w:rsidR="0015509A">
        <w:t>construir</w:t>
      </w:r>
      <w:r w:rsidR="00B66B6E">
        <w:t xml:space="preserve"> un historial de noticias. Como se</w:t>
      </w:r>
      <w:r>
        <w:t xml:space="preserve"> explicó</w:t>
      </w:r>
      <w:r w:rsidR="0015509A">
        <w:t xml:space="preserve"> en el capitulo anterior, se han creado dos módulos, los cuales se explicarán de nuevo en este apartado pero tomando el enfoque necesario para entender qué herramientas se han utilizado, cómo funcionan los módulos entre sí y cuál es la funcionalidad de cada pieza que compone cada módulo. Además de qué se ha hecho y cómo, se explicarán las decisiones que se han tomado y por qué se creen que son las correctas en este proyecto. Después de que se tenga la idea de qué funciones realiza cada módulo y como se ha </w:t>
      </w:r>
      <w:r w:rsidR="008E0DB9">
        <w:t>construido</w:t>
      </w:r>
      <w:r w:rsidR="0015509A">
        <w:t xml:space="preserve"> para hacerlas, se expondrá y explicará la ejecución de cada módulo, pudiendo así acabar de entender</w:t>
      </w:r>
      <w:r w:rsidR="008E0DB9">
        <w:t xml:space="preserve"> por completo cada parte.</w:t>
      </w:r>
    </w:p>
    <w:p w14:paraId="59F5CC56" w14:textId="006C0462" w:rsidR="00DD6C5D" w:rsidRPr="00DD6C5D" w:rsidRDefault="008E0DB9" w:rsidP="008E0DB9">
      <w:r>
        <w:t>Para acabar con la introducción del capítulo, al igual que en anterior, primero se empezará enunciando las decisiones tomadas, funcionalidad creada y ejemplos del módulo de recolección de noticias, ya que así se da la visión de cómo se ha trabajado durante el proyecto, ya que el desarrollo empezó por esta parte.</w:t>
      </w:r>
    </w:p>
    <w:p w14:paraId="4BE9B998" w14:textId="15EBFBC0" w:rsidR="00DD6C5D" w:rsidRDefault="00DD6C5D" w:rsidP="00DD6C5D">
      <w:pPr>
        <w:pStyle w:val="Ttulo2"/>
      </w:pPr>
      <w:bookmarkStart w:id="100" w:name="_Toc44011880"/>
      <w:r>
        <w:t>Módulo de recolección de noticias</w:t>
      </w:r>
      <w:bookmarkEnd w:id="100"/>
    </w:p>
    <w:p w14:paraId="0078AD81" w14:textId="02D81176" w:rsidR="008F76C6" w:rsidRDefault="008F76C6" w:rsidP="008F76C6">
      <w:pPr>
        <w:pStyle w:val="Ttulo3"/>
        <w:ind w:right="-33"/>
      </w:pPr>
      <w:bookmarkStart w:id="101" w:name="_Toc44011881"/>
      <w:r>
        <w:t>Decisiones de Desarrollo</w:t>
      </w:r>
      <w:bookmarkEnd w:id="101"/>
    </w:p>
    <w:p w14:paraId="6501EA3D" w14:textId="30AD4C9C" w:rsidR="008F76C6" w:rsidRDefault="008F76C6" w:rsidP="008F76C6">
      <w:pPr>
        <w:pStyle w:val="Ttulo4"/>
      </w:pPr>
      <w:bookmarkStart w:id="102" w:name="_Toc44011882"/>
      <w:r>
        <w:t>Crawling &amp; Scrapping</w:t>
      </w:r>
      <w:bookmarkEnd w:id="102"/>
    </w:p>
    <w:p w14:paraId="0360D431" w14:textId="04A57868" w:rsidR="008F76C6" w:rsidRDefault="008F76C6" w:rsidP="008F76C6">
      <w:r w:rsidRPr="008F76C6">
        <w:t xml:space="preserve">Sobre este </w:t>
      </w:r>
      <w:r>
        <w:t xml:space="preserve">tema </w:t>
      </w:r>
      <w:r w:rsidR="000A7EA7">
        <w:t>se han estudiado varias opciones. L</w:t>
      </w:r>
      <w:r>
        <w:t>a primera de ellas era hacer una implementación con un Crawler</w:t>
      </w:r>
      <w:r w:rsidR="000A7EA7">
        <w:t>,</w:t>
      </w:r>
      <w:r>
        <w:t xml:space="preserve"> para navegar por las Webs de los diferentes periódicos</w:t>
      </w:r>
      <w:r w:rsidR="000A7EA7">
        <w:t>,</w:t>
      </w:r>
      <w:r>
        <w:t xml:space="preserve"> y un Scrapper</w:t>
      </w:r>
      <w:r w:rsidR="000A7EA7">
        <w:t>,</w:t>
      </w:r>
      <w:r>
        <w:t xml:space="preserve"> para qué </w:t>
      </w:r>
      <w:r w:rsidR="000A7EA7">
        <w:t>una vez</w:t>
      </w:r>
      <w:r>
        <w:t xml:space="preserve"> extraído los</w:t>
      </w:r>
      <w:r w:rsidR="000A7EA7">
        <w:t xml:space="preserve"> diferentes</w:t>
      </w:r>
      <w:r>
        <w:t xml:space="preserve"> HTML, </w:t>
      </w:r>
      <w:r w:rsidR="000A7EA7">
        <w:t>se pueda localizar y guardar</w:t>
      </w:r>
      <w:r>
        <w:t xml:space="preserve"> la información necesaria.</w:t>
      </w:r>
    </w:p>
    <w:p w14:paraId="3FD85022" w14:textId="40B437E0" w:rsidR="008F76C6" w:rsidRDefault="000A7EA7" w:rsidP="008F76C6">
      <w:r>
        <w:t>Esta es la manera más extendida de realizar este tipo de tareas</w:t>
      </w:r>
      <w:r w:rsidR="008F76C6">
        <w:t xml:space="preserve">, </w:t>
      </w:r>
      <w:r>
        <w:t>pero investigando se ha dado con una</w:t>
      </w:r>
      <w:r w:rsidR="008F76C6">
        <w:t xml:space="preserve"> englobar estas dos funcionalidades</w:t>
      </w:r>
      <w:r>
        <w:t xml:space="preserve">. Esto se ha podido realizar  ya que se ha </w:t>
      </w:r>
      <w:r w:rsidR="00CE344A">
        <w:t>utilizado</w:t>
      </w:r>
      <w:r w:rsidR="008F76C6">
        <w:t xml:space="preserve"> el Frame</w:t>
      </w:r>
      <w:r w:rsidR="00754AB8">
        <w:t xml:space="preserve">work de </w:t>
      </w:r>
      <w:r w:rsidR="00754AB8" w:rsidRPr="000A7EA7">
        <w:rPr>
          <w:b/>
          <w:iCs/>
        </w:rPr>
        <w:t>Scrappy</w:t>
      </w:r>
      <w:r w:rsidR="00754AB8">
        <w:t xml:space="preserve">, comentado en el apartado </w:t>
      </w:r>
      <w:r w:rsidR="00754AB8">
        <w:rPr>
          <w:b/>
          <w:bCs/>
        </w:rPr>
        <w:t xml:space="preserve">Estado del Arte </w:t>
      </w:r>
      <w:r w:rsidR="00754AB8">
        <w:t>de la memoria. Esta herramienta proporciona varias estructuras</w:t>
      </w:r>
      <w:r w:rsidR="00CE344A">
        <w:t>,</w:t>
      </w:r>
      <w:r w:rsidR="00754AB8">
        <w:t xml:space="preserve"> como ficheros de configuración para cambiar parámetros</w:t>
      </w:r>
      <w:r w:rsidR="00CE344A">
        <w:t>, por ejemplo</w:t>
      </w:r>
      <w:r w:rsidR="00754AB8">
        <w:t xml:space="preserve"> los encabezados de las peticiones HTTP, tiempos entre peticiones… También proporciona un Middleware, que </w:t>
      </w:r>
      <w:r w:rsidR="00CE344A">
        <w:t>para este proyecto no se ha</w:t>
      </w:r>
      <w:r w:rsidR="00754AB8">
        <w:t xml:space="preserve"> usado, pero es una buena herramienta si </w:t>
      </w:r>
      <w:r w:rsidR="00CE344A">
        <w:t>es necesario realizar alguna</w:t>
      </w:r>
      <w:r w:rsidR="00754AB8">
        <w:t xml:space="preserve"> funcionalidad antes o después de enviar peticiones a las Webs</w:t>
      </w:r>
      <w:r w:rsidR="00CE344A">
        <w:t xml:space="preserve">. También, </w:t>
      </w:r>
      <w:r w:rsidR="00CE344A">
        <w:rPr>
          <w:b/>
        </w:rPr>
        <w:t xml:space="preserve">Scrapy </w:t>
      </w:r>
      <w:r w:rsidR="00CE344A">
        <w:t xml:space="preserve">cuenta con </w:t>
      </w:r>
      <w:r w:rsidR="00754AB8">
        <w:t xml:space="preserve">un constructor de objetos y funcionalidades de escritura en ficheros o en bases de datos. Por último, y el añadido más importante, son las </w:t>
      </w:r>
      <w:r w:rsidR="00754AB8" w:rsidRPr="00754AB8">
        <w:rPr>
          <w:b/>
          <w:bCs/>
        </w:rPr>
        <w:t>Spiders</w:t>
      </w:r>
      <w:r w:rsidR="004121DB">
        <w:t>, que funcionan como un Crawler y un Scrapper</w:t>
      </w:r>
      <w:r w:rsidR="00CE344A">
        <w:t>. I</w:t>
      </w:r>
      <w:r w:rsidR="00754AB8">
        <w:t>mplementa</w:t>
      </w:r>
      <w:r w:rsidR="004121DB">
        <w:t>n</w:t>
      </w:r>
      <w:r w:rsidR="00754AB8">
        <w:t xml:space="preserve"> una serie de reglas para restringir accesos a algunas páginas e imponer las webs que </w:t>
      </w:r>
      <w:r w:rsidR="00CE344A">
        <w:t>se quieren</w:t>
      </w:r>
      <w:r w:rsidR="00754AB8">
        <w:t xml:space="preserve"> visitar, </w:t>
      </w:r>
      <w:r w:rsidR="004121DB">
        <w:t>funcionalidad</w:t>
      </w:r>
      <w:r w:rsidR="00E46F87">
        <w:t xml:space="preserve"> de </w:t>
      </w:r>
      <w:r w:rsidR="00E46F87">
        <w:rPr>
          <w:i/>
          <w:iCs/>
        </w:rPr>
        <w:t>callback</w:t>
      </w:r>
      <w:r w:rsidR="00CE344A">
        <w:rPr>
          <w:i/>
          <w:iCs/>
        </w:rPr>
        <w:t>,</w:t>
      </w:r>
      <w:r w:rsidR="00E46F87">
        <w:rPr>
          <w:i/>
          <w:iCs/>
        </w:rPr>
        <w:t xml:space="preserve"> </w:t>
      </w:r>
      <w:r w:rsidR="00E46F87">
        <w:t xml:space="preserve">la cual cada vez que </w:t>
      </w:r>
      <w:r w:rsidR="00CE344A">
        <w:t>se haga</w:t>
      </w:r>
      <w:r w:rsidR="00E46F87">
        <w:t xml:space="preserve"> una petición y </w:t>
      </w:r>
      <w:r w:rsidR="00CE344A">
        <w:t>se obtenga</w:t>
      </w:r>
      <w:r w:rsidR="00E46F87">
        <w:t xml:space="preserve"> respuesta de una página </w:t>
      </w:r>
      <w:r w:rsidR="00CE344A">
        <w:t>definida</w:t>
      </w:r>
      <w:r w:rsidR="00E46F87">
        <w:t xml:space="preserve"> como “interesante”, se invocará mandando como parámetro el código HTML de la página en cuestión</w:t>
      </w:r>
      <w:r w:rsidR="00CE344A">
        <w:t>.</w:t>
      </w:r>
      <w:r w:rsidR="00E46F87">
        <w:t xml:space="preserve"> </w:t>
      </w:r>
      <w:r w:rsidR="00CE344A">
        <w:t>Así, teniendo la respuesta HTML de la página, se inspeccionará para extraer</w:t>
      </w:r>
      <w:r w:rsidR="00E46F87">
        <w:t xml:space="preserve"> los datos que </w:t>
      </w:r>
      <w:r w:rsidR="00CE344A">
        <w:t>se precisen</w:t>
      </w:r>
      <w:r w:rsidR="00E46F87">
        <w:t>.</w:t>
      </w:r>
    </w:p>
    <w:p w14:paraId="05CC36F8" w14:textId="4FCBCF6A" w:rsidR="00E46F87" w:rsidRDefault="00E46F87" w:rsidP="008F76C6">
      <w:r>
        <w:t xml:space="preserve">Resumiendo, la idea de coger </w:t>
      </w:r>
      <w:r w:rsidRPr="004D35A4">
        <w:rPr>
          <w:b/>
          <w:iCs/>
        </w:rPr>
        <w:t>Scrapy</w:t>
      </w:r>
      <w:r>
        <w:rPr>
          <w:i/>
          <w:iCs/>
        </w:rPr>
        <w:t xml:space="preserve"> </w:t>
      </w:r>
      <w:r>
        <w:t xml:space="preserve">como herramienta es el potencial que ofrece en su funcionalidad, </w:t>
      </w:r>
      <w:r w:rsidR="004D35A4">
        <w:t>pudiendo</w:t>
      </w:r>
      <w:r>
        <w:t xml:space="preserve"> desarrollar dos módulos </w:t>
      </w:r>
      <w:r w:rsidR="004D35A4">
        <w:t>englobándolos en uno solo</w:t>
      </w:r>
      <w:r>
        <w:t xml:space="preserve">, además de que el manejo de la herramienta es muy sencillo y no </w:t>
      </w:r>
      <w:r w:rsidR="004D35A4">
        <w:t>supone dificultades en su uso</w:t>
      </w:r>
      <w:r>
        <w:t xml:space="preserve">. </w:t>
      </w:r>
    </w:p>
    <w:p w14:paraId="7D87392C" w14:textId="10A84B07" w:rsidR="00024F15" w:rsidRPr="00C60818" w:rsidRDefault="00024F15" w:rsidP="00CB2FCD">
      <w:pPr>
        <w:pStyle w:val="Ttulo4"/>
        <w:rPr>
          <w:lang w:val="es-ES"/>
        </w:rPr>
      </w:pPr>
      <w:bookmarkStart w:id="103" w:name="_Toc44011883"/>
      <w:r w:rsidRPr="00C60818">
        <w:rPr>
          <w:lang w:val="es-ES"/>
        </w:rPr>
        <w:t>Referencia de datos en páginas HTML</w:t>
      </w:r>
      <w:bookmarkEnd w:id="103"/>
    </w:p>
    <w:p w14:paraId="756FB8A4" w14:textId="069CCD26" w:rsidR="004121DB" w:rsidRDefault="00CB2FCD" w:rsidP="008E3C10">
      <w:r>
        <w:t xml:space="preserve">Como </w:t>
      </w:r>
      <w:r w:rsidR="00E3273D">
        <w:t>se verá</w:t>
      </w:r>
      <w:r>
        <w:t xml:space="preserve"> más adelante en este capítulo de la memoria, </w:t>
      </w:r>
      <w:r w:rsidR="00E3273D">
        <w:t>el módulo hará</w:t>
      </w:r>
      <w:r>
        <w:t xml:space="preserve"> peticiones a las páginas Webs de los diferentes periódicos para obtener las noticias como páginas HTML. En el apartado </w:t>
      </w:r>
      <w:r>
        <w:rPr>
          <w:b/>
          <w:bCs/>
        </w:rPr>
        <w:t>2.1.2</w:t>
      </w:r>
      <w:r>
        <w:t xml:space="preserve"> de la memoria </w:t>
      </w:r>
      <w:r w:rsidR="00E3273D">
        <w:t>se exponen</w:t>
      </w:r>
      <w:r>
        <w:t xml:space="preserve"> dos formas de extraer información dentro de </w:t>
      </w:r>
      <w:r>
        <w:lastRenderedPageBreak/>
        <w:t xml:space="preserve">una página HTML, estas son </w:t>
      </w:r>
      <w:r>
        <w:rPr>
          <w:b/>
          <w:bCs/>
        </w:rPr>
        <w:t xml:space="preserve">Selectores CSS </w:t>
      </w:r>
      <w:r>
        <w:t xml:space="preserve">y </w:t>
      </w:r>
      <w:r>
        <w:rPr>
          <w:b/>
          <w:bCs/>
        </w:rPr>
        <w:t>XPath</w:t>
      </w:r>
      <w:r>
        <w:t xml:space="preserve">. Después de pensar en </w:t>
      </w:r>
      <w:r w:rsidR="00E3273D">
        <w:t>cuál</w:t>
      </w:r>
      <w:r>
        <w:t xml:space="preserve"> de ellas elegir</w:t>
      </w:r>
      <w:r w:rsidR="004121DB">
        <w:t xml:space="preserve">, </w:t>
      </w:r>
      <w:r w:rsidR="00E3273D">
        <w:t>se decidió</w:t>
      </w:r>
      <w:r w:rsidR="004121DB">
        <w:t xml:space="preserve"> que trabajar con expresiones de </w:t>
      </w:r>
      <w:r w:rsidR="004121DB">
        <w:rPr>
          <w:b/>
          <w:bCs/>
        </w:rPr>
        <w:t>XPath</w:t>
      </w:r>
      <w:r w:rsidR="00E3273D">
        <w:rPr>
          <w:b/>
          <w:bCs/>
        </w:rPr>
        <w:t xml:space="preserve">. </w:t>
      </w:r>
      <w:r w:rsidR="00E3273D">
        <w:rPr>
          <w:bCs/>
        </w:rPr>
        <w:t>E</w:t>
      </w:r>
      <w:r w:rsidR="008E3C10">
        <w:rPr>
          <w:bCs/>
        </w:rPr>
        <w:t>sto</w:t>
      </w:r>
      <w:r w:rsidR="00E3273D">
        <w:rPr>
          <w:bCs/>
        </w:rPr>
        <w:t xml:space="preserve"> se debe a que se ha visto que es</w:t>
      </w:r>
      <w:r w:rsidR="008E3C10">
        <w:t xml:space="preserve"> más sencilla</w:t>
      </w:r>
      <w:r w:rsidR="004121DB">
        <w:t xml:space="preserve"> </w:t>
      </w:r>
      <w:r w:rsidR="00E3273D">
        <w:t>la forma de</w:t>
      </w:r>
      <w:r w:rsidR="008E3C10">
        <w:t xml:space="preserve"> crear este tipo de expresiones y que en el momento de que se tengan que actualizar las expresiones, que como se explica en el apartado de </w:t>
      </w:r>
      <w:r w:rsidR="008E3C10">
        <w:rPr>
          <w:b/>
        </w:rPr>
        <w:t>Trabajo futuro</w:t>
      </w:r>
      <w:r w:rsidR="008E3C10">
        <w:t xml:space="preserve"> es necesario realizar esta taréa, se reduzca en la medida de lo posible la dificultad de esta tarea</w:t>
      </w:r>
      <w:r w:rsidR="004121DB">
        <w:t>.</w:t>
      </w:r>
    </w:p>
    <w:p w14:paraId="0E81AEB2" w14:textId="2F46C6FD" w:rsidR="004121DB" w:rsidRPr="00024F15" w:rsidRDefault="004121DB" w:rsidP="004121DB">
      <w:pPr>
        <w:pStyle w:val="Ttulo4"/>
      </w:pPr>
      <w:bookmarkStart w:id="104" w:name="_Toc44011884"/>
      <w:r>
        <w:t>Spiders</w:t>
      </w:r>
      <w:bookmarkEnd w:id="104"/>
    </w:p>
    <w:p w14:paraId="2336F5D5" w14:textId="69555B86" w:rsidR="004121DB" w:rsidRDefault="00FD3F44" w:rsidP="0057350B">
      <w:r>
        <w:t xml:space="preserve">El debate que se plantea en este apartado es decidir cuantas </w:t>
      </w:r>
      <w:r>
        <w:rPr>
          <w:i/>
        </w:rPr>
        <w:t xml:space="preserve">Spiders </w:t>
      </w:r>
      <w:r>
        <w:t>se han de desarrollar ya que hay dos opciones. La</w:t>
      </w:r>
      <w:r w:rsidR="007F163E">
        <w:t xml:space="preserve"> primera de ellas</w:t>
      </w:r>
      <w:r>
        <w:t xml:space="preserve"> sería realizar</w:t>
      </w:r>
      <w:r w:rsidR="007F163E">
        <w:t xml:space="preserve"> </w:t>
      </w:r>
      <w:r w:rsidR="007F163E">
        <w:rPr>
          <w:b/>
          <w:bCs/>
        </w:rPr>
        <w:t>un Spider único para todos los periódicos</w:t>
      </w:r>
      <w:r>
        <w:t>. Esta opción es buena si lo que</w:t>
      </w:r>
      <w:r w:rsidR="007F163E">
        <w:t xml:space="preserve"> interesa tener es toda la funciona</w:t>
      </w:r>
      <w:r w:rsidR="00A607CB">
        <w:t>lidad recogida en una sola clase.</w:t>
      </w:r>
      <w:r w:rsidR="0057350B">
        <w:t xml:space="preserve"> </w:t>
      </w:r>
      <w:r w:rsidR="00A607CB">
        <w:t>C</w:t>
      </w:r>
      <w:r w:rsidR="0057350B">
        <w:t>on solo este beneficio</w:t>
      </w:r>
      <w:r w:rsidR="00A607CB">
        <w:t>,</w:t>
      </w:r>
      <w:r w:rsidR="0057350B">
        <w:t xml:space="preserve"> no compensa tener todos sus demás contras</w:t>
      </w:r>
      <w:r w:rsidR="00A607CB">
        <w:t xml:space="preserve"> como por ejemplo</w:t>
      </w:r>
      <w:r w:rsidR="0057350B">
        <w:t>:</w:t>
      </w:r>
    </w:p>
    <w:p w14:paraId="3D8E163D" w14:textId="54696E1C" w:rsidR="0057350B" w:rsidRDefault="0057350B" w:rsidP="00490E34">
      <w:pPr>
        <w:pStyle w:val="Prrafodelista"/>
        <w:numPr>
          <w:ilvl w:val="0"/>
          <w:numId w:val="11"/>
        </w:numPr>
      </w:pPr>
      <w:r>
        <w:t>Demasiada funcionalidad para una sola clase.</w:t>
      </w:r>
    </w:p>
    <w:p w14:paraId="6BB210EB" w14:textId="3167B880" w:rsidR="0057350B" w:rsidRDefault="0057350B" w:rsidP="00490E34">
      <w:pPr>
        <w:pStyle w:val="Prrafodelista"/>
        <w:numPr>
          <w:ilvl w:val="0"/>
          <w:numId w:val="11"/>
        </w:numPr>
      </w:pPr>
      <w:r>
        <w:t>Funcionalidad no modularizada.</w:t>
      </w:r>
    </w:p>
    <w:p w14:paraId="731DD0D3" w14:textId="517EABAD" w:rsidR="0057350B" w:rsidRDefault="0057350B" w:rsidP="00490E34">
      <w:pPr>
        <w:pStyle w:val="Prrafodelista"/>
        <w:numPr>
          <w:ilvl w:val="0"/>
          <w:numId w:val="11"/>
        </w:numPr>
      </w:pPr>
      <w:r>
        <w:t>Dificultad de seguimiento de los datos.</w:t>
      </w:r>
    </w:p>
    <w:p w14:paraId="038CFD71" w14:textId="517A120C" w:rsidR="0057350B" w:rsidRDefault="0057350B" w:rsidP="00490E34">
      <w:pPr>
        <w:pStyle w:val="Prrafodelista"/>
        <w:numPr>
          <w:ilvl w:val="0"/>
          <w:numId w:val="11"/>
        </w:numPr>
      </w:pPr>
      <w:r>
        <w:t>Mejora del rendimiento de la aplicación.</w:t>
      </w:r>
    </w:p>
    <w:p w14:paraId="63CD07BD" w14:textId="3AC17891" w:rsidR="0057350B" w:rsidRDefault="00A607CB" w:rsidP="0057350B">
      <w:r>
        <w:t>Por ello, la otra opción sería</w:t>
      </w:r>
      <w:r w:rsidR="0057350B">
        <w:t xml:space="preserve"> </w:t>
      </w:r>
      <w:r w:rsidR="0057350B" w:rsidRPr="00A607CB">
        <w:rPr>
          <w:bCs/>
        </w:rPr>
        <w:t>tener</w:t>
      </w:r>
      <w:r w:rsidR="0057350B">
        <w:rPr>
          <w:b/>
          <w:bCs/>
        </w:rPr>
        <w:t xml:space="preserve"> un Spider para cada periódico</w:t>
      </w:r>
      <w:r>
        <w:t>. E</w:t>
      </w:r>
      <w:r w:rsidR="0057350B">
        <w:t>s</w:t>
      </w:r>
      <w:r>
        <w:t>to es</w:t>
      </w:r>
      <w:r w:rsidR="0057350B">
        <w:t xml:space="preserve"> mejor en cuanto a eficiencia en código, ya que si no </w:t>
      </w:r>
      <w:r w:rsidR="006D23D1">
        <w:t>se obtienen</w:t>
      </w:r>
      <w:r w:rsidR="0057350B">
        <w:t xml:space="preserve"> los datos </w:t>
      </w:r>
      <w:r w:rsidR="006D23D1">
        <w:t>requeridos, es más fácil detectar el error ya que se sabe de cual Web proviene. Por otro lado</w:t>
      </w:r>
      <w:r w:rsidR="0057350B">
        <w:t xml:space="preserve">, en temas de </w:t>
      </w:r>
      <w:r w:rsidR="006D23D1">
        <w:t>y</w:t>
      </w:r>
      <w:r w:rsidR="0057350B">
        <w:t xml:space="preserve"> modularidad</w:t>
      </w:r>
      <w:r w:rsidR="006D23D1">
        <w:t xml:space="preserve"> es un acierto</w:t>
      </w:r>
      <w:r w:rsidR="0057350B">
        <w:t>, teniendo el código limpio</w:t>
      </w:r>
      <w:r w:rsidR="006D23D1">
        <w:t xml:space="preserve"> sin repetir funcionalidades</w:t>
      </w:r>
      <w:r w:rsidR="0057350B">
        <w:t>, separando todas las func</w:t>
      </w:r>
      <w:r w:rsidR="006D23D1">
        <w:t>ionalidades en bloques definidos, lo cual</w:t>
      </w:r>
      <w:r w:rsidR="0057350B">
        <w:t xml:space="preserve"> es buena práctica.</w:t>
      </w:r>
    </w:p>
    <w:p w14:paraId="3A1C21C8" w14:textId="1664F10B" w:rsidR="007A6151" w:rsidRDefault="007A6151" w:rsidP="007A6151">
      <w:pPr>
        <w:pStyle w:val="Ttulo3"/>
      </w:pPr>
      <w:bookmarkStart w:id="105" w:name="_Toc44011885"/>
      <w:r>
        <w:t>Estructuración de la funcionalidad</w:t>
      </w:r>
      <w:bookmarkEnd w:id="105"/>
    </w:p>
    <w:p w14:paraId="38AE6A8B" w14:textId="52E38C02" w:rsidR="00BE2A10" w:rsidRDefault="00BE2A10" w:rsidP="00BE2A10">
      <w:r>
        <w:t xml:space="preserve">En este apartado </w:t>
      </w:r>
      <w:r w:rsidR="00346128">
        <w:t>se definen los ficheros desarrollados</w:t>
      </w:r>
      <w:r>
        <w:t xml:space="preserve"> y cuál es la función desempeña</w:t>
      </w:r>
      <w:r w:rsidR="00B35702">
        <w:t xml:space="preserve"> por</w:t>
      </w:r>
      <w:r>
        <w:t xml:space="preserve"> cada uno. </w:t>
      </w:r>
    </w:p>
    <w:p w14:paraId="397FF229" w14:textId="4B58BE46" w:rsidR="00BE2A10" w:rsidRDefault="00BE2A10" w:rsidP="00BE2A10">
      <w:r>
        <w:t xml:space="preserve">Como para llevar a cabo este módulo </w:t>
      </w:r>
      <w:r w:rsidR="00B35702">
        <w:t>se ha</w:t>
      </w:r>
      <w:r>
        <w:t xml:space="preserve"> utilizado el Framework de </w:t>
      </w:r>
      <w:r w:rsidRPr="00BE2A10">
        <w:rPr>
          <w:i/>
          <w:iCs/>
        </w:rPr>
        <w:t>Scrapy</w:t>
      </w:r>
      <w:r>
        <w:t xml:space="preserve">, </w:t>
      </w:r>
      <w:r w:rsidR="00B35702">
        <w:t>se debe de seguir una</w:t>
      </w:r>
      <w:r>
        <w:t xml:space="preserve"> estructura de proyecto</w:t>
      </w:r>
      <w:r w:rsidR="00B35702">
        <w:t xml:space="preserve"> impuesta por la herramienta</w:t>
      </w:r>
      <w:r>
        <w:t xml:space="preserve">, aunque después </w:t>
      </w:r>
      <w:r w:rsidR="00B35702">
        <w:t xml:space="preserve">estos se modifiquen con el objetivo de </w:t>
      </w:r>
      <w:r>
        <w:t xml:space="preserve">crear la funcionalidad que </w:t>
      </w:r>
      <w:r w:rsidR="00B35702">
        <w:t>precisada</w:t>
      </w:r>
      <w:r>
        <w:t>. Por ello, los ficheros involucrados son:</w:t>
      </w:r>
    </w:p>
    <w:p w14:paraId="0E4FB38F" w14:textId="0C7338A5" w:rsidR="00057968" w:rsidRDefault="006563B4" w:rsidP="00490E34">
      <w:pPr>
        <w:pStyle w:val="Prrafodelista"/>
        <w:numPr>
          <w:ilvl w:val="0"/>
          <w:numId w:val="11"/>
        </w:numPr>
      </w:pPr>
      <w:r w:rsidRPr="00940CCF">
        <w:rPr>
          <w:b/>
          <w:bCs/>
        </w:rPr>
        <w:t>settings.py</w:t>
      </w:r>
      <w:r>
        <w:t xml:space="preserve">: </w:t>
      </w:r>
      <w:r w:rsidRPr="006563B4">
        <w:rPr>
          <w:b/>
          <w:bCs/>
        </w:rPr>
        <w:t xml:space="preserve">Fichero </w:t>
      </w:r>
      <w:r>
        <w:rPr>
          <w:b/>
          <w:bCs/>
        </w:rPr>
        <w:t>propio de</w:t>
      </w:r>
      <w:r w:rsidRPr="006563B4">
        <w:rPr>
          <w:b/>
          <w:bCs/>
        </w:rPr>
        <w:t xml:space="preserve"> </w:t>
      </w:r>
      <w:r w:rsidRPr="006563B4">
        <w:rPr>
          <w:b/>
          <w:bCs/>
          <w:i/>
          <w:iCs/>
        </w:rPr>
        <w:t>Scrapy</w:t>
      </w:r>
      <w:r>
        <w:rPr>
          <w:i/>
          <w:iCs/>
        </w:rPr>
        <w:t>.</w:t>
      </w:r>
      <w:r>
        <w:t xml:space="preserve"> En él se pueden realizar múltiples configuraciones que se </w:t>
      </w:r>
      <w:r w:rsidR="00747263">
        <w:t>adaptan</w:t>
      </w:r>
      <w:r>
        <w:t xml:space="preserve"> a múltiples necesidades. </w:t>
      </w:r>
      <w:r w:rsidR="00747263">
        <w:t>Alguna</w:t>
      </w:r>
      <w:commentRangeStart w:id="106"/>
      <w:r>
        <w:t xml:space="preserve">s </w:t>
      </w:r>
      <w:r w:rsidR="00747263">
        <w:t xml:space="preserve">que se han </w:t>
      </w:r>
      <w:commentRangeStart w:id="107"/>
      <w:r>
        <w:t>utilizado</w:t>
      </w:r>
      <w:commentRangeEnd w:id="107"/>
      <w:r>
        <w:rPr>
          <w:rStyle w:val="Refdecomentario"/>
        </w:rPr>
        <w:commentReference w:id="107"/>
      </w:r>
      <w:r>
        <w:t xml:space="preserve"> son</w:t>
      </w:r>
      <w:commentRangeEnd w:id="106"/>
      <w:r w:rsidR="00B14BF9">
        <w:rPr>
          <w:rStyle w:val="Refdecomentario"/>
        </w:rPr>
        <w:commentReference w:id="106"/>
      </w:r>
      <w:r w:rsidR="00057968">
        <w:t>:</w:t>
      </w:r>
    </w:p>
    <w:p w14:paraId="0BC1CB4C" w14:textId="35206ACF" w:rsidR="006563B4" w:rsidRDefault="00057968" w:rsidP="00490E34">
      <w:pPr>
        <w:pStyle w:val="Prrafodelista"/>
        <w:numPr>
          <w:ilvl w:val="1"/>
          <w:numId w:val="11"/>
        </w:numPr>
      </w:pPr>
      <w:r>
        <w:t>L</w:t>
      </w:r>
      <w:r w:rsidR="006563B4">
        <w:t xml:space="preserve">a </w:t>
      </w:r>
      <w:r>
        <w:t xml:space="preserve">posibilidad de </w:t>
      </w:r>
      <w:r w:rsidR="00747263">
        <w:t>no realizar la lectura</w:t>
      </w:r>
      <w:r>
        <w:t xml:space="preserve"> del archivo </w:t>
      </w:r>
      <w:r>
        <w:rPr>
          <w:i/>
          <w:iCs/>
        </w:rPr>
        <w:t>robots.txt</w:t>
      </w:r>
      <w:r>
        <w:t xml:space="preserve">. Este archivo define rutas de la propia página Web que los bots de indexación o Scrappers tienen o no </w:t>
      </w:r>
      <w:r w:rsidR="00747263">
        <w:t>permitido</w:t>
      </w:r>
      <w:r>
        <w:t xml:space="preserve"> rastrear. </w:t>
      </w:r>
      <w:r w:rsidR="00747263">
        <w:t>Durante el desarrollo, se han</w:t>
      </w:r>
      <w:r>
        <w:t xml:space="preserve"> encontrado </w:t>
      </w:r>
      <w:r w:rsidR="00747263">
        <w:t xml:space="preserve">algunas Webs de periódicos que restringen el acceso a los Crawlers a </w:t>
      </w:r>
      <w:r>
        <w:t>las hemerotecas</w:t>
      </w:r>
      <w:r w:rsidR="00C45388">
        <w:t xml:space="preserve"> por medio de este archivo</w:t>
      </w:r>
      <w:r w:rsidR="00691B37">
        <w:t xml:space="preserve">. Por ello saltarnos la lectura de este fichero es importante para nosotros, así </w:t>
      </w:r>
      <w:r w:rsidR="00C45388">
        <w:t>se puede</w:t>
      </w:r>
      <w:r w:rsidR="00691B37">
        <w:t xml:space="preserve"> acceder a cualquier sección del periódico sin restricciones.</w:t>
      </w:r>
    </w:p>
    <w:p w14:paraId="1EA38175" w14:textId="7A17FDE8" w:rsidR="00691B37" w:rsidRDefault="00691B37" w:rsidP="00490E34">
      <w:pPr>
        <w:pStyle w:val="Prrafodelista"/>
        <w:numPr>
          <w:ilvl w:val="1"/>
          <w:numId w:val="11"/>
        </w:numPr>
      </w:pPr>
      <w:r>
        <w:t>Posibilidad de envia</w:t>
      </w:r>
      <w:r w:rsidR="00C45388">
        <w:t>r cabeceras personalizadas. L</w:t>
      </w:r>
      <w:r>
        <w:t xml:space="preserve">as peticiones HTTP que </w:t>
      </w:r>
      <w:r>
        <w:rPr>
          <w:i/>
          <w:iCs/>
        </w:rPr>
        <w:t xml:space="preserve">Scrappy </w:t>
      </w:r>
      <w:r>
        <w:t xml:space="preserve">hace a las Webs no </w:t>
      </w:r>
      <w:r w:rsidR="00C45388">
        <w:t>contienen información en la cabecera</w:t>
      </w:r>
      <w:r>
        <w:t>.</w:t>
      </w:r>
      <w:r w:rsidR="00C45388">
        <w:t xml:space="preserve"> Durante el desarrollo se ha detectado que algunas Webs detectan el uso de </w:t>
      </w:r>
      <w:r w:rsidR="00C45388" w:rsidRPr="00C45388">
        <w:rPr>
          <w:i/>
        </w:rPr>
        <w:t>bots</w:t>
      </w:r>
      <w:r w:rsidR="00C45388">
        <w:t xml:space="preserve"> mediante</w:t>
      </w:r>
      <w:r>
        <w:t xml:space="preserve"> </w:t>
      </w:r>
      <w:r w:rsidR="00C45388">
        <w:t xml:space="preserve">el uso de estas cabeceras. Por tanto, </w:t>
      </w:r>
      <w:r w:rsidR="00DA661A">
        <w:t>con el envio personalizado de cabeceras a la hora de realizar peticiones, podemos engañar a la Web para así poder tener acceso de manera automática a la Web</w:t>
      </w:r>
      <w:r>
        <w:t>.</w:t>
      </w:r>
    </w:p>
    <w:p w14:paraId="7B4ED46B" w14:textId="322441B4" w:rsidR="00691B37" w:rsidRDefault="00691B37" w:rsidP="00490E34">
      <w:pPr>
        <w:pStyle w:val="Prrafodelista"/>
        <w:numPr>
          <w:ilvl w:val="1"/>
          <w:numId w:val="11"/>
        </w:numPr>
      </w:pPr>
      <w:r>
        <w:t xml:space="preserve">Posibilidad de imponer un tiempo entre peticiones. Al igual que en el caso anterior, </w:t>
      </w:r>
      <w:r w:rsidR="009C42FA">
        <w:t xml:space="preserve">los bots suelen realizar peticiones con muy poco tiempo entre </w:t>
      </w:r>
      <w:r w:rsidR="00DA661A">
        <w:lastRenderedPageBreak/>
        <w:t>ellas. P</w:t>
      </w:r>
      <w:r w:rsidR="009C42FA">
        <w:t xml:space="preserve">or tanto, si una Web detecta esto, puede restringir el acceso a quien </w:t>
      </w:r>
      <w:r w:rsidR="00F81B67">
        <w:t>esté</w:t>
      </w:r>
      <w:r w:rsidR="009C42FA">
        <w:t xml:space="preserve"> haciendo estas peticiones tan frecuentes. Si </w:t>
      </w:r>
      <w:r w:rsidR="00DA661A">
        <w:t>se define</w:t>
      </w:r>
      <w:r w:rsidR="009C42FA">
        <w:t xml:space="preserve"> un tiempo fijo entre peticiones, este problema se resuelve.</w:t>
      </w:r>
    </w:p>
    <w:p w14:paraId="51FACAD9" w14:textId="4DBF1BF7" w:rsidR="009C42FA" w:rsidRPr="009C42FA" w:rsidRDefault="009C42FA" w:rsidP="009C42FA">
      <w:pPr>
        <w:pStyle w:val="Prrafodelista"/>
        <w:ind w:left="1068"/>
      </w:pPr>
      <w:r>
        <w:t>Hay muchas más configuraciones</w:t>
      </w:r>
      <w:r w:rsidR="00D33BF5">
        <w:t xml:space="preserve"> que nos propone este archivo. E</w:t>
      </w:r>
      <w:r>
        <w:t xml:space="preserve">ntre ellas, deshabilitar cookies, proponer varios </w:t>
      </w:r>
      <w:r>
        <w:rPr>
          <w:i/>
          <w:iCs/>
        </w:rPr>
        <w:t xml:space="preserve">middlewares </w:t>
      </w:r>
      <w:r>
        <w:t xml:space="preserve">con distintas prioridades de uso al igual que varios </w:t>
      </w:r>
      <w:r>
        <w:rPr>
          <w:i/>
          <w:iCs/>
        </w:rPr>
        <w:t xml:space="preserve">pipelines </w:t>
      </w:r>
      <w:r>
        <w:t xml:space="preserve">si </w:t>
      </w:r>
      <w:r w:rsidR="00D33BF5">
        <w:t>se</w:t>
      </w:r>
      <w:r>
        <w:t xml:space="preserve"> </w:t>
      </w:r>
      <w:r w:rsidR="00D33BF5">
        <w:t>tuviera</w:t>
      </w:r>
      <w:r>
        <w:t xml:space="preserve">, </w:t>
      </w:r>
      <w:r w:rsidR="00D33BF5">
        <w:t xml:space="preserve">ya que para este proyecto solo se necesitará uno el cual se comentará </w:t>
      </w:r>
      <w:r w:rsidR="00B14BF9">
        <w:t xml:space="preserve">más abajo. </w:t>
      </w:r>
    </w:p>
    <w:p w14:paraId="6A443653" w14:textId="5FF77515" w:rsidR="00B14BF9" w:rsidRDefault="00B14BF9" w:rsidP="00490E34">
      <w:pPr>
        <w:pStyle w:val="Prrafodelista"/>
        <w:numPr>
          <w:ilvl w:val="0"/>
          <w:numId w:val="11"/>
        </w:numPr>
      </w:pPr>
      <w:r w:rsidRPr="00940CCF">
        <w:rPr>
          <w:b/>
          <w:bCs/>
        </w:rPr>
        <w:t>middlewares.py</w:t>
      </w:r>
      <w:r>
        <w:t xml:space="preserve">: </w:t>
      </w:r>
      <w:r w:rsidRPr="006563B4">
        <w:rPr>
          <w:b/>
          <w:bCs/>
        </w:rPr>
        <w:t xml:space="preserve">Fichero </w:t>
      </w:r>
      <w:r>
        <w:rPr>
          <w:b/>
          <w:bCs/>
        </w:rPr>
        <w:t>propio de</w:t>
      </w:r>
      <w:r w:rsidRPr="006563B4">
        <w:rPr>
          <w:b/>
          <w:bCs/>
        </w:rPr>
        <w:t xml:space="preserve"> </w:t>
      </w:r>
      <w:r w:rsidRPr="006563B4">
        <w:rPr>
          <w:b/>
          <w:bCs/>
          <w:i/>
          <w:iCs/>
        </w:rPr>
        <w:t>Scrapy</w:t>
      </w:r>
      <w:r>
        <w:rPr>
          <w:i/>
          <w:iCs/>
        </w:rPr>
        <w:t>.</w:t>
      </w:r>
      <w:r>
        <w:t xml:space="preserve"> Proporciona herramientas para crear funcionalidades en puntos concretos de la ejecución de la fase de </w:t>
      </w:r>
      <w:r>
        <w:rPr>
          <w:i/>
          <w:iCs/>
        </w:rPr>
        <w:t>crawling</w:t>
      </w:r>
      <w:r w:rsidR="00A13FB4">
        <w:t>.</w:t>
      </w:r>
      <w:r>
        <w:t xml:space="preserve"> </w:t>
      </w:r>
      <w:r w:rsidR="00A13FB4">
        <w:t>E</w:t>
      </w:r>
      <w:r>
        <w:t xml:space="preserve">n concreto, antes o después de realizar una petición a una Web, antes o después de escribir los datos ya procesados, </w:t>
      </w:r>
      <w:r w:rsidR="00A13FB4">
        <w:t>en saltos de</w:t>
      </w:r>
      <w:r>
        <w:t xml:space="preserve"> excepciones cuando fallan peticiones, etc. Este fichero puede ser relevante en otro tipo de proyectos, pero para este no </w:t>
      </w:r>
      <w:r w:rsidR="00A13FB4">
        <w:t>se ha</w:t>
      </w:r>
      <w:r>
        <w:t xml:space="preserve"> visto ningún beneficio claro que ayude tanto como para hacer uso de él.</w:t>
      </w:r>
    </w:p>
    <w:p w14:paraId="721CBE5E" w14:textId="30925189" w:rsidR="00B14BF9" w:rsidRDefault="00B14BF9" w:rsidP="00490E34">
      <w:pPr>
        <w:pStyle w:val="Prrafodelista"/>
        <w:numPr>
          <w:ilvl w:val="0"/>
          <w:numId w:val="11"/>
        </w:numPr>
      </w:pPr>
      <w:r w:rsidRPr="00940CCF">
        <w:rPr>
          <w:b/>
          <w:bCs/>
        </w:rPr>
        <w:t>items.py</w:t>
      </w:r>
      <w:r>
        <w:t xml:space="preserve">: </w:t>
      </w:r>
      <w:r w:rsidRPr="006563B4">
        <w:rPr>
          <w:b/>
          <w:bCs/>
        </w:rPr>
        <w:t xml:space="preserve">Fichero </w:t>
      </w:r>
      <w:r>
        <w:rPr>
          <w:b/>
          <w:bCs/>
        </w:rPr>
        <w:t>propio de</w:t>
      </w:r>
      <w:r w:rsidRPr="006563B4">
        <w:rPr>
          <w:b/>
          <w:bCs/>
        </w:rPr>
        <w:t xml:space="preserve"> </w:t>
      </w:r>
      <w:r w:rsidRPr="006563B4">
        <w:rPr>
          <w:b/>
          <w:bCs/>
          <w:i/>
          <w:iCs/>
        </w:rPr>
        <w:t>Scrapy</w:t>
      </w:r>
      <w:r>
        <w:rPr>
          <w:i/>
          <w:iCs/>
        </w:rPr>
        <w:t>.</w:t>
      </w:r>
      <w:r>
        <w:t xml:space="preserve"> </w:t>
      </w:r>
      <w:r w:rsidR="00395ED7">
        <w:t>Indica</w:t>
      </w:r>
      <w:r>
        <w:t xml:space="preserve"> qué atributos</w:t>
      </w:r>
      <w:r w:rsidR="00395ED7">
        <w:t xml:space="preserve"> tendrá el objeto a crear, poniendo el enfoque en este proyecto,</w:t>
      </w:r>
      <w:r>
        <w:t xml:space="preserve"> </w:t>
      </w:r>
      <w:r w:rsidR="00395ED7">
        <w:t>atributos de una</w:t>
      </w:r>
      <w:r>
        <w:t xml:space="preserve"> noticia </w:t>
      </w:r>
      <w:r w:rsidR="00395ED7">
        <w:t xml:space="preserve">los cuales </w:t>
      </w:r>
      <w:r>
        <w:t xml:space="preserve">deben registrarse. </w:t>
      </w:r>
      <w:r>
        <w:rPr>
          <w:i/>
          <w:iCs/>
        </w:rPr>
        <w:t>Scrapy</w:t>
      </w:r>
      <w:r>
        <w:t xml:space="preserve"> permite tener varias clases dentro de este fichero que propongan la misma lógica, pero para este proyecto, con tener uno nos valdrá.</w:t>
      </w:r>
      <w:r w:rsidR="00173142">
        <w:t xml:space="preserve"> </w:t>
      </w:r>
      <w:commentRangeStart w:id="108"/>
      <w:r w:rsidR="00173142">
        <w:t>Los atributos que guardaremos aquí serán</w:t>
      </w:r>
      <w:commentRangeEnd w:id="108"/>
      <w:r w:rsidR="00D5028B">
        <w:rPr>
          <w:rStyle w:val="Refdecomentario"/>
        </w:rPr>
        <w:commentReference w:id="108"/>
      </w:r>
      <w:r w:rsidR="00173142">
        <w:t>:</w:t>
      </w:r>
    </w:p>
    <w:p w14:paraId="6F922F88" w14:textId="6A631B46" w:rsidR="00173142" w:rsidRDefault="00173142" w:rsidP="00490E34">
      <w:pPr>
        <w:pStyle w:val="Prrafodelista"/>
        <w:numPr>
          <w:ilvl w:val="1"/>
          <w:numId w:val="11"/>
        </w:numPr>
      </w:pPr>
      <w:r>
        <w:rPr>
          <w:b/>
          <w:bCs/>
        </w:rPr>
        <w:t>titularNoticia</w:t>
      </w:r>
      <w:r w:rsidRPr="00173142">
        <w:t>:</w:t>
      </w:r>
      <w:r>
        <w:t xml:space="preserve"> Titular de la noticia.</w:t>
      </w:r>
    </w:p>
    <w:p w14:paraId="771A3148" w14:textId="1E4BF4B9" w:rsidR="00173142" w:rsidRDefault="00173142" w:rsidP="00490E34">
      <w:pPr>
        <w:pStyle w:val="Prrafodelista"/>
        <w:numPr>
          <w:ilvl w:val="1"/>
          <w:numId w:val="11"/>
        </w:numPr>
      </w:pPr>
      <w:r>
        <w:rPr>
          <w:b/>
          <w:bCs/>
        </w:rPr>
        <w:t>linkNoticia</w:t>
      </w:r>
      <w:r w:rsidRPr="00173142">
        <w:t>:</w:t>
      </w:r>
      <w:r>
        <w:t xml:space="preserve"> URL para acceder a la noticia.</w:t>
      </w:r>
    </w:p>
    <w:p w14:paraId="62F83240" w14:textId="3AD2A79E" w:rsidR="00173142" w:rsidRDefault="00173142" w:rsidP="00490E34">
      <w:pPr>
        <w:pStyle w:val="Prrafodelista"/>
        <w:numPr>
          <w:ilvl w:val="1"/>
          <w:numId w:val="11"/>
        </w:numPr>
      </w:pPr>
      <w:r>
        <w:rPr>
          <w:b/>
          <w:bCs/>
        </w:rPr>
        <w:t>keywordsNoticia</w:t>
      </w:r>
      <w:r w:rsidRPr="00173142">
        <w:t>:</w:t>
      </w:r>
      <w:r>
        <w:t xml:space="preserve"> Palabras clave de toda la noticia.</w:t>
      </w:r>
    </w:p>
    <w:p w14:paraId="3E753D7A" w14:textId="252A2F63" w:rsidR="00173142" w:rsidRDefault="00173142" w:rsidP="00490E34">
      <w:pPr>
        <w:pStyle w:val="Prrafodelista"/>
        <w:numPr>
          <w:ilvl w:val="1"/>
          <w:numId w:val="11"/>
        </w:numPr>
      </w:pPr>
      <w:r>
        <w:rPr>
          <w:b/>
          <w:bCs/>
        </w:rPr>
        <w:t>resumenNoticia</w:t>
      </w:r>
      <w:r>
        <w:t>: Descripción que aparece después del título.</w:t>
      </w:r>
    </w:p>
    <w:p w14:paraId="5E689F23" w14:textId="775AA98B" w:rsidR="00173142" w:rsidRDefault="00173142" w:rsidP="00490E34">
      <w:pPr>
        <w:pStyle w:val="Prrafodelista"/>
        <w:numPr>
          <w:ilvl w:val="1"/>
          <w:numId w:val="11"/>
        </w:numPr>
      </w:pPr>
      <w:r>
        <w:rPr>
          <w:b/>
          <w:bCs/>
        </w:rPr>
        <w:t>autorNoticia</w:t>
      </w:r>
      <w:r w:rsidRPr="00173142">
        <w:t>:</w:t>
      </w:r>
      <w:r>
        <w:t xml:space="preserve"> Quien o quienes han creado la noticia.</w:t>
      </w:r>
    </w:p>
    <w:p w14:paraId="6C273008" w14:textId="464EA9D3" w:rsidR="00173142" w:rsidRDefault="00173142" w:rsidP="00490E34">
      <w:pPr>
        <w:pStyle w:val="Prrafodelista"/>
        <w:numPr>
          <w:ilvl w:val="1"/>
          <w:numId w:val="11"/>
        </w:numPr>
      </w:pPr>
      <w:r>
        <w:rPr>
          <w:b/>
          <w:bCs/>
        </w:rPr>
        <w:t>localizaciónNoticia</w:t>
      </w:r>
      <w:r w:rsidRPr="00173142">
        <w:t>:</w:t>
      </w:r>
      <w:r>
        <w:t xml:space="preserve"> De donde proviene la información.</w:t>
      </w:r>
    </w:p>
    <w:p w14:paraId="52D5D480" w14:textId="6672FA7E" w:rsidR="00173142" w:rsidRDefault="00173142" w:rsidP="00490E34">
      <w:pPr>
        <w:pStyle w:val="Prrafodelista"/>
        <w:numPr>
          <w:ilvl w:val="1"/>
          <w:numId w:val="11"/>
        </w:numPr>
      </w:pPr>
      <w:r>
        <w:rPr>
          <w:b/>
          <w:bCs/>
        </w:rPr>
        <w:t>fechaPublicacionNoticia</w:t>
      </w:r>
      <w:r w:rsidRPr="00173142">
        <w:t>:</w:t>
      </w:r>
      <w:r>
        <w:t xml:space="preserve"> Fecha en la que se ha publicado la noticia.</w:t>
      </w:r>
    </w:p>
    <w:p w14:paraId="6400A91C" w14:textId="62E44F95" w:rsidR="00173142" w:rsidRDefault="00173142" w:rsidP="00490E34">
      <w:pPr>
        <w:pStyle w:val="Prrafodelista"/>
        <w:numPr>
          <w:ilvl w:val="1"/>
          <w:numId w:val="11"/>
        </w:numPr>
      </w:pPr>
      <w:r>
        <w:rPr>
          <w:b/>
          <w:bCs/>
        </w:rPr>
        <w:t>pieDeFotoNoticia</w:t>
      </w:r>
      <w:r w:rsidRPr="00173142">
        <w:t>:</w:t>
      </w:r>
      <w:r>
        <w:t xml:space="preserve"> Resumen situado debajo de la foto que describe la noticia.</w:t>
      </w:r>
    </w:p>
    <w:p w14:paraId="6BCDF08D" w14:textId="088864EF" w:rsidR="00173142" w:rsidRDefault="00173142" w:rsidP="00490E34">
      <w:pPr>
        <w:pStyle w:val="Prrafodelista"/>
        <w:numPr>
          <w:ilvl w:val="1"/>
          <w:numId w:val="11"/>
        </w:numPr>
      </w:pPr>
      <w:r>
        <w:rPr>
          <w:b/>
          <w:bCs/>
        </w:rPr>
        <w:t>firmaDeFotoNoticia</w:t>
      </w:r>
      <w:r w:rsidRPr="00173142">
        <w:t>:</w:t>
      </w:r>
      <w:r>
        <w:t xml:space="preserve"> Quién ha capturado esa imagen o de donde viene el recurso.</w:t>
      </w:r>
    </w:p>
    <w:p w14:paraId="7394E6D5" w14:textId="0C23E3BD" w:rsidR="00173142" w:rsidRDefault="00173142" w:rsidP="00490E34">
      <w:pPr>
        <w:pStyle w:val="Prrafodelista"/>
        <w:numPr>
          <w:ilvl w:val="1"/>
          <w:numId w:val="11"/>
        </w:numPr>
      </w:pPr>
      <w:r>
        <w:rPr>
          <w:b/>
          <w:bCs/>
        </w:rPr>
        <w:t>cuerpoNoticia</w:t>
      </w:r>
      <w:r w:rsidRPr="00173142">
        <w:t>:</w:t>
      </w:r>
      <w:r>
        <w:t xml:space="preserve"> </w:t>
      </w:r>
      <w:r w:rsidR="001C3622">
        <w:t>El texto que redacta los sucesos acontecidos en la noticia.</w:t>
      </w:r>
    </w:p>
    <w:p w14:paraId="57E48E98" w14:textId="242DEBC7" w:rsidR="001C3622" w:rsidRDefault="001C3622" w:rsidP="00490E34">
      <w:pPr>
        <w:pStyle w:val="Prrafodelista"/>
        <w:numPr>
          <w:ilvl w:val="1"/>
          <w:numId w:val="11"/>
        </w:numPr>
      </w:pPr>
      <w:r>
        <w:rPr>
          <w:b/>
          <w:bCs/>
        </w:rPr>
        <w:t>tagsNoticia</w:t>
      </w:r>
      <w:r w:rsidRPr="001C3622">
        <w:t>:</w:t>
      </w:r>
      <w:r>
        <w:t xml:space="preserve"> Temas en los que el </w:t>
      </w:r>
      <w:r w:rsidR="00585F35">
        <w:rPr>
          <w:b/>
        </w:rPr>
        <w:t>Documentalista</w:t>
      </w:r>
      <w:r>
        <w:t xml:space="preserve"> </w:t>
      </w:r>
      <w:r w:rsidR="00585F35">
        <w:t>ha</w:t>
      </w:r>
      <w:r>
        <w:t xml:space="preserve"> encasillado una noticia.</w:t>
      </w:r>
    </w:p>
    <w:p w14:paraId="4874D84D" w14:textId="0D523C3A" w:rsidR="006F3CC7" w:rsidRPr="00940CCF" w:rsidRDefault="006F3CC7" w:rsidP="00490E34">
      <w:pPr>
        <w:pStyle w:val="Prrafodelista"/>
        <w:numPr>
          <w:ilvl w:val="0"/>
          <w:numId w:val="11"/>
        </w:numPr>
        <w:rPr>
          <w:b/>
          <w:bCs/>
        </w:rPr>
      </w:pPr>
      <w:r w:rsidRPr="00940CCF">
        <w:rPr>
          <w:b/>
          <w:bCs/>
        </w:rPr>
        <w:t>pipelines.py</w:t>
      </w:r>
      <w:r>
        <w:t xml:space="preserve">: </w:t>
      </w:r>
      <w:r w:rsidRPr="006563B4">
        <w:rPr>
          <w:b/>
          <w:bCs/>
        </w:rPr>
        <w:t xml:space="preserve">Fichero </w:t>
      </w:r>
      <w:r>
        <w:rPr>
          <w:b/>
          <w:bCs/>
        </w:rPr>
        <w:t>propio de</w:t>
      </w:r>
      <w:r w:rsidRPr="006563B4">
        <w:rPr>
          <w:b/>
          <w:bCs/>
        </w:rPr>
        <w:t xml:space="preserve"> </w:t>
      </w:r>
      <w:r w:rsidRPr="006563B4">
        <w:rPr>
          <w:b/>
          <w:bCs/>
          <w:i/>
          <w:iCs/>
        </w:rPr>
        <w:t>Scrapy</w:t>
      </w:r>
      <w:r>
        <w:rPr>
          <w:i/>
          <w:iCs/>
        </w:rPr>
        <w:t xml:space="preserve">. </w:t>
      </w:r>
      <w:r>
        <w:t>Elemento que toma partido al principio y al final de la ejecución del programa y cada vez que se termina de registrar los datos necesarios de una página de una Web</w:t>
      </w:r>
      <w:r w:rsidR="00585F35">
        <w:t>. E</w:t>
      </w:r>
      <w:r>
        <w:t>ste fichero realiza las tareas de escritura de objetos en un fichero o en una base de datos.</w:t>
      </w:r>
    </w:p>
    <w:p w14:paraId="6C911711" w14:textId="29B596E5" w:rsidR="007A2D3D" w:rsidRPr="00E226B4" w:rsidRDefault="006F3CC7" w:rsidP="00490E34">
      <w:pPr>
        <w:pStyle w:val="Prrafodelista"/>
        <w:numPr>
          <w:ilvl w:val="0"/>
          <w:numId w:val="11"/>
        </w:numPr>
        <w:rPr>
          <w:b/>
          <w:bCs/>
        </w:rPr>
      </w:pPr>
      <w:r w:rsidRPr="00E226B4">
        <w:rPr>
          <w:b/>
          <w:bCs/>
        </w:rPr>
        <w:t>spider_XXX.py</w:t>
      </w:r>
      <w:r>
        <w:t xml:space="preserve">: </w:t>
      </w:r>
      <w:r w:rsidRPr="00E226B4">
        <w:rPr>
          <w:b/>
          <w:bCs/>
        </w:rPr>
        <w:t xml:space="preserve">Fichero propio de </w:t>
      </w:r>
      <w:r w:rsidRPr="00E226B4">
        <w:rPr>
          <w:b/>
          <w:bCs/>
          <w:i/>
          <w:iCs/>
        </w:rPr>
        <w:t>Scrapy</w:t>
      </w:r>
      <w:r w:rsidRPr="00E226B4">
        <w:rPr>
          <w:i/>
          <w:iCs/>
        </w:rPr>
        <w:t xml:space="preserve">. </w:t>
      </w:r>
      <w:r>
        <w:t xml:space="preserve">En este documento se implementa una de las clases de del Framework de </w:t>
      </w:r>
      <w:r w:rsidRPr="00E226B4">
        <w:rPr>
          <w:i/>
          <w:iCs/>
        </w:rPr>
        <w:t xml:space="preserve">Scrapy, </w:t>
      </w:r>
      <w:r>
        <w:t xml:space="preserve">las </w:t>
      </w:r>
      <w:r w:rsidRPr="00E226B4">
        <w:rPr>
          <w:i/>
          <w:iCs/>
        </w:rPr>
        <w:t>Spiders</w:t>
      </w:r>
      <w:r>
        <w:t>.</w:t>
      </w:r>
      <w:r w:rsidR="00E226B4">
        <w:rPr>
          <w:i/>
          <w:iCs/>
        </w:rPr>
        <w:t xml:space="preserve"> </w:t>
      </w:r>
      <w:r w:rsidR="00585F35">
        <w:t>Se indica con</w:t>
      </w:r>
      <w:r w:rsidR="007A2D3D">
        <w:t xml:space="preserve"> los caracteres </w:t>
      </w:r>
      <w:r w:rsidR="007A2D3D" w:rsidRPr="00E226B4">
        <w:rPr>
          <w:b/>
          <w:bCs/>
        </w:rPr>
        <w:t xml:space="preserve">XXX </w:t>
      </w:r>
      <w:r w:rsidR="007A2D3D">
        <w:t xml:space="preserve">ya que, como </w:t>
      </w:r>
      <w:r w:rsidR="00585F35">
        <w:t>se ha</w:t>
      </w:r>
      <w:r w:rsidR="007A2D3D">
        <w:t xml:space="preserve"> comentado en el apartado anterior</w:t>
      </w:r>
      <w:r w:rsidR="00E226B4">
        <w:t xml:space="preserve"> y ampliamos en este</w:t>
      </w:r>
      <w:r w:rsidR="007A2D3D">
        <w:t xml:space="preserve">, </w:t>
      </w:r>
      <w:r w:rsidR="00585F35">
        <w:t>se ha</w:t>
      </w:r>
      <w:r w:rsidR="007A2D3D">
        <w:t xml:space="preserve"> decidido que cada Web tendrá su propio Spider. Esto se debe a que</w:t>
      </w:r>
      <w:r w:rsidR="00E226B4">
        <w:t xml:space="preserve"> c</w:t>
      </w:r>
      <w:r w:rsidR="007A2D3D" w:rsidRPr="00E226B4">
        <w:t>ada periódico tiene una estructura diferente</w:t>
      </w:r>
      <w:r w:rsidR="007A2D3D">
        <w:t xml:space="preserve">. </w:t>
      </w:r>
      <w:r w:rsidR="00806F51">
        <w:t>A</w:t>
      </w:r>
      <w:r w:rsidR="007A2D3D">
        <w:t>unque los periódicos com</w:t>
      </w:r>
      <w:r w:rsidR="00806F51">
        <w:t xml:space="preserve">parten formas de estructuración, donde </w:t>
      </w:r>
      <w:r w:rsidR="007A2D3D">
        <w:t>la descripción de l</w:t>
      </w:r>
      <w:r w:rsidR="00806F51">
        <w:t>a noticia va después del título o</w:t>
      </w:r>
      <w:r w:rsidR="007A2D3D">
        <w:t xml:space="preserve"> el cu</w:t>
      </w:r>
      <w:r w:rsidR="00806F51">
        <w:t>erpo va en un único contenedor</w:t>
      </w:r>
      <w:r w:rsidR="007A2D3D">
        <w:t xml:space="preserve">, cada periódico atribuye </w:t>
      </w:r>
      <w:r w:rsidR="007A2D3D" w:rsidRPr="00E226B4">
        <w:rPr>
          <w:b/>
          <w:bCs/>
        </w:rPr>
        <w:t xml:space="preserve">IDs </w:t>
      </w:r>
      <w:r w:rsidR="007A2D3D">
        <w:t xml:space="preserve">diferentes a los tags </w:t>
      </w:r>
      <w:r w:rsidR="00806F51">
        <w:t xml:space="preserve">o </w:t>
      </w:r>
      <w:r w:rsidR="007A2D3D">
        <w:t>incluso utiliza tags distintos</w:t>
      </w:r>
      <w:r w:rsidR="00806F51">
        <w:t>.</w:t>
      </w:r>
      <w:r w:rsidR="007A2D3D">
        <w:t xml:space="preserve"> </w:t>
      </w:r>
      <w:r w:rsidR="00B3629E">
        <w:t xml:space="preserve">Como para la extracción de atributos </w:t>
      </w:r>
      <w:r w:rsidR="001A6A59">
        <w:t>se</w:t>
      </w:r>
      <w:r w:rsidR="00B3629E">
        <w:t xml:space="preserve"> </w:t>
      </w:r>
      <w:r w:rsidR="001A6A59">
        <w:t>utilizan</w:t>
      </w:r>
      <w:r w:rsidR="00B3629E">
        <w:t xml:space="preserve"> expresiones </w:t>
      </w:r>
      <w:r w:rsidR="00B3629E" w:rsidRPr="00E226B4">
        <w:rPr>
          <w:b/>
          <w:bCs/>
        </w:rPr>
        <w:t>XPath</w:t>
      </w:r>
      <w:r w:rsidR="00B3629E">
        <w:t xml:space="preserve">, </w:t>
      </w:r>
      <w:r w:rsidR="001A6A59">
        <w:t>se ha</w:t>
      </w:r>
      <w:r w:rsidR="00B3629E">
        <w:t xml:space="preserve"> priorizado que todas estas sean lo más generales posibles, sacando la mayoría de los atributos de los metadatos de las páginas (tags </w:t>
      </w:r>
      <w:r w:rsidR="00B3629E" w:rsidRPr="00E226B4">
        <w:rPr>
          <w:i/>
          <w:iCs/>
        </w:rPr>
        <w:t xml:space="preserve">&lt;meta&gt; </w:t>
      </w:r>
      <w:r w:rsidR="00B3629E">
        <w:t xml:space="preserve">en HTML). Aun así, </w:t>
      </w:r>
      <w:r w:rsidR="00E226B4">
        <w:t xml:space="preserve">siempre habrá algún dato que </w:t>
      </w:r>
      <w:r w:rsidR="001A6A59">
        <w:t>precisemos</w:t>
      </w:r>
      <w:r w:rsidR="00384BC6">
        <w:t xml:space="preserve"> y que</w:t>
      </w:r>
      <w:r w:rsidR="00E226B4">
        <w:t xml:space="preserve"> estén situados fuera de los metadatos. Las </w:t>
      </w:r>
      <w:r w:rsidR="00E226B4">
        <w:rPr>
          <w:i/>
          <w:iCs/>
        </w:rPr>
        <w:t xml:space="preserve">Spiders </w:t>
      </w:r>
      <w:r w:rsidR="00E226B4">
        <w:t xml:space="preserve">de </w:t>
      </w:r>
      <w:r w:rsidR="00E226B4">
        <w:rPr>
          <w:i/>
          <w:iCs/>
        </w:rPr>
        <w:t xml:space="preserve">Scrapy </w:t>
      </w:r>
      <w:r w:rsidR="00E226B4">
        <w:lastRenderedPageBreak/>
        <w:t>almacenan varios atributos que son interesantes comentar para poder entender el funcionamiento de estas. Los atributos son:</w:t>
      </w:r>
    </w:p>
    <w:p w14:paraId="254B3812" w14:textId="0C853C49" w:rsidR="00E226B4" w:rsidRPr="00173142" w:rsidRDefault="00E226B4" w:rsidP="00490E34">
      <w:pPr>
        <w:pStyle w:val="Prrafodelista"/>
        <w:numPr>
          <w:ilvl w:val="1"/>
          <w:numId w:val="11"/>
        </w:numPr>
        <w:rPr>
          <w:b/>
          <w:bCs/>
        </w:rPr>
      </w:pPr>
      <w:r>
        <w:rPr>
          <w:b/>
          <w:bCs/>
        </w:rPr>
        <w:t>name</w:t>
      </w:r>
      <w:r>
        <w:t xml:space="preserve">: </w:t>
      </w:r>
      <w:r w:rsidR="00173142">
        <w:t>String que da nombre</w:t>
      </w:r>
      <w:r>
        <w:t xml:space="preserve"> a </w:t>
      </w:r>
      <w:r w:rsidR="00DA4660">
        <w:t>la</w:t>
      </w:r>
      <w:r>
        <w:t xml:space="preserve"> </w:t>
      </w:r>
      <w:r>
        <w:rPr>
          <w:i/>
          <w:iCs/>
        </w:rPr>
        <w:t>Spider</w:t>
      </w:r>
      <w:r w:rsidR="00173142">
        <w:t>.</w:t>
      </w:r>
    </w:p>
    <w:p w14:paraId="3CB22FA5" w14:textId="69EBBF2A" w:rsidR="00173142" w:rsidRPr="00EF2F83" w:rsidRDefault="00173142" w:rsidP="00490E34">
      <w:pPr>
        <w:pStyle w:val="Prrafodelista"/>
        <w:numPr>
          <w:ilvl w:val="1"/>
          <w:numId w:val="11"/>
        </w:numPr>
        <w:rPr>
          <w:b/>
          <w:bCs/>
        </w:rPr>
      </w:pPr>
      <w:r>
        <w:rPr>
          <w:b/>
          <w:bCs/>
        </w:rPr>
        <w:t>allowed_domains</w:t>
      </w:r>
      <w:r>
        <w:t xml:space="preserve">: Array con los dominios donde permitimos a </w:t>
      </w:r>
      <w:r w:rsidR="00DA4660">
        <w:t xml:space="preserve">al </w:t>
      </w:r>
      <w:r w:rsidR="00DA4660">
        <w:rPr>
          <w:i/>
        </w:rPr>
        <w:t>Spider</w:t>
      </w:r>
      <w:r>
        <w:t xml:space="preserve"> hacer Scrapping. </w:t>
      </w:r>
      <w:r w:rsidR="00DA4660">
        <w:t>Para cada</w:t>
      </w:r>
      <w:r>
        <w:t xml:space="preserve"> </w:t>
      </w:r>
      <w:r>
        <w:rPr>
          <w:i/>
          <w:iCs/>
        </w:rPr>
        <w:t>Spider</w:t>
      </w:r>
      <w:r w:rsidR="00DA4660">
        <w:rPr>
          <w:i/>
          <w:iCs/>
        </w:rPr>
        <w:t xml:space="preserve"> </w:t>
      </w:r>
      <w:r w:rsidR="00DA4660">
        <w:rPr>
          <w:iCs/>
        </w:rPr>
        <w:t>se definirá uno,</w:t>
      </w:r>
      <w:r>
        <w:rPr>
          <w:i/>
          <w:iCs/>
        </w:rPr>
        <w:t xml:space="preserve"> </w:t>
      </w:r>
      <w:r>
        <w:t>qué será la Web del periódico a analizar.</w:t>
      </w:r>
    </w:p>
    <w:p w14:paraId="15AC9084" w14:textId="43BBAED1" w:rsidR="00EF2F83" w:rsidRPr="00173142" w:rsidRDefault="00EF2F83" w:rsidP="00490E34">
      <w:pPr>
        <w:pStyle w:val="Prrafodelista"/>
        <w:numPr>
          <w:ilvl w:val="1"/>
          <w:numId w:val="11"/>
        </w:numPr>
        <w:rPr>
          <w:b/>
          <w:bCs/>
        </w:rPr>
      </w:pPr>
      <w:r>
        <w:rPr>
          <w:b/>
          <w:bCs/>
        </w:rPr>
        <w:t>Start_urls</w:t>
      </w:r>
      <w:r>
        <w:t>: Array que contiene las URLs semilla</w:t>
      </w:r>
      <w:r w:rsidR="00C53EAC">
        <w:t>.</w:t>
      </w:r>
    </w:p>
    <w:p w14:paraId="144C4574" w14:textId="61B291DA" w:rsidR="00173142" w:rsidRPr="00300817" w:rsidRDefault="00173142" w:rsidP="00490E34">
      <w:pPr>
        <w:pStyle w:val="Prrafodelista"/>
        <w:numPr>
          <w:ilvl w:val="1"/>
          <w:numId w:val="11"/>
        </w:numPr>
        <w:rPr>
          <w:b/>
          <w:bCs/>
        </w:rPr>
      </w:pPr>
      <w:r>
        <w:rPr>
          <w:b/>
          <w:bCs/>
        </w:rPr>
        <w:t>rules</w:t>
      </w:r>
      <w:r>
        <w:t>:</w:t>
      </w:r>
      <w:r w:rsidR="001C3622">
        <w:t xml:space="preserve"> Objeto </w:t>
      </w:r>
      <w:r w:rsidR="001C3622">
        <w:rPr>
          <w:b/>
          <w:bCs/>
        </w:rPr>
        <w:t>Rule</w:t>
      </w:r>
      <w:r w:rsidR="001C3622">
        <w:t xml:space="preserve"> que propone reglas que deciden qué </w:t>
      </w:r>
      <w:r w:rsidR="00DA4660">
        <w:t>páginas</w:t>
      </w:r>
      <w:r w:rsidR="001C3622">
        <w:t xml:space="preserve"> se deben visitar y cuales no </w:t>
      </w:r>
      <w:r w:rsidR="00DA4660">
        <w:t>haciendo uso</w:t>
      </w:r>
      <w:r w:rsidR="001C3622">
        <w:t xml:space="preserve"> </w:t>
      </w:r>
      <w:r w:rsidR="00DA4660">
        <w:t>d</w:t>
      </w:r>
      <w:r w:rsidR="001C3622">
        <w:t xml:space="preserve">el objeto </w:t>
      </w:r>
      <w:r w:rsidR="001C3622">
        <w:rPr>
          <w:b/>
          <w:bCs/>
        </w:rPr>
        <w:t>LinkExtractor</w:t>
      </w:r>
      <w:r w:rsidR="00DA4660">
        <w:t>. Este último,</w:t>
      </w:r>
      <w:r w:rsidR="001C3622">
        <w:t xml:space="preserve"> define la expresión </w:t>
      </w:r>
      <w:r w:rsidR="001C3622">
        <w:rPr>
          <w:b/>
          <w:bCs/>
        </w:rPr>
        <w:t xml:space="preserve">XPath </w:t>
      </w:r>
      <w:r w:rsidR="001C3622">
        <w:t xml:space="preserve">que </w:t>
      </w:r>
      <w:r w:rsidR="00DA4660">
        <w:t>lleva</w:t>
      </w:r>
      <w:r w:rsidR="001C3622">
        <w:t xml:space="preserve"> a la página de la </w:t>
      </w:r>
      <w:r w:rsidR="00DA4660">
        <w:t>objetivo</w:t>
      </w:r>
      <w:r w:rsidR="001C3622">
        <w:t xml:space="preserve">, además de restringir rutas dentro de la Web del periódico que no </w:t>
      </w:r>
      <w:r w:rsidR="00DA4660">
        <w:t>se requiere analizar</w:t>
      </w:r>
      <w:r w:rsidR="001C3622">
        <w:t xml:space="preserve">. Finalmente, el objeto </w:t>
      </w:r>
      <w:r w:rsidR="001C3622">
        <w:rPr>
          <w:b/>
          <w:bCs/>
        </w:rPr>
        <w:t>Rule</w:t>
      </w:r>
      <w:r w:rsidR="001C3622">
        <w:t xml:space="preserve"> define </w:t>
      </w:r>
      <w:r w:rsidR="00EF2F83">
        <w:t xml:space="preserve">la llamada de </w:t>
      </w:r>
      <w:r w:rsidR="00EF2F83" w:rsidRPr="00300817">
        <w:rPr>
          <w:i/>
          <w:iCs/>
        </w:rPr>
        <w:t xml:space="preserve">callback </w:t>
      </w:r>
      <w:r w:rsidR="00EF2F83">
        <w:t xml:space="preserve">que se invocará cada vez que el servidor responda con una página que </w:t>
      </w:r>
      <w:r w:rsidR="00DA4660">
        <w:t>se haya catalogado como objetivo. Las páginas objetivo de este proyecto serán aquellas que contengan la información de una noticia.</w:t>
      </w:r>
    </w:p>
    <w:p w14:paraId="4F529253" w14:textId="39BA80A0" w:rsidR="006563B4" w:rsidRPr="00BE2A10" w:rsidRDefault="00BD1CDB" w:rsidP="00490E34">
      <w:pPr>
        <w:pStyle w:val="Prrafodelista"/>
        <w:numPr>
          <w:ilvl w:val="0"/>
          <w:numId w:val="11"/>
        </w:numPr>
      </w:pPr>
      <w:r w:rsidRPr="00940CCF">
        <w:rPr>
          <w:b/>
          <w:bCs/>
        </w:rPr>
        <w:t>Periodico.py</w:t>
      </w:r>
      <w:r>
        <w:t xml:space="preserve">: </w:t>
      </w:r>
      <w:r w:rsidRPr="00D5028B">
        <w:rPr>
          <w:b/>
          <w:bCs/>
        </w:rPr>
        <w:t xml:space="preserve">Fichero </w:t>
      </w:r>
      <w:r w:rsidR="00D5028B" w:rsidRPr="00D5028B">
        <w:rPr>
          <w:b/>
          <w:bCs/>
        </w:rPr>
        <w:t>desarrollado por nosotros mismos.</w:t>
      </w:r>
      <w:r w:rsidR="00D5028B">
        <w:rPr>
          <w:b/>
          <w:bCs/>
        </w:rPr>
        <w:t xml:space="preserve"> </w:t>
      </w:r>
      <w:r w:rsidR="00D5028B">
        <w:t xml:space="preserve">En </w:t>
      </w:r>
      <w:r w:rsidR="008B410D">
        <w:t>él</w:t>
      </w:r>
      <w:r w:rsidR="00D5028B">
        <w:t xml:space="preserve"> se generan todas las URL semilla que </w:t>
      </w:r>
      <w:r w:rsidR="00DA4660">
        <w:t>se van</w:t>
      </w:r>
      <w:r w:rsidR="00D5028B">
        <w:t xml:space="preserve"> a examinar en </w:t>
      </w:r>
      <w:r w:rsidR="00DA4660">
        <w:t>la</w:t>
      </w:r>
      <w:r w:rsidR="00D5028B">
        <w:t xml:space="preserve"> ejecución. </w:t>
      </w:r>
      <w:r w:rsidR="0044547A">
        <w:t xml:space="preserve">Como </w:t>
      </w:r>
      <w:r w:rsidR="00DA4660">
        <w:t>se ha</w:t>
      </w:r>
      <w:r w:rsidR="0044547A">
        <w:t xml:space="preserve"> comentado en el apartado de diseño, </w:t>
      </w:r>
      <w:r w:rsidR="00DA4660">
        <w:t xml:space="preserve">se cogerán como </w:t>
      </w:r>
      <w:r w:rsidR="0044547A">
        <w:t xml:space="preserve">URLs semilla todas las páginas de tipo </w:t>
      </w:r>
      <w:r w:rsidR="00B23D75">
        <w:t>portada, localizadas en la hemeroteca,</w:t>
      </w:r>
      <w:r w:rsidR="0044547A">
        <w:t xml:space="preserve"> que </w:t>
      </w:r>
      <w:r w:rsidR="006E6F7D">
        <w:t>se hayan publicado entre los rangos de fechas especificados</w:t>
      </w:r>
      <w:r w:rsidR="0044547A">
        <w:t xml:space="preserve">. Como cada periódico tiene su forma de estructurar la hemeroteca de ediciones, </w:t>
      </w:r>
      <w:r w:rsidR="006E6F7D">
        <w:t>se ha</w:t>
      </w:r>
      <w:r w:rsidR="0044547A">
        <w:t xml:space="preserve"> tenido que estudiar como poder </w:t>
      </w:r>
      <w:r w:rsidR="006E6F7D">
        <w:t>crear</w:t>
      </w:r>
      <w:r w:rsidR="0044547A">
        <w:t xml:space="preserve"> todas las URLs de la manera más eficiente y global posible, intentando no repetir funcionalidad. Además, esta clase se encarga de dar nombre al fichero JSON que contendrá </w:t>
      </w:r>
      <w:r w:rsidR="00292950">
        <w:t xml:space="preserve">los atributos de </w:t>
      </w:r>
      <w:r w:rsidR="0044547A">
        <w:t xml:space="preserve">las noticias extraídas. </w:t>
      </w:r>
    </w:p>
    <w:p w14:paraId="3B1BB223" w14:textId="6A92A230" w:rsidR="00BE2A10" w:rsidRDefault="00BE2A10" w:rsidP="00BE2A10">
      <w:pPr>
        <w:pStyle w:val="Ttulo3"/>
      </w:pPr>
      <w:bookmarkStart w:id="109" w:name="_Toc44011886"/>
      <w:r>
        <w:t>Diagrama de secuencia</w:t>
      </w:r>
      <w:bookmarkEnd w:id="109"/>
    </w:p>
    <w:p w14:paraId="2F983F8A" w14:textId="681A1B4B" w:rsidR="00082D8A" w:rsidRDefault="00292950" w:rsidP="00082D8A">
      <w:r>
        <w:t>Para concluir el bloque</w:t>
      </w:r>
      <w:r w:rsidR="004259F1">
        <w:t>, se realizará una explicación</w:t>
      </w:r>
      <w:r>
        <w:t xml:space="preserve"> </w:t>
      </w:r>
      <w:r w:rsidR="004259F1">
        <w:t>d</w:t>
      </w:r>
      <w:r>
        <w:t xml:space="preserve">el funcionamiento de una ejecución simple que </w:t>
      </w:r>
      <w:r w:rsidR="004259F1">
        <w:t>el usuario puede</w:t>
      </w:r>
      <w:r>
        <w:t xml:space="preserve"> hacer</w:t>
      </w:r>
      <w:r w:rsidR="004259F1">
        <w:t>. Con esto, se pretende entender como cada bloque desarrollado entra en acción a lo largo de la ejecución</w:t>
      </w:r>
      <w:r w:rsidR="00082D8A">
        <w:t xml:space="preserve">. Para ello, </w:t>
      </w:r>
      <w:r w:rsidR="00CA2D38">
        <w:t xml:space="preserve">la explicación se apoyará con </w:t>
      </w:r>
      <w:r w:rsidR="004259F1">
        <w:t>un diagrama de secuencia</w:t>
      </w:r>
      <w:r w:rsidR="00CA2D38">
        <w:t xml:space="preserve"> </w:t>
      </w:r>
      <w:r w:rsidR="004259F1">
        <w:t>de la ejecución del programa. En</w:t>
      </w:r>
      <w:r w:rsidR="00082D8A">
        <w:t xml:space="preserve"> </w:t>
      </w:r>
      <w:r w:rsidR="004259F1">
        <w:t xml:space="preserve">este ejemplo, el usuario requiere las noticias comprendidas entre el día </w:t>
      </w:r>
      <w:r w:rsidR="004259F1">
        <w:rPr>
          <w:i/>
          <w:iCs/>
        </w:rPr>
        <w:t xml:space="preserve">10/01/2020 </w:t>
      </w:r>
      <w:r w:rsidR="004259F1">
        <w:t xml:space="preserve">y el día </w:t>
      </w:r>
      <w:r w:rsidR="004259F1">
        <w:rPr>
          <w:i/>
          <w:iCs/>
        </w:rPr>
        <w:t xml:space="preserve">17/01/2020 </w:t>
      </w:r>
      <w:r w:rsidR="00F452B3">
        <w:t>eligiendo</w:t>
      </w:r>
      <w:r w:rsidR="00082D8A">
        <w:t xml:space="preserve"> </w:t>
      </w:r>
      <w:r w:rsidR="00EE6BD0">
        <w:t xml:space="preserve">el </w:t>
      </w:r>
      <w:r w:rsidR="00082D8A">
        <w:t xml:space="preserve">periódico </w:t>
      </w:r>
      <w:r w:rsidR="00082D8A">
        <w:rPr>
          <w:i/>
          <w:iCs/>
        </w:rPr>
        <w:t>EL PAÍS</w:t>
      </w:r>
      <w:r w:rsidR="004259F1">
        <w:t>.</w:t>
      </w:r>
    </w:p>
    <w:p w14:paraId="363873E6" w14:textId="77777777" w:rsidR="007C2ED4" w:rsidRDefault="007C2ED4" w:rsidP="007C2ED4">
      <w:pPr>
        <w:keepNext/>
        <w:jc w:val="center"/>
      </w:pPr>
      <w:r>
        <w:rPr>
          <w:noProof/>
        </w:rPr>
        <w:lastRenderedPageBreak/>
        <w:drawing>
          <wp:inline distT="0" distB="0" distL="0" distR="0" wp14:anchorId="1E512749" wp14:editId="3A3FBE8A">
            <wp:extent cx="7715570" cy="5533575"/>
            <wp:effectExtent l="5080" t="0" r="5080" b="5080"/>
            <wp:docPr id="8" name="Imagen 8"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a de Secuencia ejecución modulo 1.png"/>
                    <pic:cNvPicPr/>
                  </pic:nvPicPr>
                  <pic:blipFill>
                    <a:blip r:embed="rId26">
                      <a:extLst>
                        <a:ext uri="{28A0092B-C50C-407E-A947-70E740481C1C}">
                          <a14:useLocalDpi xmlns:a14="http://schemas.microsoft.com/office/drawing/2010/main" val="0"/>
                        </a:ext>
                      </a:extLst>
                    </a:blip>
                    <a:stretch>
                      <a:fillRect/>
                    </a:stretch>
                  </pic:blipFill>
                  <pic:spPr>
                    <a:xfrm rot="5400000">
                      <a:off x="0" y="0"/>
                      <a:ext cx="7806737" cy="5598959"/>
                    </a:xfrm>
                    <a:prstGeom prst="rect">
                      <a:avLst/>
                    </a:prstGeom>
                  </pic:spPr>
                </pic:pic>
              </a:graphicData>
            </a:graphic>
          </wp:inline>
        </w:drawing>
      </w:r>
    </w:p>
    <w:p w14:paraId="78627153" w14:textId="71B6379F" w:rsidR="007C2ED4" w:rsidRDefault="007C2ED4" w:rsidP="007C2ED4">
      <w:pPr>
        <w:pStyle w:val="Descripcin"/>
      </w:pPr>
      <w:bookmarkStart w:id="110" w:name="_Toc41822183"/>
      <w:bookmarkStart w:id="111" w:name="_Toc44006373"/>
      <w:r>
        <w:t xml:space="preserve">Figura </w:t>
      </w:r>
      <w:fldSimple w:instr=" STYLEREF 1 \s ">
        <w:r w:rsidR="00112767">
          <w:rPr>
            <w:noProof/>
          </w:rPr>
          <w:t>4</w:t>
        </w:r>
      </w:fldSimple>
      <w:r w:rsidR="00112767">
        <w:noBreakHyphen/>
      </w:r>
      <w:fldSimple w:instr=" SEQ Figura \* ARABIC \s 1 ">
        <w:r w:rsidR="00112767">
          <w:rPr>
            <w:noProof/>
          </w:rPr>
          <w:t>1</w:t>
        </w:r>
      </w:fldSimple>
      <w:bookmarkEnd w:id="110"/>
      <w:r>
        <w:t>: Diagrama de secuencia sobre la ejecución del módulo de extracción de noticias</w:t>
      </w:r>
      <w:bookmarkEnd w:id="111"/>
    </w:p>
    <w:p w14:paraId="7ECA4BE0" w14:textId="3B721200" w:rsidR="00082D8A" w:rsidRPr="00A663D5" w:rsidRDefault="00082D8A" w:rsidP="00082D8A">
      <w:r>
        <w:t xml:space="preserve">En cuanto el usuario ejecuta el programa, se leen los ficheros de configuración y se crean las definiciones de los objetos creados en </w:t>
      </w:r>
      <w:r>
        <w:rPr>
          <w:i/>
          <w:iCs/>
        </w:rPr>
        <w:t>ítems.py</w:t>
      </w:r>
      <w:r>
        <w:t xml:space="preserve">, </w:t>
      </w:r>
      <w:r w:rsidR="002063EF">
        <w:t>en el</w:t>
      </w:r>
      <w:r>
        <w:t xml:space="preserve"> caso</w:t>
      </w:r>
      <w:r w:rsidR="002063EF">
        <w:t xml:space="preserve"> de este proyecto</w:t>
      </w:r>
      <w:r>
        <w:t xml:space="preserve"> solo uno</w:t>
      </w:r>
      <w:r w:rsidR="002063EF">
        <w:t>. A continuación, se instancia el</w:t>
      </w:r>
      <w:r>
        <w:t xml:space="preserve"> </w:t>
      </w:r>
      <w:r w:rsidRPr="00A36798">
        <w:rPr>
          <w:i/>
          <w:iCs/>
        </w:rPr>
        <w:t>spider</w:t>
      </w:r>
      <w:r>
        <w:rPr>
          <w:i/>
          <w:iCs/>
        </w:rPr>
        <w:t xml:space="preserve"> </w:t>
      </w:r>
      <w:r w:rsidR="002063EF">
        <w:t xml:space="preserve">necesario </w:t>
      </w:r>
      <w:r w:rsidR="000E70AA">
        <w:t xml:space="preserve">para extraer noticias del periódico seleccionado y enviado por parámetros de ejecución, </w:t>
      </w:r>
      <w:r>
        <w:t>“</w:t>
      </w:r>
      <w:r>
        <w:rPr>
          <w:i/>
          <w:iCs/>
        </w:rPr>
        <w:t>spider_ElPais”</w:t>
      </w:r>
      <w:r>
        <w:t xml:space="preserve">. </w:t>
      </w:r>
      <w:r w:rsidR="000E70AA">
        <w:t xml:space="preserve">Cuando se construye </w:t>
      </w:r>
      <w:r w:rsidR="000E70AA">
        <w:lastRenderedPageBreak/>
        <w:t xml:space="preserve">el </w:t>
      </w:r>
      <w:r w:rsidR="000E70AA">
        <w:rPr>
          <w:i/>
          <w:iCs/>
        </w:rPr>
        <w:t xml:space="preserve">spider </w:t>
      </w:r>
      <w:r>
        <w:t>se definen</w:t>
      </w:r>
      <w:r w:rsidR="000E70AA">
        <w:t xml:space="preserve"> los dominios permitidos, de los cuales el </w:t>
      </w:r>
      <w:r w:rsidR="000E70AA">
        <w:rPr>
          <w:i/>
          <w:iCs/>
        </w:rPr>
        <w:t xml:space="preserve">crawler </w:t>
      </w:r>
      <w:r w:rsidR="000E70AA">
        <w:t xml:space="preserve">no podrá salir de ellos, las reglas de navegación que definen los enlaces interesantes de los cuales vamos a extraer información, así como páginas dentro de la web a descartar para el </w:t>
      </w:r>
      <w:r w:rsidR="006D11EE">
        <w:t>análisis</w:t>
      </w:r>
      <w:r w:rsidR="000E70AA">
        <w:t xml:space="preserve">. También en este punto se define la función de </w:t>
      </w:r>
      <w:r w:rsidR="000E70AA">
        <w:rPr>
          <w:i/>
          <w:iCs/>
        </w:rPr>
        <w:t>callback</w:t>
      </w:r>
      <w:r w:rsidR="000E70AA">
        <w:t xml:space="preserve"> a la cual se enviará la respuesta HTTP de una página que se haya definido como importante</w:t>
      </w:r>
      <w:r>
        <w:t>.</w:t>
      </w:r>
    </w:p>
    <w:p w14:paraId="70CFFE79" w14:textId="77777777" w:rsidR="00C27E65" w:rsidRDefault="00082D8A" w:rsidP="00C27E65">
      <w:r>
        <w:t xml:space="preserve">Siguiendo con la ejecución, </w:t>
      </w:r>
      <w:r w:rsidR="00C27E65">
        <w:t xml:space="preserve">internamente se comprueba que los parámetros de fecha son correctos y en el caso de serlos, a partir de la creación del objeto </w:t>
      </w:r>
      <w:r w:rsidR="00C27E65">
        <w:rPr>
          <w:b/>
          <w:bCs/>
        </w:rPr>
        <w:t>Periódico</w:t>
      </w:r>
      <w:r w:rsidR="00C27E65">
        <w:t xml:space="preserve">, llamando a la función </w:t>
      </w:r>
      <w:r w:rsidR="00C27E65">
        <w:rPr>
          <w:i/>
          <w:iCs/>
        </w:rPr>
        <w:t>crea_startUrls()</w:t>
      </w:r>
      <w:r w:rsidR="00C27E65">
        <w:t>, se crean todas las URL semilla las cuales hacen referencia a cada edición de cada día dentro del rango de fechas proporcionado.</w:t>
      </w:r>
    </w:p>
    <w:p w14:paraId="1B55D46D" w14:textId="57D68A6E" w:rsidR="00C27E65" w:rsidRDefault="00C27E65" w:rsidP="00C27E65">
      <w:r>
        <w:t xml:space="preserve">Continuando con la ejecución, a través de la llamada a </w:t>
      </w:r>
      <w:r w:rsidR="00082D8A">
        <w:rPr>
          <w:i/>
          <w:iCs/>
        </w:rPr>
        <w:t>super().__init__()</w:t>
      </w:r>
      <w:r>
        <w:t xml:space="preserve">, aparte de internamente hacer más procesos, se llama al módulo de </w:t>
      </w:r>
      <w:r>
        <w:rPr>
          <w:i/>
          <w:iCs/>
        </w:rPr>
        <w:t>pipelines.py</w:t>
      </w:r>
      <w:r>
        <w:t xml:space="preserve"> para realizar la apertura del fichero donde escribiremos todos los atributos de las noticias que se van a recoger.</w:t>
      </w:r>
    </w:p>
    <w:p w14:paraId="52DCFA73" w14:textId="0280E034" w:rsidR="001664C1" w:rsidRDefault="00C27E65" w:rsidP="001664C1">
      <w:r>
        <w:t>Una vez realizada toda la parte de inicialización, el programa está preparado para lanzar peticiones a las URL semilla, analizar las respuestas y obtener todos los enlaces interesantes, los cuales para nosotros son enlaces a noticias. Como se puede observar, para cada URL semilla se obtendrá el código HTML de dicha página, que se estudiará y se extraerán los enlaces importantes. Si estos enlaces cumplen con las reglas definidas, se enviará una petición HTTP al enlace de la noticia, se estudiará el HTML enviado en la respuesta por el servidor</w:t>
      </w:r>
      <w:r w:rsidR="001664C1">
        <w:t xml:space="preserve"> y se escribirán los atributos definidos en </w:t>
      </w:r>
      <w:r w:rsidR="001664C1">
        <w:rPr>
          <w:i/>
          <w:iCs/>
        </w:rPr>
        <w:t xml:space="preserve">ítems.py </w:t>
      </w:r>
      <w:r w:rsidR="001664C1">
        <w:t xml:space="preserve">en el archivo definido a partir de la funcionalidad de </w:t>
      </w:r>
      <w:r w:rsidR="001664C1">
        <w:rPr>
          <w:i/>
          <w:iCs/>
        </w:rPr>
        <w:t>pipelines.py</w:t>
      </w:r>
      <w:r w:rsidR="001664C1">
        <w:t>.</w:t>
      </w:r>
    </w:p>
    <w:p w14:paraId="723BB62F" w14:textId="7E298B37" w:rsidR="00082D8A" w:rsidRDefault="001664C1" w:rsidP="001664C1">
      <w:r>
        <w:t xml:space="preserve">Una vez </w:t>
      </w:r>
      <w:r w:rsidR="00A214B1">
        <w:t>se acabe</w:t>
      </w:r>
      <w:r>
        <w:t xml:space="preserve"> de estudiar todas las URL semilla, se procederá al cierre del fichero JSON donde hemos escrito todos los datos extraídos y a eliminar los recursos utilizados por el programa </w:t>
      </w:r>
      <w:r w:rsidR="00401C23">
        <w:t>aparte</w:t>
      </w:r>
      <w:r>
        <w:t xml:space="preserve"> de otras tareas internas por parte del motor de </w:t>
      </w:r>
      <w:r>
        <w:rPr>
          <w:i/>
          <w:iCs/>
        </w:rPr>
        <w:t>Scrapy</w:t>
      </w:r>
      <w:r>
        <w:t>.</w:t>
      </w:r>
    </w:p>
    <w:p w14:paraId="7AB14240" w14:textId="01738643" w:rsidR="007A6151" w:rsidRDefault="00233742" w:rsidP="00C27E65">
      <w:r>
        <w:t xml:space="preserve">Para finalizar este apartado, </w:t>
      </w:r>
      <w:r w:rsidR="007534B3">
        <w:t>se debe notificar</w:t>
      </w:r>
      <w:r>
        <w:t xml:space="preserve"> que e</w:t>
      </w:r>
      <w:r w:rsidR="00082D8A">
        <w:t xml:space="preserve">n este diagrama </w:t>
      </w:r>
      <w:r w:rsidR="00702502">
        <w:t>no se explica</w:t>
      </w:r>
      <w:r w:rsidR="00082D8A">
        <w:t xml:space="preserve"> nada </w:t>
      </w:r>
      <w:r w:rsidR="00837DB1">
        <w:t>sobre</w:t>
      </w:r>
      <w:r w:rsidR="00082D8A">
        <w:t xml:space="preserve"> el </w:t>
      </w:r>
      <w:r w:rsidR="00837DB1">
        <w:t xml:space="preserve">funcionamiento del </w:t>
      </w:r>
      <w:r w:rsidR="00082D8A">
        <w:t xml:space="preserve">motor de </w:t>
      </w:r>
      <w:r w:rsidR="00082D8A">
        <w:rPr>
          <w:i/>
          <w:iCs/>
        </w:rPr>
        <w:t>Scrapy</w:t>
      </w:r>
      <w:r w:rsidR="00837DB1">
        <w:t>,</w:t>
      </w:r>
      <w:r w:rsidR="00837DB1">
        <w:rPr>
          <w:i/>
          <w:iCs/>
        </w:rPr>
        <w:t xml:space="preserve"> </w:t>
      </w:r>
      <w:r w:rsidR="00837DB1">
        <w:t>como</w:t>
      </w:r>
      <w:r w:rsidR="00082D8A">
        <w:t xml:space="preserve"> internamente crea los objetos</w:t>
      </w:r>
      <w:r w:rsidR="00837DB1">
        <w:t xml:space="preserve"> o</w:t>
      </w:r>
      <w:r w:rsidR="00082D8A">
        <w:t xml:space="preserve"> manda pet</w:t>
      </w:r>
      <w:r w:rsidR="007534B3">
        <w:t>iciones al servidor y las recibe.</w:t>
      </w:r>
      <w:r w:rsidR="00082D8A">
        <w:t xml:space="preserve"> </w:t>
      </w:r>
      <w:r w:rsidR="007534B3">
        <w:t>Esto es porque</w:t>
      </w:r>
      <w:r w:rsidR="00082D8A">
        <w:t xml:space="preserve"> un usuario que quiera </w:t>
      </w:r>
      <w:r w:rsidR="00837DB1">
        <w:t>iniciarse en el</w:t>
      </w:r>
      <w:r w:rsidR="00082D8A">
        <w:t xml:space="preserve"> uso de este Framework no es tan importante</w:t>
      </w:r>
      <w:r w:rsidR="00837DB1">
        <w:t xml:space="preserve"> saberlo. </w:t>
      </w:r>
      <w:r w:rsidR="00F728C5">
        <w:t>Aun</w:t>
      </w:r>
      <w:r w:rsidR="00837DB1">
        <w:t xml:space="preserve"> así, en la siguiente imagen, extraída de la Web de </w:t>
      </w:r>
      <w:r w:rsidR="00837DB1">
        <w:rPr>
          <w:i/>
          <w:iCs/>
        </w:rPr>
        <w:t>Scrapy</w:t>
      </w:r>
      <w:r w:rsidR="00837DB1">
        <w:t>, se explica como el motor orquesta todos los elementos que entran en juego en la ejecución.</w:t>
      </w:r>
    </w:p>
    <w:p w14:paraId="53D0F79F" w14:textId="77777777" w:rsidR="00611A10" w:rsidRDefault="00611A10" w:rsidP="00C27E65"/>
    <w:p w14:paraId="73A58769" w14:textId="77777777" w:rsidR="007C2ED4" w:rsidRDefault="007C2ED4" w:rsidP="007C2ED4">
      <w:pPr>
        <w:keepNext/>
        <w:jc w:val="center"/>
      </w:pPr>
      <w:r>
        <w:rPr>
          <w:noProof/>
        </w:rPr>
        <w:drawing>
          <wp:inline distT="0" distB="0" distL="0" distR="0" wp14:anchorId="1D42BA43" wp14:editId="7EC677E4">
            <wp:extent cx="4734756" cy="3179135"/>
            <wp:effectExtent l="0" t="0" r="889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apy_architecture_0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30525" cy="3310583"/>
                    </a:xfrm>
                    <a:prstGeom prst="rect">
                      <a:avLst/>
                    </a:prstGeom>
                  </pic:spPr>
                </pic:pic>
              </a:graphicData>
            </a:graphic>
          </wp:inline>
        </w:drawing>
      </w:r>
    </w:p>
    <w:p w14:paraId="790A7D42" w14:textId="7680C166" w:rsidR="007C2ED4" w:rsidRDefault="007C2ED4" w:rsidP="007C2ED4">
      <w:pPr>
        <w:pStyle w:val="Descripcin"/>
      </w:pPr>
      <w:bookmarkStart w:id="112" w:name="_Toc44006374"/>
      <w:r>
        <w:t xml:space="preserve">Figura </w:t>
      </w:r>
      <w:fldSimple w:instr=" STYLEREF 1 \s ">
        <w:r w:rsidR="00112767">
          <w:rPr>
            <w:noProof/>
          </w:rPr>
          <w:t>4</w:t>
        </w:r>
      </w:fldSimple>
      <w:r w:rsidR="00112767">
        <w:noBreakHyphen/>
      </w:r>
      <w:fldSimple w:instr=" SEQ Figura \* ARABIC \s 1 ">
        <w:r w:rsidR="00112767">
          <w:rPr>
            <w:noProof/>
          </w:rPr>
          <w:t>2</w:t>
        </w:r>
      </w:fldSimple>
      <w:r>
        <w:t>: Diagrama sobre el funcionamiento del núcleo de Scrapy</w:t>
      </w:r>
      <w:bookmarkEnd w:id="112"/>
    </w:p>
    <w:p w14:paraId="0C247B67" w14:textId="607443AE" w:rsidR="0057350B" w:rsidRPr="0057350B" w:rsidRDefault="00F728C5" w:rsidP="0057350B">
      <w:pPr>
        <w:pStyle w:val="Ttulo2"/>
      </w:pPr>
      <w:bookmarkStart w:id="113" w:name="_Toc44011887"/>
      <w:r>
        <w:lastRenderedPageBreak/>
        <w:t>Módulo de construcción del historial de noticias</w:t>
      </w:r>
      <w:bookmarkEnd w:id="113"/>
    </w:p>
    <w:p w14:paraId="282F8110" w14:textId="222E1D14" w:rsidR="002842BC" w:rsidRDefault="002842BC" w:rsidP="002842BC">
      <w:pPr>
        <w:pStyle w:val="Ttulo3"/>
        <w:ind w:right="-33"/>
      </w:pPr>
      <w:bookmarkStart w:id="114" w:name="_Toc44011888"/>
      <w:r>
        <w:t>Decisiones de Desarrollo</w:t>
      </w:r>
      <w:bookmarkEnd w:id="114"/>
    </w:p>
    <w:p w14:paraId="5E1E4A33" w14:textId="4A05749E" w:rsidR="001B2D58" w:rsidRDefault="001B2D58" w:rsidP="001B2D58">
      <w:pPr>
        <w:pStyle w:val="Ttulo4"/>
        <w:rPr>
          <w:lang w:val="es-ES"/>
        </w:rPr>
      </w:pPr>
      <w:bookmarkStart w:id="115" w:name="_Toc44011889"/>
      <w:r>
        <w:rPr>
          <w:lang w:val="es-ES"/>
        </w:rPr>
        <w:t>Tratamiento de textos</w:t>
      </w:r>
      <w:bookmarkEnd w:id="115"/>
    </w:p>
    <w:p w14:paraId="4E57A2D8" w14:textId="06443350" w:rsidR="00876172" w:rsidRDefault="008C4D3D" w:rsidP="00876172">
      <w:r>
        <w:t xml:space="preserve">El tratamiento de textos es una tarea importante para el desarrollo del lenguaje natural ya que permite la simplificación de los mismos. </w:t>
      </w:r>
      <w:r w:rsidR="00390DE5">
        <w:t>Se</w:t>
      </w:r>
      <w:r>
        <w:t xml:space="preserve"> utiliza en problemas como la creación de índices para mejorar las puntuaciones de similitud entre una búsqueda </w:t>
      </w:r>
      <w:r w:rsidR="009624BF">
        <w:t>y un do</w:t>
      </w:r>
      <w:r>
        <w:t>cumento</w:t>
      </w:r>
      <w:r w:rsidR="004C0296">
        <w:t>.</w:t>
      </w:r>
      <w:r>
        <w:t xml:space="preserve"> Para realizar un tratamiento existen varias opciones a la hora de modificar palabras o quitar elementos del texto.</w:t>
      </w:r>
      <w:r w:rsidR="004C0296">
        <w:t xml:space="preserve"> </w:t>
      </w:r>
      <w:r>
        <w:t>Algunos ejemplos serían</w:t>
      </w:r>
      <w:r w:rsidR="004C0296">
        <w:t xml:space="preserve"> pasar a infinitivo todas las conjugaciones de los verbos, cambiar palabras a</w:t>
      </w:r>
      <w:r w:rsidR="00986CBF">
        <w:t>l género y número más utilizado. Estos ejemplos son en base a la lengua española, que es con la que están escritas la totalidad de noticias que se pueden recoger por los métodos desarrollados en este proyecto.</w:t>
      </w:r>
    </w:p>
    <w:p w14:paraId="6B36D366" w14:textId="2F3D5E3F" w:rsidR="00986CBF" w:rsidRDefault="00986CBF" w:rsidP="00876172">
      <w:r>
        <w:t>Para realizar el procesamiento de los textos se pueden seleccionar muchas técnicas, aunque las elegidas para este proyecto y el porqué de estas son:</w:t>
      </w:r>
    </w:p>
    <w:p w14:paraId="60556E40" w14:textId="68482175" w:rsidR="00986CBF" w:rsidRDefault="00986CBF" w:rsidP="00490E34">
      <w:pPr>
        <w:pStyle w:val="Prrafodelista"/>
        <w:numPr>
          <w:ilvl w:val="0"/>
          <w:numId w:val="16"/>
        </w:numPr>
      </w:pPr>
      <w:r w:rsidRPr="003E69CF">
        <w:rPr>
          <w:b/>
          <w:bCs/>
        </w:rPr>
        <w:t>Omisión de signos de puntuación</w:t>
      </w:r>
      <w:r>
        <w:t>: Tarea necesaria para la limpieza del texto</w:t>
      </w:r>
      <w:r w:rsidR="003E69CF">
        <w:t>.</w:t>
      </w:r>
    </w:p>
    <w:p w14:paraId="32388230" w14:textId="4B830864" w:rsidR="003E69CF" w:rsidRDefault="003E69CF" w:rsidP="00490E34">
      <w:pPr>
        <w:pStyle w:val="Prrafodelista"/>
        <w:numPr>
          <w:ilvl w:val="0"/>
          <w:numId w:val="16"/>
        </w:numPr>
      </w:pPr>
      <w:r w:rsidRPr="003E69CF">
        <w:rPr>
          <w:b/>
          <w:bCs/>
        </w:rPr>
        <w:t xml:space="preserve">Eliminación de </w:t>
      </w:r>
      <w:r w:rsidRPr="003E69CF">
        <w:rPr>
          <w:b/>
          <w:bCs/>
          <w:i/>
          <w:iCs/>
        </w:rPr>
        <w:t>stopwords</w:t>
      </w:r>
      <w:r>
        <w:t xml:space="preserve">: </w:t>
      </w:r>
      <w:r w:rsidR="00C54461">
        <w:t>Término</w:t>
      </w:r>
      <w:r>
        <w:t xml:space="preserve"> anglosajón el cuál hace referencia a las palabras que están en todos los textos y no </w:t>
      </w:r>
      <w:r w:rsidR="00390DE5">
        <w:t>aportan información</w:t>
      </w:r>
      <w:r>
        <w:t>. Estas palabras son determinantes, verbos auxiliares</w:t>
      </w:r>
      <w:commentRangeStart w:id="116"/>
      <w:r>
        <w:t>…</w:t>
      </w:r>
      <w:commentRangeEnd w:id="116"/>
      <w:r>
        <w:rPr>
          <w:rStyle w:val="Refdecomentario"/>
        </w:rPr>
        <w:commentReference w:id="116"/>
      </w:r>
    </w:p>
    <w:p w14:paraId="630704A0" w14:textId="77AB379C" w:rsidR="000C723E" w:rsidRDefault="003E69CF" w:rsidP="00490E34">
      <w:pPr>
        <w:pStyle w:val="Prrafodelista"/>
        <w:numPr>
          <w:ilvl w:val="0"/>
          <w:numId w:val="16"/>
        </w:numPr>
      </w:pPr>
      <w:r w:rsidRPr="003E69CF">
        <w:rPr>
          <w:b/>
          <w:bCs/>
        </w:rPr>
        <w:t>Lematización de palabras</w:t>
      </w:r>
      <w:r>
        <w:t xml:space="preserve">: En este punto </w:t>
      </w:r>
      <w:r w:rsidR="00390DE5">
        <w:t>existen</w:t>
      </w:r>
      <w:r>
        <w:t xml:space="preserve"> dos opciones, utilizar </w:t>
      </w:r>
      <w:r w:rsidR="000C723E">
        <w:rPr>
          <w:i/>
          <w:iCs/>
        </w:rPr>
        <w:t xml:space="preserve">Stemming </w:t>
      </w:r>
      <w:r w:rsidR="000C723E">
        <w:t xml:space="preserve">o </w:t>
      </w:r>
      <w:r w:rsidR="000C723E">
        <w:rPr>
          <w:i/>
          <w:iCs/>
        </w:rPr>
        <w:t>Lemmatization</w:t>
      </w:r>
      <w:r w:rsidR="00390DE5">
        <w:rPr>
          <w:i/>
          <w:iCs/>
        </w:rPr>
        <w:t xml:space="preserve"> </w:t>
      </w:r>
      <w:r w:rsidR="00390DE5">
        <w:rPr>
          <w:iCs/>
        </w:rPr>
        <w:t>para la simplificación de textos</w:t>
      </w:r>
      <w:r w:rsidR="000C723E">
        <w:t xml:space="preserve">. Aunque los dos son buenas opciones a la hora de generalizar palabras y simplificar textos para su posterior análisis, la diferencia entre los dos es que la técnica de </w:t>
      </w:r>
      <w:r w:rsidR="000C723E">
        <w:rPr>
          <w:i/>
          <w:iCs/>
        </w:rPr>
        <w:t xml:space="preserve">Stemming </w:t>
      </w:r>
      <w:r w:rsidR="000C723E">
        <w:t xml:space="preserve">simplemente acorta las palabras para quedar con la raíz de estas y la de </w:t>
      </w:r>
      <w:r w:rsidR="000C723E">
        <w:rPr>
          <w:i/>
          <w:iCs/>
        </w:rPr>
        <w:t xml:space="preserve">Lemmatization </w:t>
      </w:r>
      <w:r w:rsidR="000C723E">
        <w:t xml:space="preserve">trabaja un poco más las palabras, mirando su análisis morfológico, obteniendo así el </w:t>
      </w:r>
      <w:r w:rsidR="000C723E">
        <w:rPr>
          <w:i/>
          <w:iCs/>
        </w:rPr>
        <w:t xml:space="preserve">lema </w:t>
      </w:r>
      <w:r w:rsidR="000C723E">
        <w:t xml:space="preserve">de la palabra o lo que es lo mismo, la forma de la palabra que es aceptada como la forma más simple de todas las que puede derivar. </w:t>
      </w:r>
      <w:r w:rsidR="005608A6">
        <w:t xml:space="preserve">Él punto negativo de la Lematización es el coste en tiempo de ejecución debido a que es una operación más complicada que el </w:t>
      </w:r>
      <w:r w:rsidR="005608A6">
        <w:rPr>
          <w:i/>
          <w:iCs/>
        </w:rPr>
        <w:t xml:space="preserve">Stemming. </w:t>
      </w:r>
      <w:r w:rsidR="005608A6">
        <w:t>Aun por esta última desventaja</w:t>
      </w:r>
      <w:r w:rsidR="000C723E">
        <w:t xml:space="preserve">, hemos decidido </w:t>
      </w:r>
      <w:r w:rsidR="000C723E" w:rsidRPr="000C723E">
        <w:rPr>
          <w:b/>
          <w:bCs/>
        </w:rPr>
        <w:t>lematizar</w:t>
      </w:r>
      <w:r w:rsidR="000C723E">
        <w:rPr>
          <w:b/>
          <w:bCs/>
        </w:rPr>
        <w:t xml:space="preserve"> </w:t>
      </w:r>
      <w:r w:rsidR="000C723E">
        <w:t xml:space="preserve">los textos para así </w:t>
      </w:r>
      <w:r w:rsidR="005608A6">
        <w:t>generalizar textos perdiendo la menor cantidad de información posible.</w:t>
      </w:r>
    </w:p>
    <w:p w14:paraId="7BEB42D1" w14:textId="6AEC2D5C" w:rsidR="000C7D98" w:rsidRPr="000249CA" w:rsidRDefault="000C7D98" w:rsidP="000C7D98">
      <w:r>
        <w:t xml:space="preserve">Por último, </w:t>
      </w:r>
      <w:r w:rsidR="00F8290C">
        <w:t>se ha</w:t>
      </w:r>
      <w:r>
        <w:t xml:space="preserve"> decidido hacer uso de la </w:t>
      </w:r>
      <w:r w:rsidR="00D10E6C">
        <w:t xml:space="preserve">librería </w:t>
      </w:r>
      <w:r w:rsidR="00D10E6C">
        <w:rPr>
          <w:b/>
          <w:bCs/>
          <w:i/>
          <w:iCs/>
        </w:rPr>
        <w:t xml:space="preserve">Spacy </w:t>
      </w:r>
      <w:r w:rsidR="00D10E6C">
        <w:t>de Python para el manejo de textos.</w:t>
      </w:r>
      <w:r w:rsidR="000249CA">
        <w:t xml:space="preserve"> </w:t>
      </w:r>
      <w:r w:rsidR="000249CA" w:rsidRPr="00F8290C">
        <w:rPr>
          <w:b/>
          <w:i/>
          <w:iCs/>
        </w:rPr>
        <w:t>Spacy</w:t>
      </w:r>
      <w:r w:rsidR="000249CA">
        <w:t xml:space="preserve"> ofrece varias utilidades para el ámbito de procesamiento del lenguaje natural. </w:t>
      </w:r>
      <w:r w:rsidR="00F8290C">
        <w:t xml:space="preserve">En el desarrollo del módulo se hará </w:t>
      </w:r>
      <w:r w:rsidR="000249CA">
        <w:t xml:space="preserve">uso de el para poder dividir el texto en </w:t>
      </w:r>
      <w:r w:rsidR="000249CA">
        <w:rPr>
          <w:b/>
          <w:bCs/>
          <w:i/>
          <w:iCs/>
        </w:rPr>
        <w:t>tokens</w:t>
      </w:r>
      <w:r w:rsidR="000249CA">
        <w:rPr>
          <w:b/>
          <w:bCs/>
        </w:rPr>
        <w:t xml:space="preserve"> </w:t>
      </w:r>
      <w:r w:rsidR="000249CA">
        <w:t xml:space="preserve">o en palabras y así poder llevar a cabo de forma más eficiente las labores de tratamiento de textos comentadas en este mismo apartado. Además, </w:t>
      </w:r>
      <w:r w:rsidR="000249CA" w:rsidRPr="00F8290C">
        <w:rPr>
          <w:b/>
          <w:i/>
          <w:iCs/>
        </w:rPr>
        <w:t>Spacy</w:t>
      </w:r>
      <w:r w:rsidR="000249CA">
        <w:t xml:space="preserve"> permite vectorizar textos en base a sus características, </w:t>
      </w:r>
      <w:r w:rsidR="00F8290C">
        <w:t>que es la que se usará para realizar pruebas</w:t>
      </w:r>
      <w:r w:rsidR="000249CA">
        <w:t>.</w:t>
      </w:r>
    </w:p>
    <w:p w14:paraId="4176FD2F" w14:textId="0C27296B" w:rsidR="002842BC" w:rsidRDefault="002842BC" w:rsidP="002842BC">
      <w:pPr>
        <w:pStyle w:val="Ttulo4"/>
        <w:rPr>
          <w:lang w:val="es-ES"/>
        </w:rPr>
      </w:pPr>
      <w:bookmarkStart w:id="117" w:name="_Toc44011890"/>
      <w:r w:rsidRPr="002842BC">
        <w:rPr>
          <w:lang w:val="es-ES"/>
        </w:rPr>
        <w:t>Algoritmos de similitud desarrollados</w:t>
      </w:r>
      <w:bookmarkEnd w:id="117"/>
    </w:p>
    <w:p w14:paraId="556C9701" w14:textId="50F0EAC9" w:rsidR="001B2D58" w:rsidRDefault="001B2D58" w:rsidP="001B2D58">
      <w:r>
        <w:t xml:space="preserve">Para este proyecto </w:t>
      </w:r>
      <w:r w:rsidR="00F8290C">
        <w:t>se ha</w:t>
      </w:r>
      <w:r>
        <w:t xml:space="preserve"> decidido implementar varios tipos de algoritmos de similitud entre textos. Los algoritmos son los siguientes:</w:t>
      </w:r>
    </w:p>
    <w:p w14:paraId="26881DD1" w14:textId="64B43D3B" w:rsidR="001B2D58" w:rsidRPr="001B2D58" w:rsidRDefault="001B2D58" w:rsidP="00490E34">
      <w:pPr>
        <w:pStyle w:val="Prrafodelista"/>
        <w:numPr>
          <w:ilvl w:val="0"/>
          <w:numId w:val="15"/>
        </w:numPr>
      </w:pPr>
      <w:r>
        <w:rPr>
          <w:b/>
          <w:bCs/>
        </w:rPr>
        <w:t xml:space="preserve">Similitud Jaccard: </w:t>
      </w:r>
      <w:r>
        <w:t>Algoritmo que toma en cuenta qué palabras coinciden entre textos.</w:t>
      </w:r>
    </w:p>
    <w:p w14:paraId="58DDFBBC" w14:textId="033AFA6D" w:rsidR="001B2D58" w:rsidRDefault="001B2D58" w:rsidP="00490E34">
      <w:pPr>
        <w:pStyle w:val="Prrafodelista"/>
        <w:numPr>
          <w:ilvl w:val="0"/>
          <w:numId w:val="15"/>
        </w:numPr>
      </w:pPr>
      <w:r>
        <w:rPr>
          <w:b/>
          <w:bCs/>
        </w:rPr>
        <w:t xml:space="preserve">Similitud Coseno: </w:t>
      </w:r>
      <w:r>
        <w:t>Algoritmo que, dependiendo de la vectorización utilizada, puede puntuar en mayor medida algunos factores. Las vectorizaciones implementadas para el uso de este algoritmo son:</w:t>
      </w:r>
    </w:p>
    <w:p w14:paraId="08A5C6C6" w14:textId="5D9B2670" w:rsidR="001B2D58" w:rsidRPr="00E853CE" w:rsidRDefault="001B2D58" w:rsidP="00490E34">
      <w:pPr>
        <w:pStyle w:val="Prrafodelista"/>
        <w:numPr>
          <w:ilvl w:val="1"/>
          <w:numId w:val="15"/>
        </w:numPr>
      </w:pPr>
      <w:r>
        <w:rPr>
          <w:b/>
          <w:bCs/>
        </w:rPr>
        <w:t>Vector</w:t>
      </w:r>
      <w:r w:rsidR="00E853CE">
        <w:rPr>
          <w:b/>
          <w:bCs/>
        </w:rPr>
        <w:t>es de características Word2Vec:</w:t>
      </w:r>
      <w:r w:rsidR="00876172">
        <w:rPr>
          <w:b/>
          <w:bCs/>
        </w:rPr>
        <w:t xml:space="preserve"> </w:t>
      </w:r>
      <w:r w:rsidR="00876172">
        <w:t>Representación de un texto en base a su estructura y a las propiedades de las palabras que contiene.</w:t>
      </w:r>
    </w:p>
    <w:p w14:paraId="4D713517" w14:textId="3CA881C4" w:rsidR="00E853CE" w:rsidRPr="00E853CE" w:rsidRDefault="00E853CE" w:rsidP="00490E34">
      <w:pPr>
        <w:pStyle w:val="Prrafodelista"/>
        <w:numPr>
          <w:ilvl w:val="1"/>
          <w:numId w:val="15"/>
        </w:numPr>
      </w:pPr>
      <w:r>
        <w:rPr>
          <w:b/>
          <w:bCs/>
        </w:rPr>
        <w:lastRenderedPageBreak/>
        <w:t>Vectores de documento tf-idf:</w:t>
      </w:r>
      <w:r w:rsidR="00876172">
        <w:rPr>
          <w:b/>
          <w:bCs/>
        </w:rPr>
        <w:t xml:space="preserve"> </w:t>
      </w:r>
      <w:r w:rsidR="00876172">
        <w:t>Representación de un texto en base a las palabras que contiene y a su importancia dentro de la colección de documentos.</w:t>
      </w:r>
    </w:p>
    <w:p w14:paraId="0B265DA3" w14:textId="35F318A6" w:rsidR="00E853CE" w:rsidRPr="001B2D58" w:rsidRDefault="00E853CE" w:rsidP="00490E34">
      <w:pPr>
        <w:pStyle w:val="Prrafodelista"/>
        <w:numPr>
          <w:ilvl w:val="1"/>
          <w:numId w:val="15"/>
        </w:numPr>
      </w:pPr>
      <w:r>
        <w:rPr>
          <w:b/>
          <w:bCs/>
        </w:rPr>
        <w:t>Vectores de documento Bag of Words:</w:t>
      </w:r>
      <w:r w:rsidR="00876172">
        <w:rPr>
          <w:b/>
          <w:bCs/>
        </w:rPr>
        <w:t xml:space="preserve"> </w:t>
      </w:r>
      <w:r w:rsidR="00876172">
        <w:t>Representación de un texto en base a las palabras que contiene.</w:t>
      </w:r>
    </w:p>
    <w:p w14:paraId="0AAF6AB9" w14:textId="3EBBD178" w:rsidR="007F163E" w:rsidRDefault="001B2D58" w:rsidP="008F76C6">
      <w:pPr>
        <w:pStyle w:val="Ttulo4"/>
        <w:rPr>
          <w:lang w:val="es-ES"/>
        </w:rPr>
      </w:pPr>
      <w:bookmarkStart w:id="118" w:name="_Toc44011891"/>
      <w:r>
        <w:rPr>
          <w:lang w:val="es-ES"/>
        </w:rPr>
        <w:t>Metodología para el análisis entre textos</w:t>
      </w:r>
      <w:bookmarkEnd w:id="118"/>
    </w:p>
    <w:p w14:paraId="6014A2C4" w14:textId="6A82A02A" w:rsidR="00B64F3D" w:rsidRDefault="00975C9D" w:rsidP="00975C9D">
      <w:r>
        <w:t xml:space="preserve">En este apartado </w:t>
      </w:r>
      <w:r w:rsidR="00F8290C">
        <w:t>se explicará</w:t>
      </w:r>
      <w:r>
        <w:t xml:space="preserve"> como </w:t>
      </w:r>
      <w:r w:rsidR="00F8290C">
        <w:t>se ha</w:t>
      </w:r>
      <w:r>
        <w:t xml:space="preserve"> decidido realizar la implementación de comparación de los textos de la colección con el texto de la noticia que estamos estudiando.</w:t>
      </w:r>
    </w:p>
    <w:p w14:paraId="49716A1B" w14:textId="50473E0E" w:rsidR="00B64F3D" w:rsidRPr="00B64F3D" w:rsidRDefault="00B64F3D" w:rsidP="00975C9D">
      <w:r>
        <w:t xml:space="preserve">Primero, antes de mencionar los tipos, los textos que </w:t>
      </w:r>
      <w:r w:rsidR="00F8290C">
        <w:t>se van a analizar</w:t>
      </w:r>
      <w:r>
        <w:t xml:space="preserve"> serán los contenidos en los atributos de la noticia. Para hacer la similitud entre textos, </w:t>
      </w:r>
      <w:r w:rsidRPr="00B64F3D">
        <w:rPr>
          <w:b/>
          <w:bCs/>
        </w:rPr>
        <w:t>siempre se analizarán entre sí los que provengan del mismo atributo</w:t>
      </w:r>
      <w:r>
        <w:rPr>
          <w:b/>
          <w:bCs/>
        </w:rPr>
        <w:t xml:space="preserve">, </w:t>
      </w:r>
      <w:r>
        <w:t xml:space="preserve">además podremos hacer similitud entre textos </w:t>
      </w:r>
      <w:r w:rsidRPr="00B64F3D">
        <w:rPr>
          <w:b/>
          <w:bCs/>
        </w:rPr>
        <w:t>combinando hasta dos atributos</w:t>
      </w:r>
      <w:r w:rsidR="00E358B5">
        <w:t>, haciendo la concatenación entre los textos</w:t>
      </w:r>
      <w:r>
        <w:t>.</w:t>
      </w:r>
      <w:r w:rsidR="0073756F" w:rsidRPr="00B64F3D">
        <w:t xml:space="preserve"> </w:t>
      </w:r>
    </w:p>
    <w:p w14:paraId="465FC189" w14:textId="12B51EF5" w:rsidR="00975C9D" w:rsidRDefault="00975C9D" w:rsidP="00975C9D">
      <w:r>
        <w:t xml:space="preserve">Hay varias posibilidades de hacer esta tarea, pero nosotros hemos desarrollado </w:t>
      </w:r>
      <w:r w:rsidR="00B64F3D">
        <w:t>dos</w:t>
      </w:r>
      <w:r>
        <w:t>:</w:t>
      </w:r>
    </w:p>
    <w:p w14:paraId="1807F543" w14:textId="2A4E01A6" w:rsidR="00975C9D" w:rsidRDefault="00B64F3D" w:rsidP="00490E34">
      <w:pPr>
        <w:pStyle w:val="Prrafodelista"/>
        <w:numPr>
          <w:ilvl w:val="0"/>
          <w:numId w:val="17"/>
        </w:numPr>
      </w:pPr>
      <w:r>
        <w:rPr>
          <w:b/>
          <w:bCs/>
        </w:rPr>
        <w:t>Estudio simple</w:t>
      </w:r>
      <w:r>
        <w:t xml:space="preserve">: El </w:t>
      </w:r>
      <w:r w:rsidRPr="00C312B7">
        <w:rPr>
          <w:b/>
          <w:bCs/>
        </w:rPr>
        <w:t>estudio trivial</w:t>
      </w:r>
      <w:r>
        <w:t xml:space="preserve">. Aquí </w:t>
      </w:r>
      <w:r w:rsidR="00AF1DDA">
        <w:t xml:space="preserve">se ha </w:t>
      </w:r>
      <w:r>
        <w:t>propuesto comparar la noticia seleccionada con todas las demás noticias, una por una.</w:t>
      </w:r>
    </w:p>
    <w:p w14:paraId="57092072" w14:textId="352AEED1" w:rsidR="00627C70" w:rsidRDefault="00B64F3D" w:rsidP="00490E34">
      <w:pPr>
        <w:pStyle w:val="Prrafodelista"/>
        <w:numPr>
          <w:ilvl w:val="0"/>
          <w:numId w:val="17"/>
        </w:numPr>
      </w:pPr>
      <w:r>
        <w:rPr>
          <w:b/>
          <w:bCs/>
        </w:rPr>
        <w:t>Estudio por fecha</w:t>
      </w:r>
      <w:r w:rsidRPr="00B64F3D">
        <w:t>:</w:t>
      </w:r>
      <w:r>
        <w:t xml:space="preserve"> </w:t>
      </w:r>
      <w:r w:rsidR="00C312B7">
        <w:t xml:space="preserve">Este estudio propone </w:t>
      </w:r>
      <w:r w:rsidR="00AE16F7">
        <w:rPr>
          <w:b/>
          <w:bCs/>
        </w:rPr>
        <w:t>organizar</w:t>
      </w:r>
      <w:r w:rsidR="00C312B7">
        <w:rPr>
          <w:b/>
          <w:bCs/>
        </w:rPr>
        <w:t xml:space="preserve"> todas las noticias </w:t>
      </w:r>
      <w:r w:rsidR="00F411A6">
        <w:rPr>
          <w:b/>
          <w:bCs/>
        </w:rPr>
        <w:t>de la colección por fecha en rangos de cuatro horas</w:t>
      </w:r>
      <w:r w:rsidR="00627C70">
        <w:t xml:space="preserve">, para después </w:t>
      </w:r>
      <w:r w:rsidR="00627C70" w:rsidRPr="00627C70">
        <w:rPr>
          <w:b/>
          <w:bCs/>
        </w:rPr>
        <w:t>reforzar la noticia a analizar</w:t>
      </w:r>
      <w:r w:rsidR="00627C70">
        <w:t xml:space="preserve"> con más información de las noticias más recientes</w:t>
      </w:r>
      <w:r w:rsidR="00F411A6">
        <w:t>.</w:t>
      </w:r>
      <w:r w:rsidR="004E5AE3">
        <w:t xml:space="preserve"> </w:t>
      </w:r>
      <w:r w:rsidR="00627C70">
        <w:t>La forma en la que se realizará la ejecución será:</w:t>
      </w:r>
    </w:p>
    <w:p w14:paraId="4B18A151" w14:textId="0FEFC412" w:rsidR="00627C70" w:rsidRDefault="00627C70" w:rsidP="00490E34">
      <w:pPr>
        <w:pStyle w:val="Prrafodelista"/>
        <w:numPr>
          <w:ilvl w:val="1"/>
          <w:numId w:val="17"/>
        </w:numPr>
      </w:pPr>
      <w:r>
        <w:t>División de noticias por grupos.</w:t>
      </w:r>
    </w:p>
    <w:p w14:paraId="7C41A600" w14:textId="5C9AA629" w:rsidR="00627C70" w:rsidRDefault="00627C70" w:rsidP="00490E34">
      <w:pPr>
        <w:pStyle w:val="Prrafodelista"/>
        <w:numPr>
          <w:ilvl w:val="1"/>
          <w:numId w:val="17"/>
        </w:numPr>
      </w:pPr>
      <w:r>
        <w:t xml:space="preserve">Computar la similitud entre </w:t>
      </w:r>
      <w:r w:rsidR="005849C2">
        <w:t>la noticia seleccionada y las demás noticias pertenecientes a su grupo.</w:t>
      </w:r>
    </w:p>
    <w:p w14:paraId="113A1B7A" w14:textId="6E62E66A" w:rsidR="00627C70" w:rsidRDefault="00627C70" w:rsidP="00490E34">
      <w:pPr>
        <w:pStyle w:val="Prrafodelista"/>
        <w:numPr>
          <w:ilvl w:val="1"/>
          <w:numId w:val="17"/>
        </w:numPr>
      </w:pPr>
      <w:r>
        <w:t>Extraer el texto de la noticia con mejor puntuación</w:t>
      </w:r>
      <w:r w:rsidR="00C15F08">
        <w:t xml:space="preserve"> y concatenarlo al texto de la noticia a analizar.</w:t>
      </w:r>
    </w:p>
    <w:p w14:paraId="31751EC7" w14:textId="1E08679B" w:rsidR="002F045A" w:rsidRDefault="00C15F08" w:rsidP="00490E34">
      <w:pPr>
        <w:pStyle w:val="Prrafodelista"/>
        <w:numPr>
          <w:ilvl w:val="1"/>
          <w:numId w:val="17"/>
        </w:numPr>
      </w:pPr>
      <w:r>
        <w:t>Repetir</w:t>
      </w:r>
      <w:r w:rsidR="005849C2">
        <w:t xml:space="preserve"> los</w:t>
      </w:r>
      <w:r>
        <w:t xml:space="preserve"> pasos 2. y 3. </w:t>
      </w:r>
      <w:r w:rsidR="005849C2">
        <w:t>c</w:t>
      </w:r>
      <w:r>
        <w:t>on los grupos restantes</w:t>
      </w:r>
      <w:r w:rsidR="005849C2">
        <w:t xml:space="preserve"> en orden cronológico inverso.</w:t>
      </w:r>
    </w:p>
    <w:p w14:paraId="437B68D2" w14:textId="23A441A1" w:rsidR="005C6645" w:rsidRDefault="005C6645" w:rsidP="005C6645">
      <w:pPr>
        <w:ind w:left="708"/>
      </w:pPr>
      <w:r>
        <w:t xml:space="preserve">Este estudio </w:t>
      </w:r>
      <w:r w:rsidRPr="005C6645">
        <w:rPr>
          <w:b/>
          <w:bCs/>
        </w:rPr>
        <w:t>solo se realizará para los algoritmos de similitud Jaccard y similitud coseno para vectores de características de documento</w:t>
      </w:r>
      <w:r>
        <w:t>.</w:t>
      </w:r>
    </w:p>
    <w:p w14:paraId="30D5FC93" w14:textId="261B2AC2" w:rsidR="00C312B7" w:rsidRPr="00975C9D" w:rsidRDefault="00C312B7" w:rsidP="002F045A">
      <w:r>
        <w:t xml:space="preserve">Como conclusión a este apartado, </w:t>
      </w:r>
      <w:r w:rsidR="00D32B7C">
        <w:t>se indica que</w:t>
      </w:r>
      <w:r>
        <w:t xml:space="preserve"> no </w:t>
      </w:r>
      <w:r w:rsidR="00D32B7C">
        <w:t>se realizará</w:t>
      </w:r>
      <w:r>
        <w:t xml:space="preserve"> nunca</w:t>
      </w:r>
      <w:r w:rsidR="00D32B7C">
        <w:t xml:space="preserve"> la comparación sobre</w:t>
      </w:r>
      <w:r>
        <w:t xml:space="preserve"> las publicaciones posteriores a la fecha de la noticia que </w:t>
      </w:r>
      <w:r w:rsidR="00D32B7C">
        <w:t>se está</w:t>
      </w:r>
      <w:r>
        <w:t xml:space="preserve"> estudiando, ya que </w:t>
      </w:r>
      <w:r w:rsidR="00D32B7C">
        <w:t>el</w:t>
      </w:r>
      <w:r>
        <w:t xml:space="preserve"> objetivo es encontrar las noticias </w:t>
      </w:r>
      <w:r w:rsidR="001E5F63">
        <w:t>anteriores</w:t>
      </w:r>
      <w:r>
        <w:t xml:space="preserve"> a </w:t>
      </w:r>
      <w:r w:rsidR="003F5C83">
        <w:t>ella</w:t>
      </w:r>
      <w:r>
        <w:t>.</w:t>
      </w:r>
    </w:p>
    <w:p w14:paraId="2B56FFDA" w14:textId="35FB29EE" w:rsidR="00E81627" w:rsidRDefault="002526DA" w:rsidP="00E81627">
      <w:pPr>
        <w:pStyle w:val="Ttulo3"/>
        <w:ind w:right="-33"/>
      </w:pPr>
      <w:bookmarkStart w:id="119" w:name="_Toc44011892"/>
      <w:r>
        <w:t>Diagrama de Clases</w:t>
      </w:r>
      <w:bookmarkEnd w:id="119"/>
    </w:p>
    <w:p w14:paraId="7F845D75" w14:textId="47A2E968" w:rsidR="004A1F66" w:rsidRDefault="004A1F66" w:rsidP="004A1F66">
      <w:r>
        <w:t xml:space="preserve">En este apartado </w:t>
      </w:r>
      <w:r w:rsidR="00D32B7C">
        <w:t>se mostrará</w:t>
      </w:r>
      <w:r>
        <w:t xml:space="preserve"> un diagrama de clases </w:t>
      </w:r>
      <w:r w:rsidR="00D32B7C">
        <w:t>para explicar cómo funciona</w:t>
      </w:r>
      <w:r>
        <w:t xml:space="preserve"> cada componente de este módulo.</w:t>
      </w:r>
    </w:p>
    <w:p w14:paraId="21CB189D" w14:textId="77777777" w:rsidR="006537E7" w:rsidRDefault="006537E7" w:rsidP="006537E7">
      <w:pPr>
        <w:keepNext/>
        <w:jc w:val="center"/>
      </w:pPr>
      <w:r>
        <w:rPr>
          <w:noProof/>
        </w:rPr>
        <w:lastRenderedPageBreak/>
        <w:drawing>
          <wp:inline distT="0" distB="0" distL="0" distR="0" wp14:anchorId="3BF6D4E2" wp14:editId="04282DB8">
            <wp:extent cx="8181911" cy="4421044"/>
            <wp:effectExtent l="0" t="5715" r="4445" b="4445"/>
            <wp:docPr id="10" name="Imagen 10"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a_Clases_HistorialNoticias.png"/>
                    <pic:cNvPicPr/>
                  </pic:nvPicPr>
                  <pic:blipFill>
                    <a:blip r:embed="rId28">
                      <a:extLst>
                        <a:ext uri="{28A0092B-C50C-407E-A947-70E740481C1C}">
                          <a14:useLocalDpi xmlns:a14="http://schemas.microsoft.com/office/drawing/2010/main" val="0"/>
                        </a:ext>
                      </a:extLst>
                    </a:blip>
                    <a:stretch>
                      <a:fillRect/>
                    </a:stretch>
                  </pic:blipFill>
                  <pic:spPr>
                    <a:xfrm rot="5400000">
                      <a:off x="0" y="0"/>
                      <a:ext cx="8271020" cy="4469194"/>
                    </a:xfrm>
                    <a:prstGeom prst="rect">
                      <a:avLst/>
                    </a:prstGeom>
                  </pic:spPr>
                </pic:pic>
              </a:graphicData>
            </a:graphic>
          </wp:inline>
        </w:drawing>
      </w:r>
    </w:p>
    <w:p w14:paraId="158AD990" w14:textId="5AEA8326" w:rsidR="004A1F66" w:rsidRDefault="006537E7" w:rsidP="006537E7">
      <w:pPr>
        <w:pStyle w:val="Descripcin"/>
      </w:pPr>
      <w:bookmarkStart w:id="120" w:name="_Toc44006375"/>
      <w:r>
        <w:t xml:space="preserve">Figura </w:t>
      </w:r>
      <w:fldSimple w:instr=" STYLEREF 1 \s ">
        <w:r w:rsidR="00112767">
          <w:rPr>
            <w:noProof/>
          </w:rPr>
          <w:t>4</w:t>
        </w:r>
      </w:fldSimple>
      <w:r w:rsidR="00112767">
        <w:noBreakHyphen/>
      </w:r>
      <w:fldSimple w:instr=" SEQ Figura \* ARABIC \s 1 ">
        <w:r w:rsidR="00112767">
          <w:rPr>
            <w:noProof/>
          </w:rPr>
          <w:t>3</w:t>
        </w:r>
      </w:fldSimple>
      <w:r>
        <w:t>: Diagrama de clases del módulo de creación del historial de noticias</w:t>
      </w:r>
      <w:bookmarkEnd w:id="120"/>
    </w:p>
    <w:p w14:paraId="5A9D53A5" w14:textId="1C2688EC" w:rsidR="00A64F86" w:rsidRDefault="004A1F66" w:rsidP="004A1F66">
      <w:r>
        <w:lastRenderedPageBreak/>
        <w:t xml:space="preserve">Como podemos </w:t>
      </w:r>
      <w:r w:rsidR="00D32B7C">
        <w:t>se observa</w:t>
      </w:r>
      <w:r>
        <w:t xml:space="preserve"> en el diagrama, </w:t>
      </w:r>
      <w:r w:rsidR="00D32B7C">
        <w:t>hay</w:t>
      </w:r>
      <w:r>
        <w:t xml:space="preserve"> tres grandes clases que reparten la funcionalidad de todo el módulo en objetivos sencillos y bien divididos</w:t>
      </w:r>
      <w:r w:rsidR="00A64F86">
        <w:t>, además de un clase que necesita de las otras tres para orquestar la ejecución del programa</w:t>
      </w:r>
      <w:r>
        <w:t xml:space="preserve">. </w:t>
      </w:r>
    </w:p>
    <w:p w14:paraId="539EBC1D" w14:textId="1D496FC3" w:rsidR="00A64F86" w:rsidRDefault="00A64F86" w:rsidP="00A64F86">
      <w:r>
        <w:t>Sobre las clases diseñadas en este módulo y haciendo una presentación sobre ellas y los fines que pretendemos que realicen, tenemos:</w:t>
      </w:r>
    </w:p>
    <w:p w14:paraId="7CD9B815" w14:textId="20E43958" w:rsidR="003A7C7C" w:rsidRDefault="00BE3BC4" w:rsidP="00490E34">
      <w:pPr>
        <w:pStyle w:val="Prrafodelista"/>
        <w:numPr>
          <w:ilvl w:val="0"/>
          <w:numId w:val="18"/>
        </w:numPr>
      </w:pPr>
      <w:r>
        <w:rPr>
          <w:b/>
          <w:bCs/>
        </w:rPr>
        <w:t>Extractor</w:t>
      </w:r>
      <w:r>
        <w:t xml:space="preserve">: </w:t>
      </w:r>
      <w:r w:rsidRPr="008346DA">
        <w:rPr>
          <w:b/>
          <w:bCs/>
        </w:rPr>
        <w:t xml:space="preserve">Clase que implementamos en el archivo </w:t>
      </w:r>
      <w:r w:rsidRPr="008346DA">
        <w:rPr>
          <w:b/>
          <w:bCs/>
          <w:i/>
          <w:iCs/>
        </w:rPr>
        <w:t>extractor.py</w:t>
      </w:r>
      <w:r w:rsidR="00E22ED0">
        <w:t xml:space="preserve">. En ella </w:t>
      </w:r>
      <w:r w:rsidR="003A7C7C">
        <w:t>reside</w:t>
      </w:r>
      <w:r>
        <w:t xml:space="preserve"> la funcionalidad de extracción y tratamiento de </w:t>
      </w:r>
      <w:r w:rsidR="003A7C7C">
        <w:t xml:space="preserve">textos. </w:t>
      </w:r>
      <w:r w:rsidR="00AA270B">
        <w:t xml:space="preserve">Miremos </w:t>
      </w:r>
      <w:r w:rsidR="003A7C7C">
        <w:t>más detenidamente las funciones que componen esta clase</w:t>
      </w:r>
      <w:r w:rsidR="00AA270B">
        <w:t>:</w:t>
      </w:r>
    </w:p>
    <w:p w14:paraId="6E78A375" w14:textId="2E57A44C" w:rsidR="00AA270B" w:rsidRDefault="00AA270B" w:rsidP="00490E34">
      <w:pPr>
        <w:pStyle w:val="Prrafodelista"/>
        <w:numPr>
          <w:ilvl w:val="1"/>
          <w:numId w:val="18"/>
        </w:numPr>
      </w:pPr>
      <w:r>
        <w:rPr>
          <w:b/>
          <w:bCs/>
        </w:rPr>
        <w:t>__init__</w:t>
      </w:r>
      <w:r>
        <w:t>()</w:t>
      </w:r>
      <w:r w:rsidRPr="00AA270B">
        <w:t>:</w:t>
      </w:r>
      <w:r>
        <w:t xml:space="preserve"> Constr</w:t>
      </w:r>
      <w:r w:rsidR="00D32B7C">
        <w:t xml:space="preserve">uctor de la clase. Instancia </w:t>
      </w:r>
      <w:r>
        <w:t xml:space="preserve">el objeto </w:t>
      </w:r>
      <w:r>
        <w:rPr>
          <w:b/>
          <w:bCs/>
          <w:i/>
          <w:iCs/>
        </w:rPr>
        <w:t xml:space="preserve">nlp </w:t>
      </w:r>
      <w:r>
        <w:t xml:space="preserve">de </w:t>
      </w:r>
      <w:r w:rsidRPr="00D32B7C">
        <w:rPr>
          <w:b/>
          <w:i/>
          <w:iCs/>
        </w:rPr>
        <w:t>Spacy</w:t>
      </w:r>
      <w:r>
        <w:t xml:space="preserve"> para el tratamiento de objetos, además de inicializar variables para guardar las fechas en las que están comprendidas las noticias de la colección y la creación del diccionario con todos los datos de las noticias en memoria para que las búsquedas sean más rápidas.</w:t>
      </w:r>
    </w:p>
    <w:p w14:paraId="786DF96C" w14:textId="6BC43FC0" w:rsidR="00AA270B" w:rsidRDefault="00AA270B" w:rsidP="00490E34">
      <w:pPr>
        <w:pStyle w:val="Prrafodelista"/>
        <w:numPr>
          <w:ilvl w:val="1"/>
          <w:numId w:val="18"/>
        </w:numPr>
      </w:pPr>
      <w:r>
        <w:rPr>
          <w:b/>
          <w:bCs/>
        </w:rPr>
        <w:t xml:space="preserve">createDiccExtractor(): </w:t>
      </w:r>
      <w:r>
        <w:t xml:space="preserve">Crea el diccionario de noticias en memoria, la </w:t>
      </w:r>
      <w:r w:rsidRPr="00AA270B">
        <w:rPr>
          <w:b/>
          <w:bCs/>
        </w:rPr>
        <w:t>clave</w:t>
      </w:r>
      <w:r>
        <w:t xml:space="preserve"> de este serán los </w:t>
      </w:r>
      <w:r>
        <w:rPr>
          <w:b/>
          <w:bCs/>
        </w:rPr>
        <w:t xml:space="preserve">enlaces </w:t>
      </w:r>
      <w:r>
        <w:t xml:space="preserve">y el </w:t>
      </w:r>
      <w:r w:rsidRPr="00AA270B">
        <w:rPr>
          <w:b/>
          <w:bCs/>
        </w:rPr>
        <w:t>valor</w:t>
      </w:r>
      <w:r>
        <w:t xml:space="preserve"> </w:t>
      </w:r>
      <w:r>
        <w:rPr>
          <w:b/>
          <w:bCs/>
        </w:rPr>
        <w:t xml:space="preserve">un diccionario </w:t>
      </w:r>
      <w:r>
        <w:t xml:space="preserve">que contendrá como clave </w:t>
      </w:r>
      <w:r>
        <w:rPr>
          <w:b/>
          <w:bCs/>
        </w:rPr>
        <w:t xml:space="preserve">los diferentes atributos </w:t>
      </w:r>
      <w:r>
        <w:t xml:space="preserve">y como </w:t>
      </w:r>
      <w:r>
        <w:rPr>
          <w:b/>
          <w:bCs/>
        </w:rPr>
        <w:t>valor sus respectivos textos</w:t>
      </w:r>
      <w:r>
        <w:t>.</w:t>
      </w:r>
      <w:r w:rsidR="00E37F5F">
        <w:t xml:space="preserve"> Además, </w:t>
      </w:r>
      <w:r w:rsidR="00D32B7C">
        <w:t>habrá</w:t>
      </w:r>
      <w:r w:rsidR="00E37F5F">
        <w:t xml:space="preserve"> otro diccionario que ordena las noticias por el tema que tratan estas, necesario para la evaluación de los resultados. Su </w:t>
      </w:r>
      <w:r w:rsidR="00E37F5F">
        <w:rPr>
          <w:b/>
          <w:bCs/>
        </w:rPr>
        <w:t xml:space="preserve">clave es el tema </w:t>
      </w:r>
      <w:r w:rsidR="00E37F5F">
        <w:t xml:space="preserve">y el </w:t>
      </w:r>
      <w:r w:rsidR="00E37F5F">
        <w:rPr>
          <w:b/>
          <w:bCs/>
        </w:rPr>
        <w:t>valor una lista de enlaces que tratan dicho tema</w:t>
      </w:r>
      <w:r w:rsidR="00E37F5F">
        <w:t>.</w:t>
      </w:r>
    </w:p>
    <w:p w14:paraId="3102169A" w14:textId="57D879A8" w:rsidR="00AA270B" w:rsidRPr="00AA270B" w:rsidRDefault="00AA270B" w:rsidP="00490E34">
      <w:pPr>
        <w:pStyle w:val="Prrafodelista"/>
        <w:numPr>
          <w:ilvl w:val="1"/>
          <w:numId w:val="18"/>
        </w:numPr>
      </w:pPr>
      <w:r>
        <w:rPr>
          <w:b/>
          <w:bCs/>
        </w:rPr>
        <w:t>getDataNoticiaMaster():</w:t>
      </w:r>
      <w:r w:rsidR="00E37F5F">
        <w:rPr>
          <w:b/>
          <w:bCs/>
        </w:rPr>
        <w:t xml:space="preserve"> </w:t>
      </w:r>
      <w:r w:rsidR="00E37F5F">
        <w:t>Función que devuelve el diccionario con los atributos de la noticia la cual queremos obtener su historial.</w:t>
      </w:r>
    </w:p>
    <w:p w14:paraId="1C4F0E18" w14:textId="794D51BC" w:rsidR="00AA270B" w:rsidRPr="00AA270B" w:rsidRDefault="00AA270B" w:rsidP="00490E34">
      <w:pPr>
        <w:pStyle w:val="Prrafodelista"/>
        <w:numPr>
          <w:ilvl w:val="1"/>
          <w:numId w:val="18"/>
        </w:numPr>
      </w:pPr>
      <w:r>
        <w:rPr>
          <w:b/>
          <w:bCs/>
        </w:rPr>
        <w:t>getLinkNoticiaMaster():</w:t>
      </w:r>
      <w:r w:rsidR="00E37F5F">
        <w:rPr>
          <w:b/>
          <w:bCs/>
        </w:rPr>
        <w:t xml:space="preserve"> </w:t>
      </w:r>
      <w:r w:rsidR="00E37F5F" w:rsidRPr="00E37F5F">
        <w:t>Devuelve</w:t>
      </w:r>
      <w:r w:rsidR="00E37F5F">
        <w:rPr>
          <w:b/>
          <w:bCs/>
        </w:rPr>
        <w:t xml:space="preserve"> </w:t>
      </w:r>
      <w:r w:rsidR="00E37F5F">
        <w:t>el enlace de la noticia que estamos estudiando.</w:t>
      </w:r>
    </w:p>
    <w:p w14:paraId="33B32A63" w14:textId="5BC0D787" w:rsidR="00AA270B" w:rsidRPr="00E37F5F" w:rsidRDefault="00AA270B" w:rsidP="00490E34">
      <w:pPr>
        <w:pStyle w:val="Prrafodelista"/>
        <w:numPr>
          <w:ilvl w:val="1"/>
          <w:numId w:val="18"/>
        </w:numPr>
      </w:pPr>
      <w:r>
        <w:rPr>
          <w:b/>
          <w:bCs/>
        </w:rPr>
        <w:t>getDicc</w:t>
      </w:r>
      <w:r w:rsidR="00E37F5F">
        <w:rPr>
          <w:b/>
          <w:bCs/>
        </w:rPr>
        <w:t xml:space="preserve">NoticiaEtiqueta(): </w:t>
      </w:r>
      <w:r w:rsidR="00E37F5F">
        <w:t>Devuelve el diccionario con todos los temas que se tratan en la colección de noticias.</w:t>
      </w:r>
    </w:p>
    <w:p w14:paraId="64727003" w14:textId="648F558D" w:rsidR="00E37F5F" w:rsidRPr="00E37F5F" w:rsidRDefault="00E37F5F" w:rsidP="00490E34">
      <w:pPr>
        <w:pStyle w:val="Prrafodelista"/>
        <w:numPr>
          <w:ilvl w:val="1"/>
          <w:numId w:val="18"/>
        </w:numPr>
      </w:pPr>
      <w:r>
        <w:rPr>
          <w:b/>
          <w:bCs/>
        </w:rPr>
        <w:t xml:space="preserve">getEtiquetasTema(): </w:t>
      </w:r>
      <w:r w:rsidR="003A6107">
        <w:t>Devuelve el conjunto de temas tratados en la colección.</w:t>
      </w:r>
    </w:p>
    <w:p w14:paraId="70F449AD" w14:textId="186201B8" w:rsidR="00E37F5F" w:rsidRPr="00E37F5F" w:rsidRDefault="00E37F5F" w:rsidP="00490E34">
      <w:pPr>
        <w:pStyle w:val="Prrafodelista"/>
        <w:numPr>
          <w:ilvl w:val="1"/>
          <w:numId w:val="18"/>
        </w:numPr>
      </w:pPr>
      <w:r>
        <w:rPr>
          <w:b/>
          <w:bCs/>
        </w:rPr>
        <w:t>getCountNoticiasConEtiqueta():</w:t>
      </w:r>
      <w:r w:rsidR="003A6107">
        <w:rPr>
          <w:b/>
          <w:bCs/>
        </w:rPr>
        <w:t xml:space="preserve"> </w:t>
      </w:r>
      <w:r w:rsidR="003A6107">
        <w:t>Devuelve el número de noticias que tratan un tema en específico.</w:t>
      </w:r>
    </w:p>
    <w:p w14:paraId="11365E76" w14:textId="69E84C4B" w:rsidR="00E37F5F" w:rsidRPr="00E37F5F" w:rsidRDefault="00E37F5F" w:rsidP="00490E34">
      <w:pPr>
        <w:pStyle w:val="Prrafodelista"/>
        <w:numPr>
          <w:ilvl w:val="1"/>
          <w:numId w:val="18"/>
        </w:numPr>
      </w:pPr>
      <w:r>
        <w:rPr>
          <w:b/>
          <w:bCs/>
        </w:rPr>
        <w:t>getLinksNoticiasAnalizar():</w:t>
      </w:r>
      <w:r w:rsidR="003A6107">
        <w:rPr>
          <w:b/>
          <w:bCs/>
        </w:rPr>
        <w:t xml:space="preserve"> </w:t>
      </w:r>
      <w:r w:rsidR="003A6107">
        <w:t>Devuelve una lista con todas las noticias de la colección menos la maestra o de estudio.</w:t>
      </w:r>
    </w:p>
    <w:p w14:paraId="79D16C9F" w14:textId="139A12F7" w:rsidR="00E37F5F" w:rsidRPr="00E37F5F" w:rsidRDefault="00E37F5F" w:rsidP="00490E34">
      <w:pPr>
        <w:pStyle w:val="Prrafodelista"/>
        <w:numPr>
          <w:ilvl w:val="1"/>
          <w:numId w:val="18"/>
        </w:numPr>
      </w:pPr>
      <w:r>
        <w:rPr>
          <w:b/>
          <w:bCs/>
        </w:rPr>
        <w:t>getNumNoticiasAnalizar():</w:t>
      </w:r>
      <w:r w:rsidR="003A6107">
        <w:rPr>
          <w:b/>
          <w:bCs/>
        </w:rPr>
        <w:t xml:space="preserve"> </w:t>
      </w:r>
      <w:r w:rsidR="003A6107">
        <w:t>Devuelve el número de noticias en la colección sin contar la maestra.</w:t>
      </w:r>
    </w:p>
    <w:p w14:paraId="107A1121" w14:textId="2131F0CF" w:rsidR="00E37F5F" w:rsidRPr="00E37F5F" w:rsidRDefault="00E37F5F" w:rsidP="00490E34">
      <w:pPr>
        <w:pStyle w:val="Prrafodelista"/>
        <w:numPr>
          <w:ilvl w:val="1"/>
          <w:numId w:val="18"/>
        </w:numPr>
      </w:pPr>
      <w:r>
        <w:rPr>
          <w:b/>
          <w:bCs/>
        </w:rPr>
        <w:t>getDataNoticia():</w:t>
      </w:r>
      <w:r w:rsidR="003A6107">
        <w:rPr>
          <w:b/>
          <w:bCs/>
        </w:rPr>
        <w:t xml:space="preserve"> </w:t>
      </w:r>
      <w:r w:rsidR="003A6107">
        <w:t>Devuelve el diccionario de atributos una noticia dado su link si y solo si la fecha de publicación de dicha noticia es anterior a la de la noticia maestra.</w:t>
      </w:r>
    </w:p>
    <w:p w14:paraId="58C1E08B" w14:textId="691B76B8" w:rsidR="00E37F5F" w:rsidRPr="00E37F5F" w:rsidRDefault="00E37F5F" w:rsidP="00490E34">
      <w:pPr>
        <w:pStyle w:val="Prrafodelista"/>
        <w:numPr>
          <w:ilvl w:val="1"/>
          <w:numId w:val="18"/>
        </w:numPr>
      </w:pPr>
      <w:r>
        <w:rPr>
          <w:b/>
          <w:bCs/>
        </w:rPr>
        <w:t>getAtributosNoticia():</w:t>
      </w:r>
      <w:r w:rsidR="003A6107">
        <w:rPr>
          <w:b/>
          <w:bCs/>
        </w:rPr>
        <w:t xml:space="preserve"> </w:t>
      </w:r>
      <w:r w:rsidR="003A6107">
        <w:t xml:space="preserve">Dado el diccionario de una noticia y el atributo a extraer, se trata el texto del atributo en cuestión, realizando las técnicas propuestas en el punto </w:t>
      </w:r>
      <w:commentRangeStart w:id="121"/>
      <w:r w:rsidR="003A6107" w:rsidRPr="00D32B7C">
        <w:rPr>
          <w:b/>
          <w:i/>
          <w:iCs/>
        </w:rPr>
        <w:t>4.2.1.1</w:t>
      </w:r>
      <w:r w:rsidR="003A6107">
        <w:rPr>
          <w:i/>
          <w:iCs/>
        </w:rPr>
        <w:t xml:space="preserve"> </w:t>
      </w:r>
      <w:r w:rsidR="003A6107">
        <w:t xml:space="preserve"> </w:t>
      </w:r>
      <w:commentRangeEnd w:id="121"/>
      <w:r w:rsidR="003A6107">
        <w:rPr>
          <w:rStyle w:val="Refdecomentario"/>
        </w:rPr>
        <w:commentReference w:id="121"/>
      </w:r>
      <w:r w:rsidR="003A6107">
        <w:t>de la memoria, y se devuelve al usuario. Esta función tiene un modo en el que podemos saltarnos las tareas de tratamiento de textos si lo deseamos.</w:t>
      </w:r>
    </w:p>
    <w:p w14:paraId="21B6C190" w14:textId="3808DF2C" w:rsidR="00E37F5F" w:rsidRPr="00E37F5F" w:rsidRDefault="00E37F5F" w:rsidP="00490E34">
      <w:pPr>
        <w:pStyle w:val="Prrafodelista"/>
        <w:numPr>
          <w:ilvl w:val="1"/>
          <w:numId w:val="18"/>
        </w:numPr>
      </w:pPr>
      <w:r>
        <w:rPr>
          <w:b/>
          <w:bCs/>
        </w:rPr>
        <w:t>create_diccRangoFechasNoticias():</w:t>
      </w:r>
      <w:r w:rsidR="003A6107">
        <w:rPr>
          <w:b/>
          <w:bCs/>
        </w:rPr>
        <w:t xml:space="preserve"> </w:t>
      </w:r>
      <w:r w:rsidR="003A6107">
        <w:t>Crea el diccionario que organiza las noticias por rangos de fecha y lo guarda en memoria. La forma en la que trabaja esta función es, primero crea los rangos de fechas de 4 horas en 4 horas</w:t>
      </w:r>
      <w:r w:rsidR="00E0103B">
        <w:t xml:space="preserve"> y después coloca cada noticia en el rango que le corresponde.</w:t>
      </w:r>
    </w:p>
    <w:p w14:paraId="4D12ED83" w14:textId="7A2F2F02" w:rsidR="00E37F5F" w:rsidRPr="00E37F5F" w:rsidRDefault="00E37F5F" w:rsidP="00490E34">
      <w:pPr>
        <w:pStyle w:val="Prrafodelista"/>
        <w:numPr>
          <w:ilvl w:val="1"/>
          <w:numId w:val="18"/>
        </w:numPr>
      </w:pPr>
      <w:r>
        <w:rPr>
          <w:b/>
          <w:bCs/>
        </w:rPr>
        <w:t>getVectorAtributo():</w:t>
      </w:r>
      <w:r w:rsidR="00E0103B">
        <w:rPr>
          <w:b/>
          <w:bCs/>
        </w:rPr>
        <w:t xml:space="preserve"> </w:t>
      </w:r>
      <w:r w:rsidR="00E0103B">
        <w:t>Devuelve el vector de características del texto de un atributo. Es</w:t>
      </w:r>
      <w:r w:rsidR="00D32B7C">
        <w:t xml:space="preserve">te vector de características se obtiene a partir </w:t>
      </w:r>
      <w:r w:rsidR="00E0103B">
        <w:t xml:space="preserve">del atributo </w:t>
      </w:r>
      <w:r w:rsidR="00E0103B">
        <w:rPr>
          <w:b/>
          <w:bCs/>
          <w:i/>
          <w:iCs/>
        </w:rPr>
        <w:t xml:space="preserve">vector </w:t>
      </w:r>
      <w:r w:rsidR="00E0103B">
        <w:t xml:space="preserve">del objeto </w:t>
      </w:r>
      <w:r w:rsidR="00E0103B">
        <w:rPr>
          <w:b/>
          <w:bCs/>
        </w:rPr>
        <w:t>Documento</w:t>
      </w:r>
      <w:r w:rsidR="00E0103B">
        <w:t xml:space="preserve"> de un texto de </w:t>
      </w:r>
      <w:r w:rsidR="00E0103B" w:rsidRPr="00D32B7C">
        <w:rPr>
          <w:b/>
          <w:i/>
          <w:iCs/>
        </w:rPr>
        <w:t>Spacy</w:t>
      </w:r>
      <w:r w:rsidR="00E0103B">
        <w:t>.</w:t>
      </w:r>
    </w:p>
    <w:p w14:paraId="0015C3D7" w14:textId="65CEE510" w:rsidR="00E37F5F" w:rsidRPr="00E37F5F" w:rsidRDefault="00E37F5F" w:rsidP="00490E34">
      <w:pPr>
        <w:pStyle w:val="Prrafodelista"/>
        <w:numPr>
          <w:ilvl w:val="1"/>
          <w:numId w:val="18"/>
        </w:numPr>
      </w:pPr>
      <w:r>
        <w:rPr>
          <w:b/>
          <w:bCs/>
        </w:rPr>
        <w:t>getDoc():</w:t>
      </w:r>
      <w:r w:rsidR="00E0103B">
        <w:rPr>
          <w:b/>
          <w:bCs/>
        </w:rPr>
        <w:t xml:space="preserve"> </w:t>
      </w:r>
      <w:r w:rsidR="00E0103B">
        <w:t xml:space="preserve">Devuelve, en base a un texto, el objeto </w:t>
      </w:r>
      <w:r w:rsidR="00E0103B">
        <w:rPr>
          <w:b/>
          <w:bCs/>
        </w:rPr>
        <w:t xml:space="preserve">Documento </w:t>
      </w:r>
      <w:r w:rsidR="00E0103B">
        <w:t xml:space="preserve">de la librería </w:t>
      </w:r>
      <w:r w:rsidR="00E0103B" w:rsidRPr="00D32B7C">
        <w:rPr>
          <w:b/>
          <w:i/>
          <w:iCs/>
        </w:rPr>
        <w:t>Spacy</w:t>
      </w:r>
      <w:r w:rsidR="00E0103B">
        <w:rPr>
          <w:i/>
          <w:iCs/>
        </w:rPr>
        <w:t>.</w:t>
      </w:r>
    </w:p>
    <w:p w14:paraId="4D751460" w14:textId="50086916" w:rsidR="00E37F5F" w:rsidRPr="00E37F5F" w:rsidRDefault="00E37F5F" w:rsidP="00490E34">
      <w:pPr>
        <w:pStyle w:val="Prrafodelista"/>
        <w:numPr>
          <w:ilvl w:val="1"/>
          <w:numId w:val="18"/>
        </w:numPr>
      </w:pPr>
      <w:r>
        <w:rPr>
          <w:b/>
          <w:bCs/>
        </w:rPr>
        <w:lastRenderedPageBreak/>
        <w:t>do_lemmatize():</w:t>
      </w:r>
      <w:r w:rsidR="00E0103B">
        <w:rPr>
          <w:b/>
          <w:bCs/>
        </w:rPr>
        <w:t xml:space="preserve"> </w:t>
      </w:r>
      <w:r w:rsidR="00E0103B">
        <w:t xml:space="preserve">Realiza la tarea de lematizar un texto. Para ello, </w:t>
      </w:r>
      <w:r w:rsidR="00D32B7C">
        <w:t>se convierten</w:t>
      </w:r>
      <w:r w:rsidR="00E0103B">
        <w:t xml:space="preserve"> todos los </w:t>
      </w:r>
      <w:r w:rsidR="00E0103B">
        <w:rPr>
          <w:b/>
          <w:bCs/>
        </w:rPr>
        <w:t xml:space="preserve">tokens </w:t>
      </w:r>
      <w:r w:rsidR="00E0103B">
        <w:t xml:space="preserve">o palabras de un texto a su </w:t>
      </w:r>
      <w:r w:rsidR="00E0103B">
        <w:rPr>
          <w:i/>
          <w:iCs/>
        </w:rPr>
        <w:t>lema</w:t>
      </w:r>
      <w:r w:rsidR="00E0103B">
        <w:t xml:space="preserve">, que este es aportado por el atributo </w:t>
      </w:r>
      <w:r w:rsidR="00E0103B">
        <w:rPr>
          <w:i/>
          <w:iCs/>
        </w:rPr>
        <w:t xml:space="preserve">lemma_ </w:t>
      </w:r>
      <w:r w:rsidR="00E0103B">
        <w:t xml:space="preserve">del objeto </w:t>
      </w:r>
      <w:r w:rsidR="00E0103B">
        <w:rPr>
          <w:b/>
          <w:bCs/>
        </w:rPr>
        <w:t xml:space="preserve">Token </w:t>
      </w:r>
      <w:r w:rsidR="00E0103B">
        <w:t xml:space="preserve">de </w:t>
      </w:r>
      <w:r w:rsidR="00E0103B" w:rsidRPr="00D32B7C">
        <w:rPr>
          <w:b/>
          <w:i/>
          <w:iCs/>
        </w:rPr>
        <w:t>Spacy</w:t>
      </w:r>
      <w:r w:rsidR="00E0103B">
        <w:t>.</w:t>
      </w:r>
    </w:p>
    <w:p w14:paraId="32F48F3F" w14:textId="585E29FC" w:rsidR="00E37F5F" w:rsidRPr="00E37F5F" w:rsidRDefault="00E37F5F" w:rsidP="00490E34">
      <w:pPr>
        <w:pStyle w:val="Prrafodelista"/>
        <w:numPr>
          <w:ilvl w:val="1"/>
          <w:numId w:val="18"/>
        </w:numPr>
      </w:pPr>
      <w:r>
        <w:rPr>
          <w:b/>
          <w:bCs/>
        </w:rPr>
        <w:t>rm_stopWords():</w:t>
      </w:r>
      <w:r w:rsidR="00E0103B">
        <w:rPr>
          <w:b/>
          <w:bCs/>
        </w:rPr>
        <w:t xml:space="preserve"> </w:t>
      </w:r>
      <w:r w:rsidR="00E0103B">
        <w:t xml:space="preserve">Realiza la tarea de eliminar los </w:t>
      </w:r>
      <w:r w:rsidR="00E0103B">
        <w:rPr>
          <w:i/>
          <w:iCs/>
        </w:rPr>
        <w:t xml:space="preserve">stopwords </w:t>
      </w:r>
      <w:r w:rsidR="00E0103B">
        <w:t xml:space="preserve">de un texto. Para ello, </w:t>
      </w:r>
      <w:r w:rsidR="00D32B7C">
        <w:t xml:space="preserve">se utiliza </w:t>
      </w:r>
      <w:r w:rsidR="00E0103B">
        <w:t xml:space="preserve">la librería </w:t>
      </w:r>
      <w:r w:rsidR="00E0103B">
        <w:rPr>
          <w:b/>
          <w:bCs/>
        </w:rPr>
        <w:t xml:space="preserve">nltk </w:t>
      </w:r>
      <w:r w:rsidR="00E0103B">
        <w:rPr>
          <w:i/>
          <w:iCs/>
        </w:rPr>
        <w:t xml:space="preserve">(Natural Language Toolkit) </w:t>
      </w:r>
      <w:r w:rsidR="00E0103B">
        <w:t>que propone un conjunto de stopwords en español.</w:t>
      </w:r>
    </w:p>
    <w:p w14:paraId="08DC2D81" w14:textId="68CF63C6" w:rsidR="00E37F5F" w:rsidRPr="00E37F5F" w:rsidRDefault="00E37F5F" w:rsidP="00490E34">
      <w:pPr>
        <w:pStyle w:val="Prrafodelista"/>
        <w:numPr>
          <w:ilvl w:val="1"/>
          <w:numId w:val="18"/>
        </w:numPr>
      </w:pPr>
      <w:r>
        <w:rPr>
          <w:b/>
          <w:bCs/>
        </w:rPr>
        <w:t>rm_punctuations():</w:t>
      </w:r>
      <w:r w:rsidR="00E0103B">
        <w:rPr>
          <w:b/>
          <w:bCs/>
        </w:rPr>
        <w:t xml:space="preserve"> </w:t>
      </w:r>
      <w:r w:rsidR="00E0103B">
        <w:t>Realiza la tarea de eliminación de signos de puntuación.</w:t>
      </w:r>
    </w:p>
    <w:p w14:paraId="6EB87856" w14:textId="70A700B1" w:rsidR="00E37F5F" w:rsidRPr="00E37F5F" w:rsidRDefault="00E37F5F" w:rsidP="00490E34">
      <w:pPr>
        <w:pStyle w:val="Prrafodelista"/>
        <w:numPr>
          <w:ilvl w:val="1"/>
          <w:numId w:val="18"/>
        </w:numPr>
      </w:pPr>
      <w:r>
        <w:rPr>
          <w:b/>
          <w:bCs/>
        </w:rPr>
        <w:t>rm_blanks():</w:t>
      </w:r>
      <w:r w:rsidR="00E0103B">
        <w:rPr>
          <w:b/>
          <w:bCs/>
        </w:rPr>
        <w:t xml:space="preserve"> </w:t>
      </w:r>
      <w:r w:rsidR="00E0103B">
        <w:t>Realiza la tarea de eliminación de espacios en blanco que no sean necesarios, fruto de haber hecho el tratamiento de los textos.</w:t>
      </w:r>
    </w:p>
    <w:p w14:paraId="35026B8D" w14:textId="42EC01CE" w:rsidR="00E37F5F" w:rsidRPr="00E37F5F" w:rsidRDefault="00E37F5F" w:rsidP="00490E34">
      <w:pPr>
        <w:pStyle w:val="Prrafodelista"/>
        <w:numPr>
          <w:ilvl w:val="1"/>
          <w:numId w:val="18"/>
        </w:numPr>
      </w:pPr>
      <w:r>
        <w:rPr>
          <w:b/>
          <w:bCs/>
        </w:rPr>
        <w:t>openFile():</w:t>
      </w:r>
      <w:r w:rsidR="00E0103B">
        <w:rPr>
          <w:b/>
          <w:bCs/>
        </w:rPr>
        <w:t xml:space="preserve"> </w:t>
      </w:r>
      <w:r w:rsidR="00E0103B">
        <w:t xml:space="preserve">Abre el fichero </w:t>
      </w:r>
      <w:r w:rsidR="00E41D68">
        <w:t>donde se encuentran todos los datos de las noticias, devolviendo el puntero al fichero y su contenido.</w:t>
      </w:r>
    </w:p>
    <w:p w14:paraId="3633AA17" w14:textId="48B2543F" w:rsidR="00E37F5F" w:rsidRDefault="00E37F5F" w:rsidP="00490E34">
      <w:pPr>
        <w:pStyle w:val="Prrafodelista"/>
        <w:numPr>
          <w:ilvl w:val="1"/>
          <w:numId w:val="18"/>
        </w:numPr>
      </w:pPr>
      <w:r>
        <w:rPr>
          <w:b/>
          <w:bCs/>
        </w:rPr>
        <w:t>closeFile():</w:t>
      </w:r>
      <w:r w:rsidR="00E41D68">
        <w:rPr>
          <w:b/>
          <w:bCs/>
        </w:rPr>
        <w:t xml:space="preserve"> </w:t>
      </w:r>
      <w:r w:rsidR="00E41D68">
        <w:t xml:space="preserve">Cierra el fichero donde se encuentran todos los datos de las noticias. </w:t>
      </w:r>
    </w:p>
    <w:p w14:paraId="5EA34662" w14:textId="6A6F4F6B" w:rsidR="00BE3BC4" w:rsidRPr="0071085B" w:rsidRDefault="00BE3BC4" w:rsidP="00490E34">
      <w:pPr>
        <w:pStyle w:val="Prrafodelista"/>
        <w:numPr>
          <w:ilvl w:val="0"/>
          <w:numId w:val="18"/>
        </w:numPr>
        <w:rPr>
          <w:b/>
          <w:bCs/>
        </w:rPr>
      </w:pPr>
      <w:r w:rsidRPr="00176788">
        <w:rPr>
          <w:b/>
          <w:bCs/>
        </w:rPr>
        <w:t>Similitud</w:t>
      </w:r>
      <w:r>
        <w:t xml:space="preserve">: </w:t>
      </w:r>
      <w:r w:rsidRPr="0069154F">
        <w:rPr>
          <w:b/>
          <w:bCs/>
        </w:rPr>
        <w:t>Clase que implementa e</w:t>
      </w:r>
      <w:r w:rsidR="0071085B">
        <w:rPr>
          <w:b/>
          <w:bCs/>
        </w:rPr>
        <w:t>l</w:t>
      </w:r>
      <w:r w:rsidRPr="0069154F">
        <w:rPr>
          <w:b/>
          <w:bCs/>
        </w:rPr>
        <w:t xml:space="preserve"> fichero </w:t>
      </w:r>
      <w:r w:rsidRPr="0069154F">
        <w:rPr>
          <w:b/>
          <w:bCs/>
          <w:i/>
          <w:iCs/>
        </w:rPr>
        <w:t>similitud.py</w:t>
      </w:r>
      <w:r w:rsidR="0069154F">
        <w:t>.</w:t>
      </w:r>
      <w:r w:rsidR="00382095">
        <w:t xml:space="preserve"> </w:t>
      </w:r>
      <w:r w:rsidR="0071085B">
        <w:t>Esta clase implementa</w:t>
      </w:r>
      <w:r>
        <w:t xml:space="preserve"> todos los algoritmos de similitud comentados en el apartado </w:t>
      </w:r>
      <w:r w:rsidR="0071085B">
        <w:rPr>
          <w:i/>
          <w:iCs/>
        </w:rPr>
        <w:t xml:space="preserve">4.2.1.2 </w:t>
      </w:r>
      <w:r w:rsidR="0071085B">
        <w:t>de la memoria. Mirando en detalle las funciones que contiene este componente tenemos:</w:t>
      </w:r>
    </w:p>
    <w:p w14:paraId="4B46B062" w14:textId="637BF45C" w:rsidR="0071085B" w:rsidRPr="004A3CA1" w:rsidRDefault="0071085B" w:rsidP="00490E34">
      <w:pPr>
        <w:pStyle w:val="Prrafodelista"/>
        <w:numPr>
          <w:ilvl w:val="1"/>
          <w:numId w:val="18"/>
        </w:numPr>
        <w:rPr>
          <w:b/>
          <w:bCs/>
        </w:rPr>
      </w:pPr>
      <w:r>
        <w:rPr>
          <w:b/>
          <w:bCs/>
        </w:rPr>
        <w:t>__init__():</w:t>
      </w:r>
      <w:r w:rsidR="004A3CA1">
        <w:rPr>
          <w:b/>
          <w:bCs/>
        </w:rPr>
        <w:t xml:space="preserve"> </w:t>
      </w:r>
      <w:r w:rsidR="004A3CA1">
        <w:t xml:space="preserve">Constructor de la clase Similitud. En </w:t>
      </w:r>
      <w:r w:rsidR="00D32B7C">
        <w:t>él</w:t>
      </w:r>
      <w:r w:rsidR="004A3CA1">
        <w:t xml:space="preserve"> </w:t>
      </w:r>
      <w:r w:rsidR="00D32B7C">
        <w:t xml:space="preserve">se inicializa el nombre de la similitud </w:t>
      </w:r>
      <w:r w:rsidR="004A3CA1">
        <w:t>a crear. Dependiendo de la similitud se elegirá una función de similitud y se instanciaran diccionarios u otros objetos si fuera necesario. Dependiendo de cada caso podemos tener:</w:t>
      </w:r>
    </w:p>
    <w:p w14:paraId="44F9D7DB" w14:textId="740AE44D" w:rsidR="004A3CA1" w:rsidRPr="004A3CA1" w:rsidRDefault="004A3CA1" w:rsidP="00490E34">
      <w:pPr>
        <w:pStyle w:val="Prrafodelista"/>
        <w:numPr>
          <w:ilvl w:val="2"/>
          <w:numId w:val="18"/>
        </w:numPr>
        <w:rPr>
          <w:b/>
          <w:bCs/>
        </w:rPr>
      </w:pPr>
      <w:r>
        <w:rPr>
          <w:b/>
          <w:bCs/>
        </w:rPr>
        <w:t xml:space="preserve">Similitud coseno con vectores de características: </w:t>
      </w:r>
      <w:r>
        <w:t xml:space="preserve">Únicamente nos hace falta instanciar la función de similitud que vamos a utilizar, en este caso </w:t>
      </w:r>
      <w:r w:rsidRPr="00957EF9">
        <w:rPr>
          <w:b/>
          <w:bCs/>
        </w:rPr>
        <w:t>similitud_coseno_spacy()</w:t>
      </w:r>
      <w:r w:rsidRPr="00957EF9">
        <w:t>.</w:t>
      </w:r>
    </w:p>
    <w:p w14:paraId="60E561EB" w14:textId="705DEB70" w:rsidR="004A3CA1" w:rsidRPr="004A3CA1" w:rsidRDefault="004A3CA1" w:rsidP="00490E34">
      <w:pPr>
        <w:pStyle w:val="Prrafodelista"/>
        <w:numPr>
          <w:ilvl w:val="2"/>
          <w:numId w:val="18"/>
        </w:numPr>
        <w:rPr>
          <w:b/>
          <w:bCs/>
        </w:rPr>
      </w:pPr>
      <w:r>
        <w:rPr>
          <w:b/>
          <w:bCs/>
        </w:rPr>
        <w:t xml:space="preserve">Similitud Jaccard: </w:t>
      </w:r>
      <w:r>
        <w:t xml:space="preserve">Sucede lo mismo que en el caso anterior, aquí únicamente </w:t>
      </w:r>
      <w:r w:rsidR="005E4586">
        <w:t>se asignará</w:t>
      </w:r>
      <w:r>
        <w:t xml:space="preserve"> </w:t>
      </w:r>
      <w:r w:rsidRPr="00957EF9">
        <w:rPr>
          <w:b/>
          <w:bCs/>
          <w:i/>
          <w:iCs/>
        </w:rPr>
        <w:t>similitud_jaccard()</w:t>
      </w:r>
      <w:r>
        <w:rPr>
          <w:i/>
          <w:iCs/>
        </w:rPr>
        <w:t xml:space="preserve"> </w:t>
      </w:r>
      <w:r>
        <w:t>como función de similitud a utilizar.</w:t>
      </w:r>
    </w:p>
    <w:p w14:paraId="57475EE7" w14:textId="5E2B0D75" w:rsidR="004A3CA1" w:rsidRPr="004A3CA1" w:rsidRDefault="004A3CA1" w:rsidP="00490E34">
      <w:pPr>
        <w:pStyle w:val="Prrafodelista"/>
        <w:numPr>
          <w:ilvl w:val="2"/>
          <w:numId w:val="18"/>
        </w:numPr>
        <w:rPr>
          <w:b/>
          <w:bCs/>
        </w:rPr>
      </w:pPr>
      <w:r>
        <w:rPr>
          <w:b/>
          <w:bCs/>
        </w:rPr>
        <w:t xml:space="preserve">Similitud coseno con vectorización tf-idf: </w:t>
      </w:r>
      <w:r>
        <w:t xml:space="preserve">Aparte de </w:t>
      </w:r>
      <w:r w:rsidR="00957EF9">
        <w:t xml:space="preserve">inicializar la función de similitud, que en este caso será </w:t>
      </w:r>
      <w:r w:rsidR="00957EF9">
        <w:rPr>
          <w:b/>
          <w:bCs/>
        </w:rPr>
        <w:t>similitud_coseno_links()</w:t>
      </w:r>
      <w:r w:rsidR="00957EF9">
        <w:t xml:space="preserve">, </w:t>
      </w:r>
      <w:r w:rsidR="005E4586">
        <w:t>se inicializan</w:t>
      </w:r>
      <w:r w:rsidR="00957EF9">
        <w:t xml:space="preserve"> tres diccionarios. </w:t>
      </w:r>
      <w:r w:rsidR="00957EF9">
        <w:rPr>
          <w:b/>
          <w:bCs/>
        </w:rPr>
        <w:t>El</w:t>
      </w:r>
      <w:r w:rsidR="00957EF9" w:rsidRPr="00957EF9">
        <w:rPr>
          <w:b/>
          <w:bCs/>
        </w:rPr>
        <w:t xml:space="preserve"> primero</w:t>
      </w:r>
      <w:r w:rsidR="00957EF9">
        <w:t xml:space="preserve"> con clave el identificador de una noticia, en este caso el enlace, y como valor otro diccionario que represente cada palabra de ese documento y la frecuencia de esta en él. </w:t>
      </w:r>
      <w:r w:rsidR="00957EF9">
        <w:rPr>
          <w:b/>
          <w:bCs/>
        </w:rPr>
        <w:t xml:space="preserve">El segundo </w:t>
      </w:r>
      <w:r w:rsidR="00957EF9">
        <w:t xml:space="preserve">representa cada palabra y </w:t>
      </w:r>
      <w:r w:rsidR="00242325">
        <w:t xml:space="preserve">el número de documentos en los que está presente. </w:t>
      </w:r>
      <w:r w:rsidR="00957EF9">
        <w:t xml:space="preserve">Por último, </w:t>
      </w:r>
      <w:r w:rsidR="00957EF9">
        <w:rPr>
          <w:b/>
          <w:bCs/>
        </w:rPr>
        <w:t xml:space="preserve">el tercero </w:t>
      </w:r>
      <w:r w:rsidR="00957EF9">
        <w:t xml:space="preserve">tiene como clave el identificador de la noticia y como valor el vector </w:t>
      </w:r>
      <w:r w:rsidR="00957EF9">
        <w:rPr>
          <w:b/>
          <w:bCs/>
          <w:i/>
          <w:iCs/>
        </w:rPr>
        <w:t xml:space="preserve">numpy </w:t>
      </w:r>
      <w:r w:rsidR="00957EF9">
        <w:t xml:space="preserve">que generaremos. </w:t>
      </w:r>
    </w:p>
    <w:p w14:paraId="24F86AC2" w14:textId="594771D7" w:rsidR="004A3CA1" w:rsidRDefault="00957EF9" w:rsidP="00490E34">
      <w:pPr>
        <w:pStyle w:val="Prrafodelista"/>
        <w:numPr>
          <w:ilvl w:val="2"/>
          <w:numId w:val="18"/>
        </w:numPr>
        <w:rPr>
          <w:b/>
          <w:bCs/>
        </w:rPr>
      </w:pPr>
      <w:r>
        <w:rPr>
          <w:b/>
          <w:bCs/>
        </w:rPr>
        <w:t xml:space="preserve">Similitud coseno con vectorización BoW: </w:t>
      </w:r>
      <w:r>
        <w:t xml:space="preserve">En este caso </w:t>
      </w:r>
      <w:r w:rsidR="005E4586">
        <w:t>se inicializan</w:t>
      </w:r>
      <w:r>
        <w:t xml:space="preserve"> las variables igual que en el caso anterior, excepto que aquí </w:t>
      </w:r>
      <w:r w:rsidR="005E4586">
        <w:t>se elimina</w:t>
      </w:r>
      <w:r w:rsidR="009D567E">
        <w:t xml:space="preserve"> el </w:t>
      </w:r>
      <w:r w:rsidR="009D567E">
        <w:rPr>
          <w:b/>
          <w:bCs/>
        </w:rPr>
        <w:t xml:space="preserve">segundo diccionario </w:t>
      </w:r>
      <w:r w:rsidR="005E4586">
        <w:t xml:space="preserve">y se cambia </w:t>
      </w:r>
      <w:r w:rsidR="009D567E">
        <w:t xml:space="preserve">por una </w:t>
      </w:r>
      <w:r w:rsidR="009D567E">
        <w:rPr>
          <w:b/>
          <w:bCs/>
        </w:rPr>
        <w:t>lista de palabras</w:t>
      </w:r>
      <w:r w:rsidR="009D567E">
        <w:t xml:space="preserve">, ya que en BoW solo </w:t>
      </w:r>
      <w:r w:rsidR="005E4586">
        <w:t>se necesita conocer</w:t>
      </w:r>
      <w:r w:rsidR="009D567E">
        <w:t xml:space="preserve"> la frecuencia que tienen estas dentro de un texto.</w:t>
      </w:r>
    </w:p>
    <w:p w14:paraId="336DF159" w14:textId="66A5D726" w:rsidR="0071085B" w:rsidRDefault="0071085B" w:rsidP="00490E34">
      <w:pPr>
        <w:pStyle w:val="Prrafodelista"/>
        <w:numPr>
          <w:ilvl w:val="1"/>
          <w:numId w:val="18"/>
        </w:numPr>
        <w:rPr>
          <w:b/>
          <w:bCs/>
        </w:rPr>
      </w:pPr>
      <w:r>
        <w:rPr>
          <w:b/>
          <w:bCs/>
        </w:rPr>
        <w:t>similitud_coseno_spacy():</w:t>
      </w:r>
      <w:r w:rsidR="009D567E">
        <w:rPr>
          <w:b/>
          <w:bCs/>
        </w:rPr>
        <w:t xml:space="preserve"> </w:t>
      </w:r>
      <w:r w:rsidR="009D567E" w:rsidRPr="009D567E">
        <w:t>Función que realiza la operación de</w:t>
      </w:r>
      <w:r w:rsidR="009D567E">
        <w:t xml:space="preserve"> similitud coseno entre dos textos a partir de la función </w:t>
      </w:r>
      <w:r w:rsidR="009D567E">
        <w:rPr>
          <w:b/>
          <w:bCs/>
        </w:rPr>
        <w:t xml:space="preserve">similarity(Doc) </w:t>
      </w:r>
      <w:r w:rsidR="009D567E">
        <w:t>del objeto documento de Spacy. Esta función internamente aplica la fórmula de similitud coseno a los dos vectores de características que da Spacy para un texto. Estos vectores se sacan por realizar la media entre todos los vectores de características de cada palabra contenida en el texto.</w:t>
      </w:r>
    </w:p>
    <w:p w14:paraId="34ACE3B9" w14:textId="11DFA6AE" w:rsidR="0071085B" w:rsidRDefault="0071085B" w:rsidP="00490E34">
      <w:pPr>
        <w:pStyle w:val="Prrafodelista"/>
        <w:numPr>
          <w:ilvl w:val="1"/>
          <w:numId w:val="18"/>
        </w:numPr>
        <w:rPr>
          <w:b/>
          <w:bCs/>
        </w:rPr>
      </w:pPr>
      <w:r>
        <w:rPr>
          <w:b/>
          <w:bCs/>
        </w:rPr>
        <w:t>similitud_jaccard():</w:t>
      </w:r>
      <w:r w:rsidR="009D567E">
        <w:rPr>
          <w:b/>
          <w:bCs/>
        </w:rPr>
        <w:t xml:space="preserve"> </w:t>
      </w:r>
      <w:r w:rsidR="009D567E">
        <w:t xml:space="preserve">Función que transforma cada documento a un </w:t>
      </w:r>
      <w:r w:rsidR="00CE35B4">
        <w:t xml:space="preserve">Set de palabras y </w:t>
      </w:r>
      <w:r w:rsidR="00CE35B4" w:rsidRPr="00CE35B4">
        <w:rPr>
          <w:b/>
          <w:bCs/>
        </w:rPr>
        <w:t>realiza el cociente entre los elementos de la unión y los elementos de la intersección entre los dos conjuntos</w:t>
      </w:r>
      <w:r w:rsidR="00CE35B4">
        <w:t>.</w:t>
      </w:r>
    </w:p>
    <w:p w14:paraId="25BD8505" w14:textId="04044701" w:rsidR="0071085B" w:rsidRDefault="0071085B" w:rsidP="00490E34">
      <w:pPr>
        <w:pStyle w:val="Prrafodelista"/>
        <w:numPr>
          <w:ilvl w:val="1"/>
          <w:numId w:val="18"/>
        </w:numPr>
        <w:rPr>
          <w:b/>
          <w:bCs/>
        </w:rPr>
      </w:pPr>
      <w:r>
        <w:rPr>
          <w:b/>
          <w:bCs/>
        </w:rPr>
        <w:lastRenderedPageBreak/>
        <w:t>similitud_coseno_links():</w:t>
      </w:r>
      <w:r w:rsidR="00CE35B4">
        <w:rPr>
          <w:b/>
          <w:bCs/>
        </w:rPr>
        <w:t xml:space="preserve"> Función que calcula la similitud coseno entre dos documentos dados sus </w:t>
      </w:r>
      <w:r w:rsidR="005E4586">
        <w:rPr>
          <w:b/>
          <w:bCs/>
        </w:rPr>
        <w:t>identificadores</w:t>
      </w:r>
      <w:r w:rsidR="00CE35B4">
        <w:rPr>
          <w:b/>
          <w:bCs/>
        </w:rPr>
        <w:t xml:space="preserve">. </w:t>
      </w:r>
      <w:r w:rsidR="00CE35B4">
        <w:t xml:space="preserve">Aquí </w:t>
      </w:r>
      <w:r w:rsidR="005E4586">
        <w:t>se tendrá</w:t>
      </w:r>
      <w:r w:rsidR="00CE35B4">
        <w:t xml:space="preserve"> que buscar en el objeto </w:t>
      </w:r>
      <w:r w:rsidR="00CE35B4">
        <w:rPr>
          <w:i/>
          <w:iCs/>
        </w:rPr>
        <w:t xml:space="preserve">self.dicc_doc_vector </w:t>
      </w:r>
      <w:r w:rsidR="00CE35B4">
        <w:t>los vectores de los documentos pedidos.</w:t>
      </w:r>
    </w:p>
    <w:p w14:paraId="62C1695B" w14:textId="56048F55" w:rsidR="0071085B" w:rsidRDefault="0071085B" w:rsidP="00490E34">
      <w:pPr>
        <w:pStyle w:val="Prrafodelista"/>
        <w:numPr>
          <w:ilvl w:val="1"/>
          <w:numId w:val="18"/>
        </w:numPr>
        <w:rPr>
          <w:b/>
          <w:bCs/>
        </w:rPr>
      </w:pPr>
      <w:r>
        <w:rPr>
          <w:b/>
          <w:bCs/>
        </w:rPr>
        <w:t>similitud_coseno_vecs():</w:t>
      </w:r>
      <w:r w:rsidR="00CE35B4">
        <w:rPr>
          <w:b/>
          <w:bCs/>
        </w:rPr>
        <w:t xml:space="preserve"> Función que calcula la similitud coseno entre dos documentos dados sus vectores.</w:t>
      </w:r>
    </w:p>
    <w:p w14:paraId="11F0CE6C" w14:textId="0B25258A" w:rsidR="0071085B" w:rsidRDefault="0071085B" w:rsidP="00490E34">
      <w:pPr>
        <w:pStyle w:val="Prrafodelista"/>
        <w:numPr>
          <w:ilvl w:val="1"/>
          <w:numId w:val="18"/>
        </w:numPr>
        <w:rPr>
          <w:b/>
          <w:bCs/>
        </w:rPr>
      </w:pPr>
      <w:r>
        <w:rPr>
          <w:b/>
          <w:bCs/>
        </w:rPr>
        <w:t>add_doc_wFrec_entry():</w:t>
      </w:r>
      <w:r w:rsidR="00CE35B4">
        <w:rPr>
          <w:b/>
          <w:bCs/>
        </w:rPr>
        <w:t xml:space="preserve"> Función que añade</w:t>
      </w:r>
      <w:r w:rsidR="00242325">
        <w:rPr>
          <w:b/>
          <w:bCs/>
        </w:rPr>
        <w:t xml:space="preserve"> o actualiza</w:t>
      </w:r>
      <w:r w:rsidR="00CE35B4">
        <w:rPr>
          <w:b/>
          <w:bCs/>
        </w:rPr>
        <w:t xml:space="preserve"> una entrada</w:t>
      </w:r>
      <w:r w:rsidR="00242325">
        <w:rPr>
          <w:b/>
          <w:bCs/>
        </w:rPr>
        <w:t xml:space="preserve"> al</w:t>
      </w:r>
      <w:r w:rsidR="00CE35B4">
        <w:rPr>
          <w:b/>
          <w:bCs/>
        </w:rPr>
        <w:t xml:space="preserve"> diccionario</w:t>
      </w:r>
      <w:r w:rsidR="00242325">
        <w:rPr>
          <w:b/>
          <w:bCs/>
        </w:rPr>
        <w:t xml:space="preserve"> de la frecuencia de cada palabra por documento. </w:t>
      </w:r>
      <w:r w:rsidR="00242325">
        <w:t xml:space="preserve">Este diccionario es el primero que comentamos en la función de </w:t>
      </w:r>
      <w:r w:rsidR="00242325">
        <w:rPr>
          <w:b/>
          <w:bCs/>
        </w:rPr>
        <w:t>__init__()</w:t>
      </w:r>
      <w:r w:rsidR="00242325">
        <w:t xml:space="preserve">, en el </w:t>
      </w:r>
      <w:r w:rsidR="00242325" w:rsidRPr="00242325">
        <w:rPr>
          <w:b/>
          <w:bCs/>
        </w:rPr>
        <w:t>caso de la similitud coseno</w:t>
      </w:r>
      <w:r w:rsidR="00242325">
        <w:t>.</w:t>
      </w:r>
    </w:p>
    <w:p w14:paraId="39A2E805" w14:textId="2BE4ED67" w:rsidR="0071085B" w:rsidRPr="00242325" w:rsidRDefault="0071085B" w:rsidP="00490E34">
      <w:pPr>
        <w:pStyle w:val="Prrafodelista"/>
        <w:numPr>
          <w:ilvl w:val="1"/>
          <w:numId w:val="18"/>
        </w:numPr>
        <w:rPr>
          <w:b/>
          <w:bCs/>
        </w:rPr>
      </w:pPr>
      <w:r>
        <w:rPr>
          <w:b/>
          <w:bCs/>
        </w:rPr>
        <w:t>add_w_docsConW_entry():</w:t>
      </w:r>
      <w:r w:rsidR="00242325">
        <w:rPr>
          <w:b/>
          <w:bCs/>
        </w:rPr>
        <w:t xml:space="preserve"> Función que añade o actualiza una entrada al diccionario de frecuencias de las palabras en la colección. </w:t>
      </w:r>
      <w:r w:rsidR="00242325">
        <w:t xml:space="preserve">Este diccionario es el segundo comentado en la función de </w:t>
      </w:r>
      <w:r w:rsidR="00242325">
        <w:rPr>
          <w:b/>
          <w:bCs/>
        </w:rPr>
        <w:t>__init__()</w:t>
      </w:r>
      <w:r w:rsidR="00242325">
        <w:t xml:space="preserve">, en el </w:t>
      </w:r>
      <w:r w:rsidR="00242325" w:rsidRPr="00242325">
        <w:rPr>
          <w:b/>
          <w:bCs/>
        </w:rPr>
        <w:t>caso de la similitud coseno con vectorización tf</w:t>
      </w:r>
      <w:r w:rsidR="00242325">
        <w:rPr>
          <w:b/>
          <w:bCs/>
        </w:rPr>
        <w:t>-</w:t>
      </w:r>
      <w:r w:rsidR="00242325" w:rsidRPr="00242325">
        <w:rPr>
          <w:b/>
          <w:bCs/>
        </w:rPr>
        <w:t>idf</w:t>
      </w:r>
      <w:r w:rsidR="00242325">
        <w:t>.</w:t>
      </w:r>
    </w:p>
    <w:p w14:paraId="558997AB" w14:textId="376E208F" w:rsidR="0071085B" w:rsidRDefault="0071085B" w:rsidP="00490E34">
      <w:pPr>
        <w:pStyle w:val="Prrafodelista"/>
        <w:numPr>
          <w:ilvl w:val="1"/>
          <w:numId w:val="18"/>
        </w:numPr>
        <w:rPr>
          <w:b/>
          <w:bCs/>
        </w:rPr>
      </w:pPr>
      <w:r>
        <w:rPr>
          <w:b/>
          <w:bCs/>
        </w:rPr>
        <w:t>create_dicc_doc_tfidf():</w:t>
      </w:r>
      <w:r w:rsidR="00242325">
        <w:rPr>
          <w:b/>
          <w:bCs/>
        </w:rPr>
        <w:t xml:space="preserve"> Función que crea todos los vectores de documento en base a la vectorización tf-idf</w:t>
      </w:r>
      <w:r w:rsidR="00713F97">
        <w:rPr>
          <w:b/>
          <w:bCs/>
        </w:rPr>
        <w:t>.</w:t>
      </w:r>
    </w:p>
    <w:p w14:paraId="192F28B5" w14:textId="68D46686" w:rsidR="0071085B" w:rsidRDefault="0071085B" w:rsidP="00490E34">
      <w:pPr>
        <w:pStyle w:val="Prrafodelista"/>
        <w:numPr>
          <w:ilvl w:val="1"/>
          <w:numId w:val="18"/>
        </w:numPr>
        <w:rPr>
          <w:b/>
          <w:bCs/>
        </w:rPr>
      </w:pPr>
      <w:r>
        <w:rPr>
          <w:b/>
          <w:bCs/>
        </w:rPr>
        <w:t>add_doc_wFrec</w:t>
      </w:r>
      <w:r w:rsidR="003B72CE">
        <w:rPr>
          <w:b/>
          <w:bCs/>
        </w:rPr>
        <w:t>_entry_BoW():</w:t>
      </w:r>
      <w:r w:rsidR="00242325">
        <w:rPr>
          <w:b/>
          <w:bCs/>
        </w:rPr>
        <w:t xml:space="preserve"> Función idéntica a</w:t>
      </w:r>
      <w:r w:rsidR="00713F97">
        <w:rPr>
          <w:b/>
          <w:bCs/>
        </w:rPr>
        <w:t xml:space="preserve"> add_doc_wFrec_entry(). </w:t>
      </w:r>
      <w:r w:rsidR="00713F97">
        <w:t>Esta hecho de esta manera para optimizar los tiempos de ejecución y realizar las menos comparaciones posibles.</w:t>
      </w:r>
      <w:r w:rsidR="00713F97">
        <w:rPr>
          <w:b/>
          <w:bCs/>
        </w:rPr>
        <w:t xml:space="preserve"> </w:t>
      </w:r>
    </w:p>
    <w:p w14:paraId="06A820D9" w14:textId="33632C75" w:rsidR="003B72CE" w:rsidRDefault="003B72CE" w:rsidP="00490E34">
      <w:pPr>
        <w:pStyle w:val="Prrafodelista"/>
        <w:numPr>
          <w:ilvl w:val="1"/>
          <w:numId w:val="18"/>
        </w:numPr>
        <w:rPr>
          <w:b/>
          <w:bCs/>
        </w:rPr>
      </w:pPr>
      <w:r>
        <w:rPr>
          <w:b/>
          <w:bCs/>
        </w:rPr>
        <w:t>créate_vec_doc_BoW():</w:t>
      </w:r>
      <w:r w:rsidR="00713F97">
        <w:rPr>
          <w:b/>
          <w:bCs/>
        </w:rPr>
        <w:t xml:space="preserve"> Función que crea todos los vectores de documento en base a la vectorización Bag of Words.</w:t>
      </w:r>
    </w:p>
    <w:p w14:paraId="5D14FE22" w14:textId="26D57FA4" w:rsidR="003B72CE" w:rsidRDefault="003B72CE" w:rsidP="00490E34">
      <w:pPr>
        <w:pStyle w:val="Prrafodelista"/>
        <w:numPr>
          <w:ilvl w:val="1"/>
          <w:numId w:val="18"/>
        </w:numPr>
        <w:rPr>
          <w:b/>
          <w:bCs/>
        </w:rPr>
      </w:pPr>
      <w:r>
        <w:rPr>
          <w:b/>
          <w:bCs/>
        </w:rPr>
        <w:t>getNombreSimilitud():</w:t>
      </w:r>
      <w:r w:rsidR="00713F97">
        <w:rPr>
          <w:b/>
          <w:bCs/>
        </w:rPr>
        <w:t xml:space="preserve"> Devuelve el nombre de la similitud contenida en el objeto instanciado.</w:t>
      </w:r>
    </w:p>
    <w:p w14:paraId="1FCD09D0" w14:textId="3D4E1534" w:rsidR="003B72CE" w:rsidRDefault="003B72CE" w:rsidP="00490E34">
      <w:pPr>
        <w:pStyle w:val="Prrafodelista"/>
        <w:numPr>
          <w:ilvl w:val="1"/>
          <w:numId w:val="18"/>
        </w:numPr>
        <w:rPr>
          <w:b/>
          <w:bCs/>
        </w:rPr>
      </w:pPr>
      <w:r>
        <w:rPr>
          <w:b/>
          <w:bCs/>
        </w:rPr>
        <w:t>getFuncionSimilitud():</w:t>
      </w:r>
      <w:r w:rsidR="00713F97">
        <w:rPr>
          <w:b/>
          <w:bCs/>
        </w:rPr>
        <w:t xml:space="preserve"> Devuelve la función de similitud que utiliza el objeto instanciado.</w:t>
      </w:r>
    </w:p>
    <w:p w14:paraId="69A81837" w14:textId="1F33A506" w:rsidR="003B72CE" w:rsidRDefault="003B72CE" w:rsidP="00490E34">
      <w:pPr>
        <w:pStyle w:val="Prrafodelista"/>
        <w:numPr>
          <w:ilvl w:val="1"/>
          <w:numId w:val="18"/>
        </w:numPr>
        <w:rPr>
          <w:b/>
          <w:bCs/>
        </w:rPr>
      </w:pPr>
      <w:r>
        <w:rPr>
          <w:b/>
          <w:bCs/>
        </w:rPr>
        <w:t>getSetPalabras():</w:t>
      </w:r>
      <w:r w:rsidR="00713F97">
        <w:rPr>
          <w:b/>
          <w:bCs/>
        </w:rPr>
        <w:t xml:space="preserve"> Devuelve el Set de palabras de un documento dado.</w:t>
      </w:r>
      <w:r w:rsidR="00713F97">
        <w:t xml:space="preserve"> Tener el Set es importante para el cálculo de Jaccard, ya que </w:t>
      </w:r>
      <w:r w:rsidR="005E4586">
        <w:t>se necesitan</w:t>
      </w:r>
      <w:r w:rsidR="00713F97">
        <w:t xml:space="preserve"> las palabras que contiene el texto sin repeticiones.</w:t>
      </w:r>
    </w:p>
    <w:p w14:paraId="6500234A" w14:textId="1011222D" w:rsidR="003B72CE" w:rsidRDefault="003B72CE" w:rsidP="00490E34">
      <w:pPr>
        <w:pStyle w:val="Prrafodelista"/>
        <w:numPr>
          <w:ilvl w:val="1"/>
          <w:numId w:val="18"/>
        </w:numPr>
        <w:rPr>
          <w:b/>
          <w:bCs/>
        </w:rPr>
      </w:pPr>
      <w:r>
        <w:rPr>
          <w:b/>
          <w:bCs/>
        </w:rPr>
        <w:t>getLinksNoticias():</w:t>
      </w:r>
      <w:r w:rsidR="00713F97">
        <w:rPr>
          <w:b/>
          <w:bCs/>
        </w:rPr>
        <w:t xml:space="preserve"> Devuelve todos los enlaces de las noticias de la colección.</w:t>
      </w:r>
    </w:p>
    <w:p w14:paraId="01C6EA01" w14:textId="4C438D76" w:rsidR="003B72CE" w:rsidRDefault="003B72CE" w:rsidP="00490E34">
      <w:pPr>
        <w:pStyle w:val="Prrafodelista"/>
        <w:numPr>
          <w:ilvl w:val="1"/>
          <w:numId w:val="18"/>
        </w:numPr>
        <w:rPr>
          <w:b/>
          <w:bCs/>
        </w:rPr>
      </w:pPr>
      <w:r>
        <w:rPr>
          <w:b/>
          <w:bCs/>
        </w:rPr>
        <w:t>getDocVector():</w:t>
      </w:r>
      <w:r w:rsidR="00713F97">
        <w:rPr>
          <w:b/>
          <w:bCs/>
        </w:rPr>
        <w:t xml:space="preserve"> Devuelve el vector de una noticia dado su identificador.</w:t>
      </w:r>
    </w:p>
    <w:p w14:paraId="1F734C8B" w14:textId="49E23859" w:rsidR="00CE35B4" w:rsidRPr="00CE35B4" w:rsidRDefault="00CE35B4" w:rsidP="00CE35B4">
      <w:pPr>
        <w:ind w:left="708"/>
      </w:pPr>
      <w:r>
        <w:t xml:space="preserve">Por último, </w:t>
      </w:r>
      <w:r w:rsidR="005E4586">
        <w:t>remarcar</w:t>
      </w:r>
      <w:r>
        <w:t xml:space="preserve"> que para la creación de vectores y uso de estos </w:t>
      </w:r>
      <w:r w:rsidR="005E4586">
        <w:t>se ha utilizado</w:t>
      </w:r>
      <w:r>
        <w:t xml:space="preserve"> la librería </w:t>
      </w:r>
      <w:r>
        <w:rPr>
          <w:b/>
          <w:bCs/>
        </w:rPr>
        <w:t>Numpy</w:t>
      </w:r>
      <w:r>
        <w:t xml:space="preserve">, que es una librería estándar y es la más optimizada en cuanto a manejo de vectores se refiere. Además, para el </w:t>
      </w:r>
      <w:r w:rsidR="008527DA">
        <w:t>cálculo</w:t>
      </w:r>
      <w:r>
        <w:t xml:space="preserve"> de la similitud coseno hemos utilizado la librería </w:t>
      </w:r>
      <w:r>
        <w:rPr>
          <w:b/>
          <w:bCs/>
        </w:rPr>
        <w:t>Sklearn</w:t>
      </w:r>
      <w:r>
        <w:t>, otro estándar.</w:t>
      </w:r>
    </w:p>
    <w:p w14:paraId="38D017BC" w14:textId="3CDCFE94" w:rsidR="00BE3BC4" w:rsidRPr="00713F97" w:rsidRDefault="00BE3BC4" w:rsidP="00490E34">
      <w:pPr>
        <w:pStyle w:val="Prrafodelista"/>
        <w:numPr>
          <w:ilvl w:val="0"/>
          <w:numId w:val="18"/>
        </w:numPr>
        <w:rPr>
          <w:b/>
          <w:bCs/>
        </w:rPr>
      </w:pPr>
      <w:r>
        <w:rPr>
          <w:b/>
          <w:bCs/>
        </w:rPr>
        <w:t>Procesador</w:t>
      </w:r>
      <w:r>
        <w:t xml:space="preserve">: </w:t>
      </w:r>
      <w:r w:rsidRPr="0071085B">
        <w:rPr>
          <w:b/>
          <w:bCs/>
        </w:rPr>
        <w:t xml:space="preserve">Clase que </w:t>
      </w:r>
      <w:r w:rsidR="0071085B" w:rsidRPr="0071085B">
        <w:rPr>
          <w:b/>
          <w:bCs/>
        </w:rPr>
        <w:t>implementa</w:t>
      </w:r>
      <w:r w:rsidRPr="0071085B">
        <w:rPr>
          <w:b/>
          <w:bCs/>
        </w:rPr>
        <w:t xml:space="preserve"> el fichero </w:t>
      </w:r>
      <w:r w:rsidRPr="0071085B">
        <w:rPr>
          <w:b/>
          <w:bCs/>
          <w:i/>
          <w:iCs/>
        </w:rPr>
        <w:t>procesador.py</w:t>
      </w:r>
      <w:r w:rsidR="0071085B">
        <w:t>.</w:t>
      </w:r>
      <w:r>
        <w:t xml:space="preserve"> </w:t>
      </w:r>
      <w:r w:rsidR="0071085B">
        <w:t>R</w:t>
      </w:r>
      <w:r>
        <w:t>ealiza la funcionalidad de guardado de las puntuaciones de la similitud de las noticias de nuestra colección con la noticia la cual queremos sacar su historial y la representación de los resultados obtenidos.</w:t>
      </w:r>
      <w:r w:rsidR="00713F97">
        <w:t xml:space="preserve"> Las funciones implementadas aquí son las siguientes:</w:t>
      </w:r>
    </w:p>
    <w:p w14:paraId="051F3BC7" w14:textId="3DC1E470" w:rsidR="00713F97" w:rsidRPr="005D03E1" w:rsidRDefault="005D03E1" w:rsidP="00490E34">
      <w:pPr>
        <w:pStyle w:val="Prrafodelista"/>
        <w:numPr>
          <w:ilvl w:val="1"/>
          <w:numId w:val="18"/>
        </w:numPr>
        <w:rPr>
          <w:b/>
          <w:bCs/>
        </w:rPr>
      </w:pPr>
      <w:r w:rsidRPr="005D03E1">
        <w:rPr>
          <w:b/>
          <w:bCs/>
        </w:rPr>
        <w:t>__init__()</w:t>
      </w:r>
      <w:r>
        <w:t>:</w:t>
      </w:r>
      <w:r w:rsidR="00D34282">
        <w:t xml:space="preserve"> </w:t>
      </w:r>
      <w:r w:rsidR="00D34282">
        <w:rPr>
          <w:b/>
          <w:bCs/>
        </w:rPr>
        <w:t xml:space="preserve">Contructor de la clase Procesador. </w:t>
      </w:r>
      <w:r w:rsidR="00D34282">
        <w:t xml:space="preserve">En </w:t>
      </w:r>
      <w:r w:rsidR="001D6F64">
        <w:t>é</w:t>
      </w:r>
      <w:r w:rsidR="00D34282">
        <w:t xml:space="preserve">l se inicializan el </w:t>
      </w:r>
      <w:r w:rsidR="00D34282">
        <w:rPr>
          <w:b/>
          <w:bCs/>
        </w:rPr>
        <w:t>diccionario de resultados</w:t>
      </w:r>
      <w:r w:rsidR="00D34282">
        <w:t xml:space="preserve">, que tendrá de clave el </w:t>
      </w:r>
      <w:r w:rsidR="001D6F64">
        <w:t xml:space="preserve">identificador de la noticia y como clave la puntuación de similitud, y una </w:t>
      </w:r>
      <w:r w:rsidR="001D6F64" w:rsidRPr="001D6F64">
        <w:rPr>
          <w:b/>
          <w:bCs/>
        </w:rPr>
        <w:t>variable que guardará el score acumulado</w:t>
      </w:r>
      <w:r w:rsidR="001D6F64">
        <w:t>.</w:t>
      </w:r>
    </w:p>
    <w:p w14:paraId="2E8AECD8" w14:textId="3E7E41D2" w:rsidR="005D03E1" w:rsidRDefault="005D03E1" w:rsidP="00490E34">
      <w:pPr>
        <w:pStyle w:val="Prrafodelista"/>
        <w:numPr>
          <w:ilvl w:val="1"/>
          <w:numId w:val="18"/>
        </w:numPr>
        <w:rPr>
          <w:b/>
          <w:bCs/>
        </w:rPr>
      </w:pPr>
      <w:r>
        <w:rPr>
          <w:b/>
          <w:bCs/>
        </w:rPr>
        <w:t>addResultado():</w:t>
      </w:r>
      <w:r w:rsidR="001D6F64">
        <w:rPr>
          <w:b/>
          <w:bCs/>
        </w:rPr>
        <w:t xml:space="preserve"> Función que añade un resultado al diccionario de resultados.</w:t>
      </w:r>
    </w:p>
    <w:p w14:paraId="69D8B055" w14:textId="43667838" w:rsidR="005D03E1" w:rsidRDefault="005D03E1" w:rsidP="00490E34">
      <w:pPr>
        <w:pStyle w:val="Prrafodelista"/>
        <w:numPr>
          <w:ilvl w:val="1"/>
          <w:numId w:val="18"/>
        </w:numPr>
        <w:rPr>
          <w:b/>
          <w:bCs/>
        </w:rPr>
      </w:pPr>
      <w:r>
        <w:rPr>
          <w:b/>
          <w:bCs/>
        </w:rPr>
        <w:t>sortResultados():</w:t>
      </w:r>
      <w:r w:rsidR="001D6F64">
        <w:rPr>
          <w:b/>
          <w:bCs/>
        </w:rPr>
        <w:t xml:space="preserve"> Función que ordena el diccionario de resultados de mayor a menor puntuación.</w:t>
      </w:r>
    </w:p>
    <w:p w14:paraId="6FDD650A" w14:textId="3AEBCE12" w:rsidR="005D03E1" w:rsidRDefault="005D03E1" w:rsidP="00490E34">
      <w:pPr>
        <w:pStyle w:val="Prrafodelista"/>
        <w:numPr>
          <w:ilvl w:val="1"/>
          <w:numId w:val="18"/>
        </w:numPr>
        <w:rPr>
          <w:b/>
          <w:bCs/>
        </w:rPr>
      </w:pPr>
      <w:r>
        <w:rPr>
          <w:b/>
          <w:bCs/>
        </w:rPr>
        <w:t>getTopResultados():</w:t>
      </w:r>
      <w:r w:rsidR="001D6F64">
        <w:rPr>
          <w:b/>
          <w:bCs/>
        </w:rPr>
        <w:t xml:space="preserve"> Función que devuelve un String con todos los resultados obtenidos por cada noticia. </w:t>
      </w:r>
      <w:r w:rsidR="001D6F64">
        <w:t xml:space="preserve">A esta función, si se desea, se le puede pasar el parámetro </w:t>
      </w:r>
      <w:r w:rsidR="001D6F64">
        <w:rPr>
          <w:i/>
          <w:iCs/>
        </w:rPr>
        <w:t xml:space="preserve">top </w:t>
      </w:r>
      <w:r w:rsidR="001D6F64">
        <w:t>que indicaría el número de noticias con mejor puntuación que nosotros queremos ver.</w:t>
      </w:r>
    </w:p>
    <w:p w14:paraId="2A32E70D" w14:textId="6CFB01D7" w:rsidR="005D03E1" w:rsidRDefault="005D03E1" w:rsidP="00490E34">
      <w:pPr>
        <w:pStyle w:val="Prrafodelista"/>
        <w:numPr>
          <w:ilvl w:val="1"/>
          <w:numId w:val="18"/>
        </w:numPr>
        <w:rPr>
          <w:b/>
          <w:bCs/>
        </w:rPr>
      </w:pPr>
      <w:r>
        <w:rPr>
          <w:b/>
          <w:bCs/>
        </w:rPr>
        <w:lastRenderedPageBreak/>
        <w:t>__str__():</w:t>
      </w:r>
      <w:r w:rsidR="001D6F64">
        <w:rPr>
          <w:b/>
          <w:bCs/>
        </w:rPr>
        <w:t xml:space="preserve"> Función que proyecta las características del objeto Procesador, </w:t>
      </w:r>
      <w:r w:rsidR="001D6F64">
        <w:t>como el número de noticias evaluadas y el score medio obtenido.</w:t>
      </w:r>
    </w:p>
    <w:p w14:paraId="222B63FC" w14:textId="38C349F9" w:rsidR="00BE3BC4" w:rsidRPr="00671AAE" w:rsidRDefault="00BE3BC4" w:rsidP="00490E34">
      <w:pPr>
        <w:pStyle w:val="Prrafodelista"/>
        <w:numPr>
          <w:ilvl w:val="0"/>
          <w:numId w:val="18"/>
        </w:numPr>
        <w:rPr>
          <w:b/>
          <w:bCs/>
        </w:rPr>
      </w:pPr>
      <w:r>
        <w:rPr>
          <w:b/>
          <w:bCs/>
        </w:rPr>
        <w:t>Main</w:t>
      </w:r>
      <w:r>
        <w:t>: Funcionalidad que se encarga de orquestar las anteriormente comentadas para obtener el objetivo de este proyecto.</w:t>
      </w:r>
      <w:r w:rsidR="00671AAE">
        <w:t xml:space="preserve"> En este apartado solo </w:t>
      </w:r>
      <w:r w:rsidR="005E4586">
        <w:t>se indicarán qué</w:t>
      </w:r>
      <w:r w:rsidR="00671AAE">
        <w:t xml:space="preserve"> funciones se han desarrollado y una breve descripción</w:t>
      </w:r>
      <w:r w:rsidR="005E4586">
        <w:t xml:space="preserve"> sobre ellas</w:t>
      </w:r>
      <w:r w:rsidR="00671AAE">
        <w:t>. Las funciones son:</w:t>
      </w:r>
    </w:p>
    <w:p w14:paraId="75BA4D9F" w14:textId="2BA51790" w:rsidR="00671AAE" w:rsidRDefault="00671AAE" w:rsidP="00490E34">
      <w:pPr>
        <w:pStyle w:val="Prrafodelista"/>
        <w:numPr>
          <w:ilvl w:val="1"/>
          <w:numId w:val="18"/>
        </w:numPr>
        <w:rPr>
          <w:b/>
          <w:bCs/>
        </w:rPr>
      </w:pPr>
      <w:r>
        <w:rPr>
          <w:b/>
          <w:bCs/>
        </w:rPr>
        <w:t xml:space="preserve">do_similitud_noCreacionVecs(): </w:t>
      </w:r>
      <w:r w:rsidRPr="00671AAE">
        <w:t xml:space="preserve">Función encargada de realizar el bucle de cálculo de similitudes entre noticias utilizando algoritmos de </w:t>
      </w:r>
      <w:r w:rsidRPr="005952A1">
        <w:rPr>
          <w:b/>
          <w:bCs/>
        </w:rPr>
        <w:t>similitud que no necesiten vectores</w:t>
      </w:r>
      <w:r w:rsidR="005952A1">
        <w:t xml:space="preserve"> y con el </w:t>
      </w:r>
      <w:r w:rsidR="005952A1" w:rsidRPr="005952A1">
        <w:rPr>
          <w:b/>
          <w:bCs/>
        </w:rPr>
        <w:t>estudio simple</w:t>
      </w:r>
      <w:r w:rsidRPr="00671AAE">
        <w:t>.</w:t>
      </w:r>
    </w:p>
    <w:p w14:paraId="6B2A844B" w14:textId="12BB22A1" w:rsidR="00671AAE" w:rsidRDefault="00671AAE" w:rsidP="00490E34">
      <w:pPr>
        <w:pStyle w:val="Prrafodelista"/>
        <w:numPr>
          <w:ilvl w:val="1"/>
          <w:numId w:val="18"/>
        </w:numPr>
        <w:rPr>
          <w:b/>
          <w:bCs/>
        </w:rPr>
      </w:pPr>
      <w:r>
        <w:rPr>
          <w:b/>
          <w:bCs/>
        </w:rPr>
        <w:t>do_similitud_creacionVectores():</w:t>
      </w:r>
      <w:r w:rsidRPr="00671AAE">
        <w:t xml:space="preserve"> Función encargada de realizar el bucle de cálculo de similitudes entre noticias utilizando algoritmos de </w:t>
      </w:r>
      <w:r w:rsidRPr="005952A1">
        <w:rPr>
          <w:b/>
          <w:bCs/>
        </w:rPr>
        <w:t>similitud que necesiten realizar una vectorización de los documentos primero</w:t>
      </w:r>
      <w:r w:rsidR="005952A1">
        <w:t xml:space="preserve"> y con el </w:t>
      </w:r>
      <w:r w:rsidR="005952A1" w:rsidRPr="005952A1">
        <w:rPr>
          <w:b/>
          <w:bCs/>
        </w:rPr>
        <w:t>estudio simple</w:t>
      </w:r>
      <w:r w:rsidRPr="00671AAE">
        <w:t>.</w:t>
      </w:r>
    </w:p>
    <w:p w14:paraId="27FE9BEA" w14:textId="371C9DB9" w:rsidR="00671AAE" w:rsidRDefault="00671AAE" w:rsidP="00490E34">
      <w:pPr>
        <w:pStyle w:val="Prrafodelista"/>
        <w:numPr>
          <w:ilvl w:val="1"/>
          <w:numId w:val="18"/>
        </w:numPr>
        <w:rPr>
          <w:b/>
          <w:bCs/>
        </w:rPr>
      </w:pPr>
      <w:r>
        <w:rPr>
          <w:b/>
          <w:bCs/>
        </w:rPr>
        <w:t xml:space="preserve">do_similitud_noVecs_franjasHorarias(): </w:t>
      </w:r>
      <w:r w:rsidRPr="00671AAE">
        <w:t xml:space="preserve">Función encargada de realizar el bucle de cálculo de similitudes entre noticias utilizando algoritmos de similitud que </w:t>
      </w:r>
      <w:r w:rsidRPr="00F87CD2">
        <w:rPr>
          <w:b/>
          <w:bCs/>
        </w:rPr>
        <w:t>no necesiten vectores</w:t>
      </w:r>
      <w:r>
        <w:t xml:space="preserve"> y el </w:t>
      </w:r>
      <w:r w:rsidRPr="00671AAE">
        <w:rPr>
          <w:b/>
          <w:bCs/>
        </w:rPr>
        <w:t>estudio de noticias por fecha</w:t>
      </w:r>
      <w:r w:rsidRPr="00671AAE">
        <w:t>.</w:t>
      </w:r>
    </w:p>
    <w:p w14:paraId="55C0561A" w14:textId="7343CB25" w:rsidR="00A64F86" w:rsidRPr="00453748" w:rsidRDefault="00671AAE" w:rsidP="00490E34">
      <w:pPr>
        <w:pStyle w:val="Prrafodelista"/>
        <w:numPr>
          <w:ilvl w:val="1"/>
          <w:numId w:val="18"/>
        </w:numPr>
        <w:rPr>
          <w:b/>
          <w:bCs/>
        </w:rPr>
      </w:pPr>
      <w:r>
        <w:rPr>
          <w:b/>
          <w:bCs/>
        </w:rPr>
        <w:t>printResult():</w:t>
      </w:r>
      <w:r w:rsidR="000E4983">
        <w:rPr>
          <w:b/>
          <w:bCs/>
        </w:rPr>
        <w:t xml:space="preserve"> Función que imprime los resultados obtenidos.</w:t>
      </w:r>
    </w:p>
    <w:p w14:paraId="0CFD74BC" w14:textId="1F526B40" w:rsidR="00E81627" w:rsidRDefault="00B92ECD" w:rsidP="00E81627">
      <w:pPr>
        <w:pStyle w:val="Ttulo3"/>
        <w:ind w:right="-33"/>
      </w:pPr>
      <w:bookmarkStart w:id="122" w:name="_Toc44011893"/>
      <w:r>
        <w:t>Pseudocódigo de la ejecución</w:t>
      </w:r>
      <w:bookmarkEnd w:id="122"/>
    </w:p>
    <w:p w14:paraId="23066D48" w14:textId="27B967FF" w:rsidR="00484791" w:rsidRDefault="00EE1DA0" w:rsidP="008F76C6">
      <w:r>
        <w:t xml:space="preserve">En </w:t>
      </w:r>
      <w:r w:rsidR="00D05D34">
        <w:t xml:space="preserve">esta sección </w:t>
      </w:r>
      <w:r w:rsidR="005E4586">
        <w:t>se muestra</w:t>
      </w:r>
      <w:r>
        <w:t xml:space="preserve"> </w:t>
      </w:r>
      <w:r w:rsidR="005E4586">
        <w:t>cómo</w:t>
      </w:r>
      <w:r w:rsidR="00484791">
        <w:t xml:space="preserve"> se ejecuta la aplicación que </w:t>
      </w:r>
      <w:r w:rsidR="00793740">
        <w:t>se ha</w:t>
      </w:r>
      <w:r w:rsidR="00484791">
        <w:t xml:space="preserve"> desarrollado en este apartado para conseguir </w:t>
      </w:r>
      <w:r w:rsidR="00D05D34">
        <w:t>alcanzar la meta de este proyecto</w:t>
      </w:r>
      <w:r w:rsidR="00484791">
        <w:t xml:space="preserve">. Para ello, </w:t>
      </w:r>
      <w:r w:rsidR="00793740">
        <w:t xml:space="preserve">se </w:t>
      </w:r>
      <w:r w:rsidR="005E4586">
        <w:t>explicará</w:t>
      </w:r>
      <w:r w:rsidR="00484791">
        <w:t xml:space="preserve"> por fases, primero el caso general que comparten todas las formas de </w:t>
      </w:r>
      <w:r w:rsidR="00871268">
        <w:t>cálculo</w:t>
      </w:r>
      <w:r w:rsidR="00484791">
        <w:t xml:space="preserve"> de similitud</w:t>
      </w:r>
      <w:r w:rsidR="00D05D34">
        <w:t>es y</w:t>
      </w:r>
      <w:r w:rsidR="00484791">
        <w:t xml:space="preserve"> después cada similitud </w:t>
      </w:r>
      <w:r w:rsidR="00D05D34">
        <w:t>por separado</w:t>
      </w:r>
      <w:r w:rsidR="00283355">
        <w:t>.</w:t>
      </w:r>
    </w:p>
    <w:p w14:paraId="0FEF8077" w14:textId="642D7A2A" w:rsidR="005C6645" w:rsidRDefault="005C6645" w:rsidP="005C6645">
      <w:pPr>
        <w:pStyle w:val="Ttulo4"/>
        <w:rPr>
          <w:lang w:val="es-ES"/>
        </w:rPr>
      </w:pPr>
      <w:bookmarkStart w:id="123" w:name="_Toc44011894"/>
      <w:r>
        <w:rPr>
          <w:lang w:val="es-ES"/>
        </w:rPr>
        <w:t>Flujo general</w:t>
      </w:r>
      <w:bookmarkEnd w:id="123"/>
    </w:p>
    <w:p w14:paraId="3FB4931F" w14:textId="77777777" w:rsidR="00A927E7" w:rsidRPr="00A927E7" w:rsidRDefault="00A927E7" w:rsidP="00A927E7"/>
    <w:p w14:paraId="3B82DB2D" w14:textId="77777777" w:rsidR="00A927E7" w:rsidRDefault="00A927E7" w:rsidP="00A927E7">
      <w:pPr>
        <w:keepNext/>
        <w:jc w:val="center"/>
      </w:pPr>
      <w:r>
        <w:rPr>
          <w:noProof/>
        </w:rPr>
        <w:drawing>
          <wp:inline distT="0" distB="0" distL="0" distR="0" wp14:anchorId="324587EE" wp14:editId="50B5A951">
            <wp:extent cx="2847975" cy="3441582"/>
            <wp:effectExtent l="0" t="0" r="0" b="6985"/>
            <wp:docPr id="12" name="Imagen 1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_4231.PNG"/>
                    <pic:cNvPicPr/>
                  </pic:nvPicPr>
                  <pic:blipFill>
                    <a:blip r:embed="rId29">
                      <a:extLst>
                        <a:ext uri="{28A0092B-C50C-407E-A947-70E740481C1C}">
                          <a14:useLocalDpi xmlns:a14="http://schemas.microsoft.com/office/drawing/2010/main" val="0"/>
                        </a:ext>
                      </a:extLst>
                    </a:blip>
                    <a:stretch>
                      <a:fillRect/>
                    </a:stretch>
                  </pic:blipFill>
                  <pic:spPr>
                    <a:xfrm>
                      <a:off x="0" y="0"/>
                      <a:ext cx="2955027" cy="3570946"/>
                    </a:xfrm>
                    <a:prstGeom prst="rect">
                      <a:avLst/>
                    </a:prstGeom>
                  </pic:spPr>
                </pic:pic>
              </a:graphicData>
            </a:graphic>
          </wp:inline>
        </w:drawing>
      </w:r>
    </w:p>
    <w:p w14:paraId="537C75AE" w14:textId="547656BD" w:rsidR="005C6645" w:rsidRDefault="00A927E7" w:rsidP="00A927E7">
      <w:pPr>
        <w:pStyle w:val="Descripcin"/>
      </w:pPr>
      <w:bookmarkStart w:id="124" w:name="_Toc44006376"/>
      <w:r>
        <w:t xml:space="preserve">Figura </w:t>
      </w:r>
      <w:fldSimple w:instr=" STYLEREF 1 \s ">
        <w:r w:rsidR="00112767">
          <w:rPr>
            <w:noProof/>
          </w:rPr>
          <w:t>4</w:t>
        </w:r>
      </w:fldSimple>
      <w:r w:rsidR="00112767">
        <w:noBreakHyphen/>
      </w:r>
      <w:fldSimple w:instr=" SEQ Figura \* ARABIC \s 1 ">
        <w:r w:rsidR="00112767">
          <w:rPr>
            <w:noProof/>
          </w:rPr>
          <w:t>4</w:t>
        </w:r>
      </w:fldSimple>
      <w:r>
        <w:t>: Pseudocódigo del flujo general del módulo de creación del historial de noticias</w:t>
      </w:r>
      <w:bookmarkEnd w:id="124"/>
    </w:p>
    <w:p w14:paraId="69814EA6" w14:textId="16A2759E" w:rsidR="002C6FB9" w:rsidRDefault="008527DA" w:rsidP="0023573C">
      <w:r>
        <w:lastRenderedPageBreak/>
        <w:t xml:space="preserve">El primer paso que </w:t>
      </w:r>
      <w:r w:rsidR="00FF458A">
        <w:t>de</w:t>
      </w:r>
      <w:r>
        <w:t xml:space="preserve"> la ejecución del programa será</w:t>
      </w:r>
      <w:r w:rsidR="004862F0">
        <w:t xml:space="preserve">, aparte de abrir los documentos donde </w:t>
      </w:r>
      <w:r w:rsidR="00FF458A">
        <w:t>se escriben</w:t>
      </w:r>
      <w:r w:rsidR="004862F0">
        <w:t xml:space="preserve"> los resultados,</w:t>
      </w:r>
      <w:r>
        <w:t xml:space="preserve"> crear el objeto </w:t>
      </w:r>
      <w:r>
        <w:rPr>
          <w:b/>
          <w:bCs/>
        </w:rPr>
        <w:t>Extractor</w:t>
      </w:r>
      <w:r>
        <w:t xml:space="preserve">, </w:t>
      </w:r>
      <w:r w:rsidR="00FF458A">
        <w:t>el cual se reutilizará</w:t>
      </w:r>
      <w:r>
        <w:t xml:space="preserve"> para el </w:t>
      </w:r>
      <w:r w:rsidR="003E5E0B">
        <w:t>cálculo</w:t>
      </w:r>
      <w:r>
        <w:t xml:space="preserve"> de todas las similitudes.</w:t>
      </w:r>
      <w:r w:rsidR="00AD2501">
        <w:t xml:space="preserve"> Después </w:t>
      </w:r>
      <w:r w:rsidR="00B75B95">
        <w:t>se observa</w:t>
      </w:r>
      <w:r w:rsidR="00AD2501">
        <w:t xml:space="preserve"> un bucle que repetirá la funcionalidad dentro de él 6 veces, siendo estos los algoritmos de similitud implementados</w:t>
      </w:r>
      <w:r w:rsidR="00C343FF">
        <w:t xml:space="preserve">. Aquí </w:t>
      </w:r>
      <w:r w:rsidR="00C9091C">
        <w:t>se inicializa</w:t>
      </w:r>
      <w:r w:rsidR="00C343FF">
        <w:t xml:space="preserve"> una </w:t>
      </w:r>
      <w:r w:rsidR="0023573C">
        <w:t xml:space="preserve">lista que permitirá conocer si </w:t>
      </w:r>
      <w:r w:rsidR="00C9091C">
        <w:t>se está</w:t>
      </w:r>
      <w:r w:rsidR="0023573C">
        <w:t xml:space="preserve"> repitiendo una combinación de atributos, ya que, para los textos de dos atributos </w:t>
      </w:r>
      <m:oMath>
        <m:r>
          <w:rPr>
            <w:rFonts w:ascii="Cambria Math" w:hAnsi="Cambria Math"/>
          </w:rPr>
          <m:t>A</m:t>
        </m:r>
      </m:oMath>
      <w:r w:rsidR="0023573C">
        <w:t xml:space="preserve"> y </w:t>
      </w:r>
      <m:oMath>
        <m:r>
          <w:rPr>
            <w:rFonts w:ascii="Cambria Math" w:hAnsi="Cambria Math"/>
          </w:rPr>
          <m:t>B</m:t>
        </m:r>
      </m:oMath>
      <w:r w:rsidR="0023573C">
        <w:t xml:space="preserve"> diferentes, </w:t>
      </w:r>
      <w:r w:rsidR="00C9091C">
        <w:t>se cuenta</w:t>
      </w:r>
      <w:r w:rsidR="0023573C">
        <w:t xml:space="preserve"> como el mismo texto la combinación de los atributos de la forma </w:t>
      </w:r>
      <m:oMath>
        <m:r>
          <w:rPr>
            <w:rFonts w:ascii="Cambria Math" w:hAnsi="Cambria Math"/>
          </w:rPr>
          <m:t>A + B</m:t>
        </m:r>
      </m:oMath>
      <w:r w:rsidR="0023573C">
        <w:t xml:space="preserve"> que </w:t>
      </w:r>
      <m:oMath>
        <m:r>
          <w:rPr>
            <w:rFonts w:ascii="Cambria Math" w:hAnsi="Cambria Math"/>
          </w:rPr>
          <m:t>B + A</m:t>
        </m:r>
      </m:oMath>
      <w:r w:rsidR="0023573C">
        <w:t xml:space="preserve">. Siguiendo con el esquema, encontramos </w:t>
      </w:r>
      <w:r w:rsidR="002C6FB9">
        <w:t xml:space="preserve">dos nuevos bucles, uno anidado al otro, que recorrerán todas las posibles combinaciones de atributos. En este punto hay </w:t>
      </w:r>
      <w:r w:rsidR="004862F0">
        <w:t>dos</w:t>
      </w:r>
      <w:r w:rsidR="002C6FB9">
        <w:t xml:space="preserve"> posibilidades:</w:t>
      </w:r>
    </w:p>
    <w:p w14:paraId="7B9BE1D2" w14:textId="1D35D50D" w:rsidR="005C6645" w:rsidRDefault="002C6FB9" w:rsidP="00490E34">
      <w:pPr>
        <w:pStyle w:val="Prrafodelista"/>
        <w:numPr>
          <w:ilvl w:val="0"/>
          <w:numId w:val="19"/>
        </w:numPr>
      </w:pPr>
      <w:r>
        <w:rPr>
          <w:b/>
          <w:bCs/>
        </w:rPr>
        <w:t xml:space="preserve">El atributo del segundo bucle esté presente en la lista de atributos estudiados: </w:t>
      </w:r>
      <w:r>
        <w:t xml:space="preserve">Como </w:t>
      </w:r>
      <w:r w:rsidR="00C9091C">
        <w:t>se ha</w:t>
      </w:r>
      <w:r>
        <w:t xml:space="preserve"> comentado antes, </w:t>
      </w:r>
      <w:r w:rsidR="00C9091C">
        <w:t>se omite</w:t>
      </w:r>
      <w:r>
        <w:t xml:space="preserve"> esta iteración del segundo bloque para no computar dos veces los mismos resultados.</w:t>
      </w:r>
    </w:p>
    <w:p w14:paraId="2A7510B5" w14:textId="370E247D" w:rsidR="004862F0" w:rsidRDefault="002C6FB9" w:rsidP="00490E34">
      <w:pPr>
        <w:pStyle w:val="Prrafodelista"/>
        <w:numPr>
          <w:ilvl w:val="0"/>
          <w:numId w:val="19"/>
        </w:numPr>
      </w:pPr>
      <w:r>
        <w:rPr>
          <w:b/>
          <w:bCs/>
        </w:rPr>
        <w:t>El atributo del segundo bucle es distinto al del primero:</w:t>
      </w:r>
      <w:r>
        <w:t xml:space="preserve"> Como es distinto, </w:t>
      </w:r>
      <w:r w:rsidR="00C9091C">
        <w:t>se crea</w:t>
      </w:r>
      <w:r>
        <w:t xml:space="preserve"> una lista con los dos atributos para </w:t>
      </w:r>
      <w:r w:rsidR="004862F0">
        <w:t>que,</w:t>
      </w:r>
      <w:r>
        <w:t xml:space="preserve"> al realizar las similitudes, se concatenen los textos. Si el primer atributo fuera igual al segundo, la lista solo contendrá ese mismo atributo.</w:t>
      </w:r>
    </w:p>
    <w:p w14:paraId="459F9A83" w14:textId="2D2AC49D" w:rsidR="004862F0" w:rsidRDefault="004862F0" w:rsidP="004862F0">
      <w:r>
        <w:t xml:space="preserve">Continuando con el esquema, </w:t>
      </w:r>
      <w:r w:rsidR="00C9091C">
        <w:t>se debe</w:t>
      </w:r>
      <w:r>
        <w:t xml:space="preserve"> diferenciar entre los tres grandes grupos de </w:t>
      </w:r>
      <w:r w:rsidR="004A76FA">
        <w:t>cálculo</w:t>
      </w:r>
      <w:r w:rsidR="0010448F">
        <w:t xml:space="preserve"> </w:t>
      </w:r>
      <w:r>
        <w:t>de similitudes y que se explicará con detalle cada caso en los siguientes apartados.</w:t>
      </w:r>
    </w:p>
    <w:p w14:paraId="7E28DA65" w14:textId="04879AC5" w:rsidR="004862F0" w:rsidRDefault="004862F0" w:rsidP="004862F0">
      <w:r>
        <w:t xml:space="preserve">Concluyendo el bucle anidado, </w:t>
      </w:r>
      <w:r w:rsidR="00C9091C">
        <w:t>se realizará</w:t>
      </w:r>
      <w:r>
        <w:t xml:space="preserve"> una impresión de los datos obtenidos en un fichero y finalizando el padre de este mismo bucle, </w:t>
      </w:r>
      <w:r w:rsidR="00C9091C">
        <w:t>se añade</w:t>
      </w:r>
      <w:r>
        <w:t xml:space="preserve"> el atributo de este bucle a la lista que comprueba la repetición de atributos.</w:t>
      </w:r>
    </w:p>
    <w:p w14:paraId="00F1B0A8" w14:textId="106D2D45" w:rsidR="004862F0" w:rsidRPr="008527DA" w:rsidRDefault="004862F0" w:rsidP="004862F0">
      <w:r>
        <w:t xml:space="preserve">Finalizando el programa, </w:t>
      </w:r>
      <w:r w:rsidR="00C9091C">
        <w:t>se cierra</w:t>
      </w:r>
      <w:r>
        <w:t xml:space="preserve"> el fichero de datos abierto por el objeto </w:t>
      </w:r>
      <w:r w:rsidRPr="004862F0">
        <w:rPr>
          <w:b/>
          <w:bCs/>
        </w:rPr>
        <w:t>Extractor</w:t>
      </w:r>
      <w:r>
        <w:t xml:space="preserve"> y los ficheros donde </w:t>
      </w:r>
      <w:r w:rsidR="00C9091C">
        <w:t>se escriben</w:t>
      </w:r>
      <w:r>
        <w:t xml:space="preserve"> las puntuaciones de las noticias y el historial.</w:t>
      </w:r>
    </w:p>
    <w:p w14:paraId="320A8AFE" w14:textId="549E88D5" w:rsidR="005C6645" w:rsidRDefault="005C6645" w:rsidP="005C6645">
      <w:pPr>
        <w:pStyle w:val="Ttulo4"/>
        <w:rPr>
          <w:lang w:val="es-ES"/>
        </w:rPr>
      </w:pPr>
      <w:bookmarkStart w:id="125" w:name="_Toc44011895"/>
      <w:r>
        <w:rPr>
          <w:lang w:val="es-ES"/>
        </w:rPr>
        <w:t>Flujo para algoritmos de similitud sin creación de vectores</w:t>
      </w:r>
      <w:r w:rsidR="00BA696E">
        <w:rPr>
          <w:lang w:val="es-ES"/>
        </w:rPr>
        <w:t xml:space="preserve"> con estudio simple</w:t>
      </w:r>
      <w:bookmarkEnd w:id="125"/>
    </w:p>
    <w:p w14:paraId="112C9D41" w14:textId="31E92D38" w:rsidR="003F1BD5" w:rsidRDefault="003F1BD5" w:rsidP="003F1BD5">
      <w:r>
        <w:t xml:space="preserve">Este caso recoge las formas de cálculo de similitud </w:t>
      </w:r>
      <w:r>
        <w:rPr>
          <w:b/>
          <w:bCs/>
        </w:rPr>
        <w:t xml:space="preserve">Jaccard </w:t>
      </w:r>
      <w:r>
        <w:t xml:space="preserve">y </w:t>
      </w:r>
      <w:r w:rsidR="00C4500B">
        <w:rPr>
          <w:b/>
          <w:bCs/>
        </w:rPr>
        <w:t xml:space="preserve">Similitud Coseno para los </w:t>
      </w:r>
      <w:r>
        <w:rPr>
          <w:b/>
          <w:bCs/>
        </w:rPr>
        <w:t>Word Embeddings de Spacy.</w:t>
      </w:r>
      <w:r>
        <w:t xml:space="preserve"> En estos casos, no se necesita un cálculo de vectores previo al cómputo de las similitudes ya que, para Jaccard solo </w:t>
      </w:r>
      <w:r w:rsidR="003D2B36">
        <w:t>es necesario</w:t>
      </w:r>
      <w:r>
        <w:t xml:space="preserve"> un set de palabras fácil de adquirir en Python y los vectores de características de los documentos los proporciona la librería Spacy. Por tanto, la secuencia de ejecución del programa para este caso es la siguiente:</w:t>
      </w:r>
    </w:p>
    <w:p w14:paraId="3732E472" w14:textId="77777777" w:rsidR="00A927E7" w:rsidRPr="003F1BD5" w:rsidRDefault="00A927E7" w:rsidP="003F1BD5"/>
    <w:p w14:paraId="3672B35F" w14:textId="77777777" w:rsidR="00A927E7" w:rsidRDefault="00A927E7" w:rsidP="00A927E7">
      <w:pPr>
        <w:keepNext/>
        <w:jc w:val="center"/>
      </w:pPr>
      <w:r>
        <w:rPr>
          <w:noProof/>
        </w:rPr>
        <w:drawing>
          <wp:inline distT="0" distB="0" distL="0" distR="0" wp14:anchorId="02E3EDC8" wp14:editId="5C3F3051">
            <wp:extent cx="3310737" cy="2576650"/>
            <wp:effectExtent l="0" t="0" r="4445" b="0"/>
            <wp:docPr id="13" name="Imagen 1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_4232.PNG"/>
                    <pic:cNvPicPr/>
                  </pic:nvPicPr>
                  <pic:blipFill>
                    <a:blip r:embed="rId30">
                      <a:extLst>
                        <a:ext uri="{28A0092B-C50C-407E-A947-70E740481C1C}">
                          <a14:useLocalDpi xmlns:a14="http://schemas.microsoft.com/office/drawing/2010/main" val="0"/>
                        </a:ext>
                      </a:extLst>
                    </a:blip>
                    <a:stretch>
                      <a:fillRect/>
                    </a:stretch>
                  </pic:blipFill>
                  <pic:spPr>
                    <a:xfrm>
                      <a:off x="0" y="0"/>
                      <a:ext cx="3337672" cy="2597613"/>
                    </a:xfrm>
                    <a:prstGeom prst="rect">
                      <a:avLst/>
                    </a:prstGeom>
                  </pic:spPr>
                </pic:pic>
              </a:graphicData>
            </a:graphic>
          </wp:inline>
        </w:drawing>
      </w:r>
    </w:p>
    <w:p w14:paraId="27330287" w14:textId="04AF4F00" w:rsidR="00A927E7" w:rsidRDefault="00A927E7" w:rsidP="00A927E7">
      <w:pPr>
        <w:pStyle w:val="Descripcin"/>
      </w:pPr>
      <w:bookmarkStart w:id="126" w:name="_Toc44006377"/>
      <w:r>
        <w:t xml:space="preserve">Figura </w:t>
      </w:r>
      <w:fldSimple w:instr=" STYLEREF 1 \s ">
        <w:r w:rsidR="00112767">
          <w:rPr>
            <w:noProof/>
          </w:rPr>
          <w:t>4</w:t>
        </w:r>
      </w:fldSimple>
      <w:r w:rsidR="00112767">
        <w:noBreakHyphen/>
      </w:r>
      <w:fldSimple w:instr=" SEQ Figura \* ARABIC \s 1 ">
        <w:r w:rsidR="00112767">
          <w:rPr>
            <w:noProof/>
          </w:rPr>
          <w:t>5</w:t>
        </w:r>
      </w:fldSimple>
      <w:r>
        <w:t>: Pseudocódigo del flujo para algoritmos de similitud sin creación de vectores con estudio simple</w:t>
      </w:r>
      <w:bookmarkEnd w:id="126"/>
    </w:p>
    <w:p w14:paraId="14FF4525" w14:textId="7F16C290" w:rsidR="005C6645" w:rsidRPr="00BA696E" w:rsidRDefault="00F50E2C" w:rsidP="005C6645">
      <w:r>
        <w:lastRenderedPageBreak/>
        <w:t xml:space="preserve">Lo primero que se realiza en la ejecución es crear el objeto </w:t>
      </w:r>
      <w:r>
        <w:rPr>
          <w:b/>
          <w:bCs/>
        </w:rPr>
        <w:t>Procesador</w:t>
      </w:r>
      <w:r>
        <w:t xml:space="preserve"> para el guardado de resultados y obtener la función de similitud con la que se computan la similitud entre textos. Después, se realiza una llamada a </w:t>
      </w:r>
      <w:r>
        <w:rPr>
          <w:b/>
          <w:bCs/>
        </w:rPr>
        <w:t>time</w:t>
      </w:r>
      <w:r>
        <w:t xml:space="preserve"> para obtener la hora actual para después conocer el tiempo que tardamos en computar todas las similitudes. El siguiente paso será tratar el texto de la </w:t>
      </w:r>
      <w:r w:rsidRPr="00F50E2C">
        <w:rPr>
          <w:b/>
          <w:bCs/>
        </w:rPr>
        <w:t>noticia maestra</w:t>
      </w:r>
      <w:r w:rsidRPr="00F50E2C">
        <w:t>, a</w:t>
      </w:r>
      <w:r>
        <w:t>quí se obtiene el texto correspondiente al atributo seleccionado y</w:t>
      </w:r>
      <w:r w:rsidR="00BA696E">
        <w:t xml:space="preserve">a tratado. En caso de que sean dos atributos se concatenan los textos de cada atributo. A continuación, se obtienen todas las noticias de la colección para qué, con cada una de ellas, realizar el mismo tratamiento que hemos hecho con la maestra y después calcular la similitud entre los dos textos, guardando los resultados en el objeto </w:t>
      </w:r>
      <w:r w:rsidR="00BA696E">
        <w:rPr>
          <w:b/>
          <w:bCs/>
        </w:rPr>
        <w:t>Procesador</w:t>
      </w:r>
      <w:r w:rsidR="00BA696E">
        <w:t xml:space="preserve">. Una vez acabado con este bucle, se calcula el tiempo invertido y se retorna este resultado junto al objeto </w:t>
      </w:r>
      <w:r w:rsidR="00BA696E">
        <w:rPr>
          <w:b/>
          <w:bCs/>
        </w:rPr>
        <w:t xml:space="preserve">Procesador </w:t>
      </w:r>
      <w:r w:rsidR="00BA696E">
        <w:t>el cual contiene todos los resultados.</w:t>
      </w:r>
    </w:p>
    <w:p w14:paraId="422C9319" w14:textId="6BBBED28" w:rsidR="005C6645" w:rsidRDefault="005C6645" w:rsidP="005C6645">
      <w:pPr>
        <w:pStyle w:val="Ttulo4"/>
        <w:rPr>
          <w:lang w:val="es-ES"/>
        </w:rPr>
      </w:pPr>
      <w:bookmarkStart w:id="127" w:name="_Toc44011896"/>
      <w:r>
        <w:rPr>
          <w:lang w:val="es-ES"/>
        </w:rPr>
        <w:t>Flujo para algoritmos de similitud con creación de vectores</w:t>
      </w:r>
      <w:r w:rsidR="00BA696E">
        <w:rPr>
          <w:lang w:val="es-ES"/>
        </w:rPr>
        <w:t xml:space="preserve"> con estudio simple</w:t>
      </w:r>
      <w:bookmarkEnd w:id="127"/>
    </w:p>
    <w:p w14:paraId="238613EA" w14:textId="7028ACD8" w:rsidR="00BA696E" w:rsidRDefault="00BA696E" w:rsidP="00BA696E">
      <w:r>
        <w:t xml:space="preserve">Este caso calcula las similitudes entre textos con </w:t>
      </w:r>
      <w:r w:rsidR="00C4500B">
        <w:t>el</w:t>
      </w:r>
      <w:r>
        <w:t xml:space="preserve"> algoritmo</w:t>
      </w:r>
      <w:r w:rsidR="00C4500B">
        <w:t xml:space="preserve"> de </w:t>
      </w:r>
      <w:r w:rsidR="00C4500B">
        <w:rPr>
          <w:b/>
          <w:bCs/>
        </w:rPr>
        <w:t xml:space="preserve">Similitud Coseno </w:t>
      </w:r>
      <w:r w:rsidR="00C4500B" w:rsidRPr="00C4500B">
        <w:t xml:space="preserve">con las </w:t>
      </w:r>
      <w:r w:rsidR="00C4500B">
        <w:rPr>
          <w:b/>
          <w:bCs/>
        </w:rPr>
        <w:t xml:space="preserve">vectorizaciones tf-idf </w:t>
      </w:r>
      <w:r w:rsidR="00C4500B" w:rsidRPr="00C4500B">
        <w:t>y</w:t>
      </w:r>
      <w:r w:rsidR="00C4500B">
        <w:rPr>
          <w:b/>
          <w:bCs/>
        </w:rPr>
        <w:t xml:space="preserve"> Bag of Words</w:t>
      </w:r>
      <w:r w:rsidR="00C4500B">
        <w:t>. Los vectores de documento que se requieren para aplicar la similitud tienen que ser creados en primera instancia</w:t>
      </w:r>
      <w:r w:rsidR="0068371A">
        <w:t xml:space="preserve"> para después poder operar con ellos. Por</w:t>
      </w:r>
      <w:r w:rsidR="00C4500B">
        <w:t xml:space="preserve"> </w:t>
      </w:r>
      <w:r w:rsidR="003D2B36">
        <w:t>ello, habrá</w:t>
      </w:r>
      <w:r w:rsidR="00C4500B">
        <w:t xml:space="preserve"> que recorrer dos </w:t>
      </w:r>
      <w:r w:rsidR="0068371A">
        <w:t>veces la colección de documentos. La secuencia de ejecución del programa será la siguiente:</w:t>
      </w:r>
    </w:p>
    <w:p w14:paraId="56AE80AE" w14:textId="77777777" w:rsidR="00A927E7" w:rsidRPr="00C4500B" w:rsidRDefault="00A927E7" w:rsidP="00BA696E"/>
    <w:p w14:paraId="072C469D" w14:textId="77777777" w:rsidR="00A927E7" w:rsidRDefault="00A927E7" w:rsidP="00A927E7">
      <w:pPr>
        <w:keepNext/>
        <w:jc w:val="center"/>
      </w:pPr>
      <w:r>
        <w:rPr>
          <w:noProof/>
        </w:rPr>
        <w:drawing>
          <wp:inline distT="0" distB="0" distL="0" distR="0" wp14:anchorId="6665792C" wp14:editId="31D8EEDF">
            <wp:extent cx="3139987" cy="3104944"/>
            <wp:effectExtent l="0" t="0" r="3810" b="635"/>
            <wp:docPr id="14" name="Imagen 1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_4233.PNG"/>
                    <pic:cNvPicPr/>
                  </pic:nvPicPr>
                  <pic:blipFill>
                    <a:blip r:embed="rId31">
                      <a:extLst>
                        <a:ext uri="{28A0092B-C50C-407E-A947-70E740481C1C}">
                          <a14:useLocalDpi xmlns:a14="http://schemas.microsoft.com/office/drawing/2010/main" val="0"/>
                        </a:ext>
                      </a:extLst>
                    </a:blip>
                    <a:stretch>
                      <a:fillRect/>
                    </a:stretch>
                  </pic:blipFill>
                  <pic:spPr>
                    <a:xfrm>
                      <a:off x="0" y="0"/>
                      <a:ext cx="3173240" cy="3137826"/>
                    </a:xfrm>
                    <a:prstGeom prst="rect">
                      <a:avLst/>
                    </a:prstGeom>
                  </pic:spPr>
                </pic:pic>
              </a:graphicData>
            </a:graphic>
          </wp:inline>
        </w:drawing>
      </w:r>
    </w:p>
    <w:p w14:paraId="698CB84E" w14:textId="3B31086C" w:rsidR="007F163E" w:rsidRDefault="00A927E7" w:rsidP="00A927E7">
      <w:pPr>
        <w:pStyle w:val="Descripcin"/>
      </w:pPr>
      <w:bookmarkStart w:id="128" w:name="_Toc44006378"/>
      <w:r>
        <w:t xml:space="preserve">Figura </w:t>
      </w:r>
      <w:fldSimple w:instr=" STYLEREF 1 \s ">
        <w:r w:rsidR="00112767">
          <w:rPr>
            <w:noProof/>
          </w:rPr>
          <w:t>4</w:t>
        </w:r>
      </w:fldSimple>
      <w:r w:rsidR="00112767">
        <w:noBreakHyphen/>
      </w:r>
      <w:fldSimple w:instr=" SEQ Figura \* ARABIC \s 1 ">
        <w:r w:rsidR="00112767">
          <w:rPr>
            <w:noProof/>
          </w:rPr>
          <w:t>6</w:t>
        </w:r>
      </w:fldSimple>
      <w:r>
        <w:t>: Pseudocódigo del flujo para algoritmos de similitud con creación de vectores con estudio simple</w:t>
      </w:r>
      <w:bookmarkEnd w:id="128"/>
    </w:p>
    <w:p w14:paraId="362282D5" w14:textId="389E8D6E" w:rsidR="008F76C6" w:rsidRPr="003E5E0B" w:rsidRDefault="0068371A" w:rsidP="008F76C6">
      <w:pPr>
        <w:rPr>
          <w:u w:val="single"/>
        </w:rPr>
      </w:pPr>
      <w:r>
        <w:t xml:space="preserve">Como </w:t>
      </w:r>
      <w:r w:rsidR="003D2B36">
        <w:t>se puede</w:t>
      </w:r>
      <w:r>
        <w:t xml:space="preserve"> observar, al igual que en el caso anterior, primero se crea el objeto </w:t>
      </w:r>
      <w:r>
        <w:rPr>
          <w:b/>
          <w:bCs/>
        </w:rPr>
        <w:t xml:space="preserve">Procesador </w:t>
      </w:r>
      <w:r>
        <w:t>y se obtiene tanto la función de similitud como la hora actual.</w:t>
      </w:r>
      <w:r w:rsidR="009773C2">
        <w:t xml:space="preserve"> El siguiente paso será, para cada noticia, extraer los textos de los atributos seleccionados y añadir los datos necesarios, como palabras contenidas en el texto y su frecuencia o el número de documentos en el que sale cada palabra, al objeto </w:t>
      </w:r>
      <w:r w:rsidR="009773C2">
        <w:rPr>
          <w:b/>
          <w:bCs/>
        </w:rPr>
        <w:t xml:space="preserve">Similitud. </w:t>
      </w:r>
      <w:r w:rsidR="009773C2">
        <w:t xml:space="preserve">Una vez acabado este primer bucle, se calculan todos los vectores para cada documento con la función </w:t>
      </w:r>
      <w:r w:rsidR="007B20EE">
        <w:t>específica</w:t>
      </w:r>
      <w:r w:rsidR="009773C2">
        <w:t xml:space="preserve"> de vectorización. Finalmente, </w:t>
      </w:r>
      <w:r w:rsidR="003D2B36">
        <w:t>se tendrá</w:t>
      </w:r>
      <w:r w:rsidR="009773C2">
        <w:t xml:space="preserve"> que </w:t>
      </w:r>
      <w:r w:rsidR="00874FD0">
        <w:t xml:space="preserve">recorrer de nuevo la colección de documentos para obtener el resultado entre </w:t>
      </w:r>
      <w:r w:rsidR="00874FD0" w:rsidRPr="00874FD0">
        <w:rPr>
          <w:b/>
          <w:bCs/>
        </w:rPr>
        <w:t>todos los vectores de documento</w:t>
      </w:r>
      <w:r w:rsidR="00874FD0">
        <w:t xml:space="preserve"> y el vector de la </w:t>
      </w:r>
      <w:r w:rsidR="00874FD0" w:rsidRPr="00874FD0">
        <w:rPr>
          <w:b/>
          <w:bCs/>
        </w:rPr>
        <w:t>noticia maestra</w:t>
      </w:r>
      <w:r w:rsidR="00874FD0">
        <w:t xml:space="preserve">. Finalmente, se devuelve el tiempo invertido en todo este apartado y el objeto </w:t>
      </w:r>
      <w:r w:rsidR="00874FD0">
        <w:rPr>
          <w:b/>
          <w:bCs/>
        </w:rPr>
        <w:t xml:space="preserve">Procesador </w:t>
      </w:r>
      <w:r w:rsidR="00874FD0">
        <w:t>que contiene los resultados obtenidos durante el último bucle.</w:t>
      </w:r>
    </w:p>
    <w:p w14:paraId="6AD44593" w14:textId="054ADE2C" w:rsidR="000D094A" w:rsidRPr="007B20EE" w:rsidRDefault="003E5E0B" w:rsidP="000D094A">
      <w:pPr>
        <w:pStyle w:val="Ttulo4"/>
        <w:rPr>
          <w:lang w:val="es-ES"/>
        </w:rPr>
      </w:pPr>
      <w:bookmarkStart w:id="129" w:name="_Toc44011897"/>
      <w:r w:rsidRPr="007B20EE">
        <w:rPr>
          <w:lang w:val="es-ES"/>
        </w:rPr>
        <w:lastRenderedPageBreak/>
        <w:t>Flujo para algoritmos de similitud sin creación de vectores con estudio por fecha</w:t>
      </w:r>
      <w:bookmarkEnd w:id="129"/>
    </w:p>
    <w:p w14:paraId="4D55DF94" w14:textId="2186ECB9" w:rsidR="000D094A" w:rsidRDefault="003B6BEA" w:rsidP="000D094A">
      <w:r>
        <w:t xml:space="preserve">El último caso que se ha creado para la obtención de resultados es el cálculo de similitud de noticias mediante algoritmos que no requieren vectorización previa y realizando un </w:t>
      </w:r>
      <w:r w:rsidR="00981157">
        <w:t>análisis</w:t>
      </w:r>
      <w:r>
        <w:t xml:space="preserve"> de noticias por fechas. Como </w:t>
      </w:r>
      <w:r w:rsidR="003D2B36">
        <w:t>se ha explicado</w:t>
      </w:r>
      <w:r>
        <w:t xml:space="preserve"> con anterioridad, </w:t>
      </w:r>
      <w:r w:rsidR="003D2B36">
        <w:t>se realiza</w:t>
      </w:r>
      <w:r>
        <w:t xml:space="preserve"> este estudio para mejorar los datos de la noticia maestra pudiendo obtener mejores resultados. La secuencia de ejecución se muestra en el siguiente diagrama:</w:t>
      </w:r>
    </w:p>
    <w:p w14:paraId="1AECCC49" w14:textId="77777777" w:rsidR="0023779F" w:rsidRDefault="0023779F" w:rsidP="000D094A"/>
    <w:p w14:paraId="311FAB6E" w14:textId="77777777" w:rsidR="00A927E7" w:rsidRDefault="00A927E7" w:rsidP="00A927E7">
      <w:pPr>
        <w:keepNext/>
        <w:jc w:val="center"/>
      </w:pPr>
      <w:r>
        <w:rPr>
          <w:noProof/>
        </w:rPr>
        <w:drawing>
          <wp:inline distT="0" distB="0" distL="0" distR="0" wp14:anchorId="7C53EB42" wp14:editId="37A102EE">
            <wp:extent cx="3451795" cy="4199683"/>
            <wp:effectExtent l="0" t="0" r="0" b="0"/>
            <wp:docPr id="15" name="Imagen 1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_4234.PNG"/>
                    <pic:cNvPicPr/>
                  </pic:nvPicPr>
                  <pic:blipFill>
                    <a:blip r:embed="rId32">
                      <a:extLst>
                        <a:ext uri="{28A0092B-C50C-407E-A947-70E740481C1C}">
                          <a14:useLocalDpi xmlns:a14="http://schemas.microsoft.com/office/drawing/2010/main" val="0"/>
                        </a:ext>
                      </a:extLst>
                    </a:blip>
                    <a:stretch>
                      <a:fillRect/>
                    </a:stretch>
                  </pic:blipFill>
                  <pic:spPr>
                    <a:xfrm>
                      <a:off x="0" y="0"/>
                      <a:ext cx="3482225" cy="4236706"/>
                    </a:xfrm>
                    <a:prstGeom prst="rect">
                      <a:avLst/>
                    </a:prstGeom>
                  </pic:spPr>
                </pic:pic>
              </a:graphicData>
            </a:graphic>
          </wp:inline>
        </w:drawing>
      </w:r>
    </w:p>
    <w:p w14:paraId="69510790" w14:textId="683998FF" w:rsidR="003B6BEA" w:rsidRDefault="00A927E7" w:rsidP="00A927E7">
      <w:pPr>
        <w:pStyle w:val="Descripcin"/>
      </w:pPr>
      <w:bookmarkStart w:id="130" w:name="_Toc44006379"/>
      <w:r>
        <w:t xml:space="preserve">Figura </w:t>
      </w:r>
      <w:fldSimple w:instr=" STYLEREF 1 \s ">
        <w:r w:rsidR="00112767">
          <w:rPr>
            <w:noProof/>
          </w:rPr>
          <w:t>4</w:t>
        </w:r>
      </w:fldSimple>
      <w:r w:rsidR="00112767">
        <w:noBreakHyphen/>
      </w:r>
      <w:fldSimple w:instr=" SEQ Figura \* ARABIC \s 1 ">
        <w:r w:rsidR="00112767">
          <w:rPr>
            <w:noProof/>
          </w:rPr>
          <w:t>7</w:t>
        </w:r>
      </w:fldSimple>
      <w:r>
        <w:t xml:space="preserve">: Pseudocódigo del flujo para algoritmos de similitud sin creación de vectores con estudio </w:t>
      </w:r>
      <w:r w:rsidR="0023779F">
        <w:t>por fecha</w:t>
      </w:r>
      <w:bookmarkEnd w:id="130"/>
    </w:p>
    <w:p w14:paraId="3E894C78" w14:textId="1192902E" w:rsidR="000D094A" w:rsidRDefault="000849F4" w:rsidP="000D094A">
      <w:r>
        <w:t xml:space="preserve">Se puede observar que los primeros pasos de la ejecución son iguales que en el apartado </w:t>
      </w:r>
      <w:r>
        <w:rPr>
          <w:b/>
          <w:bCs/>
          <w:i/>
          <w:iCs/>
        </w:rPr>
        <w:t xml:space="preserve">4.2.3.4 </w:t>
      </w:r>
      <w:r>
        <w:t xml:space="preserve">de la memoria, donde primero se genera un </w:t>
      </w:r>
      <w:r>
        <w:tab/>
        <w:t xml:space="preserve">objeto </w:t>
      </w:r>
      <w:r>
        <w:rPr>
          <w:b/>
          <w:bCs/>
        </w:rPr>
        <w:t>Procesador</w:t>
      </w:r>
      <w:r>
        <w:t xml:space="preserve">, se obtiene la función de similitud a utilizar, se guarda el tiempo actual y se extrae el texto de los atributos propuestos para el análisis. A continuación, el objeto </w:t>
      </w:r>
      <w:r>
        <w:rPr>
          <w:b/>
          <w:bCs/>
        </w:rPr>
        <w:t>Procesador</w:t>
      </w:r>
      <w:r>
        <w:t xml:space="preserve"> crea el diccionario de noticias ordenadas por rangos de fecha el cual iteraremos sobre él. Por cada </w:t>
      </w:r>
      <w:r w:rsidR="005B75D4">
        <w:t xml:space="preserve">noticia dentro de cada rango obtenido, en orden cronológico inverso, se obtienen los datos de estas y se computa la similitud entre los textos extraídos. Mientras se estudia un rango de fechas, se actualiza una variable que recoge la noticia dentro del rango con mejor puntuación de similitud con el texto maestro. Una vez </w:t>
      </w:r>
      <w:r w:rsidR="0058674E">
        <w:t>termina</w:t>
      </w:r>
      <w:r w:rsidR="005B75D4">
        <w:t xml:space="preserve"> con el rango, se concatena el texto de la noticia con mejor resultado de similitud al texto de la noticia maestra, proporcionándola más información relevante. Una vez se termina con todos los rangos de fecha, </w:t>
      </w:r>
      <w:r w:rsidR="0058674E">
        <w:t>se retorna</w:t>
      </w:r>
      <w:r w:rsidR="005B75D4">
        <w:t xml:space="preserve"> el objeto </w:t>
      </w:r>
      <w:r w:rsidR="005B75D4">
        <w:rPr>
          <w:b/>
          <w:bCs/>
        </w:rPr>
        <w:t>Procesador</w:t>
      </w:r>
      <w:r w:rsidR="005B75D4">
        <w:t xml:space="preserve"> con los resultados y el tiempo invertido en la ejecución para calcular todas las similitudes.</w:t>
      </w:r>
    </w:p>
    <w:p w14:paraId="32B6BFD1" w14:textId="77777777" w:rsidR="007C3D8F" w:rsidRPr="00E513E8" w:rsidRDefault="007C3D8F">
      <w:pPr>
        <w:sectPr w:rsidR="007C3D8F" w:rsidRPr="00E513E8" w:rsidSect="00491726">
          <w:type w:val="oddPage"/>
          <w:pgSz w:w="11906" w:h="16838" w:code="9"/>
          <w:pgMar w:top="1418" w:right="1418" w:bottom="1418" w:left="1701" w:header="709" w:footer="709" w:gutter="0"/>
          <w:cols w:space="708"/>
          <w:docGrid w:linePitch="360"/>
        </w:sectPr>
      </w:pPr>
      <w:bookmarkStart w:id="131" w:name="_Toc144524010"/>
      <w:bookmarkStart w:id="132" w:name="_Toc144524012"/>
      <w:bookmarkEnd w:id="131"/>
      <w:bookmarkEnd w:id="132"/>
    </w:p>
    <w:p w14:paraId="02A74C32" w14:textId="321A7958" w:rsidR="00C60818" w:rsidRDefault="00222896" w:rsidP="00C60818">
      <w:pPr>
        <w:pStyle w:val="Ttulo1"/>
        <w:rPr>
          <w:sz w:val="40"/>
          <w:szCs w:val="40"/>
        </w:rPr>
      </w:pPr>
      <w:bookmarkStart w:id="133" w:name="_Toc44011898"/>
      <w:r>
        <w:rPr>
          <w:sz w:val="40"/>
          <w:szCs w:val="40"/>
        </w:rPr>
        <w:lastRenderedPageBreak/>
        <w:t>P</w:t>
      </w:r>
      <w:r w:rsidR="00FB7C61" w:rsidRPr="00B639BF">
        <w:rPr>
          <w:sz w:val="40"/>
          <w:szCs w:val="40"/>
        </w:rPr>
        <w:t>ruebas y r</w:t>
      </w:r>
      <w:r w:rsidR="007C3D8F" w:rsidRPr="00B639BF">
        <w:rPr>
          <w:sz w:val="40"/>
          <w:szCs w:val="40"/>
        </w:rPr>
        <w:t>esultados</w:t>
      </w:r>
      <w:bookmarkEnd w:id="133"/>
    </w:p>
    <w:p w14:paraId="0261DB03" w14:textId="265B2FE0" w:rsidR="00C60818" w:rsidRPr="00C60818" w:rsidRDefault="00C60818" w:rsidP="00C60818">
      <w:r>
        <w:t xml:space="preserve">Este capítulo se </w:t>
      </w:r>
      <w:r w:rsidR="00C408AA">
        <w:t>compone</w:t>
      </w:r>
      <w:r>
        <w:t xml:space="preserve"> de 2 grandes apartados, en el primero </w:t>
      </w:r>
      <w:r w:rsidR="008E25D8">
        <w:t>desarrollará</w:t>
      </w:r>
      <w:r>
        <w:t xml:space="preserve"> la forma en la que </w:t>
      </w:r>
      <w:r w:rsidR="008E25D8">
        <w:t>se ha</w:t>
      </w:r>
      <w:r>
        <w:t xml:space="preserve"> valorado la veracidad de la extracción de noticias</w:t>
      </w:r>
      <w:r w:rsidR="00C408AA">
        <w:t xml:space="preserve"> y los resultados obtenidos después de ejecutar el módulo de extracción de noticias. La segunda parte explica cómo se han definido las pruebas y los resultados obtenidos.</w:t>
      </w:r>
    </w:p>
    <w:p w14:paraId="77BA8915" w14:textId="30125018" w:rsidR="00AA6F8C" w:rsidRDefault="00C408AA" w:rsidP="005C5D4A">
      <w:pPr>
        <w:pStyle w:val="Ttulo2"/>
      </w:pPr>
      <w:bookmarkStart w:id="134" w:name="_Toc44011899"/>
      <w:r>
        <w:t>Módulo de recolección de noticias</w:t>
      </w:r>
      <w:bookmarkEnd w:id="134"/>
    </w:p>
    <w:p w14:paraId="4A29D8B3" w14:textId="722294C4" w:rsidR="00AA6F8C" w:rsidRDefault="00C408AA" w:rsidP="00AA6F8C">
      <w:pPr>
        <w:pStyle w:val="Ttulo3"/>
        <w:ind w:right="-33"/>
      </w:pPr>
      <w:bookmarkStart w:id="135" w:name="_Toc44011900"/>
      <w:r>
        <w:t>Explicación de las pruebas</w:t>
      </w:r>
      <w:bookmarkEnd w:id="135"/>
    </w:p>
    <w:p w14:paraId="2451D344" w14:textId="19AFB623" w:rsidR="00C408AA" w:rsidRDefault="00C408AA" w:rsidP="00C408AA">
      <w:r>
        <w:t xml:space="preserve">Para la creación de las expresiones </w:t>
      </w:r>
      <w:r w:rsidRPr="00C408AA">
        <w:rPr>
          <w:b/>
        </w:rPr>
        <w:t>XPath</w:t>
      </w:r>
      <w:r>
        <w:rPr>
          <w:b/>
        </w:rPr>
        <w:t xml:space="preserve"> </w:t>
      </w:r>
      <w:r>
        <w:t xml:space="preserve">y visualización de qué elementos de una Web se escogen, se ha utilizado el </w:t>
      </w:r>
      <w:r>
        <w:rPr>
          <w:i/>
        </w:rPr>
        <w:t>plugin</w:t>
      </w:r>
      <w:r>
        <w:t xml:space="preserve"> de </w:t>
      </w:r>
      <w:r>
        <w:rPr>
          <w:b/>
        </w:rPr>
        <w:t xml:space="preserve">Google Chrome </w:t>
      </w:r>
      <w:r>
        <w:rPr>
          <w:b/>
          <w:i/>
        </w:rPr>
        <w:t>Xpath Helper</w:t>
      </w:r>
      <w:r>
        <w:t xml:space="preserve">. Esta herramienta permite a los usuarios introducir una expresión </w:t>
      </w:r>
      <w:r>
        <w:rPr>
          <w:b/>
        </w:rPr>
        <w:t>XPath</w:t>
      </w:r>
      <w:r>
        <w:t xml:space="preserve"> y ver resaltados los elementos de la Web a los que hace referencia esa expresión. Por ello, esta herramienta se ha utilizado durante el desarrollo para crear las expresiones </w:t>
      </w:r>
      <w:r w:rsidR="00CD5F8E">
        <w:t>necesarias para la recolección de todas las noticias de las diferentes portadas de los periódicos, así como para extraer la información de las noticias.</w:t>
      </w:r>
    </w:p>
    <w:p w14:paraId="04EB13B7" w14:textId="64A07BBD" w:rsidR="00CD5F8E" w:rsidRDefault="00CD5F8E" w:rsidP="00C408AA">
      <w:r>
        <w:t xml:space="preserve">La siguiente figura muestra un ejemplo de las noticias que nuestra </w:t>
      </w:r>
      <w:r>
        <w:rPr>
          <w:i/>
        </w:rPr>
        <w:t xml:space="preserve">Spider </w:t>
      </w:r>
      <w:r>
        <w:t>es capaz de analizar.</w:t>
      </w:r>
    </w:p>
    <w:p w14:paraId="515DD1D5" w14:textId="77777777" w:rsidR="00112767" w:rsidRDefault="00112767" w:rsidP="00C408AA"/>
    <w:p w14:paraId="20C7D210" w14:textId="1E20E097" w:rsidR="00112767" w:rsidRDefault="00112767" w:rsidP="00112767">
      <w:pPr>
        <w:keepNext/>
        <w:jc w:val="center"/>
      </w:pPr>
      <w:r>
        <w:rPr>
          <w:noProof/>
        </w:rPr>
        <w:drawing>
          <wp:inline distT="0" distB="0" distL="0" distR="0" wp14:anchorId="1F775EB3" wp14:editId="5E932765">
            <wp:extent cx="5758639" cy="3232298"/>
            <wp:effectExtent l="0" t="0" r="0" b="6350"/>
            <wp:docPr id="18" name="Imagen 18" descr="C:\Users\acalvenr\Downloads\Captura de pantalla de 2020-06-16 17-5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alvenr\Downloads\Captura de pantalla de 2020-06-16 17-51-55.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818561" cy="3265932"/>
                    </a:xfrm>
                    <a:prstGeom prst="rect">
                      <a:avLst/>
                    </a:prstGeom>
                    <a:noFill/>
                    <a:ln>
                      <a:noFill/>
                    </a:ln>
                  </pic:spPr>
                </pic:pic>
              </a:graphicData>
            </a:graphic>
          </wp:inline>
        </w:drawing>
      </w:r>
      <w:r w:rsidRPr="00112767">
        <w:t xml:space="preserve"> </w:t>
      </w:r>
    </w:p>
    <w:p w14:paraId="7BA5B52B" w14:textId="59F47794" w:rsidR="00CD5F8E" w:rsidRDefault="00112767" w:rsidP="00112767">
      <w:pPr>
        <w:pStyle w:val="Descripcin"/>
      </w:pPr>
      <w:bookmarkStart w:id="136" w:name="_Toc44006380"/>
      <w:r>
        <w:t xml:space="preserve">Figura </w:t>
      </w:r>
      <w:fldSimple w:instr=" STYLEREF 1 \s ">
        <w:r>
          <w:rPr>
            <w:noProof/>
          </w:rPr>
          <w:t>5</w:t>
        </w:r>
      </w:fldSimple>
      <w:r>
        <w:noBreakHyphen/>
      </w:r>
      <w:fldSimple w:instr=" SEQ Figura \* ARABIC \s 1 ">
        <w:r>
          <w:rPr>
            <w:noProof/>
          </w:rPr>
          <w:t>1</w:t>
        </w:r>
      </w:fldSimple>
      <w:r>
        <w:t xml:space="preserve">: </w:t>
      </w:r>
      <w:r w:rsidR="00752743">
        <w:t>Ejemplo de las noticias que se someterán a estudio</w:t>
      </w:r>
      <w:bookmarkEnd w:id="136"/>
    </w:p>
    <w:p w14:paraId="1F243034" w14:textId="66BC1061" w:rsidR="00CD5F8E" w:rsidRDefault="00CD5F8E" w:rsidP="00C408AA">
      <w:pPr>
        <w:rPr>
          <w:b/>
          <w:i/>
        </w:rPr>
      </w:pPr>
      <w:r>
        <w:t xml:space="preserve">Por otro lado, se debe hacer hincapié en que, si la noticia remarcada está </w:t>
      </w:r>
      <w:r w:rsidR="00DB0DB3">
        <w:t>en un</w:t>
      </w:r>
      <w:r>
        <w:t xml:space="preserve"> domino diferente, se prescindirá de ella. Esto se debe a</w:t>
      </w:r>
      <w:r w:rsidR="00DB0DB3">
        <w:t xml:space="preserve"> los requisitos funcionales mencionados </w:t>
      </w:r>
      <w:r>
        <w:t xml:space="preserve">en el apartado </w:t>
      </w:r>
      <w:r>
        <w:rPr>
          <w:b/>
          <w:i/>
        </w:rPr>
        <w:t>3.1.1.1.</w:t>
      </w:r>
    </w:p>
    <w:p w14:paraId="71649C79" w14:textId="779A2FD7" w:rsidR="00CD5F8E" w:rsidRDefault="00CD5F8E" w:rsidP="00CD5F8E">
      <w:pPr>
        <w:pStyle w:val="Ttulo3"/>
      </w:pPr>
      <w:bookmarkStart w:id="137" w:name="_Toc44011901"/>
      <w:r>
        <w:t>Resultados obtenidos</w:t>
      </w:r>
      <w:bookmarkEnd w:id="137"/>
    </w:p>
    <w:p w14:paraId="30062A86" w14:textId="36BD0894" w:rsidR="00CD5F8E" w:rsidRDefault="0094190A" w:rsidP="00CD5F8E">
      <w:r>
        <w:t>Los resultados obtenidos son los que se muestran en la siguiente tabla:</w:t>
      </w:r>
    </w:p>
    <w:p w14:paraId="20F27F42" w14:textId="77777777" w:rsidR="007F41C0" w:rsidRDefault="007F41C0" w:rsidP="00CD5F8E"/>
    <w:tbl>
      <w:tblPr>
        <w:tblStyle w:val="Tablaconcuadrcula"/>
        <w:tblW w:w="0" w:type="auto"/>
        <w:tblLook w:val="04A0" w:firstRow="1" w:lastRow="0" w:firstColumn="1" w:lastColumn="0" w:noHBand="0" w:noVBand="1"/>
      </w:tblPr>
      <w:tblGrid>
        <w:gridCol w:w="2925"/>
        <w:gridCol w:w="2315"/>
        <w:gridCol w:w="3537"/>
      </w:tblGrid>
      <w:tr w:rsidR="007F41C0" w14:paraId="5BFD3D84" w14:textId="77777777" w:rsidTr="009F6D31">
        <w:tc>
          <w:tcPr>
            <w:tcW w:w="2925" w:type="dxa"/>
            <w:shd w:val="clear" w:color="auto" w:fill="D5DCE4" w:themeFill="text2" w:themeFillTint="33"/>
          </w:tcPr>
          <w:p w14:paraId="624FFAD0" w14:textId="4853390E" w:rsidR="007F41C0" w:rsidRPr="007F41C0" w:rsidRDefault="007F41C0" w:rsidP="007F41C0">
            <w:pPr>
              <w:jc w:val="center"/>
              <w:rPr>
                <w:b/>
              </w:rPr>
            </w:pPr>
            <w:r w:rsidRPr="007F41C0">
              <w:rPr>
                <w:b/>
              </w:rPr>
              <w:lastRenderedPageBreak/>
              <w:t>Fecha</w:t>
            </w:r>
          </w:p>
        </w:tc>
        <w:tc>
          <w:tcPr>
            <w:tcW w:w="2315" w:type="dxa"/>
            <w:shd w:val="clear" w:color="auto" w:fill="D5DCE4" w:themeFill="text2" w:themeFillTint="33"/>
          </w:tcPr>
          <w:p w14:paraId="3155E544" w14:textId="14451552" w:rsidR="007F41C0" w:rsidRPr="007F41C0" w:rsidRDefault="007F41C0" w:rsidP="007F41C0">
            <w:pPr>
              <w:jc w:val="center"/>
              <w:rPr>
                <w:b/>
              </w:rPr>
            </w:pPr>
            <w:r w:rsidRPr="007F41C0">
              <w:rPr>
                <w:b/>
              </w:rPr>
              <w:t>Periódico</w:t>
            </w:r>
          </w:p>
        </w:tc>
        <w:tc>
          <w:tcPr>
            <w:tcW w:w="3537" w:type="dxa"/>
            <w:shd w:val="clear" w:color="auto" w:fill="D5DCE4" w:themeFill="text2" w:themeFillTint="33"/>
          </w:tcPr>
          <w:p w14:paraId="4749242A" w14:textId="397A88FA" w:rsidR="007F41C0" w:rsidRDefault="007F41C0" w:rsidP="007F41C0">
            <w:pPr>
              <w:jc w:val="center"/>
            </w:pPr>
            <w:r w:rsidRPr="000D5AED">
              <w:rPr>
                <w:b/>
              </w:rPr>
              <w:t>Número de noticias extraídas</w:t>
            </w:r>
          </w:p>
        </w:tc>
      </w:tr>
      <w:tr w:rsidR="007F41C0" w14:paraId="2ABA9DE1" w14:textId="77777777" w:rsidTr="009F6D31">
        <w:tc>
          <w:tcPr>
            <w:tcW w:w="2925" w:type="dxa"/>
            <w:vMerge w:val="restart"/>
            <w:shd w:val="clear" w:color="auto" w:fill="FFE599" w:themeFill="accent4" w:themeFillTint="66"/>
            <w:vAlign w:val="center"/>
          </w:tcPr>
          <w:p w14:paraId="1D2DDE20" w14:textId="08334E78" w:rsidR="007F41C0" w:rsidRDefault="007F41C0" w:rsidP="007F41C0">
            <w:pPr>
              <w:jc w:val="center"/>
            </w:pPr>
            <w:r>
              <w:t>14/03/2019 – 25/03/2019</w:t>
            </w:r>
          </w:p>
        </w:tc>
        <w:tc>
          <w:tcPr>
            <w:tcW w:w="2315" w:type="dxa"/>
            <w:shd w:val="clear" w:color="auto" w:fill="FFE599" w:themeFill="accent4" w:themeFillTint="66"/>
          </w:tcPr>
          <w:p w14:paraId="03AF3E0E" w14:textId="2E1ABF87" w:rsidR="007F41C0" w:rsidRDefault="007F41C0" w:rsidP="007F41C0">
            <w:pPr>
              <w:jc w:val="center"/>
            </w:pPr>
            <w:r>
              <w:t>El País</w:t>
            </w:r>
          </w:p>
        </w:tc>
        <w:tc>
          <w:tcPr>
            <w:tcW w:w="3537" w:type="dxa"/>
            <w:shd w:val="clear" w:color="auto" w:fill="FFE599" w:themeFill="accent4" w:themeFillTint="66"/>
          </w:tcPr>
          <w:p w14:paraId="74EC5D0C" w14:textId="0A5CE3BE" w:rsidR="007F41C0" w:rsidRDefault="009F6D31" w:rsidP="007F41C0">
            <w:pPr>
              <w:jc w:val="center"/>
            </w:pPr>
            <w:r>
              <w:t>1250</w:t>
            </w:r>
          </w:p>
        </w:tc>
      </w:tr>
      <w:tr w:rsidR="007F41C0" w14:paraId="752B5B9F" w14:textId="77777777" w:rsidTr="009F6D31">
        <w:tc>
          <w:tcPr>
            <w:tcW w:w="2925" w:type="dxa"/>
            <w:vMerge/>
            <w:shd w:val="clear" w:color="auto" w:fill="FFE599" w:themeFill="accent4" w:themeFillTint="66"/>
          </w:tcPr>
          <w:p w14:paraId="544798C7" w14:textId="77777777" w:rsidR="007F41C0" w:rsidRDefault="007F41C0" w:rsidP="007F41C0">
            <w:pPr>
              <w:jc w:val="center"/>
            </w:pPr>
          </w:p>
        </w:tc>
        <w:tc>
          <w:tcPr>
            <w:tcW w:w="2315" w:type="dxa"/>
            <w:shd w:val="clear" w:color="auto" w:fill="FFE599" w:themeFill="accent4" w:themeFillTint="66"/>
          </w:tcPr>
          <w:p w14:paraId="59BCF48A" w14:textId="53326D51" w:rsidR="007F41C0" w:rsidRDefault="007F41C0" w:rsidP="007F41C0">
            <w:pPr>
              <w:jc w:val="center"/>
            </w:pPr>
            <w:r>
              <w:t>El Mundo</w:t>
            </w:r>
          </w:p>
        </w:tc>
        <w:tc>
          <w:tcPr>
            <w:tcW w:w="3537" w:type="dxa"/>
            <w:shd w:val="clear" w:color="auto" w:fill="FFE599" w:themeFill="accent4" w:themeFillTint="66"/>
          </w:tcPr>
          <w:p w14:paraId="40FE41B4" w14:textId="60E49874" w:rsidR="007F41C0" w:rsidRDefault="00AD4CE4" w:rsidP="007F41C0">
            <w:pPr>
              <w:jc w:val="center"/>
            </w:pPr>
            <w:r>
              <w:t>843</w:t>
            </w:r>
          </w:p>
        </w:tc>
      </w:tr>
      <w:tr w:rsidR="007F41C0" w14:paraId="3F51BB48" w14:textId="77777777" w:rsidTr="009F6D31">
        <w:tc>
          <w:tcPr>
            <w:tcW w:w="2925" w:type="dxa"/>
            <w:vMerge/>
            <w:shd w:val="clear" w:color="auto" w:fill="FFE599" w:themeFill="accent4" w:themeFillTint="66"/>
          </w:tcPr>
          <w:p w14:paraId="1B66DCAC" w14:textId="77777777" w:rsidR="007F41C0" w:rsidRDefault="007F41C0" w:rsidP="007F41C0">
            <w:pPr>
              <w:jc w:val="center"/>
            </w:pPr>
          </w:p>
        </w:tc>
        <w:tc>
          <w:tcPr>
            <w:tcW w:w="2315" w:type="dxa"/>
            <w:shd w:val="clear" w:color="auto" w:fill="FFE599" w:themeFill="accent4" w:themeFillTint="66"/>
          </w:tcPr>
          <w:p w14:paraId="542C7A57" w14:textId="50989D02" w:rsidR="007F41C0" w:rsidRDefault="007F41C0" w:rsidP="007F41C0">
            <w:pPr>
              <w:jc w:val="center"/>
            </w:pPr>
            <w:r>
              <w:t>20 Minutos</w:t>
            </w:r>
          </w:p>
        </w:tc>
        <w:tc>
          <w:tcPr>
            <w:tcW w:w="3537" w:type="dxa"/>
            <w:shd w:val="clear" w:color="auto" w:fill="FFE599" w:themeFill="accent4" w:themeFillTint="66"/>
          </w:tcPr>
          <w:p w14:paraId="495E3CDD" w14:textId="237BD1B2" w:rsidR="007F41C0" w:rsidRDefault="00AD4CE4" w:rsidP="007F41C0">
            <w:pPr>
              <w:jc w:val="center"/>
            </w:pPr>
            <w:r>
              <w:t>115</w:t>
            </w:r>
          </w:p>
        </w:tc>
      </w:tr>
      <w:tr w:rsidR="007F41C0" w14:paraId="3DDB0748" w14:textId="77777777" w:rsidTr="009F6D31">
        <w:tc>
          <w:tcPr>
            <w:tcW w:w="2925" w:type="dxa"/>
            <w:vMerge/>
            <w:shd w:val="clear" w:color="auto" w:fill="FFE599" w:themeFill="accent4" w:themeFillTint="66"/>
          </w:tcPr>
          <w:p w14:paraId="3D8AA08F" w14:textId="77777777" w:rsidR="007F41C0" w:rsidRDefault="007F41C0" w:rsidP="007F41C0">
            <w:pPr>
              <w:jc w:val="center"/>
            </w:pPr>
          </w:p>
        </w:tc>
        <w:tc>
          <w:tcPr>
            <w:tcW w:w="2315" w:type="dxa"/>
            <w:shd w:val="clear" w:color="auto" w:fill="FFE599" w:themeFill="accent4" w:themeFillTint="66"/>
          </w:tcPr>
          <w:p w14:paraId="0A3E5AE7" w14:textId="09CC34BD" w:rsidR="007F41C0" w:rsidRDefault="007F41C0" w:rsidP="007F41C0">
            <w:pPr>
              <w:jc w:val="center"/>
            </w:pPr>
            <w:r>
              <w:t>El Confidencial</w:t>
            </w:r>
          </w:p>
        </w:tc>
        <w:tc>
          <w:tcPr>
            <w:tcW w:w="3537" w:type="dxa"/>
            <w:shd w:val="clear" w:color="auto" w:fill="FFE599" w:themeFill="accent4" w:themeFillTint="66"/>
          </w:tcPr>
          <w:p w14:paraId="1532184D" w14:textId="58AD9133" w:rsidR="007F41C0" w:rsidRDefault="00DF6058" w:rsidP="007F41C0">
            <w:pPr>
              <w:jc w:val="center"/>
            </w:pPr>
            <w:r>
              <w:t>1014</w:t>
            </w:r>
          </w:p>
        </w:tc>
      </w:tr>
      <w:tr w:rsidR="007F41C0" w14:paraId="1240308F" w14:textId="77777777" w:rsidTr="009F6D31">
        <w:tc>
          <w:tcPr>
            <w:tcW w:w="2925" w:type="dxa"/>
            <w:vMerge/>
            <w:tcBorders>
              <w:bottom w:val="double" w:sz="4" w:space="0" w:color="auto"/>
            </w:tcBorders>
            <w:shd w:val="clear" w:color="auto" w:fill="FFE599" w:themeFill="accent4" w:themeFillTint="66"/>
          </w:tcPr>
          <w:p w14:paraId="16B32FAC" w14:textId="77777777" w:rsidR="007F41C0" w:rsidRDefault="007F41C0" w:rsidP="007F41C0">
            <w:pPr>
              <w:jc w:val="center"/>
            </w:pPr>
          </w:p>
        </w:tc>
        <w:tc>
          <w:tcPr>
            <w:tcW w:w="2315" w:type="dxa"/>
            <w:tcBorders>
              <w:bottom w:val="double" w:sz="4" w:space="0" w:color="auto"/>
            </w:tcBorders>
            <w:shd w:val="clear" w:color="auto" w:fill="FFE599" w:themeFill="accent4" w:themeFillTint="66"/>
          </w:tcPr>
          <w:p w14:paraId="73389D24" w14:textId="7A0FF66C" w:rsidR="007F41C0" w:rsidRDefault="007F41C0" w:rsidP="007F41C0">
            <w:pPr>
              <w:jc w:val="center"/>
            </w:pPr>
            <w:r>
              <w:t>Marca</w:t>
            </w:r>
          </w:p>
        </w:tc>
        <w:tc>
          <w:tcPr>
            <w:tcW w:w="3537" w:type="dxa"/>
            <w:tcBorders>
              <w:bottom w:val="double" w:sz="4" w:space="0" w:color="auto"/>
            </w:tcBorders>
            <w:shd w:val="clear" w:color="auto" w:fill="FFE599" w:themeFill="accent4" w:themeFillTint="66"/>
          </w:tcPr>
          <w:p w14:paraId="5DF16F1A" w14:textId="4DFDF4F4" w:rsidR="007F41C0" w:rsidRDefault="00DF6058" w:rsidP="007F41C0">
            <w:pPr>
              <w:jc w:val="center"/>
            </w:pPr>
            <w:r>
              <w:t>806</w:t>
            </w:r>
          </w:p>
        </w:tc>
      </w:tr>
      <w:tr w:rsidR="007F41C0" w14:paraId="09727C60" w14:textId="77777777" w:rsidTr="009F6D31">
        <w:tc>
          <w:tcPr>
            <w:tcW w:w="2925" w:type="dxa"/>
            <w:vMerge w:val="restart"/>
            <w:tcBorders>
              <w:top w:val="double" w:sz="4" w:space="0" w:color="auto"/>
            </w:tcBorders>
            <w:vAlign w:val="center"/>
          </w:tcPr>
          <w:p w14:paraId="439397F2" w14:textId="0392FD88" w:rsidR="007F41C0" w:rsidRDefault="007F41C0" w:rsidP="009F6D31">
            <w:pPr>
              <w:jc w:val="center"/>
            </w:pPr>
            <w:r>
              <w:t>15/04/2019 – 30/04/2019</w:t>
            </w:r>
          </w:p>
        </w:tc>
        <w:tc>
          <w:tcPr>
            <w:tcW w:w="2315" w:type="dxa"/>
            <w:tcBorders>
              <w:top w:val="double" w:sz="4" w:space="0" w:color="auto"/>
            </w:tcBorders>
          </w:tcPr>
          <w:p w14:paraId="1038E905" w14:textId="56686B55" w:rsidR="007F41C0" w:rsidRDefault="007F41C0" w:rsidP="007F41C0">
            <w:pPr>
              <w:jc w:val="center"/>
            </w:pPr>
            <w:r>
              <w:t>El País</w:t>
            </w:r>
          </w:p>
        </w:tc>
        <w:tc>
          <w:tcPr>
            <w:tcW w:w="3537" w:type="dxa"/>
            <w:tcBorders>
              <w:top w:val="double" w:sz="4" w:space="0" w:color="auto"/>
            </w:tcBorders>
          </w:tcPr>
          <w:p w14:paraId="725030F1" w14:textId="2899A320" w:rsidR="007F41C0" w:rsidRDefault="009F6D31" w:rsidP="007F41C0">
            <w:pPr>
              <w:jc w:val="center"/>
            </w:pPr>
            <w:r>
              <w:t>1709</w:t>
            </w:r>
          </w:p>
        </w:tc>
      </w:tr>
      <w:tr w:rsidR="007F41C0" w14:paraId="200BD2F0" w14:textId="77777777" w:rsidTr="009F6D31">
        <w:tc>
          <w:tcPr>
            <w:tcW w:w="2925" w:type="dxa"/>
            <w:vMerge/>
            <w:vAlign w:val="center"/>
          </w:tcPr>
          <w:p w14:paraId="081A14DE" w14:textId="77777777" w:rsidR="007F41C0" w:rsidRDefault="007F41C0" w:rsidP="009F6D31">
            <w:pPr>
              <w:jc w:val="center"/>
            </w:pPr>
          </w:p>
        </w:tc>
        <w:tc>
          <w:tcPr>
            <w:tcW w:w="2315" w:type="dxa"/>
          </w:tcPr>
          <w:p w14:paraId="6B9F3FA5" w14:textId="7EEA91D0" w:rsidR="007F41C0" w:rsidRDefault="007F41C0" w:rsidP="007F41C0">
            <w:pPr>
              <w:jc w:val="center"/>
            </w:pPr>
            <w:r>
              <w:t>El Mundo</w:t>
            </w:r>
          </w:p>
        </w:tc>
        <w:tc>
          <w:tcPr>
            <w:tcW w:w="3537" w:type="dxa"/>
          </w:tcPr>
          <w:p w14:paraId="57598338" w14:textId="3CB97F38" w:rsidR="007F41C0" w:rsidRDefault="00AD4CE4" w:rsidP="007F41C0">
            <w:pPr>
              <w:jc w:val="center"/>
            </w:pPr>
            <w:r>
              <w:t>1161</w:t>
            </w:r>
          </w:p>
        </w:tc>
      </w:tr>
      <w:tr w:rsidR="007F41C0" w14:paraId="64ED6E03" w14:textId="77777777" w:rsidTr="009F6D31">
        <w:tc>
          <w:tcPr>
            <w:tcW w:w="2925" w:type="dxa"/>
            <w:vMerge/>
            <w:vAlign w:val="center"/>
          </w:tcPr>
          <w:p w14:paraId="291689C5" w14:textId="77777777" w:rsidR="007F41C0" w:rsidRDefault="007F41C0" w:rsidP="009F6D31">
            <w:pPr>
              <w:jc w:val="center"/>
            </w:pPr>
          </w:p>
        </w:tc>
        <w:tc>
          <w:tcPr>
            <w:tcW w:w="2315" w:type="dxa"/>
          </w:tcPr>
          <w:p w14:paraId="60B02621" w14:textId="07E8D506" w:rsidR="007F41C0" w:rsidRDefault="007F41C0" w:rsidP="007F41C0">
            <w:pPr>
              <w:jc w:val="center"/>
            </w:pPr>
            <w:r>
              <w:t>20 Minutos</w:t>
            </w:r>
          </w:p>
        </w:tc>
        <w:tc>
          <w:tcPr>
            <w:tcW w:w="3537" w:type="dxa"/>
          </w:tcPr>
          <w:p w14:paraId="60B3987A" w14:textId="6028535B" w:rsidR="007F41C0" w:rsidRDefault="00AD4CE4" w:rsidP="007F41C0">
            <w:pPr>
              <w:jc w:val="center"/>
            </w:pPr>
            <w:r>
              <w:t>86</w:t>
            </w:r>
          </w:p>
        </w:tc>
      </w:tr>
      <w:tr w:rsidR="007F41C0" w14:paraId="38F53A64" w14:textId="77777777" w:rsidTr="009F6D31">
        <w:tc>
          <w:tcPr>
            <w:tcW w:w="2925" w:type="dxa"/>
            <w:vMerge/>
            <w:vAlign w:val="center"/>
          </w:tcPr>
          <w:p w14:paraId="138059F5" w14:textId="77777777" w:rsidR="007F41C0" w:rsidRDefault="007F41C0" w:rsidP="009F6D31">
            <w:pPr>
              <w:jc w:val="center"/>
            </w:pPr>
          </w:p>
        </w:tc>
        <w:tc>
          <w:tcPr>
            <w:tcW w:w="2315" w:type="dxa"/>
          </w:tcPr>
          <w:p w14:paraId="3E07CB2B" w14:textId="0A40EF6B" w:rsidR="007F41C0" w:rsidRDefault="007F41C0" w:rsidP="007F41C0">
            <w:pPr>
              <w:jc w:val="center"/>
            </w:pPr>
            <w:r>
              <w:t>El Confidencial</w:t>
            </w:r>
          </w:p>
        </w:tc>
        <w:tc>
          <w:tcPr>
            <w:tcW w:w="3537" w:type="dxa"/>
          </w:tcPr>
          <w:p w14:paraId="4C0A0F2E" w14:textId="15A83363" w:rsidR="007F41C0" w:rsidRDefault="00DF6058" w:rsidP="007F41C0">
            <w:pPr>
              <w:jc w:val="center"/>
            </w:pPr>
            <w:r>
              <w:t>1244</w:t>
            </w:r>
          </w:p>
        </w:tc>
      </w:tr>
      <w:tr w:rsidR="007F41C0" w14:paraId="1357DFCB" w14:textId="77777777" w:rsidTr="009F6D31">
        <w:tc>
          <w:tcPr>
            <w:tcW w:w="2925" w:type="dxa"/>
            <w:vMerge/>
            <w:tcBorders>
              <w:bottom w:val="double" w:sz="4" w:space="0" w:color="auto"/>
            </w:tcBorders>
            <w:vAlign w:val="center"/>
          </w:tcPr>
          <w:p w14:paraId="05B4C35B" w14:textId="77777777" w:rsidR="007F41C0" w:rsidRDefault="007F41C0" w:rsidP="009F6D31">
            <w:pPr>
              <w:jc w:val="center"/>
            </w:pPr>
          </w:p>
        </w:tc>
        <w:tc>
          <w:tcPr>
            <w:tcW w:w="2315" w:type="dxa"/>
            <w:tcBorders>
              <w:bottom w:val="double" w:sz="4" w:space="0" w:color="auto"/>
            </w:tcBorders>
          </w:tcPr>
          <w:p w14:paraId="02B73794" w14:textId="782DA419" w:rsidR="007F41C0" w:rsidRDefault="007F41C0" w:rsidP="007F41C0">
            <w:pPr>
              <w:jc w:val="center"/>
            </w:pPr>
            <w:r>
              <w:t>Marca</w:t>
            </w:r>
          </w:p>
        </w:tc>
        <w:tc>
          <w:tcPr>
            <w:tcW w:w="3537" w:type="dxa"/>
            <w:tcBorders>
              <w:bottom w:val="double" w:sz="4" w:space="0" w:color="auto"/>
            </w:tcBorders>
          </w:tcPr>
          <w:p w14:paraId="49DBE11D" w14:textId="6963C871" w:rsidR="007F41C0" w:rsidRDefault="00DF6058" w:rsidP="007F41C0">
            <w:pPr>
              <w:jc w:val="center"/>
            </w:pPr>
            <w:r>
              <w:t>1001</w:t>
            </w:r>
          </w:p>
        </w:tc>
      </w:tr>
      <w:tr w:rsidR="007F41C0" w14:paraId="402E3F91" w14:textId="77777777" w:rsidTr="009F6D31">
        <w:tc>
          <w:tcPr>
            <w:tcW w:w="2925" w:type="dxa"/>
            <w:vMerge w:val="restart"/>
            <w:tcBorders>
              <w:top w:val="double" w:sz="4" w:space="0" w:color="auto"/>
            </w:tcBorders>
            <w:shd w:val="clear" w:color="auto" w:fill="FFE599" w:themeFill="accent4" w:themeFillTint="66"/>
            <w:vAlign w:val="center"/>
          </w:tcPr>
          <w:p w14:paraId="7A438D91" w14:textId="519ADFFE" w:rsidR="007F41C0" w:rsidRDefault="007F41C0" w:rsidP="009F6D31">
            <w:pPr>
              <w:jc w:val="center"/>
            </w:pPr>
            <w:r>
              <w:t xml:space="preserve">01/10/2019 </w:t>
            </w:r>
            <w:r w:rsidR="009F6D31">
              <w:t>–</w:t>
            </w:r>
            <w:r>
              <w:t xml:space="preserve"> </w:t>
            </w:r>
            <w:r w:rsidR="009F6D31">
              <w:t>20/10/2019</w:t>
            </w:r>
          </w:p>
        </w:tc>
        <w:tc>
          <w:tcPr>
            <w:tcW w:w="2315" w:type="dxa"/>
            <w:tcBorders>
              <w:top w:val="double" w:sz="4" w:space="0" w:color="auto"/>
            </w:tcBorders>
            <w:shd w:val="clear" w:color="auto" w:fill="FFE599" w:themeFill="accent4" w:themeFillTint="66"/>
          </w:tcPr>
          <w:p w14:paraId="0C9AFAA0" w14:textId="763FBBAF" w:rsidR="007F41C0" w:rsidRDefault="007F41C0" w:rsidP="007F41C0">
            <w:pPr>
              <w:jc w:val="center"/>
            </w:pPr>
            <w:r>
              <w:t>El País</w:t>
            </w:r>
          </w:p>
        </w:tc>
        <w:tc>
          <w:tcPr>
            <w:tcW w:w="3537" w:type="dxa"/>
            <w:tcBorders>
              <w:top w:val="double" w:sz="4" w:space="0" w:color="auto"/>
            </w:tcBorders>
            <w:shd w:val="clear" w:color="auto" w:fill="FFE599" w:themeFill="accent4" w:themeFillTint="66"/>
          </w:tcPr>
          <w:p w14:paraId="308D84D9" w14:textId="2913D7D2" w:rsidR="007F41C0" w:rsidRDefault="009F6D31" w:rsidP="007F41C0">
            <w:pPr>
              <w:jc w:val="center"/>
            </w:pPr>
            <w:r>
              <w:t>1913</w:t>
            </w:r>
          </w:p>
        </w:tc>
      </w:tr>
      <w:tr w:rsidR="007F41C0" w14:paraId="06A2CA21" w14:textId="77777777" w:rsidTr="009F6D31">
        <w:tc>
          <w:tcPr>
            <w:tcW w:w="2925" w:type="dxa"/>
            <w:vMerge/>
            <w:shd w:val="clear" w:color="auto" w:fill="FFE599" w:themeFill="accent4" w:themeFillTint="66"/>
            <w:vAlign w:val="center"/>
          </w:tcPr>
          <w:p w14:paraId="5AB27A06" w14:textId="77777777" w:rsidR="007F41C0" w:rsidRDefault="007F41C0" w:rsidP="009F6D31">
            <w:pPr>
              <w:jc w:val="center"/>
            </w:pPr>
          </w:p>
        </w:tc>
        <w:tc>
          <w:tcPr>
            <w:tcW w:w="2315" w:type="dxa"/>
            <w:shd w:val="clear" w:color="auto" w:fill="FFE599" w:themeFill="accent4" w:themeFillTint="66"/>
          </w:tcPr>
          <w:p w14:paraId="0C00291A" w14:textId="06101A18" w:rsidR="007F41C0" w:rsidRDefault="007F41C0" w:rsidP="007F41C0">
            <w:pPr>
              <w:jc w:val="center"/>
            </w:pPr>
            <w:r>
              <w:t>El Mundo</w:t>
            </w:r>
          </w:p>
        </w:tc>
        <w:tc>
          <w:tcPr>
            <w:tcW w:w="3537" w:type="dxa"/>
            <w:shd w:val="clear" w:color="auto" w:fill="FFE599" w:themeFill="accent4" w:themeFillTint="66"/>
          </w:tcPr>
          <w:p w14:paraId="7D3573A7" w14:textId="33526275" w:rsidR="007F41C0" w:rsidRDefault="00AD4CE4" w:rsidP="007F41C0">
            <w:pPr>
              <w:jc w:val="center"/>
            </w:pPr>
            <w:r>
              <w:t>1343</w:t>
            </w:r>
          </w:p>
        </w:tc>
      </w:tr>
      <w:tr w:rsidR="007F41C0" w14:paraId="1B57DBB4" w14:textId="77777777" w:rsidTr="009F6D31">
        <w:tc>
          <w:tcPr>
            <w:tcW w:w="2925" w:type="dxa"/>
            <w:vMerge/>
            <w:shd w:val="clear" w:color="auto" w:fill="FFE599" w:themeFill="accent4" w:themeFillTint="66"/>
            <w:vAlign w:val="center"/>
          </w:tcPr>
          <w:p w14:paraId="57555A82" w14:textId="77777777" w:rsidR="007F41C0" w:rsidRDefault="007F41C0" w:rsidP="009F6D31">
            <w:pPr>
              <w:jc w:val="center"/>
            </w:pPr>
          </w:p>
        </w:tc>
        <w:tc>
          <w:tcPr>
            <w:tcW w:w="2315" w:type="dxa"/>
            <w:shd w:val="clear" w:color="auto" w:fill="FFE599" w:themeFill="accent4" w:themeFillTint="66"/>
          </w:tcPr>
          <w:p w14:paraId="007E1681" w14:textId="32C5C564" w:rsidR="007F41C0" w:rsidRDefault="007F41C0" w:rsidP="007F41C0">
            <w:pPr>
              <w:jc w:val="center"/>
            </w:pPr>
            <w:r>
              <w:t>20 Minutos</w:t>
            </w:r>
          </w:p>
        </w:tc>
        <w:tc>
          <w:tcPr>
            <w:tcW w:w="3537" w:type="dxa"/>
            <w:shd w:val="clear" w:color="auto" w:fill="FFE599" w:themeFill="accent4" w:themeFillTint="66"/>
          </w:tcPr>
          <w:p w14:paraId="00320E36" w14:textId="0612C505" w:rsidR="007F41C0" w:rsidRDefault="00AD4CE4" w:rsidP="007F41C0">
            <w:pPr>
              <w:jc w:val="center"/>
            </w:pPr>
            <w:r>
              <w:t>93</w:t>
            </w:r>
          </w:p>
        </w:tc>
      </w:tr>
      <w:tr w:rsidR="007F41C0" w14:paraId="5BE6551C" w14:textId="77777777" w:rsidTr="009F6D31">
        <w:tc>
          <w:tcPr>
            <w:tcW w:w="2925" w:type="dxa"/>
            <w:vMerge/>
            <w:shd w:val="clear" w:color="auto" w:fill="FFE599" w:themeFill="accent4" w:themeFillTint="66"/>
            <w:vAlign w:val="center"/>
          </w:tcPr>
          <w:p w14:paraId="71CF3034" w14:textId="77777777" w:rsidR="007F41C0" w:rsidRDefault="007F41C0" w:rsidP="009F6D31">
            <w:pPr>
              <w:jc w:val="center"/>
            </w:pPr>
          </w:p>
        </w:tc>
        <w:tc>
          <w:tcPr>
            <w:tcW w:w="2315" w:type="dxa"/>
            <w:shd w:val="clear" w:color="auto" w:fill="FFE599" w:themeFill="accent4" w:themeFillTint="66"/>
          </w:tcPr>
          <w:p w14:paraId="34792BA9" w14:textId="6832496B" w:rsidR="007F41C0" w:rsidRDefault="007F41C0" w:rsidP="007F41C0">
            <w:pPr>
              <w:jc w:val="center"/>
            </w:pPr>
            <w:r>
              <w:t>El Confidencial</w:t>
            </w:r>
          </w:p>
        </w:tc>
        <w:tc>
          <w:tcPr>
            <w:tcW w:w="3537" w:type="dxa"/>
            <w:shd w:val="clear" w:color="auto" w:fill="FFE599" w:themeFill="accent4" w:themeFillTint="66"/>
          </w:tcPr>
          <w:p w14:paraId="278CB41C" w14:textId="70C818FB" w:rsidR="007F41C0" w:rsidRDefault="00DF6058" w:rsidP="007F41C0">
            <w:pPr>
              <w:jc w:val="center"/>
            </w:pPr>
            <w:r>
              <w:t>1664</w:t>
            </w:r>
          </w:p>
        </w:tc>
      </w:tr>
      <w:tr w:rsidR="007F41C0" w14:paraId="39ECCB42" w14:textId="77777777" w:rsidTr="009F6D31">
        <w:tc>
          <w:tcPr>
            <w:tcW w:w="2925" w:type="dxa"/>
            <w:vMerge/>
            <w:tcBorders>
              <w:bottom w:val="double" w:sz="4" w:space="0" w:color="auto"/>
            </w:tcBorders>
            <w:shd w:val="clear" w:color="auto" w:fill="FFE599" w:themeFill="accent4" w:themeFillTint="66"/>
            <w:vAlign w:val="center"/>
          </w:tcPr>
          <w:p w14:paraId="5CD8F0AD" w14:textId="77777777" w:rsidR="007F41C0" w:rsidRDefault="007F41C0" w:rsidP="009F6D31">
            <w:pPr>
              <w:jc w:val="center"/>
            </w:pPr>
          </w:p>
        </w:tc>
        <w:tc>
          <w:tcPr>
            <w:tcW w:w="2315" w:type="dxa"/>
            <w:tcBorders>
              <w:bottom w:val="double" w:sz="4" w:space="0" w:color="auto"/>
            </w:tcBorders>
            <w:shd w:val="clear" w:color="auto" w:fill="FFE599" w:themeFill="accent4" w:themeFillTint="66"/>
          </w:tcPr>
          <w:p w14:paraId="09960860" w14:textId="6C3781A2" w:rsidR="007F41C0" w:rsidRDefault="007F41C0" w:rsidP="007F41C0">
            <w:pPr>
              <w:jc w:val="center"/>
            </w:pPr>
            <w:r>
              <w:t>Marca</w:t>
            </w:r>
          </w:p>
        </w:tc>
        <w:tc>
          <w:tcPr>
            <w:tcW w:w="3537" w:type="dxa"/>
            <w:tcBorders>
              <w:bottom w:val="double" w:sz="4" w:space="0" w:color="auto"/>
            </w:tcBorders>
            <w:shd w:val="clear" w:color="auto" w:fill="FFE599" w:themeFill="accent4" w:themeFillTint="66"/>
          </w:tcPr>
          <w:p w14:paraId="5BCBF116" w14:textId="340D820D" w:rsidR="007F41C0" w:rsidRDefault="00DF6058" w:rsidP="007F41C0">
            <w:pPr>
              <w:jc w:val="center"/>
            </w:pPr>
            <w:r>
              <w:t>1422</w:t>
            </w:r>
          </w:p>
        </w:tc>
      </w:tr>
      <w:tr w:rsidR="007F41C0" w14:paraId="314732B4" w14:textId="77777777" w:rsidTr="009F6D31">
        <w:tc>
          <w:tcPr>
            <w:tcW w:w="2925" w:type="dxa"/>
            <w:vMerge w:val="restart"/>
            <w:tcBorders>
              <w:top w:val="double" w:sz="4" w:space="0" w:color="auto"/>
            </w:tcBorders>
            <w:vAlign w:val="center"/>
          </w:tcPr>
          <w:p w14:paraId="547843E2" w14:textId="01F52811" w:rsidR="007F41C0" w:rsidRDefault="009F6D31" w:rsidP="009F6D31">
            <w:pPr>
              <w:jc w:val="center"/>
            </w:pPr>
            <w:r>
              <w:t>10/10/2019 – 27/10/2019</w:t>
            </w:r>
          </w:p>
        </w:tc>
        <w:tc>
          <w:tcPr>
            <w:tcW w:w="2315" w:type="dxa"/>
            <w:tcBorders>
              <w:top w:val="double" w:sz="4" w:space="0" w:color="auto"/>
            </w:tcBorders>
          </w:tcPr>
          <w:p w14:paraId="24D123C6" w14:textId="4ABB0E20" w:rsidR="007F41C0" w:rsidRDefault="007F41C0" w:rsidP="007F41C0">
            <w:pPr>
              <w:jc w:val="center"/>
            </w:pPr>
            <w:r>
              <w:t>El País</w:t>
            </w:r>
          </w:p>
        </w:tc>
        <w:tc>
          <w:tcPr>
            <w:tcW w:w="3537" w:type="dxa"/>
            <w:tcBorders>
              <w:top w:val="double" w:sz="4" w:space="0" w:color="auto"/>
            </w:tcBorders>
          </w:tcPr>
          <w:p w14:paraId="06562146" w14:textId="794B5AEB" w:rsidR="007F41C0" w:rsidRDefault="009F6D31" w:rsidP="007F41C0">
            <w:pPr>
              <w:jc w:val="center"/>
            </w:pPr>
            <w:r>
              <w:t>1689</w:t>
            </w:r>
          </w:p>
        </w:tc>
      </w:tr>
      <w:tr w:rsidR="007F41C0" w14:paraId="2A232E8F" w14:textId="77777777" w:rsidTr="009F6D31">
        <w:tc>
          <w:tcPr>
            <w:tcW w:w="2925" w:type="dxa"/>
            <w:vMerge/>
            <w:vAlign w:val="center"/>
          </w:tcPr>
          <w:p w14:paraId="181EF8B9" w14:textId="77777777" w:rsidR="007F41C0" w:rsidRDefault="007F41C0" w:rsidP="009F6D31">
            <w:pPr>
              <w:jc w:val="center"/>
            </w:pPr>
          </w:p>
        </w:tc>
        <w:tc>
          <w:tcPr>
            <w:tcW w:w="2315" w:type="dxa"/>
          </w:tcPr>
          <w:p w14:paraId="77388EDF" w14:textId="0519BE77" w:rsidR="007F41C0" w:rsidRDefault="007F41C0" w:rsidP="007F41C0">
            <w:pPr>
              <w:jc w:val="center"/>
            </w:pPr>
            <w:r>
              <w:t>El Mundo</w:t>
            </w:r>
          </w:p>
        </w:tc>
        <w:tc>
          <w:tcPr>
            <w:tcW w:w="3537" w:type="dxa"/>
          </w:tcPr>
          <w:p w14:paraId="4FCDEDA8" w14:textId="38842D1E" w:rsidR="007F41C0" w:rsidRDefault="00AD4CE4" w:rsidP="007F41C0">
            <w:pPr>
              <w:jc w:val="center"/>
            </w:pPr>
            <w:r>
              <w:t>1100</w:t>
            </w:r>
          </w:p>
        </w:tc>
      </w:tr>
      <w:tr w:rsidR="007F41C0" w14:paraId="442800A1" w14:textId="77777777" w:rsidTr="009F6D31">
        <w:tc>
          <w:tcPr>
            <w:tcW w:w="2925" w:type="dxa"/>
            <w:vMerge/>
            <w:vAlign w:val="center"/>
          </w:tcPr>
          <w:p w14:paraId="0F58F115" w14:textId="77777777" w:rsidR="007F41C0" w:rsidRDefault="007F41C0" w:rsidP="009F6D31">
            <w:pPr>
              <w:jc w:val="center"/>
            </w:pPr>
          </w:p>
        </w:tc>
        <w:tc>
          <w:tcPr>
            <w:tcW w:w="2315" w:type="dxa"/>
          </w:tcPr>
          <w:p w14:paraId="6225741D" w14:textId="47AC90BB" w:rsidR="007F41C0" w:rsidRDefault="007F41C0" w:rsidP="007F41C0">
            <w:pPr>
              <w:jc w:val="center"/>
            </w:pPr>
            <w:r>
              <w:t>20 Minutos</w:t>
            </w:r>
          </w:p>
        </w:tc>
        <w:tc>
          <w:tcPr>
            <w:tcW w:w="3537" w:type="dxa"/>
          </w:tcPr>
          <w:p w14:paraId="51E4734C" w14:textId="191D0711" w:rsidR="007F41C0" w:rsidRDefault="00AD4CE4" w:rsidP="007F41C0">
            <w:pPr>
              <w:jc w:val="center"/>
            </w:pPr>
            <w:r>
              <w:t>89</w:t>
            </w:r>
          </w:p>
        </w:tc>
      </w:tr>
      <w:tr w:rsidR="007F41C0" w14:paraId="7E44E4F6" w14:textId="77777777" w:rsidTr="009F6D31">
        <w:tc>
          <w:tcPr>
            <w:tcW w:w="2925" w:type="dxa"/>
            <w:vMerge/>
            <w:vAlign w:val="center"/>
          </w:tcPr>
          <w:p w14:paraId="1C9F4DD8" w14:textId="77777777" w:rsidR="007F41C0" w:rsidRDefault="007F41C0" w:rsidP="009F6D31">
            <w:pPr>
              <w:jc w:val="center"/>
            </w:pPr>
          </w:p>
        </w:tc>
        <w:tc>
          <w:tcPr>
            <w:tcW w:w="2315" w:type="dxa"/>
          </w:tcPr>
          <w:p w14:paraId="267A131D" w14:textId="423923EF" w:rsidR="007F41C0" w:rsidRDefault="007F41C0" w:rsidP="007F41C0">
            <w:pPr>
              <w:jc w:val="center"/>
            </w:pPr>
            <w:r>
              <w:t>El Confidencial</w:t>
            </w:r>
          </w:p>
        </w:tc>
        <w:tc>
          <w:tcPr>
            <w:tcW w:w="3537" w:type="dxa"/>
          </w:tcPr>
          <w:p w14:paraId="343C097E" w14:textId="477341FB" w:rsidR="007F41C0" w:rsidRDefault="00DF6058" w:rsidP="007F41C0">
            <w:pPr>
              <w:jc w:val="center"/>
            </w:pPr>
            <w:r>
              <w:t>1493</w:t>
            </w:r>
          </w:p>
        </w:tc>
      </w:tr>
      <w:tr w:rsidR="007F41C0" w14:paraId="0B1D6F50" w14:textId="77777777" w:rsidTr="009F6D31">
        <w:tc>
          <w:tcPr>
            <w:tcW w:w="2925" w:type="dxa"/>
            <w:vMerge/>
            <w:vAlign w:val="center"/>
          </w:tcPr>
          <w:p w14:paraId="7478F49A" w14:textId="77777777" w:rsidR="007F41C0" w:rsidRDefault="007F41C0" w:rsidP="009F6D31">
            <w:pPr>
              <w:jc w:val="center"/>
            </w:pPr>
          </w:p>
        </w:tc>
        <w:tc>
          <w:tcPr>
            <w:tcW w:w="2315" w:type="dxa"/>
            <w:tcBorders>
              <w:bottom w:val="double" w:sz="4" w:space="0" w:color="auto"/>
            </w:tcBorders>
          </w:tcPr>
          <w:p w14:paraId="5F4CB214" w14:textId="25246509" w:rsidR="007F41C0" w:rsidRDefault="007F41C0" w:rsidP="007F41C0">
            <w:pPr>
              <w:jc w:val="center"/>
            </w:pPr>
            <w:r>
              <w:t>Marca</w:t>
            </w:r>
          </w:p>
        </w:tc>
        <w:tc>
          <w:tcPr>
            <w:tcW w:w="3537" w:type="dxa"/>
            <w:tcBorders>
              <w:bottom w:val="double" w:sz="4" w:space="0" w:color="auto"/>
            </w:tcBorders>
          </w:tcPr>
          <w:p w14:paraId="1C58861B" w14:textId="0542EEE3" w:rsidR="007F41C0" w:rsidRDefault="00DF6058" w:rsidP="007F41C0">
            <w:pPr>
              <w:jc w:val="center"/>
            </w:pPr>
            <w:r>
              <w:t>1236</w:t>
            </w:r>
          </w:p>
        </w:tc>
      </w:tr>
      <w:tr w:rsidR="007F41C0" w14:paraId="0CBF1692" w14:textId="77777777" w:rsidTr="009F6D31">
        <w:tc>
          <w:tcPr>
            <w:tcW w:w="2925" w:type="dxa"/>
            <w:vMerge w:val="restart"/>
            <w:tcBorders>
              <w:top w:val="double" w:sz="4" w:space="0" w:color="auto"/>
            </w:tcBorders>
            <w:shd w:val="clear" w:color="auto" w:fill="FFE599" w:themeFill="accent4" w:themeFillTint="66"/>
            <w:vAlign w:val="center"/>
          </w:tcPr>
          <w:p w14:paraId="62E9B442" w14:textId="293AA75A" w:rsidR="007F41C0" w:rsidRDefault="009F6D31" w:rsidP="009F6D31">
            <w:pPr>
              <w:jc w:val="center"/>
            </w:pPr>
            <w:r>
              <w:t>25/11/2019 – 05/12/2019</w:t>
            </w:r>
          </w:p>
        </w:tc>
        <w:tc>
          <w:tcPr>
            <w:tcW w:w="2315" w:type="dxa"/>
            <w:tcBorders>
              <w:top w:val="double" w:sz="4" w:space="0" w:color="auto"/>
            </w:tcBorders>
            <w:shd w:val="clear" w:color="auto" w:fill="FFE599" w:themeFill="accent4" w:themeFillTint="66"/>
          </w:tcPr>
          <w:p w14:paraId="3AB5445C" w14:textId="3F73C138" w:rsidR="007F41C0" w:rsidRDefault="007F41C0" w:rsidP="007F41C0">
            <w:pPr>
              <w:jc w:val="center"/>
            </w:pPr>
            <w:r>
              <w:t>El País</w:t>
            </w:r>
          </w:p>
        </w:tc>
        <w:tc>
          <w:tcPr>
            <w:tcW w:w="3537" w:type="dxa"/>
            <w:tcBorders>
              <w:top w:val="double" w:sz="4" w:space="0" w:color="auto"/>
            </w:tcBorders>
            <w:shd w:val="clear" w:color="auto" w:fill="FFE599" w:themeFill="accent4" w:themeFillTint="66"/>
          </w:tcPr>
          <w:p w14:paraId="570C44FA" w14:textId="5AEBDC16" w:rsidR="007F41C0" w:rsidRDefault="009F6D31" w:rsidP="007F41C0">
            <w:pPr>
              <w:jc w:val="center"/>
            </w:pPr>
            <w:r>
              <w:t>1085</w:t>
            </w:r>
          </w:p>
        </w:tc>
      </w:tr>
      <w:tr w:rsidR="007F41C0" w14:paraId="512E26E4" w14:textId="77777777" w:rsidTr="009F6D31">
        <w:tc>
          <w:tcPr>
            <w:tcW w:w="2925" w:type="dxa"/>
            <w:vMerge/>
            <w:shd w:val="clear" w:color="auto" w:fill="FFE599" w:themeFill="accent4" w:themeFillTint="66"/>
            <w:vAlign w:val="center"/>
          </w:tcPr>
          <w:p w14:paraId="54F02CDC" w14:textId="77777777" w:rsidR="007F41C0" w:rsidRDefault="007F41C0" w:rsidP="009F6D31">
            <w:pPr>
              <w:jc w:val="center"/>
            </w:pPr>
          </w:p>
        </w:tc>
        <w:tc>
          <w:tcPr>
            <w:tcW w:w="2315" w:type="dxa"/>
            <w:shd w:val="clear" w:color="auto" w:fill="FFE599" w:themeFill="accent4" w:themeFillTint="66"/>
          </w:tcPr>
          <w:p w14:paraId="1CF5D81A" w14:textId="56C84DB2" w:rsidR="007F41C0" w:rsidRDefault="007F41C0" w:rsidP="007F41C0">
            <w:pPr>
              <w:jc w:val="center"/>
            </w:pPr>
            <w:r>
              <w:t>El Mundo</w:t>
            </w:r>
          </w:p>
        </w:tc>
        <w:tc>
          <w:tcPr>
            <w:tcW w:w="3537" w:type="dxa"/>
            <w:shd w:val="clear" w:color="auto" w:fill="FFE599" w:themeFill="accent4" w:themeFillTint="66"/>
          </w:tcPr>
          <w:p w14:paraId="1E7031AB" w14:textId="41C39C15" w:rsidR="007F41C0" w:rsidRDefault="00AD4CE4" w:rsidP="007F41C0">
            <w:pPr>
              <w:jc w:val="center"/>
            </w:pPr>
            <w:r>
              <w:t>601</w:t>
            </w:r>
          </w:p>
        </w:tc>
      </w:tr>
      <w:tr w:rsidR="007F41C0" w14:paraId="340DA5DE" w14:textId="77777777" w:rsidTr="009F6D31">
        <w:tc>
          <w:tcPr>
            <w:tcW w:w="2925" w:type="dxa"/>
            <w:vMerge/>
            <w:shd w:val="clear" w:color="auto" w:fill="FFE599" w:themeFill="accent4" w:themeFillTint="66"/>
            <w:vAlign w:val="center"/>
          </w:tcPr>
          <w:p w14:paraId="5A840579" w14:textId="77777777" w:rsidR="007F41C0" w:rsidRDefault="007F41C0" w:rsidP="009F6D31">
            <w:pPr>
              <w:jc w:val="center"/>
            </w:pPr>
          </w:p>
        </w:tc>
        <w:tc>
          <w:tcPr>
            <w:tcW w:w="2315" w:type="dxa"/>
            <w:shd w:val="clear" w:color="auto" w:fill="FFE599" w:themeFill="accent4" w:themeFillTint="66"/>
          </w:tcPr>
          <w:p w14:paraId="15D2DCAF" w14:textId="5D598306" w:rsidR="007F41C0" w:rsidRDefault="007F41C0" w:rsidP="007F41C0">
            <w:pPr>
              <w:jc w:val="center"/>
            </w:pPr>
            <w:r>
              <w:t>20 Minutos</w:t>
            </w:r>
          </w:p>
        </w:tc>
        <w:tc>
          <w:tcPr>
            <w:tcW w:w="3537" w:type="dxa"/>
            <w:shd w:val="clear" w:color="auto" w:fill="FFE599" w:themeFill="accent4" w:themeFillTint="66"/>
          </w:tcPr>
          <w:p w14:paraId="5568E45D" w14:textId="09A4DE23" w:rsidR="007F41C0" w:rsidRDefault="00AD4CE4" w:rsidP="007F41C0">
            <w:pPr>
              <w:jc w:val="center"/>
            </w:pPr>
            <w:r>
              <w:t>229</w:t>
            </w:r>
          </w:p>
        </w:tc>
      </w:tr>
      <w:tr w:rsidR="007F41C0" w14:paraId="036EC927" w14:textId="77777777" w:rsidTr="009F6D31">
        <w:tc>
          <w:tcPr>
            <w:tcW w:w="2925" w:type="dxa"/>
            <w:vMerge/>
            <w:shd w:val="clear" w:color="auto" w:fill="FFE599" w:themeFill="accent4" w:themeFillTint="66"/>
            <w:vAlign w:val="center"/>
          </w:tcPr>
          <w:p w14:paraId="76F9E8E9" w14:textId="77777777" w:rsidR="007F41C0" w:rsidRDefault="007F41C0" w:rsidP="009F6D31">
            <w:pPr>
              <w:jc w:val="center"/>
            </w:pPr>
          </w:p>
        </w:tc>
        <w:tc>
          <w:tcPr>
            <w:tcW w:w="2315" w:type="dxa"/>
            <w:shd w:val="clear" w:color="auto" w:fill="FFE599" w:themeFill="accent4" w:themeFillTint="66"/>
          </w:tcPr>
          <w:p w14:paraId="6C6921D6" w14:textId="4E046375" w:rsidR="007F41C0" w:rsidRDefault="007F41C0" w:rsidP="007F41C0">
            <w:pPr>
              <w:jc w:val="center"/>
            </w:pPr>
            <w:r>
              <w:t>El Confidencial</w:t>
            </w:r>
          </w:p>
        </w:tc>
        <w:tc>
          <w:tcPr>
            <w:tcW w:w="3537" w:type="dxa"/>
            <w:shd w:val="clear" w:color="auto" w:fill="FFE599" w:themeFill="accent4" w:themeFillTint="66"/>
          </w:tcPr>
          <w:p w14:paraId="1843FDDD" w14:textId="2BB70A22" w:rsidR="007F41C0" w:rsidRDefault="00DF6058" w:rsidP="007F41C0">
            <w:pPr>
              <w:jc w:val="center"/>
            </w:pPr>
            <w:r>
              <w:t>990</w:t>
            </w:r>
          </w:p>
        </w:tc>
      </w:tr>
      <w:tr w:rsidR="007F41C0" w14:paraId="2432A767" w14:textId="77777777" w:rsidTr="009F6D31">
        <w:tc>
          <w:tcPr>
            <w:tcW w:w="2925" w:type="dxa"/>
            <w:vMerge/>
            <w:tcBorders>
              <w:bottom w:val="double" w:sz="4" w:space="0" w:color="auto"/>
            </w:tcBorders>
            <w:shd w:val="clear" w:color="auto" w:fill="FFE599" w:themeFill="accent4" w:themeFillTint="66"/>
            <w:vAlign w:val="center"/>
          </w:tcPr>
          <w:p w14:paraId="7560C3BE" w14:textId="77777777" w:rsidR="007F41C0" w:rsidRDefault="007F41C0" w:rsidP="009F6D31">
            <w:pPr>
              <w:jc w:val="center"/>
            </w:pPr>
          </w:p>
        </w:tc>
        <w:tc>
          <w:tcPr>
            <w:tcW w:w="2315" w:type="dxa"/>
            <w:tcBorders>
              <w:bottom w:val="double" w:sz="4" w:space="0" w:color="auto"/>
            </w:tcBorders>
            <w:shd w:val="clear" w:color="auto" w:fill="FFE599" w:themeFill="accent4" w:themeFillTint="66"/>
          </w:tcPr>
          <w:p w14:paraId="1C423DA5" w14:textId="19685706" w:rsidR="007F41C0" w:rsidRDefault="007F41C0" w:rsidP="007F41C0">
            <w:pPr>
              <w:jc w:val="center"/>
            </w:pPr>
            <w:r>
              <w:t>Marca</w:t>
            </w:r>
          </w:p>
        </w:tc>
        <w:tc>
          <w:tcPr>
            <w:tcW w:w="3537" w:type="dxa"/>
            <w:tcBorders>
              <w:bottom w:val="double" w:sz="4" w:space="0" w:color="auto"/>
            </w:tcBorders>
            <w:shd w:val="clear" w:color="auto" w:fill="FFE599" w:themeFill="accent4" w:themeFillTint="66"/>
          </w:tcPr>
          <w:p w14:paraId="3443B2E4" w14:textId="73D33CD9" w:rsidR="007F41C0" w:rsidRDefault="00DF6058" w:rsidP="007F41C0">
            <w:pPr>
              <w:jc w:val="center"/>
            </w:pPr>
            <w:r>
              <w:t>707</w:t>
            </w:r>
          </w:p>
        </w:tc>
      </w:tr>
      <w:tr w:rsidR="007F41C0" w14:paraId="502BB902" w14:textId="77777777" w:rsidTr="009F6D31">
        <w:tc>
          <w:tcPr>
            <w:tcW w:w="2925" w:type="dxa"/>
            <w:vMerge w:val="restart"/>
            <w:tcBorders>
              <w:top w:val="double" w:sz="4" w:space="0" w:color="auto"/>
            </w:tcBorders>
            <w:vAlign w:val="center"/>
          </w:tcPr>
          <w:p w14:paraId="23FD931B" w14:textId="62C53621" w:rsidR="007F41C0" w:rsidRDefault="009F6D31" w:rsidP="009F6D31">
            <w:pPr>
              <w:jc w:val="center"/>
            </w:pPr>
            <w:r>
              <w:t>20/01/2020 – 10/02/2020</w:t>
            </w:r>
          </w:p>
        </w:tc>
        <w:tc>
          <w:tcPr>
            <w:tcW w:w="2315" w:type="dxa"/>
            <w:tcBorders>
              <w:top w:val="double" w:sz="4" w:space="0" w:color="auto"/>
            </w:tcBorders>
          </w:tcPr>
          <w:p w14:paraId="5201315F" w14:textId="25F602F0" w:rsidR="007F41C0" w:rsidRDefault="007F41C0" w:rsidP="007F41C0">
            <w:pPr>
              <w:jc w:val="center"/>
            </w:pPr>
            <w:r>
              <w:t>El País</w:t>
            </w:r>
          </w:p>
        </w:tc>
        <w:tc>
          <w:tcPr>
            <w:tcW w:w="3537" w:type="dxa"/>
            <w:tcBorders>
              <w:top w:val="double" w:sz="4" w:space="0" w:color="auto"/>
            </w:tcBorders>
          </w:tcPr>
          <w:p w14:paraId="12CFFD0E" w14:textId="2567156E" w:rsidR="007F41C0" w:rsidRDefault="009F6D31" w:rsidP="007F41C0">
            <w:pPr>
              <w:jc w:val="center"/>
            </w:pPr>
            <w:r>
              <w:t>2081</w:t>
            </w:r>
          </w:p>
        </w:tc>
      </w:tr>
      <w:tr w:rsidR="007F41C0" w14:paraId="3F5E94AE" w14:textId="77777777" w:rsidTr="009F6D31">
        <w:tc>
          <w:tcPr>
            <w:tcW w:w="2925" w:type="dxa"/>
            <w:vMerge/>
            <w:vAlign w:val="center"/>
          </w:tcPr>
          <w:p w14:paraId="54F72C3C" w14:textId="77777777" w:rsidR="007F41C0" w:rsidRDefault="007F41C0" w:rsidP="009F6D31">
            <w:pPr>
              <w:jc w:val="center"/>
            </w:pPr>
          </w:p>
        </w:tc>
        <w:tc>
          <w:tcPr>
            <w:tcW w:w="2315" w:type="dxa"/>
          </w:tcPr>
          <w:p w14:paraId="2968D104" w14:textId="69DB6509" w:rsidR="007F41C0" w:rsidRDefault="007F41C0" w:rsidP="007F41C0">
            <w:pPr>
              <w:jc w:val="center"/>
            </w:pPr>
            <w:r>
              <w:t>El Mundo</w:t>
            </w:r>
          </w:p>
        </w:tc>
        <w:tc>
          <w:tcPr>
            <w:tcW w:w="3537" w:type="dxa"/>
          </w:tcPr>
          <w:p w14:paraId="35274A6A" w14:textId="0847B6B6" w:rsidR="007F41C0" w:rsidRDefault="00AD4CE4" w:rsidP="007F41C0">
            <w:pPr>
              <w:jc w:val="center"/>
            </w:pPr>
            <w:r>
              <w:t>1148</w:t>
            </w:r>
          </w:p>
        </w:tc>
      </w:tr>
      <w:tr w:rsidR="007F41C0" w14:paraId="5A2A7EA0" w14:textId="77777777" w:rsidTr="009F6D31">
        <w:tc>
          <w:tcPr>
            <w:tcW w:w="2925" w:type="dxa"/>
            <w:vMerge/>
            <w:vAlign w:val="center"/>
          </w:tcPr>
          <w:p w14:paraId="66DCDDC1" w14:textId="77777777" w:rsidR="007F41C0" w:rsidRDefault="007F41C0" w:rsidP="009F6D31">
            <w:pPr>
              <w:jc w:val="center"/>
            </w:pPr>
          </w:p>
        </w:tc>
        <w:tc>
          <w:tcPr>
            <w:tcW w:w="2315" w:type="dxa"/>
          </w:tcPr>
          <w:p w14:paraId="42343278" w14:textId="20BFFEC9" w:rsidR="007F41C0" w:rsidRDefault="007F41C0" w:rsidP="007F41C0">
            <w:pPr>
              <w:jc w:val="center"/>
            </w:pPr>
            <w:r>
              <w:t>20 Minutos</w:t>
            </w:r>
          </w:p>
        </w:tc>
        <w:tc>
          <w:tcPr>
            <w:tcW w:w="3537" w:type="dxa"/>
          </w:tcPr>
          <w:p w14:paraId="6780FB03" w14:textId="14EA98B8" w:rsidR="007F41C0" w:rsidRDefault="00AD4CE4" w:rsidP="007F41C0">
            <w:pPr>
              <w:jc w:val="center"/>
            </w:pPr>
            <w:r>
              <w:t>126</w:t>
            </w:r>
          </w:p>
        </w:tc>
      </w:tr>
      <w:tr w:rsidR="007F41C0" w14:paraId="7EDF1B28" w14:textId="77777777" w:rsidTr="009F6D31">
        <w:tc>
          <w:tcPr>
            <w:tcW w:w="2925" w:type="dxa"/>
            <w:vMerge/>
            <w:vAlign w:val="center"/>
          </w:tcPr>
          <w:p w14:paraId="083E874A" w14:textId="77777777" w:rsidR="007F41C0" w:rsidRDefault="007F41C0" w:rsidP="009F6D31">
            <w:pPr>
              <w:jc w:val="center"/>
            </w:pPr>
          </w:p>
        </w:tc>
        <w:tc>
          <w:tcPr>
            <w:tcW w:w="2315" w:type="dxa"/>
          </w:tcPr>
          <w:p w14:paraId="61D8E0F8" w14:textId="009E29CF" w:rsidR="007F41C0" w:rsidRDefault="007F41C0" w:rsidP="007F41C0">
            <w:pPr>
              <w:jc w:val="center"/>
            </w:pPr>
            <w:r>
              <w:t>El Confidencial</w:t>
            </w:r>
          </w:p>
        </w:tc>
        <w:tc>
          <w:tcPr>
            <w:tcW w:w="3537" w:type="dxa"/>
          </w:tcPr>
          <w:p w14:paraId="583B880C" w14:textId="04871A05" w:rsidR="007F41C0" w:rsidRDefault="00DF6058" w:rsidP="007F41C0">
            <w:pPr>
              <w:jc w:val="center"/>
            </w:pPr>
            <w:r>
              <w:t>1949</w:t>
            </w:r>
          </w:p>
        </w:tc>
      </w:tr>
      <w:tr w:rsidR="007F41C0" w14:paraId="5E1C3331" w14:textId="77777777" w:rsidTr="009F6D31">
        <w:tc>
          <w:tcPr>
            <w:tcW w:w="2925" w:type="dxa"/>
            <w:vMerge/>
            <w:tcBorders>
              <w:bottom w:val="double" w:sz="4" w:space="0" w:color="auto"/>
            </w:tcBorders>
            <w:vAlign w:val="center"/>
          </w:tcPr>
          <w:p w14:paraId="03FD6011" w14:textId="77777777" w:rsidR="007F41C0" w:rsidRDefault="007F41C0" w:rsidP="009F6D31">
            <w:pPr>
              <w:jc w:val="center"/>
            </w:pPr>
          </w:p>
        </w:tc>
        <w:tc>
          <w:tcPr>
            <w:tcW w:w="2315" w:type="dxa"/>
            <w:tcBorders>
              <w:bottom w:val="double" w:sz="4" w:space="0" w:color="auto"/>
            </w:tcBorders>
          </w:tcPr>
          <w:p w14:paraId="2A5B153D" w14:textId="4EB693EF" w:rsidR="007F41C0" w:rsidRDefault="007F41C0" w:rsidP="007F41C0">
            <w:pPr>
              <w:jc w:val="center"/>
            </w:pPr>
            <w:r>
              <w:t>Marca</w:t>
            </w:r>
          </w:p>
        </w:tc>
        <w:tc>
          <w:tcPr>
            <w:tcW w:w="3537" w:type="dxa"/>
            <w:tcBorders>
              <w:bottom w:val="double" w:sz="4" w:space="0" w:color="auto"/>
            </w:tcBorders>
          </w:tcPr>
          <w:p w14:paraId="034A8D52" w14:textId="09D24E7E" w:rsidR="007F41C0" w:rsidRDefault="00DF6058" w:rsidP="007F41C0">
            <w:pPr>
              <w:jc w:val="center"/>
            </w:pPr>
            <w:r>
              <w:t>1475</w:t>
            </w:r>
          </w:p>
        </w:tc>
      </w:tr>
      <w:tr w:rsidR="009F6D31" w14:paraId="0788264B" w14:textId="77777777" w:rsidTr="009F6D31">
        <w:tc>
          <w:tcPr>
            <w:tcW w:w="2925" w:type="dxa"/>
            <w:vMerge w:val="restart"/>
            <w:tcBorders>
              <w:top w:val="double" w:sz="4" w:space="0" w:color="auto"/>
            </w:tcBorders>
            <w:shd w:val="clear" w:color="auto" w:fill="FFE599" w:themeFill="accent4" w:themeFillTint="66"/>
            <w:vAlign w:val="center"/>
          </w:tcPr>
          <w:p w14:paraId="2253D7B1" w14:textId="744DDD62" w:rsidR="009F6D31" w:rsidRDefault="009F6D31" w:rsidP="009F6D31">
            <w:pPr>
              <w:jc w:val="center"/>
            </w:pPr>
            <w:r>
              <w:t>05/03/2020 – 20/03/2020</w:t>
            </w:r>
          </w:p>
        </w:tc>
        <w:tc>
          <w:tcPr>
            <w:tcW w:w="2315" w:type="dxa"/>
            <w:tcBorders>
              <w:top w:val="double" w:sz="4" w:space="0" w:color="auto"/>
            </w:tcBorders>
            <w:shd w:val="clear" w:color="auto" w:fill="FFE599" w:themeFill="accent4" w:themeFillTint="66"/>
          </w:tcPr>
          <w:p w14:paraId="05866EB5" w14:textId="44D0073D" w:rsidR="009F6D31" w:rsidRDefault="009F6D31" w:rsidP="009F6D31">
            <w:pPr>
              <w:jc w:val="center"/>
            </w:pPr>
            <w:r>
              <w:t>El País</w:t>
            </w:r>
          </w:p>
        </w:tc>
        <w:tc>
          <w:tcPr>
            <w:tcW w:w="3537" w:type="dxa"/>
            <w:tcBorders>
              <w:top w:val="double" w:sz="4" w:space="0" w:color="auto"/>
            </w:tcBorders>
            <w:shd w:val="clear" w:color="auto" w:fill="FFE599" w:themeFill="accent4" w:themeFillTint="66"/>
          </w:tcPr>
          <w:p w14:paraId="1151BB39" w14:textId="1972B709" w:rsidR="009F6D31" w:rsidRDefault="00AD4CE4" w:rsidP="009F6D31">
            <w:pPr>
              <w:jc w:val="center"/>
            </w:pPr>
            <w:r>
              <w:t>52</w:t>
            </w:r>
          </w:p>
        </w:tc>
      </w:tr>
      <w:tr w:rsidR="009F6D31" w14:paraId="22EB3E6A" w14:textId="77777777" w:rsidTr="009F6D31">
        <w:tc>
          <w:tcPr>
            <w:tcW w:w="2925" w:type="dxa"/>
            <w:vMerge/>
            <w:shd w:val="clear" w:color="auto" w:fill="FFE599" w:themeFill="accent4" w:themeFillTint="66"/>
          </w:tcPr>
          <w:p w14:paraId="5441B51F" w14:textId="77777777" w:rsidR="009F6D31" w:rsidRDefault="009F6D31" w:rsidP="009F6D31">
            <w:pPr>
              <w:jc w:val="center"/>
            </w:pPr>
          </w:p>
        </w:tc>
        <w:tc>
          <w:tcPr>
            <w:tcW w:w="2315" w:type="dxa"/>
            <w:shd w:val="clear" w:color="auto" w:fill="FFE599" w:themeFill="accent4" w:themeFillTint="66"/>
          </w:tcPr>
          <w:p w14:paraId="77CE421F" w14:textId="7BB29AFB" w:rsidR="009F6D31" w:rsidRDefault="009F6D31" w:rsidP="009F6D31">
            <w:pPr>
              <w:jc w:val="center"/>
            </w:pPr>
            <w:r>
              <w:t>El Mundo</w:t>
            </w:r>
          </w:p>
        </w:tc>
        <w:tc>
          <w:tcPr>
            <w:tcW w:w="3537" w:type="dxa"/>
            <w:shd w:val="clear" w:color="auto" w:fill="FFE599" w:themeFill="accent4" w:themeFillTint="66"/>
          </w:tcPr>
          <w:p w14:paraId="3ECB93A0" w14:textId="423918DE" w:rsidR="009F6D31" w:rsidRDefault="00AD4CE4" w:rsidP="009F6D31">
            <w:pPr>
              <w:jc w:val="center"/>
            </w:pPr>
            <w:r>
              <w:t>943</w:t>
            </w:r>
          </w:p>
        </w:tc>
      </w:tr>
      <w:tr w:rsidR="009F6D31" w14:paraId="55BF4F21" w14:textId="77777777" w:rsidTr="009F6D31">
        <w:tc>
          <w:tcPr>
            <w:tcW w:w="2925" w:type="dxa"/>
            <w:vMerge/>
            <w:shd w:val="clear" w:color="auto" w:fill="FFE599" w:themeFill="accent4" w:themeFillTint="66"/>
          </w:tcPr>
          <w:p w14:paraId="7A5F8652" w14:textId="77777777" w:rsidR="009F6D31" w:rsidRDefault="009F6D31" w:rsidP="009F6D31">
            <w:pPr>
              <w:jc w:val="center"/>
            </w:pPr>
          </w:p>
        </w:tc>
        <w:tc>
          <w:tcPr>
            <w:tcW w:w="2315" w:type="dxa"/>
            <w:shd w:val="clear" w:color="auto" w:fill="FFE599" w:themeFill="accent4" w:themeFillTint="66"/>
          </w:tcPr>
          <w:p w14:paraId="3DB0F55F" w14:textId="0DF077A3" w:rsidR="009F6D31" w:rsidRDefault="009F6D31" w:rsidP="009F6D31">
            <w:pPr>
              <w:jc w:val="center"/>
            </w:pPr>
            <w:r>
              <w:t>20 Minutos</w:t>
            </w:r>
          </w:p>
        </w:tc>
        <w:tc>
          <w:tcPr>
            <w:tcW w:w="3537" w:type="dxa"/>
            <w:shd w:val="clear" w:color="auto" w:fill="FFE599" w:themeFill="accent4" w:themeFillTint="66"/>
          </w:tcPr>
          <w:p w14:paraId="48C20179" w14:textId="06F18092" w:rsidR="009F6D31" w:rsidRDefault="00AD4CE4" w:rsidP="009F6D31">
            <w:pPr>
              <w:jc w:val="center"/>
            </w:pPr>
            <w:r>
              <w:t>457</w:t>
            </w:r>
          </w:p>
        </w:tc>
      </w:tr>
      <w:tr w:rsidR="009F6D31" w14:paraId="2E234710" w14:textId="77777777" w:rsidTr="009F6D31">
        <w:tc>
          <w:tcPr>
            <w:tcW w:w="2925" w:type="dxa"/>
            <w:vMerge/>
            <w:shd w:val="clear" w:color="auto" w:fill="FFE599" w:themeFill="accent4" w:themeFillTint="66"/>
          </w:tcPr>
          <w:p w14:paraId="66B95AA4" w14:textId="77777777" w:rsidR="009F6D31" w:rsidRDefault="009F6D31" w:rsidP="009F6D31">
            <w:pPr>
              <w:jc w:val="center"/>
            </w:pPr>
          </w:p>
        </w:tc>
        <w:tc>
          <w:tcPr>
            <w:tcW w:w="2315" w:type="dxa"/>
            <w:shd w:val="clear" w:color="auto" w:fill="FFE599" w:themeFill="accent4" w:themeFillTint="66"/>
          </w:tcPr>
          <w:p w14:paraId="6FD742EE" w14:textId="5D2A63C8" w:rsidR="009F6D31" w:rsidRDefault="009F6D31" w:rsidP="009F6D31">
            <w:pPr>
              <w:jc w:val="center"/>
            </w:pPr>
            <w:r>
              <w:t>El Confidencial</w:t>
            </w:r>
          </w:p>
        </w:tc>
        <w:tc>
          <w:tcPr>
            <w:tcW w:w="3537" w:type="dxa"/>
            <w:shd w:val="clear" w:color="auto" w:fill="FFE599" w:themeFill="accent4" w:themeFillTint="66"/>
          </w:tcPr>
          <w:p w14:paraId="302FA03E" w14:textId="280C8CED" w:rsidR="009F6D31" w:rsidRDefault="00DF6058" w:rsidP="009F6D31">
            <w:pPr>
              <w:jc w:val="center"/>
            </w:pPr>
            <w:r>
              <w:t>1515</w:t>
            </w:r>
          </w:p>
        </w:tc>
      </w:tr>
      <w:tr w:rsidR="009F6D31" w14:paraId="14E83729" w14:textId="77777777" w:rsidTr="009F6D31">
        <w:tc>
          <w:tcPr>
            <w:tcW w:w="2925" w:type="dxa"/>
            <w:vMerge/>
            <w:shd w:val="clear" w:color="auto" w:fill="FFE599" w:themeFill="accent4" w:themeFillTint="66"/>
          </w:tcPr>
          <w:p w14:paraId="5C5ED2E8" w14:textId="77777777" w:rsidR="009F6D31" w:rsidRDefault="009F6D31" w:rsidP="009F6D31">
            <w:pPr>
              <w:jc w:val="center"/>
            </w:pPr>
          </w:p>
        </w:tc>
        <w:tc>
          <w:tcPr>
            <w:tcW w:w="2315" w:type="dxa"/>
            <w:shd w:val="clear" w:color="auto" w:fill="FFE599" w:themeFill="accent4" w:themeFillTint="66"/>
          </w:tcPr>
          <w:p w14:paraId="3CCDF3CF" w14:textId="3E42D901" w:rsidR="009F6D31" w:rsidRDefault="009F6D31" w:rsidP="009F6D31">
            <w:pPr>
              <w:jc w:val="center"/>
            </w:pPr>
            <w:r>
              <w:t>Marca</w:t>
            </w:r>
          </w:p>
        </w:tc>
        <w:tc>
          <w:tcPr>
            <w:tcW w:w="3537" w:type="dxa"/>
            <w:shd w:val="clear" w:color="auto" w:fill="FFE599" w:themeFill="accent4" w:themeFillTint="66"/>
          </w:tcPr>
          <w:p w14:paraId="440F2AC2" w14:textId="6419DC69" w:rsidR="009F6D31" w:rsidRDefault="00DF6058" w:rsidP="007D3638">
            <w:pPr>
              <w:keepNext/>
              <w:jc w:val="center"/>
            </w:pPr>
            <w:r>
              <w:t>905</w:t>
            </w:r>
          </w:p>
        </w:tc>
      </w:tr>
    </w:tbl>
    <w:p w14:paraId="003B5307" w14:textId="4FC8CABF" w:rsidR="007D3638" w:rsidRDefault="007D3638">
      <w:pPr>
        <w:pStyle w:val="Descripcin"/>
      </w:pPr>
      <w:bookmarkStart w:id="138" w:name="_Toc44006358"/>
      <w:r>
        <w:t xml:space="preserve">Tabla </w:t>
      </w:r>
      <w:fldSimple w:instr=" STYLEREF 1 \s ">
        <w:r>
          <w:rPr>
            <w:noProof/>
          </w:rPr>
          <w:t>5</w:t>
        </w:r>
      </w:fldSimple>
      <w:r>
        <w:noBreakHyphen/>
      </w:r>
      <w:fldSimple w:instr=" SEQ Tabla \* ARABIC \s 1 ">
        <w:r>
          <w:rPr>
            <w:noProof/>
          </w:rPr>
          <w:t>1</w:t>
        </w:r>
      </w:fldSimple>
      <w:r>
        <w:t xml:space="preserve">: </w:t>
      </w:r>
      <w:r w:rsidRPr="007D3638">
        <w:t>Número de noticias extraídas por fecha y por periódico</w:t>
      </w:r>
      <w:bookmarkEnd w:id="138"/>
    </w:p>
    <w:p w14:paraId="2E714E9E" w14:textId="07FF6D1C" w:rsidR="002D5FE3" w:rsidRDefault="002D5FE3" w:rsidP="002D5FE3">
      <w:r>
        <w:t xml:space="preserve">Se puede observar que todos los periódicos suelen tener aproximadamente el mismo número de noticias por rango de fecha. </w:t>
      </w:r>
      <w:r w:rsidR="00DB0DB3">
        <w:t>Han de hacerse</w:t>
      </w:r>
      <w:r>
        <w:t xml:space="preserve"> que hacer do</w:t>
      </w:r>
      <w:r w:rsidR="00DB0DB3">
        <w:t xml:space="preserve">s apuntes. El primero sería que </w:t>
      </w:r>
      <w:r>
        <w:t xml:space="preserve">el periódico </w:t>
      </w:r>
      <w:r w:rsidRPr="005A1ABB">
        <w:rPr>
          <w:b/>
        </w:rPr>
        <w:t>20 Minutos</w:t>
      </w:r>
      <w:r>
        <w:rPr>
          <w:b/>
          <w:i/>
        </w:rPr>
        <w:t xml:space="preserve"> </w:t>
      </w:r>
      <w:r>
        <w:t xml:space="preserve">tiene una cantidad menor de noticias con respecto a los demás periódicos. Esto se debe a que el </w:t>
      </w:r>
      <w:r w:rsidRPr="005A1ABB">
        <w:rPr>
          <w:b/>
        </w:rPr>
        <w:t>20 Minutos</w:t>
      </w:r>
      <w:r>
        <w:t xml:space="preserve">, además de informar sobre temas a nivel nacional, informa también a nivel provincial, lo cual sumaría muchas más noticias al conjunto </w:t>
      </w:r>
      <w:r w:rsidR="005A1ABB">
        <w:t>extraído</w:t>
      </w:r>
      <w:r>
        <w:t>. Como este proyecto estudia en un rango de sucesos nacionales o que afecten a todo el país aunque las noticias se localicen en una zona, de este periódico solo se extraen las noticias de las temáticas</w:t>
      </w:r>
      <w:r w:rsidR="005A1ABB">
        <w:t xml:space="preserve"> </w:t>
      </w:r>
      <w:r w:rsidR="005A1ABB">
        <w:rPr>
          <w:b/>
        </w:rPr>
        <w:t>“Economía”</w:t>
      </w:r>
      <w:r w:rsidR="005A1ABB">
        <w:t xml:space="preserve">, </w:t>
      </w:r>
      <w:r w:rsidR="005A1ABB">
        <w:rPr>
          <w:b/>
        </w:rPr>
        <w:t>“Internacional”</w:t>
      </w:r>
      <w:r w:rsidR="005A1ABB">
        <w:t xml:space="preserve"> y </w:t>
      </w:r>
      <w:r w:rsidR="005A1ABB">
        <w:rPr>
          <w:b/>
        </w:rPr>
        <w:t>“Nacional”</w:t>
      </w:r>
      <w:r w:rsidR="005A1ABB">
        <w:t>.</w:t>
      </w:r>
    </w:p>
    <w:p w14:paraId="341ED05E" w14:textId="1C87A913" w:rsidR="005A1ABB" w:rsidRDefault="005A1ABB" w:rsidP="002D5FE3">
      <w:r>
        <w:t xml:space="preserve">El segundo punto se debe a que en los últimos meses, el periódico </w:t>
      </w:r>
      <w:r>
        <w:rPr>
          <w:b/>
        </w:rPr>
        <w:t xml:space="preserve">El País </w:t>
      </w:r>
      <w:r>
        <w:t xml:space="preserve">está cambiando el dominio de sus páginas dentro del archivo, antiguamente era </w:t>
      </w:r>
      <w:r w:rsidRPr="005A1ABB">
        <w:rPr>
          <w:b/>
          <w:i/>
        </w:rPr>
        <w:t>“elpais.com”</w:t>
      </w:r>
      <w:r>
        <w:t xml:space="preserve"> y ahora está </w:t>
      </w:r>
      <w:r>
        <w:lastRenderedPageBreak/>
        <w:t xml:space="preserve">migrando a </w:t>
      </w:r>
      <w:r w:rsidRPr="005A1ABB">
        <w:rPr>
          <w:b/>
          <w:i/>
        </w:rPr>
        <w:t>“static.elpais.com”</w:t>
      </w:r>
      <w:r>
        <w:t xml:space="preserve">, por tanto las URLs semilla no se están generando correctamente. Este tema se tratará en la sección de </w:t>
      </w:r>
      <w:r>
        <w:rPr>
          <w:b/>
        </w:rPr>
        <w:t>Trabajo futuro</w:t>
      </w:r>
      <w:r>
        <w:t>.</w:t>
      </w:r>
    </w:p>
    <w:p w14:paraId="266365A9" w14:textId="0DAB3574" w:rsidR="005A1ABB" w:rsidRDefault="005A1ABB" w:rsidP="002D5FE3">
      <w:r>
        <w:t>Para concluir con este apartado de pruebas, en la siguiente figura se ha extraído un ejemplo de cómo queda la información de las noticias en los ficheros JSON.</w:t>
      </w:r>
    </w:p>
    <w:p w14:paraId="6F48909A" w14:textId="77777777" w:rsidR="00112767" w:rsidRDefault="00112767" w:rsidP="002D5FE3"/>
    <w:p w14:paraId="0D88304F" w14:textId="705EE5D0" w:rsidR="00112767" w:rsidRDefault="00112767" w:rsidP="00112767">
      <w:pPr>
        <w:keepNext/>
        <w:jc w:val="center"/>
      </w:pPr>
      <w:r w:rsidRPr="00112767">
        <w:rPr>
          <w:noProof/>
        </w:rPr>
        <w:drawing>
          <wp:inline distT="0" distB="0" distL="0" distR="0" wp14:anchorId="03A33D86" wp14:editId="180DDA48">
            <wp:extent cx="5538703" cy="3551275"/>
            <wp:effectExtent l="0" t="0" r="508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52917" cy="3560389"/>
                    </a:xfrm>
                    <a:prstGeom prst="rect">
                      <a:avLst/>
                    </a:prstGeom>
                  </pic:spPr>
                </pic:pic>
              </a:graphicData>
            </a:graphic>
          </wp:inline>
        </w:drawing>
      </w:r>
    </w:p>
    <w:p w14:paraId="3CB1EFFC" w14:textId="69D42555" w:rsidR="00112767" w:rsidRDefault="00112767" w:rsidP="00112767">
      <w:pPr>
        <w:pStyle w:val="Descripcin"/>
      </w:pPr>
      <w:bookmarkStart w:id="139" w:name="_Toc44006381"/>
      <w:r>
        <w:t xml:space="preserve">Figura </w:t>
      </w:r>
      <w:fldSimple w:instr=" STYLEREF 1 \s ">
        <w:r w:rsidR="00752743">
          <w:rPr>
            <w:noProof/>
          </w:rPr>
          <w:t>5</w:t>
        </w:r>
      </w:fldSimple>
      <w:r>
        <w:noBreakHyphen/>
      </w:r>
      <w:fldSimple w:instr=" SEQ Figura \* ARABIC \s 1 ">
        <w:r w:rsidR="00752743">
          <w:rPr>
            <w:noProof/>
          </w:rPr>
          <w:t>2</w:t>
        </w:r>
      </w:fldSimple>
      <w:r>
        <w:t>: Ejemplo de la estructuración de la información de una noticia una vez analizada</w:t>
      </w:r>
      <w:bookmarkEnd w:id="139"/>
    </w:p>
    <w:p w14:paraId="0E34EDBF" w14:textId="38337537" w:rsidR="00944F12" w:rsidRDefault="00944F12" w:rsidP="00944F12">
      <w:pPr>
        <w:pStyle w:val="Ttulo2"/>
      </w:pPr>
      <w:bookmarkStart w:id="140" w:name="_Toc44011902"/>
      <w:r>
        <w:t>Módulo de construcción del historial de noticias</w:t>
      </w:r>
      <w:bookmarkEnd w:id="140"/>
    </w:p>
    <w:p w14:paraId="1F91760E" w14:textId="77777777" w:rsidR="00944F12" w:rsidRDefault="00944F12" w:rsidP="00944F12">
      <w:pPr>
        <w:pStyle w:val="Ttulo3"/>
        <w:ind w:right="-33"/>
      </w:pPr>
      <w:bookmarkStart w:id="141" w:name="_Toc44011903"/>
      <w:r>
        <w:t>Explicación de las pruebas</w:t>
      </w:r>
      <w:bookmarkEnd w:id="141"/>
    </w:p>
    <w:p w14:paraId="29248A0F" w14:textId="4D5011DF" w:rsidR="00944F12" w:rsidRDefault="00944F12" w:rsidP="00944F12">
      <w:r>
        <w:t>La forma en l</w:t>
      </w:r>
      <w:r w:rsidR="00695C9C">
        <w:t xml:space="preserve">a que se ha evaluado el propósito de este proyecto </w:t>
      </w:r>
      <w:r w:rsidR="00DD390B">
        <w:t xml:space="preserve">es creando varios </w:t>
      </w:r>
      <w:r w:rsidR="00DD390B" w:rsidRPr="00DD390B">
        <w:rPr>
          <w:b/>
        </w:rPr>
        <w:t>datasets</w:t>
      </w:r>
      <w:r w:rsidR="00DD390B">
        <w:t>, uno por periódico, los cuales contienen noticias todas ellas etiquetadas con un tema que las define. Estos son algunos de los temas más representativos del ámbito nacional dentro de los años 2019 y 2020, los cuales se han utilizado para realizar las pruebas:</w:t>
      </w:r>
    </w:p>
    <w:p w14:paraId="29C51418" w14:textId="74716C9F" w:rsidR="00DD390B" w:rsidRPr="00DD390B" w:rsidRDefault="00DD390B" w:rsidP="00DD390B">
      <w:pPr>
        <w:pStyle w:val="Prrafodelista"/>
        <w:numPr>
          <w:ilvl w:val="0"/>
          <w:numId w:val="23"/>
        </w:numPr>
      </w:pPr>
      <w:r>
        <w:rPr>
          <w:b/>
        </w:rPr>
        <w:t>Juicio del Procés</w:t>
      </w:r>
    </w:p>
    <w:p w14:paraId="2C078FFB" w14:textId="23FD4770" w:rsidR="00DD390B" w:rsidRPr="00DD390B" w:rsidRDefault="00DD390B" w:rsidP="00DD390B">
      <w:pPr>
        <w:pStyle w:val="Prrafodelista"/>
        <w:numPr>
          <w:ilvl w:val="0"/>
          <w:numId w:val="23"/>
        </w:numPr>
      </w:pPr>
      <w:r>
        <w:rPr>
          <w:b/>
        </w:rPr>
        <w:t>El incendio de Nôtre Dame en París</w:t>
      </w:r>
    </w:p>
    <w:p w14:paraId="7CC138F0" w14:textId="49398C1D" w:rsidR="00DD390B" w:rsidRPr="00DD390B" w:rsidRDefault="00DD390B" w:rsidP="00DD390B">
      <w:pPr>
        <w:pStyle w:val="Prrafodelista"/>
        <w:numPr>
          <w:ilvl w:val="0"/>
          <w:numId w:val="23"/>
        </w:numPr>
      </w:pPr>
      <w:r>
        <w:rPr>
          <w:b/>
        </w:rPr>
        <w:t>Las Elecciones Generales del año 2019</w:t>
      </w:r>
    </w:p>
    <w:p w14:paraId="62F41795" w14:textId="160F5E6D" w:rsidR="00DD390B" w:rsidRPr="00DD390B" w:rsidRDefault="00DD390B" w:rsidP="00DD390B">
      <w:pPr>
        <w:pStyle w:val="Prrafodelista"/>
        <w:numPr>
          <w:ilvl w:val="0"/>
          <w:numId w:val="23"/>
        </w:numPr>
      </w:pPr>
      <w:r>
        <w:rPr>
          <w:b/>
        </w:rPr>
        <w:t>La exhumación del dictador Francisco Franco</w:t>
      </w:r>
    </w:p>
    <w:p w14:paraId="281DB0AB" w14:textId="47C7BB45" w:rsidR="00DD390B" w:rsidRPr="00DD390B" w:rsidRDefault="00DD390B" w:rsidP="00DD390B">
      <w:pPr>
        <w:pStyle w:val="Prrafodelista"/>
        <w:numPr>
          <w:ilvl w:val="0"/>
          <w:numId w:val="23"/>
        </w:numPr>
      </w:pPr>
      <w:r>
        <w:rPr>
          <w:b/>
        </w:rPr>
        <w:t>La Cumbre del Clima del año 2019</w:t>
      </w:r>
    </w:p>
    <w:p w14:paraId="39B6B7CA" w14:textId="77777777" w:rsidR="00DD390B" w:rsidRPr="00DD390B" w:rsidRDefault="00DD390B" w:rsidP="00DD390B">
      <w:pPr>
        <w:pStyle w:val="Prrafodelista"/>
        <w:numPr>
          <w:ilvl w:val="0"/>
          <w:numId w:val="23"/>
        </w:numPr>
      </w:pPr>
      <w:r>
        <w:rPr>
          <w:b/>
        </w:rPr>
        <w:t>La salida del Reino Unido de la Unión Europea, el Brexit</w:t>
      </w:r>
    </w:p>
    <w:p w14:paraId="2478C26E" w14:textId="76EB761E" w:rsidR="00DD390B" w:rsidRPr="00DD390B" w:rsidRDefault="00DD390B" w:rsidP="00DD390B">
      <w:pPr>
        <w:pStyle w:val="Prrafodelista"/>
        <w:numPr>
          <w:ilvl w:val="0"/>
          <w:numId w:val="23"/>
        </w:numPr>
      </w:pPr>
      <w:r>
        <w:rPr>
          <w:b/>
        </w:rPr>
        <w:t>El Día Internacional de la Mujer</w:t>
      </w:r>
    </w:p>
    <w:p w14:paraId="1B3FBABC" w14:textId="6CFE7238" w:rsidR="00DD390B" w:rsidRPr="00DD390B" w:rsidRDefault="00DD390B" w:rsidP="00DD390B">
      <w:pPr>
        <w:pStyle w:val="Prrafodelista"/>
        <w:numPr>
          <w:ilvl w:val="0"/>
          <w:numId w:val="23"/>
        </w:numPr>
      </w:pPr>
      <w:r>
        <w:rPr>
          <w:b/>
        </w:rPr>
        <w:t>La muerte del jugador de Baloncesto Kobe Bryant</w:t>
      </w:r>
    </w:p>
    <w:p w14:paraId="7870C5ED" w14:textId="37FC76E9" w:rsidR="00DD390B" w:rsidRPr="00DD390B" w:rsidRDefault="00DD390B" w:rsidP="00DD390B">
      <w:pPr>
        <w:pStyle w:val="Prrafodelista"/>
        <w:numPr>
          <w:ilvl w:val="0"/>
          <w:numId w:val="23"/>
        </w:numPr>
      </w:pPr>
      <w:r>
        <w:rPr>
          <w:b/>
        </w:rPr>
        <w:t>La pandemia del COVID-19</w:t>
      </w:r>
    </w:p>
    <w:p w14:paraId="456CA96E" w14:textId="037331EE" w:rsidR="002433C2" w:rsidRDefault="00DB69F9" w:rsidP="00DD390B">
      <w:r>
        <w:t>Una vez vistos los diferentes temas</w:t>
      </w:r>
      <w:r w:rsidR="00FE4A92">
        <w:t xml:space="preserve"> con los que se van a trabajar</w:t>
      </w:r>
      <w:r>
        <w:t xml:space="preserve">, </w:t>
      </w:r>
      <w:r w:rsidR="00FE4A92">
        <w:t>se discutirán dos puntos que son muy relevantes a la hora de entender el funcionamiento de las pruebas:</w:t>
      </w:r>
    </w:p>
    <w:p w14:paraId="754F2218" w14:textId="252C0C82" w:rsidR="00FE4A92" w:rsidRDefault="00FE4A92" w:rsidP="00FE4A92">
      <w:pPr>
        <w:pStyle w:val="Prrafodelista"/>
        <w:numPr>
          <w:ilvl w:val="0"/>
          <w:numId w:val="29"/>
        </w:numPr>
      </w:pPr>
      <w:r>
        <w:rPr>
          <w:b/>
        </w:rPr>
        <w:t>No se utilizará como atributo válido tagsNoticia.</w:t>
      </w:r>
      <w:r>
        <w:t xml:space="preserve"> Esto se debe a que, por temas de eficiencia, se han etiquetado los temas de las noticias en base a si una noticia tiene </w:t>
      </w:r>
      <w:r>
        <w:lastRenderedPageBreak/>
        <w:t>un determinado tag en su listado. Esto se ha hecho de esta manera para que el etiquetado sea de una forma automática</w:t>
      </w:r>
      <w:r w:rsidR="00A83E98">
        <w:t>.</w:t>
      </w:r>
    </w:p>
    <w:p w14:paraId="6DE91945" w14:textId="60E6738A" w:rsidR="00C53CD1" w:rsidRDefault="00C53CD1" w:rsidP="00FE4A92">
      <w:pPr>
        <w:pStyle w:val="Prrafodelista"/>
        <w:numPr>
          <w:ilvl w:val="0"/>
          <w:numId w:val="29"/>
        </w:numPr>
      </w:pPr>
      <w:r>
        <w:rPr>
          <w:b/>
        </w:rPr>
        <w:t xml:space="preserve">No es un problema de </w:t>
      </w:r>
      <w:r w:rsidR="009710D8">
        <w:rPr>
          <w:b/>
        </w:rPr>
        <w:t>clasificación.</w:t>
      </w:r>
      <w:r w:rsidR="004118F1">
        <w:t xml:space="preserve"> Este con diferencia es el punto más importante. Con el fin de validar </w:t>
      </w:r>
      <w:r w:rsidR="00A83E98">
        <w:t>los resultados obtenidos</w:t>
      </w:r>
      <w:r w:rsidR="004118F1">
        <w:t xml:space="preserve"> y que la validación sea automática, se han utilizado herramientas que se </w:t>
      </w:r>
      <w:r w:rsidR="00E30555">
        <w:t>usan</w:t>
      </w:r>
      <w:r w:rsidR="004118F1">
        <w:t xml:space="preserve"> en problemas de clasificación. Ya que </w:t>
      </w:r>
      <w:r w:rsidR="00E30555">
        <w:t>se está</w:t>
      </w:r>
      <w:r w:rsidR="004118F1">
        <w:t xml:space="preserve"> comprobando el grado de similitud entre dos textos, </w:t>
      </w:r>
      <w:r w:rsidR="00E30555">
        <w:t>se dirá</w:t>
      </w:r>
      <w:r w:rsidR="004118F1">
        <w:t xml:space="preserve"> que las noticias con mejor puntuación de similitud </w:t>
      </w:r>
      <w:r w:rsidR="00E30555">
        <w:t>sean</w:t>
      </w:r>
      <w:r w:rsidR="004118F1">
        <w:t xml:space="preserve"> las que </w:t>
      </w:r>
      <w:r w:rsidR="00A83E98">
        <w:t>compongan</w:t>
      </w:r>
      <w:r w:rsidR="004118F1">
        <w:t xml:space="preserve"> el historial de noticias. </w:t>
      </w:r>
      <w:r w:rsidR="00FF0F5F">
        <w:t>Es</w:t>
      </w:r>
      <w:r w:rsidR="001414DC">
        <w:t>te</w:t>
      </w:r>
      <w:r w:rsidR="00FF0F5F">
        <w:t xml:space="preserve"> modelo de evaluación no es el </w:t>
      </w:r>
      <w:r w:rsidR="005F577E">
        <w:t>ideal</w:t>
      </w:r>
      <w:r w:rsidR="00FF0F5F">
        <w:t xml:space="preserve">, </w:t>
      </w:r>
      <w:r w:rsidR="001414DC">
        <w:t xml:space="preserve">por eso en los resultados obtenidos puede que el algoritmo de similitud </w:t>
      </w:r>
      <w:r w:rsidR="00297540">
        <w:t>puntúe</w:t>
      </w:r>
      <w:r w:rsidR="001414DC">
        <w:t xml:space="preserve"> muy alto una noticia que tenga diferente temática</w:t>
      </w:r>
      <w:r w:rsidR="00297540">
        <w:t xml:space="preserve"> a la de nuestra noticia, pero luego esta se examine de forma específica e identificar que esa noticia, aunque de temática principal diferente, referencie a la que estamos estudiando.</w:t>
      </w:r>
    </w:p>
    <w:p w14:paraId="53E29F0C" w14:textId="520959D2" w:rsidR="00DD390B" w:rsidRDefault="00297540" w:rsidP="00297540">
      <w:r>
        <w:t xml:space="preserve">Una vez </w:t>
      </w:r>
      <w:r w:rsidR="00DC1929">
        <w:t>definidas</w:t>
      </w:r>
      <w:r>
        <w:t xml:space="preserve"> estas bases, la función de clasi</w:t>
      </w:r>
      <w:r w:rsidR="005F577E">
        <w:t>ficación que se ha utilizado es</w:t>
      </w:r>
      <w:r w:rsidR="00DB69F9">
        <w:t xml:space="preserve"> </w:t>
      </w:r>
      <w:r w:rsidR="005F577E">
        <w:t xml:space="preserve">la de </w:t>
      </w:r>
      <w:r w:rsidR="00DB69F9">
        <w:rPr>
          <w:b/>
          <w:i/>
        </w:rPr>
        <w:t>Sklearn classification_report()</w:t>
      </w:r>
      <w:r w:rsidR="000064FE">
        <w:t>.</w:t>
      </w:r>
      <w:r w:rsidR="00DB69F9">
        <w:t xml:space="preserve"> </w:t>
      </w:r>
      <w:r w:rsidR="000064FE">
        <w:t xml:space="preserve">Esta función </w:t>
      </w:r>
      <w:r w:rsidR="007A1AED">
        <w:t>recibirá</w:t>
      </w:r>
      <w:r w:rsidR="00DB69F9">
        <w:t xml:space="preserve"> dos matrices </w:t>
      </w:r>
      <m:oMath>
        <m:r>
          <w:rPr>
            <w:rFonts w:ascii="Cambria Math" w:hAnsi="Cambria Math"/>
          </w:rPr>
          <m:t>(1, N)</m:t>
        </m:r>
      </m:oMath>
      <w:r w:rsidR="000064FE">
        <w:t xml:space="preserve">, las cuales contendrán </w:t>
      </w:r>
      <w:r w:rsidR="00B326B6">
        <w:t xml:space="preserve">la </w:t>
      </w:r>
      <w:r w:rsidR="000064FE">
        <w:t>información sobre la temática de las noticias,</w:t>
      </w:r>
      <w:r w:rsidR="00DB69F9">
        <w:t xml:space="preserve"> y un </w:t>
      </w:r>
      <w:r w:rsidR="00DB69F9">
        <w:rPr>
          <w:i/>
        </w:rPr>
        <w:t xml:space="preserve">array </w:t>
      </w:r>
      <w:r w:rsidR="00DB69F9">
        <w:t>con los nombres de los identificadores de los temas de las noticias</w:t>
      </w:r>
      <w:r w:rsidR="007A1AED">
        <w:t>, en este caso la temática a estudiar y una etiqueta que hace referencia a todas las demás noticias</w:t>
      </w:r>
      <w:r w:rsidR="00DB69F9">
        <w:t xml:space="preserve">. De las dos matrices, una será </w:t>
      </w:r>
      <w:r w:rsidR="00DB69F9">
        <w:rPr>
          <w:b/>
          <w:i/>
        </w:rPr>
        <w:t>y_true</w:t>
      </w:r>
      <w:r w:rsidR="00624C3E">
        <w:t>,</w:t>
      </w:r>
      <w:r w:rsidR="00DB69F9">
        <w:rPr>
          <w:b/>
          <w:i/>
        </w:rPr>
        <w:t xml:space="preserve"> </w:t>
      </w:r>
      <w:r w:rsidR="00DB69F9">
        <w:t>que contendrá el r</w:t>
      </w:r>
      <w:r w:rsidR="00624C3E">
        <w:t xml:space="preserve">esultado esperado y otra </w:t>
      </w:r>
      <w:r w:rsidR="00624C3E">
        <w:rPr>
          <w:b/>
          <w:i/>
        </w:rPr>
        <w:t>y_pred</w:t>
      </w:r>
      <w:r w:rsidR="00624C3E">
        <w:t xml:space="preserve">, que contendrá el resultado obtenido. Si el identificador de la temática de la noticia que estamos estudiando es el </w:t>
      </w:r>
      <m:oMath>
        <m:r>
          <w:rPr>
            <w:rFonts w:ascii="Cambria Math" w:hAnsi="Cambria Math"/>
          </w:rPr>
          <m:t>01</m:t>
        </m:r>
      </m:oMath>
      <w:r w:rsidR="00624C3E">
        <w:t xml:space="preserve"> y </w:t>
      </w:r>
      <w:r w:rsidR="007A1AED">
        <w:t xml:space="preserve">el identificador para todas las demás noticias es el </w:t>
      </w:r>
      <m:oMath>
        <m:r>
          <w:rPr>
            <w:rFonts w:ascii="Cambria Math" w:hAnsi="Cambria Math"/>
          </w:rPr>
          <m:t>00</m:t>
        </m:r>
      </m:oMath>
      <w:r w:rsidR="007A1AED">
        <w:t>, tendremos</w:t>
      </w:r>
      <w:r w:rsidR="00624C3E">
        <w:t>:</w:t>
      </w:r>
    </w:p>
    <w:p w14:paraId="0ECBC80C" w14:textId="1653C59F" w:rsidR="00624C3E" w:rsidRPr="00624C3E" w:rsidRDefault="00731AAE" w:rsidP="00DD390B">
      <m:oMathPara>
        <m:oMath>
          <m:sSub>
            <m:sSubPr>
              <m:ctrlPr>
                <w:rPr>
                  <w:rFonts w:ascii="Cambria Math" w:hAnsi="Cambria Math"/>
                  <w:i/>
                </w:rPr>
              </m:ctrlPr>
            </m:sSubPr>
            <m:e>
              <m:r>
                <w:rPr>
                  <w:rFonts w:ascii="Cambria Math" w:hAnsi="Cambria Math"/>
                </w:rPr>
                <m:t>y</m:t>
              </m:r>
            </m:e>
            <m:sub>
              <m:r>
                <w:rPr>
                  <w:rFonts w:ascii="Cambria Math" w:hAnsi="Cambria Math"/>
                </w:rPr>
                <m:t>true</m:t>
              </m:r>
            </m:sub>
          </m:sSub>
          <m:r>
            <w:rPr>
              <w:rFonts w:ascii="Cambria Math" w:hAnsi="Cambria Math"/>
            </w:rPr>
            <m:t>=</m:t>
          </m:r>
          <m:d>
            <m:dPr>
              <m:begChr m:val="["/>
              <m:endChr m:val="]"/>
              <m:ctrlPr>
                <w:rPr>
                  <w:rFonts w:ascii="Cambria Math" w:hAnsi="Cambria Math"/>
                  <w:i/>
                </w:rPr>
              </m:ctrlPr>
            </m:dPr>
            <m:e>
              <m:r>
                <w:rPr>
                  <w:rFonts w:ascii="Cambria Math" w:hAnsi="Cambria Math"/>
                  <w:highlight w:val="yellow"/>
                </w:rPr>
                <m:t>01, 01, 01, …, 01</m:t>
              </m:r>
              <m:r>
                <w:rPr>
                  <w:rFonts w:ascii="Cambria Math" w:hAnsi="Cambria Math"/>
                </w:rPr>
                <m:t xml:space="preserve">, </m:t>
              </m:r>
              <m:r>
                <w:rPr>
                  <w:rFonts w:ascii="Cambria Math" w:hAnsi="Cambria Math"/>
                  <w:highlight w:val="cyan"/>
                </w:rPr>
                <m:t>00, 00, 00, …, 00</m:t>
              </m:r>
            </m:e>
          </m:d>
        </m:oMath>
      </m:oMathPara>
    </w:p>
    <w:p w14:paraId="6BCD5506" w14:textId="1AED55A1" w:rsidR="00624C3E" w:rsidRPr="00624C3E" w:rsidRDefault="00731AAE" w:rsidP="00624C3E">
      <m:oMathPara>
        <m:oMath>
          <m:sSub>
            <m:sSubPr>
              <m:ctrlPr>
                <w:rPr>
                  <w:rFonts w:ascii="Cambria Math" w:hAnsi="Cambria Math"/>
                  <w:i/>
                </w:rPr>
              </m:ctrlPr>
            </m:sSubPr>
            <m:e>
              <m:r>
                <w:rPr>
                  <w:rFonts w:ascii="Cambria Math" w:hAnsi="Cambria Math"/>
                </w:rPr>
                <m:t>y</m:t>
              </m:r>
            </m:e>
            <m:sub>
              <m:r>
                <w:rPr>
                  <w:rFonts w:ascii="Cambria Math" w:hAnsi="Cambria Math"/>
                </w:rPr>
                <m:t>pred</m:t>
              </m:r>
            </m:sub>
          </m:sSub>
          <m:r>
            <w:rPr>
              <w:rFonts w:ascii="Cambria Math" w:hAnsi="Cambria Math"/>
            </w:rPr>
            <m:t>=</m:t>
          </m:r>
          <m:d>
            <m:dPr>
              <m:begChr m:val="["/>
              <m:endChr m:val="]"/>
              <m:ctrlPr>
                <w:rPr>
                  <w:rFonts w:ascii="Cambria Math" w:hAnsi="Cambria Math"/>
                  <w:i/>
                </w:rPr>
              </m:ctrlPr>
            </m:dPr>
            <m:e>
              <m:r>
                <w:rPr>
                  <w:rFonts w:ascii="Cambria Math" w:hAnsi="Cambria Math"/>
                  <w:highlight w:val="magenta"/>
                </w:rPr>
                <m:t>01, 00, 01, …, 00, 01, 01, 00, …, 00</m:t>
              </m:r>
            </m:e>
          </m:d>
        </m:oMath>
      </m:oMathPara>
    </w:p>
    <w:p w14:paraId="5DB211C2" w14:textId="77777777" w:rsidR="00624C3E" w:rsidRDefault="00624C3E" w:rsidP="00624C3E"/>
    <w:p w14:paraId="3780C77F" w14:textId="25187F30" w:rsidR="000330D1" w:rsidRDefault="00CD2076" w:rsidP="00624C3E">
      <w:r>
        <w:t xml:space="preserve">Como se observa en las matrices, ordenadas por orden decreciente de puntuación de izquierda a derecha, en </w:t>
      </w:r>
      <m:oMath>
        <m:sSub>
          <m:sSubPr>
            <m:ctrlPr>
              <w:rPr>
                <w:rFonts w:ascii="Cambria Math" w:hAnsi="Cambria Math"/>
                <w:i/>
              </w:rPr>
            </m:ctrlPr>
          </m:sSubPr>
          <m:e>
            <m:r>
              <w:rPr>
                <w:rFonts w:ascii="Cambria Math" w:hAnsi="Cambria Math"/>
              </w:rPr>
              <m:t>y</m:t>
            </m:r>
          </m:e>
          <m:sub>
            <m:r>
              <w:rPr>
                <w:rFonts w:ascii="Cambria Math" w:hAnsi="Cambria Math"/>
              </w:rPr>
              <m:t>true</m:t>
            </m:r>
          </m:sub>
        </m:sSub>
      </m:oMath>
      <w:r>
        <w:t xml:space="preserve"> hay </w:t>
      </w:r>
      <w:r w:rsidR="007A1AED">
        <w:t>2</w:t>
      </w:r>
      <w:r>
        <w:t xml:space="preserve"> secciones. La primer</w:t>
      </w:r>
      <w:r w:rsidR="00DC1929">
        <w:t>a</w:t>
      </w:r>
      <w:r>
        <w:t xml:space="preserve"> contendrá tantos valores de la temática de la noticia seleccionada como </w:t>
      </w:r>
      <w:r w:rsidRPr="00DC1929">
        <w:rPr>
          <w:b/>
        </w:rPr>
        <w:t>not</w:t>
      </w:r>
      <w:r w:rsidR="00DC1929" w:rsidRPr="00DC1929">
        <w:rPr>
          <w:b/>
        </w:rPr>
        <w:t>icias con el mismo tema</w:t>
      </w:r>
      <w:r w:rsidR="00DC1929">
        <w:t xml:space="preserve"> </w:t>
      </w:r>
      <w:r w:rsidR="00DC1929">
        <w:rPr>
          <w:b/>
        </w:rPr>
        <w:t>se hayan analizado</w:t>
      </w:r>
      <w:r>
        <w:t xml:space="preserve">. Esto se hace así porque se </w:t>
      </w:r>
      <w:r w:rsidR="005F577E">
        <w:t>espera</w:t>
      </w:r>
      <w:r>
        <w:t xml:space="preserve"> que las noticias con mayor puntuación ocupen siempre las primeras posiciones. La segunda sección solo contendrá el valor </w:t>
      </w:r>
      <w:r w:rsidR="007A1AED">
        <w:t>del identificador de todas las demás noticias</w:t>
      </w:r>
      <w:r>
        <w:t xml:space="preserve"> y ocupará tantas dimensiones </w:t>
      </w:r>
      <w:r w:rsidR="00DC1929">
        <w:t xml:space="preserve">como sea </w:t>
      </w:r>
      <w:r w:rsidR="00DC1929" w:rsidRPr="00DC1929">
        <w:rPr>
          <w:b/>
        </w:rPr>
        <w:t>necesario para alcanzar el total de noticias analizado</w:t>
      </w:r>
      <w:r w:rsidR="00F83791">
        <w:t xml:space="preserve">. Esto se hace para no evaluar las demás temáticas debido a que este proyecto solo </w:t>
      </w:r>
      <w:r w:rsidR="005F577E">
        <w:t>se necesita</w:t>
      </w:r>
      <w:r w:rsidR="00F83791">
        <w:t xml:space="preserve"> identificar una temática por ejecución. Por tanto, se observa que las secciones 1 y 2 de </w:t>
      </w:r>
      <m:oMath>
        <m:sSub>
          <m:sSubPr>
            <m:ctrlPr>
              <w:rPr>
                <w:rFonts w:ascii="Cambria Math" w:hAnsi="Cambria Math"/>
                <w:i/>
              </w:rPr>
            </m:ctrlPr>
          </m:sSubPr>
          <m:e>
            <m:r>
              <w:rPr>
                <w:rFonts w:ascii="Cambria Math" w:hAnsi="Cambria Math"/>
              </w:rPr>
              <m:t>y</m:t>
            </m:r>
          </m:e>
          <m:sub>
            <m:r>
              <w:rPr>
                <w:rFonts w:ascii="Cambria Math" w:hAnsi="Cambria Math"/>
              </w:rPr>
              <m:t>true</m:t>
            </m:r>
          </m:sub>
        </m:sSub>
      </m:oMath>
      <w:r w:rsidR="00F83791">
        <w:t xml:space="preserve"> y la 1 de </w:t>
      </w:r>
      <m:oMath>
        <m:sSub>
          <m:sSubPr>
            <m:ctrlPr>
              <w:rPr>
                <w:rFonts w:ascii="Cambria Math" w:hAnsi="Cambria Math"/>
                <w:i/>
              </w:rPr>
            </m:ctrlPr>
          </m:sSubPr>
          <m:e>
            <m:r>
              <w:rPr>
                <w:rFonts w:ascii="Cambria Math" w:hAnsi="Cambria Math"/>
              </w:rPr>
              <m:t>y</m:t>
            </m:r>
          </m:e>
          <m:sub>
            <m:r>
              <w:rPr>
                <w:rFonts w:ascii="Cambria Math" w:hAnsi="Cambria Math"/>
              </w:rPr>
              <m:t>pred</m:t>
            </m:r>
          </m:sub>
        </m:sSub>
      </m:oMath>
      <w:r w:rsidR="00F83791">
        <w:t xml:space="preserve"> tienen </w:t>
      </w:r>
      <w:r w:rsidR="00F83791" w:rsidRPr="00DC1929">
        <w:rPr>
          <w:b/>
        </w:rPr>
        <w:t xml:space="preserve">el mismo tamaño e igual a la cantidad de noticias del </w:t>
      </w:r>
      <w:r w:rsidR="00DC1929" w:rsidRPr="00DC1929">
        <w:rPr>
          <w:b/>
        </w:rPr>
        <w:t>analizadas en la ejecución</w:t>
      </w:r>
      <w:r w:rsidR="00F83791">
        <w:t xml:space="preserve">. </w:t>
      </w:r>
    </w:p>
    <w:p w14:paraId="4E1AE830" w14:textId="1544BFA5" w:rsidR="000330D1" w:rsidRPr="0097781C" w:rsidRDefault="000330D1" w:rsidP="00624C3E">
      <w:r>
        <w:t xml:space="preserve">Por </w:t>
      </w:r>
      <w:r w:rsidR="00406771">
        <w:t xml:space="preserve">último, en los resultados que nos proporcionará la función de </w:t>
      </w:r>
      <w:r w:rsidR="00406771">
        <w:rPr>
          <w:b/>
          <w:i/>
        </w:rPr>
        <w:t>Sklearn</w:t>
      </w:r>
      <w:r w:rsidR="00406771">
        <w:t xml:space="preserve">, nos centraremos en el valor resultante de </w:t>
      </w:r>
      <w:r w:rsidR="00406771">
        <w:rPr>
          <w:b/>
        </w:rPr>
        <w:t>f1-score</w:t>
      </w:r>
      <w:r w:rsidR="005F577E">
        <w:t>,</w:t>
      </w:r>
      <w:r w:rsidR="0097781C">
        <w:rPr>
          <w:b/>
        </w:rPr>
        <w:t xml:space="preserve"> </w:t>
      </w:r>
      <w:r w:rsidR="0097781C">
        <w:t xml:space="preserve">ya que considera los valores de </w:t>
      </w:r>
      <w:r w:rsidR="0097781C">
        <w:rPr>
          <w:b/>
        </w:rPr>
        <w:t xml:space="preserve">precisión </w:t>
      </w:r>
      <w:r w:rsidR="0097781C">
        <w:t xml:space="preserve">y </w:t>
      </w:r>
      <w:r w:rsidR="0097781C">
        <w:rPr>
          <w:b/>
        </w:rPr>
        <w:t xml:space="preserve">recall </w:t>
      </w:r>
      <w:r w:rsidR="0097781C">
        <w:t>y nos da información sobre los falsos positivos y falsos negativos.</w:t>
      </w:r>
    </w:p>
    <w:p w14:paraId="4DE05E87" w14:textId="4D7090CC" w:rsidR="00112767" w:rsidRDefault="00F83791" w:rsidP="00944F12">
      <w:pPr>
        <w:pStyle w:val="Ttulo3"/>
      </w:pPr>
      <w:bookmarkStart w:id="142" w:name="_Toc44011904"/>
      <w:r>
        <w:t>Resultados obtenidos</w:t>
      </w:r>
      <w:bookmarkEnd w:id="142"/>
    </w:p>
    <w:p w14:paraId="726FCAC8" w14:textId="1E138181" w:rsidR="000330D1" w:rsidRDefault="000330D1" w:rsidP="000330D1">
      <w:r>
        <w:t>Debido a la gran cantidad de resultados obtenidos durante el proyecto</w:t>
      </w:r>
      <w:r w:rsidR="0097781C">
        <w:t xml:space="preserve">, en este apartado de resultados, </w:t>
      </w:r>
      <w:r w:rsidR="00416ECD">
        <w:t>se estudiatán</w:t>
      </w:r>
      <w:r w:rsidR="0097781C">
        <w:t xml:space="preserve"> los resultados obtenidos a partir de la simulación realizada con el periódico </w:t>
      </w:r>
      <w:r w:rsidR="0097781C">
        <w:rPr>
          <w:b/>
        </w:rPr>
        <w:t>El País</w:t>
      </w:r>
      <w:r w:rsidR="005F577E">
        <w:t>, evaluando la temática de</w:t>
      </w:r>
      <w:r w:rsidR="00896E19">
        <w:rPr>
          <w:b/>
        </w:rPr>
        <w:t xml:space="preserve"> </w:t>
      </w:r>
      <w:r w:rsidR="005F577E">
        <w:rPr>
          <w:b/>
        </w:rPr>
        <w:t xml:space="preserve">La </w:t>
      </w:r>
      <w:r w:rsidR="00896E19">
        <w:rPr>
          <w:b/>
        </w:rPr>
        <w:t>Cumbre del Clima</w:t>
      </w:r>
      <w:r w:rsidR="0097781C">
        <w:rPr>
          <w:b/>
        </w:rPr>
        <w:t xml:space="preserve"> del año 2019 para la noticia</w:t>
      </w:r>
      <w:r w:rsidR="005F577E">
        <w:rPr>
          <w:b/>
        </w:rPr>
        <w:t xml:space="preserve"> </w:t>
      </w:r>
      <w:hyperlink r:id="rId35" w:history="1">
        <w:r w:rsidR="005F577E" w:rsidRPr="00DA15E0">
          <w:rPr>
            <w:rStyle w:val="Hipervnculo"/>
            <w:b/>
          </w:rPr>
          <w:t>https://elpais.com/sociedad/2019/12/02/actualidad/1575268228_449028.html</w:t>
        </w:r>
      </w:hyperlink>
      <w:r w:rsidR="005F577E">
        <w:t>.</w:t>
      </w:r>
      <w:r w:rsidR="0097781C">
        <w:t xml:space="preserve"> </w:t>
      </w:r>
      <w:r w:rsidR="005F577E">
        <w:t>Dentro</w:t>
      </w:r>
      <w:r w:rsidR="0097781C">
        <w:t xml:space="preserve"> de </w:t>
      </w:r>
      <w:r w:rsidR="005F577E">
        <w:t>este</w:t>
      </w:r>
      <w:r w:rsidR="0097781C">
        <w:t xml:space="preserve"> dataset </w:t>
      </w:r>
      <w:r w:rsidR="005F577E">
        <w:t>hay</w:t>
      </w:r>
      <w:r w:rsidR="0097781C">
        <w:t xml:space="preserve"> </w:t>
      </w:r>
      <w:r w:rsidR="0097781C">
        <w:rPr>
          <w:b/>
        </w:rPr>
        <w:t>603 noticias</w:t>
      </w:r>
      <w:r w:rsidR="0097781C">
        <w:t xml:space="preserve">, donde </w:t>
      </w:r>
      <w:r w:rsidR="00430B32">
        <w:rPr>
          <w:b/>
        </w:rPr>
        <w:t>52</w:t>
      </w:r>
      <w:r w:rsidR="0097781C">
        <w:rPr>
          <w:b/>
        </w:rPr>
        <w:t xml:space="preserve"> </w:t>
      </w:r>
      <w:r w:rsidR="0097781C">
        <w:t>de ellas pertenecen a la temática</w:t>
      </w:r>
      <w:r w:rsidR="00703915">
        <w:t xml:space="preserve"> y anteriores a la de estudio hay </w:t>
      </w:r>
      <w:r w:rsidR="00703915" w:rsidRPr="00317F2D">
        <w:rPr>
          <w:b/>
        </w:rPr>
        <w:t>2</w:t>
      </w:r>
      <w:r w:rsidR="003E7FAD">
        <w:rPr>
          <w:b/>
        </w:rPr>
        <w:t>3</w:t>
      </w:r>
      <w:r w:rsidR="0097781C">
        <w:t>.</w:t>
      </w:r>
    </w:p>
    <w:p w14:paraId="06903DA1" w14:textId="35CBC31B" w:rsidR="00896E19" w:rsidRDefault="0097781C" w:rsidP="00811208">
      <w:r>
        <w:t xml:space="preserve">Analizando los datos resultantes de la </w:t>
      </w:r>
      <w:r>
        <w:rPr>
          <w:b/>
        </w:rPr>
        <w:t>Tabla 5-2</w:t>
      </w:r>
      <w:r>
        <w:t xml:space="preserve">, </w:t>
      </w:r>
      <w:r w:rsidR="004F026A">
        <w:t xml:space="preserve">la combinación </w:t>
      </w:r>
      <w:r w:rsidR="004F026A" w:rsidRPr="00416ECD">
        <w:rPr>
          <w:b/>
        </w:rPr>
        <w:t>función similitud / atributos</w:t>
      </w:r>
      <w:r w:rsidR="004F026A">
        <w:t xml:space="preserve"> que ha proporcionado el mejor resultado de </w:t>
      </w:r>
      <w:r w:rsidR="004F026A">
        <w:rPr>
          <w:b/>
        </w:rPr>
        <w:t xml:space="preserve">f1-score </w:t>
      </w:r>
      <w:r w:rsidR="004F026A">
        <w:t xml:space="preserve">es </w:t>
      </w:r>
      <w:r w:rsidR="004F026A">
        <w:rPr>
          <w:b/>
        </w:rPr>
        <w:t>Similitud Coseno con Vectorización BOW / Keywords</w:t>
      </w:r>
      <w:r w:rsidR="00317F2D">
        <w:t xml:space="preserve">, con </w:t>
      </w:r>
      <w:r w:rsidR="00317F2D">
        <w:rPr>
          <w:b/>
        </w:rPr>
        <w:t>0,7</w:t>
      </w:r>
      <w:r w:rsidR="00317F2D">
        <w:t xml:space="preserve">. Este resultado es bastante bueno ya que mirando los resultados de similitud obtenidos, vemos que de las 22 noticias ha situado entre las mejores a </w:t>
      </w:r>
      <w:r w:rsidR="00317F2D">
        <w:rPr>
          <w:b/>
        </w:rPr>
        <w:t>15</w:t>
      </w:r>
      <w:r w:rsidR="003E7FAD">
        <w:t>. E</w:t>
      </w:r>
      <w:r w:rsidR="00317F2D" w:rsidRPr="003E7FAD">
        <w:t>l</w:t>
      </w:r>
      <w:r w:rsidR="00317F2D">
        <w:t xml:space="preserve"> hist</w:t>
      </w:r>
      <w:r w:rsidR="003E7FAD">
        <w:t xml:space="preserve">orial de noticias resultante para el método con mejor puntuación se muestra en la </w:t>
      </w:r>
      <w:r w:rsidR="00A34862" w:rsidRPr="00A34862">
        <w:rPr>
          <w:b/>
        </w:rPr>
        <w:t>T</w:t>
      </w:r>
      <w:r w:rsidR="003E7FAD" w:rsidRPr="00A34862">
        <w:rPr>
          <w:b/>
        </w:rPr>
        <w:t>abla</w:t>
      </w:r>
      <w:r w:rsidR="002D44B6">
        <w:t xml:space="preserve"> </w:t>
      </w:r>
      <w:r w:rsidR="002D44B6">
        <w:rPr>
          <w:b/>
        </w:rPr>
        <w:t>5-3</w:t>
      </w:r>
      <w:r w:rsidR="004F026A">
        <w:t>.</w:t>
      </w:r>
      <w:r w:rsidR="002D44B6">
        <w:t xml:space="preserve"> </w:t>
      </w:r>
    </w:p>
    <w:p w14:paraId="4B5B5264" w14:textId="1B94553A" w:rsidR="002B253D" w:rsidRDefault="002B253D" w:rsidP="00811208">
      <w:r>
        <w:lastRenderedPageBreak/>
        <w:t xml:space="preserve">Hablando de cada algoritmo por separado, empezando por la Vectorización con </w:t>
      </w:r>
      <w:r>
        <w:rPr>
          <w:b/>
        </w:rPr>
        <w:t>Word2Vec</w:t>
      </w:r>
      <w:r>
        <w:t xml:space="preserve">, pensamos que no se han obtenido buenos resultados debido </w:t>
      </w:r>
      <w:r w:rsidR="001A0E28">
        <w:t xml:space="preserve">a dos razones. Una de ellas el </w:t>
      </w:r>
      <w:r w:rsidR="001A0E28">
        <w:rPr>
          <w:b/>
        </w:rPr>
        <w:t>tratamiento de textos realizado</w:t>
      </w:r>
      <w:r w:rsidR="001A0E28">
        <w:t xml:space="preserve">, ya que esto puede empeorar los resultados debido a que aunque pensemos que estamos mejorando el procesamiento generalizando las palabras a partir de la lematización, le estamos empeorando la capacidad de conocer el contexto ya que estamos modificando las palabras. Por otra parte, ya que la temática escogida puede tener un carácter político, creemos que la segunda razón es debido a que </w:t>
      </w:r>
      <w:r w:rsidR="001A0E28" w:rsidRPr="001A0E28">
        <w:rPr>
          <w:b/>
        </w:rPr>
        <w:t>no es una noticia tan destacada</w:t>
      </w:r>
      <w:r w:rsidR="001A0E28">
        <w:t xml:space="preserve"> como otras que hemos estudiado en el proyecto.</w:t>
      </w:r>
      <w:r w:rsidR="00CB418D">
        <w:t xml:space="preserve"> Además mirando el estudio por fechas con esta vectorización, vemos que aunque incrementemos la información de los textos, estamos empeorando el contexto por lo que no salen buenos resultados.</w:t>
      </w:r>
    </w:p>
    <w:p w14:paraId="78B7D91F" w14:textId="5ACCDC8B" w:rsidR="00CB418D" w:rsidRPr="00CB418D" w:rsidRDefault="001A0E28" w:rsidP="00811208">
      <w:r>
        <w:t xml:space="preserve">La vectorización de textos con </w:t>
      </w:r>
      <w:r>
        <w:rPr>
          <w:b/>
        </w:rPr>
        <w:t xml:space="preserve">tf-idf </w:t>
      </w:r>
      <w:r>
        <w:t>ha funcionado bien, sobre todo cuando los textos a estudiar tienen mucha información. Se puede ver que los mejores resultados obtenidos para este experimento han sido</w:t>
      </w:r>
      <w:r w:rsidR="00CB418D">
        <w:t xml:space="preserve"> cuando hemos utilizado el </w:t>
      </w:r>
      <w:r w:rsidR="00CB418D">
        <w:rPr>
          <w:b/>
        </w:rPr>
        <w:t>cuerpo de la noticia</w:t>
      </w:r>
      <w:r w:rsidR="00CB418D">
        <w:t>, por lo que parece que este algoritmo se comporta mejor con textos abundantes.</w:t>
      </w:r>
    </w:p>
    <w:p w14:paraId="66990DBF" w14:textId="26C3A232" w:rsidR="00896E19" w:rsidRDefault="00CB418D" w:rsidP="000330D1">
      <w:r>
        <w:t xml:space="preserve">La similitud </w:t>
      </w:r>
      <w:r>
        <w:rPr>
          <w:b/>
        </w:rPr>
        <w:t>Jaccard</w:t>
      </w:r>
      <w:r>
        <w:t xml:space="preserve">, además de funcionar bastante bien con el estudio simple </w:t>
      </w:r>
      <w:r w:rsidR="0013357E">
        <w:t xml:space="preserve">cuando los textos contienen el cuerpo, vemos que </w:t>
      </w:r>
      <w:r w:rsidR="0013357E" w:rsidRPr="0013357E">
        <w:rPr>
          <w:b/>
        </w:rPr>
        <w:t>el estudio por fecha</w:t>
      </w:r>
      <w:r w:rsidR="0013357E">
        <w:t xml:space="preserve"> aumenta en unos puntos algunos resultados. Esto se debe a que estamos incrementando la información de la noticia, aunque pensamos que con otro método de adicción de información a los textos, podemos mejorar los resultados de todas las combinaciones de atributos.</w:t>
      </w:r>
    </w:p>
    <w:p w14:paraId="62DD21E6" w14:textId="46533598" w:rsidR="00416ECD" w:rsidRDefault="0013357E" w:rsidP="009C20F9">
      <w:pPr>
        <w:rPr>
          <w:b/>
        </w:rPr>
      </w:pPr>
      <w:r>
        <w:t>Por último, pensamos que en este experimento ha salido la combinación de función de similitud / atributos especificada en párrafos anteriores</w:t>
      </w:r>
      <w:r w:rsidR="00273753">
        <w:t xml:space="preserve"> debido a que </w:t>
      </w:r>
      <w:r w:rsidR="00273753" w:rsidRPr="00273753">
        <w:rPr>
          <w:b/>
        </w:rPr>
        <w:t>BOW</w:t>
      </w:r>
      <w:r w:rsidR="00273753">
        <w:t xml:space="preserve"> al igual que </w:t>
      </w:r>
      <w:r w:rsidR="00273753">
        <w:rPr>
          <w:b/>
        </w:rPr>
        <w:t>Jaccard</w:t>
      </w:r>
      <w:r w:rsidR="00273753">
        <w:t xml:space="preserve">, se centra en la similitud entre la información contenida entre dos textos sin importar los demás del dataset, pero en </w:t>
      </w:r>
      <w:r w:rsidR="00273753">
        <w:rPr>
          <w:b/>
        </w:rPr>
        <w:t xml:space="preserve">BOW </w:t>
      </w:r>
      <w:r w:rsidR="00273753">
        <w:t xml:space="preserve">se cuenta la frecuencia de las palabras, ya que de la manera en la que se exponen las </w:t>
      </w:r>
      <w:r w:rsidR="00273753">
        <w:rPr>
          <w:b/>
        </w:rPr>
        <w:t>Keywords</w:t>
      </w:r>
      <w:r w:rsidR="00273753">
        <w:t xml:space="preserve">, hay palabras dentro de una </w:t>
      </w:r>
      <w:r w:rsidR="00273753">
        <w:rPr>
          <w:b/>
        </w:rPr>
        <w:t xml:space="preserve">Keyword </w:t>
      </w:r>
      <w:r w:rsidR="00273753">
        <w:t xml:space="preserve">que pueden estar en otra, por lo que ampliamos información.  </w:t>
      </w:r>
    </w:p>
    <w:p w14:paraId="37E215C6" w14:textId="7C4D4F45" w:rsidR="00C93920" w:rsidRDefault="009C20F9" w:rsidP="000330D1">
      <w:r>
        <w:t>Antes de pasar con los resultados finales,</w:t>
      </w:r>
      <w:r w:rsidR="00C93920">
        <w:t xml:space="preserve"> interesante mirar qué combinación </w:t>
      </w:r>
      <w:r w:rsidR="00C93920">
        <w:rPr>
          <w:b/>
        </w:rPr>
        <w:t>función similitud / atributos</w:t>
      </w:r>
      <w:r w:rsidR="00C93920">
        <w:t xml:space="preserve"> es la mejor para cada periódico, ya que hay dependiendo de cuál, hay algunos que funcionan mejor con una cierta caráterística ya que para ese periódico puede tener bastante peso. Las mejores combinaciones por peri</w:t>
      </w:r>
      <w:r w:rsidR="002E079B">
        <w:t>ódico obtenidas, sacadas a partir de los datos resultantes, son</w:t>
      </w:r>
      <w:r w:rsidR="00C93920">
        <w:t>:</w:t>
      </w:r>
    </w:p>
    <w:p w14:paraId="723981D5" w14:textId="4AC2CBCA" w:rsidR="00C93920" w:rsidRPr="00C93920" w:rsidRDefault="00C93920" w:rsidP="00C93920">
      <w:pPr>
        <w:pStyle w:val="Prrafodelista"/>
        <w:numPr>
          <w:ilvl w:val="0"/>
          <w:numId w:val="30"/>
        </w:numPr>
      </w:pPr>
      <w:r>
        <w:rPr>
          <w:b/>
        </w:rPr>
        <w:t>El País: Similitud coseno con Vectorización BOW / Titular + Cuerpo</w:t>
      </w:r>
    </w:p>
    <w:p w14:paraId="06924327" w14:textId="47B5F674" w:rsidR="00C93920" w:rsidRPr="00C93920" w:rsidRDefault="00C93920" w:rsidP="00C93920">
      <w:pPr>
        <w:pStyle w:val="Prrafodelista"/>
        <w:numPr>
          <w:ilvl w:val="0"/>
          <w:numId w:val="30"/>
        </w:numPr>
      </w:pPr>
      <w:r>
        <w:rPr>
          <w:b/>
        </w:rPr>
        <w:t>El Mundo: Similitud coseno con Vectorización BOW / Keywords</w:t>
      </w:r>
    </w:p>
    <w:p w14:paraId="2ABCAA64" w14:textId="18218B7A" w:rsidR="00C93920" w:rsidRPr="00C93920" w:rsidRDefault="00C93920" w:rsidP="00C93920">
      <w:pPr>
        <w:pStyle w:val="Prrafodelista"/>
        <w:numPr>
          <w:ilvl w:val="0"/>
          <w:numId w:val="30"/>
        </w:numPr>
      </w:pPr>
      <w:r>
        <w:rPr>
          <w:b/>
        </w:rPr>
        <w:t>20 Minutos: Similitud coseno con Vectorización Word2Vec y Estudio Simple / Keywords + Autor</w:t>
      </w:r>
    </w:p>
    <w:p w14:paraId="7431088A" w14:textId="094DE5BA" w:rsidR="00C93920" w:rsidRPr="002E079B" w:rsidRDefault="00C93920" w:rsidP="00C93920">
      <w:pPr>
        <w:pStyle w:val="Prrafodelista"/>
        <w:numPr>
          <w:ilvl w:val="0"/>
          <w:numId w:val="30"/>
        </w:numPr>
      </w:pPr>
      <w:r>
        <w:rPr>
          <w:b/>
        </w:rPr>
        <w:t>El Confidencial: Similitud Jaccard y Estudio Simple / Keywords</w:t>
      </w:r>
    </w:p>
    <w:p w14:paraId="013BE9B4" w14:textId="77777777" w:rsidR="009C20F9" w:rsidRDefault="002E079B" w:rsidP="009C20F9">
      <w:r>
        <w:t xml:space="preserve">Como se ve, cada periódico tiene una distinta combinación de elementos para lograr la mejor puntuación. Esto se ha sacado a partir de todas las simulaciones realizadas, por lo que estos resultados pueden variar a medida que se hagan más pruebas. Además, ya que los </w:t>
      </w:r>
      <w:r w:rsidR="009C20F9">
        <w:t>resultados no se están obteniendo de la manera ideal, puede que varíen los resultados obtenidos.</w:t>
      </w:r>
      <w:r>
        <w:t xml:space="preserve"> </w:t>
      </w:r>
    </w:p>
    <w:p w14:paraId="72815DED" w14:textId="7BB95E30" w:rsidR="009C20F9" w:rsidRDefault="009C20F9" w:rsidP="009C20F9">
      <w:pPr>
        <w:rPr>
          <w:b/>
        </w:rPr>
      </w:pPr>
      <w:r>
        <w:t xml:space="preserve">Una vez visto un experimento concreto y los resultados por periódico, se comentarán los resultados obtenidos de forma general, los cuales se pueden observar en la </w:t>
      </w:r>
      <w:r>
        <w:rPr>
          <w:b/>
        </w:rPr>
        <w:t>Tabla 5-4.</w:t>
      </w:r>
    </w:p>
    <w:p w14:paraId="13C2F5D9" w14:textId="77777777" w:rsidR="00D42AAB" w:rsidRDefault="009C20F9" w:rsidP="002E079B">
      <w:r>
        <w:t xml:space="preserve">Se observa que la combinación de elementos que mejor funciona con cualquier periódico es </w:t>
      </w:r>
      <w:r>
        <w:rPr>
          <w:b/>
        </w:rPr>
        <w:t>Similitud Jaccard y Estudio por Horas / Keywords</w:t>
      </w:r>
      <w:r>
        <w:t>. También se han anotado en la tabla la mejor combinación para dos atributos.</w:t>
      </w:r>
      <w:r w:rsidR="00D42AAB">
        <w:t xml:space="preserve"> Además, como el </w:t>
      </w:r>
      <w:r w:rsidR="00D42AAB" w:rsidRPr="00D42AAB">
        <w:rPr>
          <w:b/>
        </w:rPr>
        <w:t>Estudio por Horas</w:t>
      </w:r>
      <w:r w:rsidR="00D42AAB">
        <w:rPr>
          <w:b/>
        </w:rPr>
        <w:t xml:space="preserve"> </w:t>
      </w:r>
      <w:r w:rsidR="00D42AAB">
        <w:t xml:space="preserve">se ha creado como investigación para ver si se puede conseguir alguna mejora realizando una modificación en alguno de los métodos, se han indicado en verde las mejores puntuaciones obtenidas para los métodos de </w:t>
      </w:r>
      <w:r w:rsidR="00D42AAB">
        <w:rPr>
          <w:b/>
        </w:rPr>
        <w:t>Estudio simple</w:t>
      </w:r>
      <w:r w:rsidR="00D42AAB">
        <w:t xml:space="preserve"> con uno y con dos atributos. Además, como forma de curiosidad, se han añadido a los lados de la tabla las medias para cada atributo y función de similitud resaltando las que mejor funcionan. </w:t>
      </w:r>
    </w:p>
    <w:p w14:paraId="683BDF6F" w14:textId="772AD58B" w:rsidR="002E079B" w:rsidRPr="00CE5965" w:rsidRDefault="00D42AAB" w:rsidP="002E079B">
      <w:r>
        <w:lastRenderedPageBreak/>
        <w:t xml:space="preserve">Estos datos visualizan que para todos los periódicos, se ha podido crear un historial de noticias con una buena tasa de acierto, por lo que se ha conseguido el objetivo de este proyecto. </w:t>
      </w:r>
      <w:r w:rsidR="00CE5965">
        <w:t>Aun</w:t>
      </w:r>
      <w:r>
        <w:t xml:space="preserve"> as</w:t>
      </w:r>
      <w:r w:rsidR="00CE5965">
        <w:t>í, volviendo a hacer i</w:t>
      </w:r>
      <w:r>
        <w:t>ncapi</w:t>
      </w:r>
      <w:r w:rsidR="00CE5965">
        <w:t xml:space="preserve">é en el segundo de los puntos relevantes comentados en el apartado </w:t>
      </w:r>
      <w:r w:rsidR="00CE5965">
        <w:rPr>
          <w:b/>
        </w:rPr>
        <w:t>5.2.1</w:t>
      </w:r>
      <w:r w:rsidR="00CE5965">
        <w:t xml:space="preserve">, no se pueden tomar los datos como totalmente fiables, debido a que estos pueden variar ya que la evaluación no se ha hecho de la forma ideal. </w:t>
      </w:r>
      <w:r w:rsidR="0092783A">
        <w:t>Esto se ha remarcado varias veces durante este apartado debido a que en algunos historiales, aparecen noticias que han catalogado sobre otras temát</w:t>
      </w:r>
      <w:r w:rsidR="00B7077C">
        <w:t xml:space="preserve">icas, pero si se estudia la noticia en cuestión, se haga referencia a esta temática aunque </w:t>
      </w:r>
      <w:commentRangeStart w:id="143"/>
      <w:r w:rsidR="00B7077C">
        <w:t>la noticia tenga otra temática principal</w:t>
      </w:r>
      <w:commentRangeEnd w:id="143"/>
      <w:r w:rsidR="00B7077C">
        <w:rPr>
          <w:rStyle w:val="Refdecomentario"/>
        </w:rPr>
        <w:commentReference w:id="143"/>
      </w:r>
      <w:r w:rsidR="00B7077C">
        <w:t>.</w:t>
      </w:r>
    </w:p>
    <w:p w14:paraId="607D31B8" w14:textId="77777777" w:rsidR="00416ECD" w:rsidRDefault="00416ECD" w:rsidP="000330D1"/>
    <w:tbl>
      <w:tblPr>
        <w:tblW w:w="8075" w:type="dxa"/>
        <w:jc w:val="center"/>
        <w:tblCellMar>
          <w:left w:w="70" w:type="dxa"/>
          <w:right w:w="70" w:type="dxa"/>
        </w:tblCellMar>
        <w:tblLook w:val="04A0" w:firstRow="1" w:lastRow="0" w:firstColumn="1" w:lastColumn="0" w:noHBand="0" w:noVBand="1"/>
      </w:tblPr>
      <w:tblGrid>
        <w:gridCol w:w="2122"/>
        <w:gridCol w:w="992"/>
        <w:gridCol w:w="992"/>
        <w:gridCol w:w="992"/>
        <w:gridCol w:w="993"/>
        <w:gridCol w:w="992"/>
        <w:gridCol w:w="992"/>
      </w:tblGrid>
      <w:tr w:rsidR="00416ECD" w:rsidRPr="00416ECD" w14:paraId="53F47E3F" w14:textId="77777777" w:rsidTr="002E079B">
        <w:trPr>
          <w:trHeight w:val="3150"/>
          <w:jc w:val="center"/>
        </w:trPr>
        <w:tc>
          <w:tcPr>
            <w:tcW w:w="21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9A40EA" w14:textId="77777777" w:rsidR="00416ECD" w:rsidRPr="00416ECD" w:rsidRDefault="00416ECD" w:rsidP="00416ECD">
            <w:pPr>
              <w:jc w:val="center"/>
              <w:rPr>
                <w:rFonts w:ascii="Calibri" w:hAnsi="Calibri" w:cs="Calibri"/>
                <w:b/>
                <w:bCs/>
                <w:color w:val="000000"/>
                <w:sz w:val="22"/>
                <w:szCs w:val="22"/>
              </w:rPr>
            </w:pPr>
            <w:r w:rsidRPr="00416ECD">
              <w:rPr>
                <w:rFonts w:ascii="Calibri" w:hAnsi="Calibri" w:cs="Calibri"/>
                <w:b/>
                <w:bCs/>
                <w:color w:val="000000"/>
                <w:sz w:val="22"/>
                <w:szCs w:val="22"/>
              </w:rPr>
              <w:t>CUMBRE DEL CLIMA</w:t>
            </w:r>
          </w:p>
        </w:tc>
        <w:tc>
          <w:tcPr>
            <w:tcW w:w="992" w:type="dxa"/>
            <w:tcBorders>
              <w:top w:val="single" w:sz="4" w:space="0" w:color="auto"/>
              <w:left w:val="nil"/>
              <w:bottom w:val="single" w:sz="4" w:space="0" w:color="auto"/>
              <w:right w:val="single" w:sz="4" w:space="0" w:color="auto"/>
            </w:tcBorders>
            <w:shd w:val="clear" w:color="000000" w:fill="B4C6E7"/>
            <w:textDirection w:val="btLr"/>
            <w:vAlign w:val="center"/>
            <w:hideMark/>
          </w:tcPr>
          <w:p w14:paraId="67B93D0D" w14:textId="37C3FB55" w:rsidR="00416ECD" w:rsidRPr="00416ECD" w:rsidRDefault="00416ECD" w:rsidP="00416ECD">
            <w:pPr>
              <w:jc w:val="center"/>
              <w:rPr>
                <w:rFonts w:ascii="Calibri" w:hAnsi="Calibri" w:cs="Calibri"/>
                <w:b/>
                <w:bCs/>
                <w:color w:val="000000"/>
                <w:sz w:val="22"/>
                <w:szCs w:val="22"/>
              </w:rPr>
            </w:pPr>
            <w:r w:rsidRPr="00416ECD">
              <w:rPr>
                <w:rFonts w:ascii="Calibri" w:hAnsi="Calibri" w:cs="Calibri"/>
                <w:b/>
                <w:bCs/>
                <w:color w:val="000000"/>
                <w:sz w:val="22"/>
                <w:szCs w:val="22"/>
              </w:rPr>
              <w:t xml:space="preserve">Similitud Coseno </w:t>
            </w:r>
            <w:r>
              <w:rPr>
                <w:rFonts w:ascii="Calibri" w:hAnsi="Calibri" w:cs="Calibri"/>
                <w:b/>
                <w:bCs/>
                <w:color w:val="000000"/>
                <w:sz w:val="22"/>
                <w:szCs w:val="22"/>
              </w:rPr>
              <w:t xml:space="preserve">         </w:t>
            </w:r>
            <w:r w:rsidRPr="00416ECD">
              <w:rPr>
                <w:rFonts w:ascii="Calibri" w:hAnsi="Calibri" w:cs="Calibri"/>
                <w:b/>
                <w:bCs/>
                <w:color w:val="000000"/>
                <w:sz w:val="22"/>
                <w:szCs w:val="22"/>
              </w:rPr>
              <w:t xml:space="preserve">Vecotización Word2Vec </w:t>
            </w:r>
            <w:r>
              <w:rPr>
                <w:rFonts w:ascii="Calibri" w:hAnsi="Calibri" w:cs="Calibri"/>
                <w:b/>
                <w:bCs/>
                <w:color w:val="000000"/>
                <w:sz w:val="22"/>
                <w:szCs w:val="22"/>
              </w:rPr>
              <w:t xml:space="preserve">      </w:t>
            </w:r>
            <w:r w:rsidRPr="00416ECD">
              <w:rPr>
                <w:rFonts w:ascii="Calibri" w:hAnsi="Calibri" w:cs="Calibri"/>
                <w:b/>
                <w:bCs/>
                <w:color w:val="000000"/>
                <w:sz w:val="22"/>
                <w:szCs w:val="22"/>
              </w:rPr>
              <w:t>Estudio Simple</w:t>
            </w:r>
          </w:p>
        </w:tc>
        <w:tc>
          <w:tcPr>
            <w:tcW w:w="992" w:type="dxa"/>
            <w:tcBorders>
              <w:top w:val="single" w:sz="4" w:space="0" w:color="auto"/>
              <w:left w:val="nil"/>
              <w:bottom w:val="single" w:sz="4" w:space="0" w:color="auto"/>
              <w:right w:val="single" w:sz="4" w:space="0" w:color="auto"/>
            </w:tcBorders>
            <w:shd w:val="clear" w:color="000000" w:fill="B4C6E7"/>
            <w:textDirection w:val="btLr"/>
            <w:vAlign w:val="center"/>
            <w:hideMark/>
          </w:tcPr>
          <w:p w14:paraId="4868193A" w14:textId="748DC21E" w:rsidR="00416ECD" w:rsidRPr="00416ECD" w:rsidRDefault="00416ECD" w:rsidP="00416ECD">
            <w:pPr>
              <w:jc w:val="center"/>
              <w:rPr>
                <w:rFonts w:ascii="Calibri" w:hAnsi="Calibri" w:cs="Calibri"/>
                <w:b/>
                <w:bCs/>
                <w:color w:val="000000"/>
                <w:sz w:val="22"/>
                <w:szCs w:val="22"/>
              </w:rPr>
            </w:pPr>
            <w:r w:rsidRPr="00416ECD">
              <w:rPr>
                <w:rFonts w:ascii="Calibri" w:hAnsi="Calibri" w:cs="Calibri"/>
                <w:b/>
                <w:bCs/>
                <w:color w:val="000000"/>
                <w:sz w:val="22"/>
                <w:szCs w:val="22"/>
              </w:rPr>
              <w:t xml:space="preserve">Similitud Jaccard                 </w:t>
            </w:r>
            <w:r>
              <w:rPr>
                <w:rFonts w:ascii="Calibri" w:hAnsi="Calibri" w:cs="Calibri"/>
                <w:b/>
                <w:bCs/>
                <w:color w:val="000000"/>
                <w:sz w:val="22"/>
                <w:szCs w:val="22"/>
              </w:rPr>
              <w:t xml:space="preserve">  </w:t>
            </w:r>
            <w:r w:rsidRPr="00416ECD">
              <w:rPr>
                <w:rFonts w:ascii="Calibri" w:hAnsi="Calibri" w:cs="Calibri"/>
                <w:b/>
                <w:bCs/>
                <w:color w:val="000000"/>
                <w:sz w:val="22"/>
                <w:szCs w:val="22"/>
              </w:rPr>
              <w:t>Estudio Simple</w:t>
            </w:r>
          </w:p>
        </w:tc>
        <w:tc>
          <w:tcPr>
            <w:tcW w:w="992" w:type="dxa"/>
            <w:tcBorders>
              <w:top w:val="single" w:sz="4" w:space="0" w:color="auto"/>
              <w:left w:val="nil"/>
              <w:bottom w:val="single" w:sz="4" w:space="0" w:color="auto"/>
              <w:right w:val="single" w:sz="4" w:space="0" w:color="auto"/>
            </w:tcBorders>
            <w:shd w:val="clear" w:color="000000" w:fill="B4C6E7"/>
            <w:textDirection w:val="btLr"/>
            <w:vAlign w:val="center"/>
            <w:hideMark/>
          </w:tcPr>
          <w:p w14:paraId="5C9CA96C" w14:textId="7D5CFBB8" w:rsidR="00416ECD" w:rsidRPr="00416ECD" w:rsidRDefault="00416ECD" w:rsidP="00416ECD">
            <w:pPr>
              <w:jc w:val="center"/>
              <w:rPr>
                <w:rFonts w:ascii="Calibri" w:hAnsi="Calibri" w:cs="Calibri"/>
                <w:b/>
                <w:bCs/>
                <w:color w:val="000000"/>
                <w:sz w:val="22"/>
                <w:szCs w:val="22"/>
              </w:rPr>
            </w:pPr>
            <w:r w:rsidRPr="00416ECD">
              <w:rPr>
                <w:rFonts w:ascii="Calibri" w:hAnsi="Calibri" w:cs="Calibri"/>
                <w:b/>
                <w:bCs/>
                <w:color w:val="000000"/>
                <w:sz w:val="22"/>
                <w:szCs w:val="22"/>
              </w:rPr>
              <w:t xml:space="preserve">Similitud Coseno  </w:t>
            </w:r>
            <w:r>
              <w:rPr>
                <w:rFonts w:ascii="Calibri" w:hAnsi="Calibri" w:cs="Calibri"/>
                <w:b/>
                <w:bCs/>
                <w:color w:val="000000"/>
                <w:sz w:val="22"/>
                <w:szCs w:val="22"/>
              </w:rPr>
              <w:t xml:space="preserve">        </w:t>
            </w:r>
            <w:r w:rsidRPr="00416ECD">
              <w:rPr>
                <w:rFonts w:ascii="Calibri" w:hAnsi="Calibri" w:cs="Calibri"/>
                <w:b/>
                <w:bCs/>
                <w:color w:val="000000"/>
                <w:sz w:val="22"/>
                <w:szCs w:val="22"/>
              </w:rPr>
              <w:t>Vecotización tf-idf</w:t>
            </w:r>
          </w:p>
        </w:tc>
        <w:tc>
          <w:tcPr>
            <w:tcW w:w="993" w:type="dxa"/>
            <w:tcBorders>
              <w:top w:val="single" w:sz="4" w:space="0" w:color="auto"/>
              <w:left w:val="nil"/>
              <w:bottom w:val="single" w:sz="4" w:space="0" w:color="auto"/>
              <w:right w:val="single" w:sz="4" w:space="0" w:color="auto"/>
            </w:tcBorders>
            <w:shd w:val="clear" w:color="000000" w:fill="B4C6E7"/>
            <w:textDirection w:val="btLr"/>
            <w:vAlign w:val="center"/>
            <w:hideMark/>
          </w:tcPr>
          <w:p w14:paraId="011C8EE5" w14:textId="7331C7BD" w:rsidR="00416ECD" w:rsidRPr="00416ECD" w:rsidRDefault="00416ECD" w:rsidP="00416ECD">
            <w:pPr>
              <w:jc w:val="center"/>
              <w:rPr>
                <w:rFonts w:ascii="Calibri" w:hAnsi="Calibri" w:cs="Calibri"/>
                <w:b/>
                <w:bCs/>
                <w:color w:val="000000"/>
                <w:sz w:val="22"/>
                <w:szCs w:val="22"/>
              </w:rPr>
            </w:pPr>
            <w:r w:rsidRPr="00416ECD">
              <w:rPr>
                <w:rFonts w:ascii="Calibri" w:hAnsi="Calibri" w:cs="Calibri"/>
                <w:b/>
                <w:bCs/>
                <w:color w:val="000000"/>
                <w:sz w:val="22"/>
                <w:szCs w:val="22"/>
              </w:rPr>
              <w:t xml:space="preserve">Similitud Coseno  </w:t>
            </w:r>
            <w:r>
              <w:rPr>
                <w:rFonts w:ascii="Calibri" w:hAnsi="Calibri" w:cs="Calibri"/>
                <w:b/>
                <w:bCs/>
                <w:color w:val="000000"/>
                <w:sz w:val="22"/>
                <w:szCs w:val="22"/>
              </w:rPr>
              <w:t xml:space="preserve">        </w:t>
            </w:r>
            <w:r w:rsidRPr="00416ECD">
              <w:rPr>
                <w:rFonts w:ascii="Calibri" w:hAnsi="Calibri" w:cs="Calibri"/>
                <w:b/>
                <w:bCs/>
                <w:color w:val="000000"/>
                <w:sz w:val="22"/>
                <w:szCs w:val="22"/>
              </w:rPr>
              <w:t>Vecotización BOW</w:t>
            </w:r>
          </w:p>
        </w:tc>
        <w:tc>
          <w:tcPr>
            <w:tcW w:w="992" w:type="dxa"/>
            <w:tcBorders>
              <w:top w:val="single" w:sz="4" w:space="0" w:color="auto"/>
              <w:left w:val="nil"/>
              <w:bottom w:val="single" w:sz="4" w:space="0" w:color="auto"/>
              <w:right w:val="single" w:sz="4" w:space="0" w:color="auto"/>
            </w:tcBorders>
            <w:shd w:val="clear" w:color="000000" w:fill="B4C6E7"/>
            <w:textDirection w:val="btLr"/>
            <w:vAlign w:val="center"/>
            <w:hideMark/>
          </w:tcPr>
          <w:p w14:paraId="3FA2A7EE" w14:textId="440713EF" w:rsidR="00416ECD" w:rsidRPr="00416ECD" w:rsidRDefault="00416ECD" w:rsidP="00416ECD">
            <w:pPr>
              <w:jc w:val="center"/>
              <w:rPr>
                <w:rFonts w:ascii="Calibri" w:hAnsi="Calibri" w:cs="Calibri"/>
                <w:b/>
                <w:bCs/>
                <w:color w:val="000000"/>
                <w:sz w:val="22"/>
                <w:szCs w:val="22"/>
              </w:rPr>
            </w:pPr>
            <w:r w:rsidRPr="00416ECD">
              <w:rPr>
                <w:rFonts w:ascii="Calibri" w:hAnsi="Calibri" w:cs="Calibri"/>
                <w:b/>
                <w:bCs/>
                <w:color w:val="000000"/>
                <w:sz w:val="22"/>
                <w:szCs w:val="22"/>
              </w:rPr>
              <w:t>Similitud Coseno</w:t>
            </w:r>
            <w:r>
              <w:rPr>
                <w:rFonts w:ascii="Calibri" w:hAnsi="Calibri" w:cs="Calibri"/>
                <w:b/>
                <w:bCs/>
                <w:color w:val="000000"/>
                <w:sz w:val="22"/>
                <w:szCs w:val="22"/>
              </w:rPr>
              <w:t xml:space="preserve">         </w:t>
            </w:r>
            <w:r w:rsidRPr="00416ECD">
              <w:rPr>
                <w:rFonts w:ascii="Calibri" w:hAnsi="Calibri" w:cs="Calibri"/>
                <w:b/>
                <w:bCs/>
                <w:color w:val="000000"/>
                <w:sz w:val="22"/>
                <w:szCs w:val="22"/>
              </w:rPr>
              <w:t xml:space="preserve"> Vecotización Word2Vec </w:t>
            </w:r>
            <w:r>
              <w:rPr>
                <w:rFonts w:ascii="Calibri" w:hAnsi="Calibri" w:cs="Calibri"/>
                <w:b/>
                <w:bCs/>
                <w:color w:val="000000"/>
                <w:sz w:val="22"/>
                <w:szCs w:val="22"/>
              </w:rPr>
              <w:t xml:space="preserve">     </w:t>
            </w:r>
            <w:r w:rsidRPr="00416ECD">
              <w:rPr>
                <w:rFonts w:ascii="Calibri" w:hAnsi="Calibri" w:cs="Calibri"/>
                <w:b/>
                <w:bCs/>
                <w:color w:val="000000"/>
                <w:sz w:val="22"/>
                <w:szCs w:val="22"/>
              </w:rPr>
              <w:t xml:space="preserve"> Estudio por horas</w:t>
            </w:r>
          </w:p>
        </w:tc>
        <w:tc>
          <w:tcPr>
            <w:tcW w:w="992" w:type="dxa"/>
            <w:tcBorders>
              <w:top w:val="single" w:sz="4" w:space="0" w:color="auto"/>
              <w:left w:val="nil"/>
              <w:bottom w:val="single" w:sz="4" w:space="0" w:color="auto"/>
              <w:right w:val="single" w:sz="4" w:space="0" w:color="auto"/>
            </w:tcBorders>
            <w:shd w:val="clear" w:color="000000" w:fill="B4C6E7"/>
            <w:textDirection w:val="btLr"/>
            <w:vAlign w:val="center"/>
            <w:hideMark/>
          </w:tcPr>
          <w:p w14:paraId="5E112CE7" w14:textId="5E947F01" w:rsidR="00416ECD" w:rsidRPr="00416ECD" w:rsidRDefault="00416ECD" w:rsidP="00416ECD">
            <w:pPr>
              <w:jc w:val="center"/>
              <w:rPr>
                <w:rFonts w:ascii="Calibri" w:hAnsi="Calibri" w:cs="Calibri"/>
                <w:b/>
                <w:bCs/>
                <w:color w:val="000000"/>
                <w:sz w:val="22"/>
                <w:szCs w:val="22"/>
              </w:rPr>
            </w:pPr>
            <w:r w:rsidRPr="00416ECD">
              <w:rPr>
                <w:rFonts w:ascii="Calibri" w:hAnsi="Calibri" w:cs="Calibri"/>
                <w:b/>
                <w:bCs/>
                <w:color w:val="000000"/>
                <w:sz w:val="22"/>
                <w:szCs w:val="22"/>
              </w:rPr>
              <w:t xml:space="preserve">Similitud Jaccard                 </w:t>
            </w:r>
            <w:r>
              <w:rPr>
                <w:rFonts w:ascii="Calibri" w:hAnsi="Calibri" w:cs="Calibri"/>
                <w:b/>
                <w:bCs/>
                <w:color w:val="000000"/>
                <w:sz w:val="22"/>
                <w:szCs w:val="22"/>
              </w:rPr>
              <w:t xml:space="preserve">      </w:t>
            </w:r>
            <w:r w:rsidRPr="00416ECD">
              <w:rPr>
                <w:rFonts w:ascii="Calibri" w:hAnsi="Calibri" w:cs="Calibri"/>
                <w:b/>
                <w:bCs/>
                <w:color w:val="000000"/>
                <w:sz w:val="22"/>
                <w:szCs w:val="22"/>
              </w:rPr>
              <w:t>Estudio por horas</w:t>
            </w:r>
          </w:p>
        </w:tc>
      </w:tr>
      <w:tr w:rsidR="00416ECD" w:rsidRPr="00416ECD" w14:paraId="0BB2ED22" w14:textId="77777777" w:rsidTr="002E079B">
        <w:trPr>
          <w:trHeight w:val="300"/>
          <w:jc w:val="center"/>
        </w:trPr>
        <w:tc>
          <w:tcPr>
            <w:tcW w:w="2122" w:type="dxa"/>
            <w:tcBorders>
              <w:top w:val="nil"/>
              <w:left w:val="single" w:sz="4" w:space="0" w:color="auto"/>
              <w:bottom w:val="single" w:sz="4" w:space="0" w:color="auto"/>
              <w:right w:val="single" w:sz="4" w:space="0" w:color="auto"/>
            </w:tcBorders>
            <w:shd w:val="clear" w:color="000000" w:fill="FF3300"/>
            <w:noWrap/>
            <w:vAlign w:val="center"/>
            <w:hideMark/>
          </w:tcPr>
          <w:p w14:paraId="659C190A" w14:textId="77777777" w:rsidR="00416ECD" w:rsidRPr="00416ECD" w:rsidRDefault="00416ECD" w:rsidP="00416ECD">
            <w:pPr>
              <w:jc w:val="center"/>
              <w:rPr>
                <w:rFonts w:ascii="Calibri" w:hAnsi="Calibri" w:cs="Calibri"/>
                <w:b/>
                <w:bCs/>
                <w:color w:val="000000"/>
                <w:sz w:val="22"/>
                <w:szCs w:val="22"/>
              </w:rPr>
            </w:pPr>
            <w:r w:rsidRPr="00416ECD">
              <w:rPr>
                <w:rFonts w:ascii="Calibri" w:hAnsi="Calibri" w:cs="Calibri"/>
                <w:b/>
                <w:bCs/>
                <w:color w:val="000000"/>
                <w:sz w:val="22"/>
                <w:szCs w:val="22"/>
              </w:rPr>
              <w:t>Atributo</w:t>
            </w:r>
          </w:p>
        </w:tc>
        <w:tc>
          <w:tcPr>
            <w:tcW w:w="992" w:type="dxa"/>
            <w:tcBorders>
              <w:top w:val="nil"/>
              <w:left w:val="nil"/>
              <w:bottom w:val="single" w:sz="4" w:space="0" w:color="auto"/>
              <w:right w:val="single" w:sz="4" w:space="0" w:color="auto"/>
            </w:tcBorders>
            <w:shd w:val="clear" w:color="000000" w:fill="FF3300"/>
            <w:noWrap/>
            <w:vAlign w:val="center"/>
            <w:hideMark/>
          </w:tcPr>
          <w:p w14:paraId="307992E3" w14:textId="77777777" w:rsidR="00416ECD" w:rsidRPr="00416ECD" w:rsidRDefault="00416ECD" w:rsidP="00416ECD">
            <w:pPr>
              <w:jc w:val="center"/>
              <w:rPr>
                <w:rFonts w:ascii="Calibri" w:hAnsi="Calibri" w:cs="Calibri"/>
                <w:b/>
                <w:bCs/>
                <w:color w:val="000000"/>
                <w:sz w:val="22"/>
                <w:szCs w:val="22"/>
              </w:rPr>
            </w:pPr>
            <w:r w:rsidRPr="00416ECD">
              <w:rPr>
                <w:rFonts w:ascii="Calibri" w:hAnsi="Calibri" w:cs="Calibri"/>
                <w:b/>
                <w:bCs/>
                <w:color w:val="000000"/>
                <w:sz w:val="22"/>
                <w:szCs w:val="22"/>
              </w:rPr>
              <w:t>f1-Score</w:t>
            </w:r>
          </w:p>
        </w:tc>
        <w:tc>
          <w:tcPr>
            <w:tcW w:w="992" w:type="dxa"/>
            <w:tcBorders>
              <w:top w:val="nil"/>
              <w:left w:val="nil"/>
              <w:bottom w:val="single" w:sz="4" w:space="0" w:color="auto"/>
              <w:right w:val="single" w:sz="4" w:space="0" w:color="auto"/>
            </w:tcBorders>
            <w:shd w:val="clear" w:color="000000" w:fill="FF3300"/>
            <w:noWrap/>
            <w:vAlign w:val="center"/>
            <w:hideMark/>
          </w:tcPr>
          <w:p w14:paraId="4304EAC7" w14:textId="77777777" w:rsidR="00416ECD" w:rsidRPr="00416ECD" w:rsidRDefault="00416ECD" w:rsidP="00416ECD">
            <w:pPr>
              <w:jc w:val="center"/>
              <w:rPr>
                <w:rFonts w:ascii="Calibri" w:hAnsi="Calibri" w:cs="Calibri"/>
                <w:b/>
                <w:bCs/>
                <w:color w:val="000000"/>
                <w:sz w:val="22"/>
                <w:szCs w:val="22"/>
              </w:rPr>
            </w:pPr>
            <w:r w:rsidRPr="00416ECD">
              <w:rPr>
                <w:rFonts w:ascii="Calibri" w:hAnsi="Calibri" w:cs="Calibri"/>
                <w:b/>
                <w:bCs/>
                <w:color w:val="000000"/>
                <w:sz w:val="22"/>
                <w:szCs w:val="22"/>
              </w:rPr>
              <w:t>f1-Score</w:t>
            </w:r>
          </w:p>
        </w:tc>
        <w:tc>
          <w:tcPr>
            <w:tcW w:w="992" w:type="dxa"/>
            <w:tcBorders>
              <w:top w:val="nil"/>
              <w:left w:val="nil"/>
              <w:bottom w:val="single" w:sz="4" w:space="0" w:color="auto"/>
              <w:right w:val="single" w:sz="4" w:space="0" w:color="auto"/>
            </w:tcBorders>
            <w:shd w:val="clear" w:color="000000" w:fill="FF3300"/>
            <w:noWrap/>
            <w:vAlign w:val="center"/>
            <w:hideMark/>
          </w:tcPr>
          <w:p w14:paraId="2EAFA5BE" w14:textId="77777777" w:rsidR="00416ECD" w:rsidRPr="00416ECD" w:rsidRDefault="00416ECD" w:rsidP="00416ECD">
            <w:pPr>
              <w:jc w:val="center"/>
              <w:rPr>
                <w:rFonts w:ascii="Calibri" w:hAnsi="Calibri" w:cs="Calibri"/>
                <w:b/>
                <w:bCs/>
                <w:color w:val="000000"/>
                <w:sz w:val="22"/>
                <w:szCs w:val="22"/>
              </w:rPr>
            </w:pPr>
            <w:r w:rsidRPr="00416ECD">
              <w:rPr>
                <w:rFonts w:ascii="Calibri" w:hAnsi="Calibri" w:cs="Calibri"/>
                <w:b/>
                <w:bCs/>
                <w:color w:val="000000"/>
                <w:sz w:val="22"/>
                <w:szCs w:val="22"/>
              </w:rPr>
              <w:t>f1-Score</w:t>
            </w:r>
          </w:p>
        </w:tc>
        <w:tc>
          <w:tcPr>
            <w:tcW w:w="993" w:type="dxa"/>
            <w:tcBorders>
              <w:top w:val="nil"/>
              <w:left w:val="nil"/>
              <w:bottom w:val="single" w:sz="4" w:space="0" w:color="auto"/>
              <w:right w:val="single" w:sz="4" w:space="0" w:color="auto"/>
            </w:tcBorders>
            <w:shd w:val="clear" w:color="000000" w:fill="FF3300"/>
            <w:noWrap/>
            <w:vAlign w:val="center"/>
            <w:hideMark/>
          </w:tcPr>
          <w:p w14:paraId="23762E83" w14:textId="77777777" w:rsidR="00416ECD" w:rsidRPr="00416ECD" w:rsidRDefault="00416ECD" w:rsidP="00416ECD">
            <w:pPr>
              <w:jc w:val="center"/>
              <w:rPr>
                <w:rFonts w:ascii="Calibri" w:hAnsi="Calibri" w:cs="Calibri"/>
                <w:b/>
                <w:bCs/>
                <w:color w:val="000000"/>
                <w:sz w:val="22"/>
                <w:szCs w:val="22"/>
              </w:rPr>
            </w:pPr>
            <w:r w:rsidRPr="00416ECD">
              <w:rPr>
                <w:rFonts w:ascii="Calibri" w:hAnsi="Calibri" w:cs="Calibri"/>
                <w:b/>
                <w:bCs/>
                <w:color w:val="000000"/>
                <w:sz w:val="22"/>
                <w:szCs w:val="22"/>
              </w:rPr>
              <w:t>f1-Score</w:t>
            </w:r>
          </w:p>
        </w:tc>
        <w:tc>
          <w:tcPr>
            <w:tcW w:w="992" w:type="dxa"/>
            <w:tcBorders>
              <w:top w:val="nil"/>
              <w:left w:val="nil"/>
              <w:bottom w:val="single" w:sz="4" w:space="0" w:color="auto"/>
              <w:right w:val="single" w:sz="4" w:space="0" w:color="auto"/>
            </w:tcBorders>
            <w:shd w:val="clear" w:color="000000" w:fill="FF3300"/>
            <w:noWrap/>
            <w:vAlign w:val="center"/>
            <w:hideMark/>
          </w:tcPr>
          <w:p w14:paraId="07E30BD2" w14:textId="77777777" w:rsidR="00416ECD" w:rsidRPr="00416ECD" w:rsidRDefault="00416ECD" w:rsidP="00416ECD">
            <w:pPr>
              <w:jc w:val="center"/>
              <w:rPr>
                <w:rFonts w:ascii="Calibri" w:hAnsi="Calibri" w:cs="Calibri"/>
                <w:b/>
                <w:bCs/>
                <w:color w:val="000000"/>
                <w:sz w:val="22"/>
                <w:szCs w:val="22"/>
              </w:rPr>
            </w:pPr>
            <w:r w:rsidRPr="00416ECD">
              <w:rPr>
                <w:rFonts w:ascii="Calibri" w:hAnsi="Calibri" w:cs="Calibri"/>
                <w:b/>
                <w:bCs/>
                <w:color w:val="000000"/>
                <w:sz w:val="22"/>
                <w:szCs w:val="22"/>
              </w:rPr>
              <w:t>f1-Score</w:t>
            </w:r>
          </w:p>
        </w:tc>
        <w:tc>
          <w:tcPr>
            <w:tcW w:w="992" w:type="dxa"/>
            <w:tcBorders>
              <w:top w:val="nil"/>
              <w:left w:val="nil"/>
              <w:bottom w:val="single" w:sz="4" w:space="0" w:color="auto"/>
              <w:right w:val="single" w:sz="4" w:space="0" w:color="auto"/>
            </w:tcBorders>
            <w:shd w:val="clear" w:color="000000" w:fill="FF3300"/>
            <w:noWrap/>
            <w:vAlign w:val="center"/>
            <w:hideMark/>
          </w:tcPr>
          <w:p w14:paraId="2C491B8E" w14:textId="77777777" w:rsidR="00416ECD" w:rsidRPr="00416ECD" w:rsidRDefault="00416ECD" w:rsidP="00416ECD">
            <w:pPr>
              <w:jc w:val="center"/>
              <w:rPr>
                <w:rFonts w:ascii="Calibri" w:hAnsi="Calibri" w:cs="Calibri"/>
                <w:b/>
                <w:bCs/>
                <w:color w:val="000000"/>
                <w:sz w:val="22"/>
                <w:szCs w:val="22"/>
              </w:rPr>
            </w:pPr>
            <w:r w:rsidRPr="00416ECD">
              <w:rPr>
                <w:rFonts w:ascii="Calibri" w:hAnsi="Calibri" w:cs="Calibri"/>
                <w:b/>
                <w:bCs/>
                <w:color w:val="000000"/>
                <w:sz w:val="22"/>
                <w:szCs w:val="22"/>
              </w:rPr>
              <w:t>f1-Score</w:t>
            </w:r>
          </w:p>
        </w:tc>
      </w:tr>
      <w:tr w:rsidR="00416ECD" w:rsidRPr="00416ECD" w14:paraId="5D5D71DF" w14:textId="77777777" w:rsidTr="002E079B">
        <w:trPr>
          <w:trHeight w:val="300"/>
          <w:jc w:val="center"/>
        </w:trPr>
        <w:tc>
          <w:tcPr>
            <w:tcW w:w="2122" w:type="dxa"/>
            <w:tcBorders>
              <w:top w:val="nil"/>
              <w:left w:val="single" w:sz="4" w:space="0" w:color="auto"/>
              <w:bottom w:val="single" w:sz="4" w:space="0" w:color="auto"/>
              <w:right w:val="single" w:sz="4" w:space="0" w:color="auto"/>
            </w:tcBorders>
            <w:shd w:val="clear" w:color="000000" w:fill="EDEDED"/>
            <w:noWrap/>
            <w:vAlign w:val="center"/>
            <w:hideMark/>
          </w:tcPr>
          <w:p w14:paraId="6A3FDCF5" w14:textId="77777777" w:rsidR="00416ECD" w:rsidRPr="00416ECD" w:rsidRDefault="00416ECD" w:rsidP="00416ECD">
            <w:pPr>
              <w:jc w:val="left"/>
              <w:rPr>
                <w:rFonts w:ascii="Calibri" w:hAnsi="Calibri" w:cs="Calibri"/>
                <w:color w:val="000000"/>
                <w:sz w:val="22"/>
                <w:szCs w:val="22"/>
              </w:rPr>
            </w:pPr>
            <w:r w:rsidRPr="00416ECD">
              <w:rPr>
                <w:rFonts w:ascii="Calibri" w:hAnsi="Calibri" w:cs="Calibri"/>
                <w:color w:val="000000"/>
                <w:sz w:val="22"/>
                <w:szCs w:val="22"/>
              </w:rPr>
              <w:t>Titular</w:t>
            </w:r>
          </w:p>
        </w:tc>
        <w:tc>
          <w:tcPr>
            <w:tcW w:w="992" w:type="dxa"/>
            <w:tcBorders>
              <w:top w:val="nil"/>
              <w:left w:val="nil"/>
              <w:bottom w:val="single" w:sz="4" w:space="0" w:color="auto"/>
              <w:right w:val="single" w:sz="4" w:space="0" w:color="auto"/>
            </w:tcBorders>
            <w:shd w:val="clear" w:color="auto" w:fill="auto"/>
            <w:noWrap/>
            <w:vAlign w:val="center"/>
            <w:hideMark/>
          </w:tcPr>
          <w:p w14:paraId="2F0C9845" w14:textId="77777777" w:rsidR="00416ECD" w:rsidRPr="00416ECD" w:rsidRDefault="00416ECD" w:rsidP="00416ECD">
            <w:pPr>
              <w:jc w:val="right"/>
              <w:rPr>
                <w:rFonts w:ascii="Calibri" w:hAnsi="Calibri" w:cs="Calibri"/>
                <w:color w:val="000000"/>
                <w:sz w:val="22"/>
                <w:szCs w:val="22"/>
              </w:rPr>
            </w:pPr>
            <w:r w:rsidRPr="00416ECD">
              <w:rPr>
                <w:rFonts w:ascii="Calibri" w:hAnsi="Calibri" w:cs="Calibri"/>
                <w:color w:val="000000"/>
                <w:sz w:val="22"/>
                <w:szCs w:val="22"/>
              </w:rPr>
              <w:t>0,26</w:t>
            </w:r>
          </w:p>
        </w:tc>
        <w:tc>
          <w:tcPr>
            <w:tcW w:w="992" w:type="dxa"/>
            <w:tcBorders>
              <w:top w:val="nil"/>
              <w:left w:val="nil"/>
              <w:bottom w:val="single" w:sz="4" w:space="0" w:color="auto"/>
              <w:right w:val="single" w:sz="4" w:space="0" w:color="auto"/>
            </w:tcBorders>
            <w:shd w:val="clear" w:color="auto" w:fill="auto"/>
            <w:noWrap/>
            <w:vAlign w:val="center"/>
            <w:hideMark/>
          </w:tcPr>
          <w:p w14:paraId="113A4CCF" w14:textId="77777777" w:rsidR="00416ECD" w:rsidRPr="00416ECD" w:rsidRDefault="00416ECD" w:rsidP="00416ECD">
            <w:pPr>
              <w:jc w:val="right"/>
              <w:rPr>
                <w:rFonts w:ascii="Calibri" w:hAnsi="Calibri" w:cs="Calibri"/>
                <w:color w:val="000000"/>
                <w:sz w:val="22"/>
                <w:szCs w:val="22"/>
              </w:rPr>
            </w:pPr>
            <w:r w:rsidRPr="00416ECD">
              <w:rPr>
                <w:rFonts w:ascii="Calibri" w:hAnsi="Calibri" w:cs="Calibri"/>
                <w:color w:val="000000"/>
                <w:sz w:val="22"/>
                <w:szCs w:val="22"/>
              </w:rPr>
              <w:t>0,3</w:t>
            </w:r>
          </w:p>
        </w:tc>
        <w:tc>
          <w:tcPr>
            <w:tcW w:w="992" w:type="dxa"/>
            <w:tcBorders>
              <w:top w:val="nil"/>
              <w:left w:val="nil"/>
              <w:bottom w:val="single" w:sz="4" w:space="0" w:color="auto"/>
              <w:right w:val="single" w:sz="4" w:space="0" w:color="auto"/>
            </w:tcBorders>
            <w:shd w:val="clear" w:color="auto" w:fill="auto"/>
            <w:noWrap/>
            <w:vAlign w:val="center"/>
            <w:hideMark/>
          </w:tcPr>
          <w:p w14:paraId="04A16E74" w14:textId="77777777" w:rsidR="00416ECD" w:rsidRPr="00416ECD" w:rsidRDefault="00416ECD" w:rsidP="00416ECD">
            <w:pPr>
              <w:jc w:val="right"/>
              <w:rPr>
                <w:rFonts w:ascii="Calibri" w:hAnsi="Calibri" w:cs="Calibri"/>
                <w:color w:val="000000"/>
                <w:sz w:val="22"/>
                <w:szCs w:val="22"/>
              </w:rPr>
            </w:pPr>
            <w:r w:rsidRPr="00416ECD">
              <w:rPr>
                <w:rFonts w:ascii="Calibri" w:hAnsi="Calibri" w:cs="Calibri"/>
                <w:color w:val="000000"/>
                <w:sz w:val="22"/>
                <w:szCs w:val="22"/>
              </w:rPr>
              <w:t>0,3</w:t>
            </w:r>
          </w:p>
        </w:tc>
        <w:tc>
          <w:tcPr>
            <w:tcW w:w="993" w:type="dxa"/>
            <w:tcBorders>
              <w:top w:val="nil"/>
              <w:left w:val="nil"/>
              <w:bottom w:val="single" w:sz="4" w:space="0" w:color="auto"/>
              <w:right w:val="single" w:sz="4" w:space="0" w:color="auto"/>
            </w:tcBorders>
            <w:shd w:val="clear" w:color="auto" w:fill="auto"/>
            <w:noWrap/>
            <w:vAlign w:val="center"/>
            <w:hideMark/>
          </w:tcPr>
          <w:p w14:paraId="40171608" w14:textId="77777777" w:rsidR="00416ECD" w:rsidRPr="00416ECD" w:rsidRDefault="00416ECD" w:rsidP="00416ECD">
            <w:pPr>
              <w:jc w:val="right"/>
              <w:rPr>
                <w:rFonts w:ascii="Calibri" w:hAnsi="Calibri" w:cs="Calibri"/>
                <w:color w:val="000000"/>
                <w:sz w:val="22"/>
                <w:szCs w:val="22"/>
              </w:rPr>
            </w:pPr>
            <w:r w:rsidRPr="00416ECD">
              <w:rPr>
                <w:rFonts w:ascii="Calibri" w:hAnsi="Calibri" w:cs="Calibri"/>
                <w:color w:val="000000"/>
                <w:sz w:val="22"/>
                <w:szCs w:val="22"/>
              </w:rPr>
              <w:t>0,3</w:t>
            </w:r>
          </w:p>
        </w:tc>
        <w:tc>
          <w:tcPr>
            <w:tcW w:w="992" w:type="dxa"/>
            <w:tcBorders>
              <w:top w:val="nil"/>
              <w:left w:val="nil"/>
              <w:bottom w:val="single" w:sz="4" w:space="0" w:color="auto"/>
              <w:right w:val="single" w:sz="4" w:space="0" w:color="auto"/>
            </w:tcBorders>
            <w:shd w:val="clear" w:color="auto" w:fill="auto"/>
            <w:noWrap/>
            <w:vAlign w:val="center"/>
            <w:hideMark/>
          </w:tcPr>
          <w:p w14:paraId="50B50C18" w14:textId="77777777" w:rsidR="00416ECD" w:rsidRPr="00416ECD" w:rsidRDefault="00416ECD" w:rsidP="00416ECD">
            <w:pPr>
              <w:jc w:val="right"/>
              <w:rPr>
                <w:rFonts w:ascii="Calibri" w:hAnsi="Calibri" w:cs="Calibri"/>
                <w:color w:val="000000"/>
                <w:sz w:val="22"/>
                <w:szCs w:val="22"/>
              </w:rPr>
            </w:pPr>
            <w:r w:rsidRPr="00416ECD">
              <w:rPr>
                <w:rFonts w:ascii="Calibri" w:hAnsi="Calibri" w:cs="Calibri"/>
                <w:color w:val="000000"/>
                <w:sz w:val="22"/>
                <w:szCs w:val="22"/>
              </w:rPr>
              <w:t>0</w:t>
            </w:r>
          </w:p>
        </w:tc>
        <w:tc>
          <w:tcPr>
            <w:tcW w:w="992" w:type="dxa"/>
            <w:tcBorders>
              <w:top w:val="nil"/>
              <w:left w:val="nil"/>
              <w:bottom w:val="single" w:sz="4" w:space="0" w:color="auto"/>
              <w:right w:val="single" w:sz="4" w:space="0" w:color="auto"/>
            </w:tcBorders>
            <w:shd w:val="clear" w:color="auto" w:fill="auto"/>
            <w:noWrap/>
            <w:vAlign w:val="center"/>
            <w:hideMark/>
          </w:tcPr>
          <w:p w14:paraId="4C9DD0BB" w14:textId="77777777" w:rsidR="00416ECD" w:rsidRPr="00416ECD" w:rsidRDefault="00416ECD" w:rsidP="00416ECD">
            <w:pPr>
              <w:jc w:val="right"/>
              <w:rPr>
                <w:rFonts w:ascii="Calibri" w:hAnsi="Calibri" w:cs="Calibri"/>
                <w:color w:val="000000"/>
                <w:sz w:val="22"/>
                <w:szCs w:val="22"/>
              </w:rPr>
            </w:pPr>
            <w:r w:rsidRPr="00416ECD">
              <w:rPr>
                <w:rFonts w:ascii="Calibri" w:hAnsi="Calibri" w:cs="Calibri"/>
                <w:color w:val="000000"/>
                <w:sz w:val="22"/>
                <w:szCs w:val="22"/>
              </w:rPr>
              <w:t>0,35</w:t>
            </w:r>
          </w:p>
        </w:tc>
      </w:tr>
      <w:tr w:rsidR="00416ECD" w:rsidRPr="00416ECD" w14:paraId="7F68927C" w14:textId="77777777" w:rsidTr="002E079B">
        <w:trPr>
          <w:trHeight w:val="300"/>
          <w:jc w:val="center"/>
        </w:trPr>
        <w:tc>
          <w:tcPr>
            <w:tcW w:w="2122" w:type="dxa"/>
            <w:tcBorders>
              <w:top w:val="nil"/>
              <w:left w:val="single" w:sz="4" w:space="0" w:color="auto"/>
              <w:bottom w:val="single" w:sz="4" w:space="0" w:color="auto"/>
              <w:right w:val="single" w:sz="4" w:space="0" w:color="auto"/>
            </w:tcBorders>
            <w:shd w:val="clear" w:color="000000" w:fill="EDEDED"/>
            <w:noWrap/>
            <w:vAlign w:val="center"/>
            <w:hideMark/>
          </w:tcPr>
          <w:p w14:paraId="64E64CFA" w14:textId="77777777" w:rsidR="00416ECD" w:rsidRPr="00416ECD" w:rsidRDefault="00416ECD" w:rsidP="00416ECD">
            <w:pPr>
              <w:jc w:val="left"/>
              <w:rPr>
                <w:rFonts w:ascii="Calibri" w:hAnsi="Calibri" w:cs="Calibri"/>
                <w:color w:val="000000"/>
                <w:sz w:val="22"/>
                <w:szCs w:val="22"/>
              </w:rPr>
            </w:pPr>
            <w:r w:rsidRPr="00416ECD">
              <w:rPr>
                <w:rFonts w:ascii="Calibri" w:hAnsi="Calibri" w:cs="Calibri"/>
                <w:color w:val="000000"/>
                <w:sz w:val="22"/>
                <w:szCs w:val="22"/>
              </w:rPr>
              <w:t>Titular + Keywords</w:t>
            </w:r>
          </w:p>
        </w:tc>
        <w:tc>
          <w:tcPr>
            <w:tcW w:w="992" w:type="dxa"/>
            <w:tcBorders>
              <w:top w:val="nil"/>
              <w:left w:val="nil"/>
              <w:bottom w:val="single" w:sz="4" w:space="0" w:color="auto"/>
              <w:right w:val="single" w:sz="4" w:space="0" w:color="auto"/>
            </w:tcBorders>
            <w:shd w:val="clear" w:color="auto" w:fill="auto"/>
            <w:noWrap/>
            <w:vAlign w:val="center"/>
            <w:hideMark/>
          </w:tcPr>
          <w:p w14:paraId="72241245" w14:textId="77777777" w:rsidR="00416ECD" w:rsidRPr="00416ECD" w:rsidRDefault="00416ECD" w:rsidP="00416ECD">
            <w:pPr>
              <w:jc w:val="right"/>
              <w:rPr>
                <w:rFonts w:ascii="Calibri" w:hAnsi="Calibri" w:cs="Calibri"/>
                <w:color w:val="000000"/>
                <w:sz w:val="22"/>
                <w:szCs w:val="22"/>
              </w:rPr>
            </w:pPr>
            <w:r w:rsidRPr="00416ECD">
              <w:rPr>
                <w:rFonts w:ascii="Calibri" w:hAnsi="Calibri" w:cs="Calibri"/>
                <w:color w:val="000000"/>
                <w:sz w:val="22"/>
                <w:szCs w:val="22"/>
              </w:rPr>
              <w:t>0,35</w:t>
            </w:r>
          </w:p>
        </w:tc>
        <w:tc>
          <w:tcPr>
            <w:tcW w:w="992" w:type="dxa"/>
            <w:tcBorders>
              <w:top w:val="nil"/>
              <w:left w:val="nil"/>
              <w:bottom w:val="single" w:sz="4" w:space="0" w:color="auto"/>
              <w:right w:val="single" w:sz="4" w:space="0" w:color="auto"/>
            </w:tcBorders>
            <w:shd w:val="clear" w:color="auto" w:fill="auto"/>
            <w:noWrap/>
            <w:vAlign w:val="center"/>
            <w:hideMark/>
          </w:tcPr>
          <w:p w14:paraId="6CDDE024" w14:textId="77777777" w:rsidR="00416ECD" w:rsidRPr="00416ECD" w:rsidRDefault="00416ECD" w:rsidP="00416ECD">
            <w:pPr>
              <w:jc w:val="right"/>
              <w:rPr>
                <w:rFonts w:ascii="Calibri" w:hAnsi="Calibri" w:cs="Calibri"/>
                <w:color w:val="000000"/>
                <w:sz w:val="22"/>
                <w:szCs w:val="22"/>
              </w:rPr>
            </w:pPr>
            <w:r w:rsidRPr="00416ECD">
              <w:rPr>
                <w:rFonts w:ascii="Calibri" w:hAnsi="Calibri" w:cs="Calibri"/>
                <w:color w:val="000000"/>
                <w:sz w:val="22"/>
                <w:szCs w:val="22"/>
              </w:rPr>
              <w:t>0,35</w:t>
            </w:r>
          </w:p>
        </w:tc>
        <w:tc>
          <w:tcPr>
            <w:tcW w:w="992" w:type="dxa"/>
            <w:tcBorders>
              <w:top w:val="nil"/>
              <w:left w:val="nil"/>
              <w:bottom w:val="single" w:sz="4" w:space="0" w:color="auto"/>
              <w:right w:val="single" w:sz="4" w:space="0" w:color="auto"/>
            </w:tcBorders>
            <w:shd w:val="clear" w:color="auto" w:fill="auto"/>
            <w:noWrap/>
            <w:vAlign w:val="center"/>
            <w:hideMark/>
          </w:tcPr>
          <w:p w14:paraId="16ECC7AE" w14:textId="77777777" w:rsidR="00416ECD" w:rsidRPr="00416ECD" w:rsidRDefault="00416ECD" w:rsidP="00416ECD">
            <w:pPr>
              <w:jc w:val="right"/>
              <w:rPr>
                <w:rFonts w:ascii="Calibri" w:hAnsi="Calibri" w:cs="Calibri"/>
                <w:color w:val="000000"/>
                <w:sz w:val="22"/>
                <w:szCs w:val="22"/>
              </w:rPr>
            </w:pPr>
            <w:r w:rsidRPr="00416ECD">
              <w:rPr>
                <w:rFonts w:ascii="Calibri" w:hAnsi="Calibri" w:cs="Calibri"/>
                <w:color w:val="000000"/>
                <w:sz w:val="22"/>
                <w:szCs w:val="22"/>
              </w:rPr>
              <w:t>0,39</w:t>
            </w:r>
          </w:p>
        </w:tc>
        <w:tc>
          <w:tcPr>
            <w:tcW w:w="993" w:type="dxa"/>
            <w:tcBorders>
              <w:top w:val="nil"/>
              <w:left w:val="nil"/>
              <w:bottom w:val="single" w:sz="4" w:space="0" w:color="auto"/>
              <w:right w:val="single" w:sz="4" w:space="0" w:color="auto"/>
            </w:tcBorders>
            <w:shd w:val="clear" w:color="auto" w:fill="auto"/>
            <w:noWrap/>
            <w:vAlign w:val="center"/>
            <w:hideMark/>
          </w:tcPr>
          <w:p w14:paraId="14B528C4" w14:textId="77777777" w:rsidR="00416ECD" w:rsidRPr="00416ECD" w:rsidRDefault="00416ECD" w:rsidP="00416ECD">
            <w:pPr>
              <w:jc w:val="right"/>
              <w:rPr>
                <w:rFonts w:ascii="Calibri" w:hAnsi="Calibri" w:cs="Calibri"/>
                <w:color w:val="000000"/>
                <w:sz w:val="22"/>
                <w:szCs w:val="22"/>
              </w:rPr>
            </w:pPr>
            <w:r w:rsidRPr="00416ECD">
              <w:rPr>
                <w:rFonts w:ascii="Calibri" w:hAnsi="Calibri" w:cs="Calibri"/>
                <w:color w:val="000000"/>
                <w:sz w:val="22"/>
                <w:szCs w:val="22"/>
              </w:rPr>
              <w:t>0,65</w:t>
            </w:r>
          </w:p>
        </w:tc>
        <w:tc>
          <w:tcPr>
            <w:tcW w:w="992" w:type="dxa"/>
            <w:tcBorders>
              <w:top w:val="nil"/>
              <w:left w:val="nil"/>
              <w:bottom w:val="single" w:sz="4" w:space="0" w:color="auto"/>
              <w:right w:val="single" w:sz="4" w:space="0" w:color="auto"/>
            </w:tcBorders>
            <w:shd w:val="clear" w:color="auto" w:fill="auto"/>
            <w:noWrap/>
            <w:vAlign w:val="center"/>
            <w:hideMark/>
          </w:tcPr>
          <w:p w14:paraId="04E9B6C8" w14:textId="77777777" w:rsidR="00416ECD" w:rsidRPr="00416ECD" w:rsidRDefault="00416ECD" w:rsidP="00416ECD">
            <w:pPr>
              <w:jc w:val="right"/>
              <w:rPr>
                <w:rFonts w:ascii="Calibri" w:hAnsi="Calibri" w:cs="Calibri"/>
                <w:color w:val="000000"/>
                <w:sz w:val="22"/>
                <w:szCs w:val="22"/>
              </w:rPr>
            </w:pPr>
            <w:r w:rsidRPr="00416ECD">
              <w:rPr>
                <w:rFonts w:ascii="Calibri" w:hAnsi="Calibri" w:cs="Calibri"/>
                <w:color w:val="000000"/>
                <w:sz w:val="22"/>
                <w:szCs w:val="22"/>
              </w:rPr>
              <w:t>0,22</w:t>
            </w:r>
          </w:p>
        </w:tc>
        <w:tc>
          <w:tcPr>
            <w:tcW w:w="992" w:type="dxa"/>
            <w:tcBorders>
              <w:top w:val="nil"/>
              <w:left w:val="nil"/>
              <w:bottom w:val="single" w:sz="4" w:space="0" w:color="auto"/>
              <w:right w:val="single" w:sz="4" w:space="0" w:color="auto"/>
            </w:tcBorders>
            <w:shd w:val="clear" w:color="auto" w:fill="auto"/>
            <w:noWrap/>
            <w:vAlign w:val="center"/>
            <w:hideMark/>
          </w:tcPr>
          <w:p w14:paraId="1515C663" w14:textId="77777777" w:rsidR="00416ECD" w:rsidRPr="00416ECD" w:rsidRDefault="00416ECD" w:rsidP="00416ECD">
            <w:pPr>
              <w:jc w:val="right"/>
              <w:rPr>
                <w:rFonts w:ascii="Calibri" w:hAnsi="Calibri" w:cs="Calibri"/>
                <w:color w:val="000000"/>
                <w:sz w:val="22"/>
                <w:szCs w:val="22"/>
              </w:rPr>
            </w:pPr>
            <w:r w:rsidRPr="00416ECD">
              <w:rPr>
                <w:rFonts w:ascii="Calibri" w:hAnsi="Calibri" w:cs="Calibri"/>
                <w:color w:val="000000"/>
                <w:sz w:val="22"/>
                <w:szCs w:val="22"/>
              </w:rPr>
              <w:t>0,43</w:t>
            </w:r>
          </w:p>
        </w:tc>
      </w:tr>
      <w:tr w:rsidR="00416ECD" w:rsidRPr="00416ECD" w14:paraId="3EE307A9" w14:textId="77777777" w:rsidTr="002E079B">
        <w:trPr>
          <w:trHeight w:val="300"/>
          <w:jc w:val="center"/>
        </w:trPr>
        <w:tc>
          <w:tcPr>
            <w:tcW w:w="2122" w:type="dxa"/>
            <w:tcBorders>
              <w:top w:val="nil"/>
              <w:left w:val="single" w:sz="4" w:space="0" w:color="auto"/>
              <w:bottom w:val="single" w:sz="4" w:space="0" w:color="auto"/>
              <w:right w:val="single" w:sz="4" w:space="0" w:color="auto"/>
            </w:tcBorders>
            <w:shd w:val="clear" w:color="000000" w:fill="EDEDED"/>
            <w:noWrap/>
            <w:vAlign w:val="center"/>
            <w:hideMark/>
          </w:tcPr>
          <w:p w14:paraId="69C8AD09" w14:textId="77777777" w:rsidR="00416ECD" w:rsidRPr="00416ECD" w:rsidRDefault="00416ECD" w:rsidP="00416ECD">
            <w:pPr>
              <w:jc w:val="left"/>
              <w:rPr>
                <w:rFonts w:ascii="Calibri" w:hAnsi="Calibri" w:cs="Calibri"/>
                <w:color w:val="000000"/>
                <w:sz w:val="22"/>
                <w:szCs w:val="22"/>
              </w:rPr>
            </w:pPr>
            <w:r w:rsidRPr="00416ECD">
              <w:rPr>
                <w:rFonts w:ascii="Calibri" w:hAnsi="Calibri" w:cs="Calibri"/>
                <w:color w:val="000000"/>
                <w:sz w:val="22"/>
                <w:szCs w:val="22"/>
              </w:rPr>
              <w:t>Titular + Resumen</w:t>
            </w:r>
          </w:p>
        </w:tc>
        <w:tc>
          <w:tcPr>
            <w:tcW w:w="992" w:type="dxa"/>
            <w:tcBorders>
              <w:top w:val="nil"/>
              <w:left w:val="nil"/>
              <w:bottom w:val="single" w:sz="4" w:space="0" w:color="auto"/>
              <w:right w:val="single" w:sz="4" w:space="0" w:color="auto"/>
            </w:tcBorders>
            <w:shd w:val="clear" w:color="auto" w:fill="auto"/>
            <w:noWrap/>
            <w:vAlign w:val="center"/>
            <w:hideMark/>
          </w:tcPr>
          <w:p w14:paraId="52A31433" w14:textId="77777777" w:rsidR="00416ECD" w:rsidRPr="00416ECD" w:rsidRDefault="00416ECD" w:rsidP="00416ECD">
            <w:pPr>
              <w:jc w:val="right"/>
              <w:rPr>
                <w:rFonts w:ascii="Calibri" w:hAnsi="Calibri" w:cs="Calibri"/>
                <w:color w:val="000000"/>
                <w:sz w:val="22"/>
                <w:szCs w:val="22"/>
              </w:rPr>
            </w:pPr>
            <w:r w:rsidRPr="00416ECD">
              <w:rPr>
                <w:rFonts w:ascii="Calibri" w:hAnsi="Calibri" w:cs="Calibri"/>
                <w:color w:val="000000"/>
                <w:sz w:val="22"/>
                <w:szCs w:val="22"/>
              </w:rPr>
              <w:t>0,26</w:t>
            </w:r>
          </w:p>
        </w:tc>
        <w:tc>
          <w:tcPr>
            <w:tcW w:w="992" w:type="dxa"/>
            <w:tcBorders>
              <w:top w:val="nil"/>
              <w:left w:val="nil"/>
              <w:bottom w:val="single" w:sz="4" w:space="0" w:color="auto"/>
              <w:right w:val="single" w:sz="4" w:space="0" w:color="auto"/>
            </w:tcBorders>
            <w:shd w:val="clear" w:color="auto" w:fill="auto"/>
            <w:noWrap/>
            <w:vAlign w:val="center"/>
            <w:hideMark/>
          </w:tcPr>
          <w:p w14:paraId="554AD1E0" w14:textId="77777777" w:rsidR="00416ECD" w:rsidRPr="00416ECD" w:rsidRDefault="00416ECD" w:rsidP="00416ECD">
            <w:pPr>
              <w:jc w:val="right"/>
              <w:rPr>
                <w:rFonts w:ascii="Calibri" w:hAnsi="Calibri" w:cs="Calibri"/>
                <w:color w:val="000000"/>
                <w:sz w:val="22"/>
                <w:szCs w:val="22"/>
              </w:rPr>
            </w:pPr>
            <w:r w:rsidRPr="00416ECD">
              <w:rPr>
                <w:rFonts w:ascii="Calibri" w:hAnsi="Calibri" w:cs="Calibri"/>
                <w:color w:val="000000"/>
                <w:sz w:val="22"/>
                <w:szCs w:val="22"/>
              </w:rPr>
              <w:t>0,39</w:t>
            </w:r>
          </w:p>
        </w:tc>
        <w:tc>
          <w:tcPr>
            <w:tcW w:w="992" w:type="dxa"/>
            <w:tcBorders>
              <w:top w:val="nil"/>
              <w:left w:val="nil"/>
              <w:bottom w:val="single" w:sz="4" w:space="0" w:color="auto"/>
              <w:right w:val="single" w:sz="4" w:space="0" w:color="auto"/>
            </w:tcBorders>
            <w:shd w:val="clear" w:color="auto" w:fill="auto"/>
            <w:noWrap/>
            <w:vAlign w:val="center"/>
            <w:hideMark/>
          </w:tcPr>
          <w:p w14:paraId="3262670D" w14:textId="77777777" w:rsidR="00416ECD" w:rsidRPr="00416ECD" w:rsidRDefault="00416ECD" w:rsidP="00416ECD">
            <w:pPr>
              <w:jc w:val="right"/>
              <w:rPr>
                <w:rFonts w:ascii="Calibri" w:hAnsi="Calibri" w:cs="Calibri"/>
                <w:color w:val="000000"/>
                <w:sz w:val="22"/>
                <w:szCs w:val="22"/>
              </w:rPr>
            </w:pPr>
            <w:r w:rsidRPr="00416ECD">
              <w:rPr>
                <w:rFonts w:ascii="Calibri" w:hAnsi="Calibri" w:cs="Calibri"/>
                <w:color w:val="000000"/>
                <w:sz w:val="22"/>
                <w:szCs w:val="22"/>
              </w:rPr>
              <w:t>0,3</w:t>
            </w:r>
          </w:p>
        </w:tc>
        <w:tc>
          <w:tcPr>
            <w:tcW w:w="993" w:type="dxa"/>
            <w:tcBorders>
              <w:top w:val="nil"/>
              <w:left w:val="nil"/>
              <w:bottom w:val="single" w:sz="4" w:space="0" w:color="auto"/>
              <w:right w:val="single" w:sz="4" w:space="0" w:color="auto"/>
            </w:tcBorders>
            <w:shd w:val="clear" w:color="auto" w:fill="auto"/>
            <w:noWrap/>
            <w:vAlign w:val="center"/>
            <w:hideMark/>
          </w:tcPr>
          <w:p w14:paraId="04182E0D" w14:textId="77777777" w:rsidR="00416ECD" w:rsidRPr="00416ECD" w:rsidRDefault="00416ECD" w:rsidP="00416ECD">
            <w:pPr>
              <w:jc w:val="right"/>
              <w:rPr>
                <w:rFonts w:ascii="Calibri" w:hAnsi="Calibri" w:cs="Calibri"/>
                <w:color w:val="000000"/>
                <w:sz w:val="22"/>
                <w:szCs w:val="22"/>
              </w:rPr>
            </w:pPr>
            <w:r w:rsidRPr="00416ECD">
              <w:rPr>
                <w:rFonts w:ascii="Calibri" w:hAnsi="Calibri" w:cs="Calibri"/>
                <w:color w:val="000000"/>
                <w:sz w:val="22"/>
                <w:szCs w:val="22"/>
              </w:rPr>
              <w:t>0,52</w:t>
            </w:r>
          </w:p>
        </w:tc>
        <w:tc>
          <w:tcPr>
            <w:tcW w:w="992" w:type="dxa"/>
            <w:tcBorders>
              <w:top w:val="nil"/>
              <w:left w:val="nil"/>
              <w:bottom w:val="single" w:sz="4" w:space="0" w:color="auto"/>
              <w:right w:val="single" w:sz="4" w:space="0" w:color="auto"/>
            </w:tcBorders>
            <w:shd w:val="clear" w:color="auto" w:fill="auto"/>
            <w:noWrap/>
            <w:vAlign w:val="center"/>
            <w:hideMark/>
          </w:tcPr>
          <w:p w14:paraId="2EAB5169" w14:textId="77777777" w:rsidR="00416ECD" w:rsidRPr="00416ECD" w:rsidRDefault="00416ECD" w:rsidP="00416ECD">
            <w:pPr>
              <w:jc w:val="right"/>
              <w:rPr>
                <w:rFonts w:ascii="Calibri" w:hAnsi="Calibri" w:cs="Calibri"/>
                <w:color w:val="000000"/>
                <w:sz w:val="22"/>
                <w:szCs w:val="22"/>
              </w:rPr>
            </w:pPr>
            <w:r w:rsidRPr="00416ECD">
              <w:rPr>
                <w:rFonts w:ascii="Calibri" w:hAnsi="Calibri" w:cs="Calibri"/>
                <w:color w:val="000000"/>
                <w:sz w:val="22"/>
                <w:szCs w:val="22"/>
              </w:rPr>
              <w:t>0,22</w:t>
            </w:r>
          </w:p>
        </w:tc>
        <w:tc>
          <w:tcPr>
            <w:tcW w:w="992" w:type="dxa"/>
            <w:tcBorders>
              <w:top w:val="nil"/>
              <w:left w:val="nil"/>
              <w:bottom w:val="single" w:sz="4" w:space="0" w:color="auto"/>
              <w:right w:val="single" w:sz="4" w:space="0" w:color="auto"/>
            </w:tcBorders>
            <w:shd w:val="clear" w:color="auto" w:fill="auto"/>
            <w:noWrap/>
            <w:vAlign w:val="center"/>
            <w:hideMark/>
          </w:tcPr>
          <w:p w14:paraId="7D5EF4D2" w14:textId="77777777" w:rsidR="00416ECD" w:rsidRPr="00416ECD" w:rsidRDefault="00416ECD" w:rsidP="00416ECD">
            <w:pPr>
              <w:jc w:val="right"/>
              <w:rPr>
                <w:rFonts w:ascii="Calibri" w:hAnsi="Calibri" w:cs="Calibri"/>
                <w:color w:val="000000"/>
                <w:sz w:val="22"/>
                <w:szCs w:val="22"/>
              </w:rPr>
            </w:pPr>
            <w:r w:rsidRPr="00416ECD">
              <w:rPr>
                <w:rFonts w:ascii="Calibri" w:hAnsi="Calibri" w:cs="Calibri"/>
                <w:color w:val="000000"/>
                <w:sz w:val="22"/>
                <w:szCs w:val="22"/>
              </w:rPr>
              <w:t>0,39</w:t>
            </w:r>
          </w:p>
        </w:tc>
      </w:tr>
      <w:tr w:rsidR="00416ECD" w:rsidRPr="00416ECD" w14:paraId="1AE620CC" w14:textId="77777777" w:rsidTr="002E079B">
        <w:trPr>
          <w:trHeight w:val="300"/>
          <w:jc w:val="center"/>
        </w:trPr>
        <w:tc>
          <w:tcPr>
            <w:tcW w:w="2122" w:type="dxa"/>
            <w:tcBorders>
              <w:top w:val="nil"/>
              <w:left w:val="single" w:sz="4" w:space="0" w:color="auto"/>
              <w:bottom w:val="single" w:sz="4" w:space="0" w:color="auto"/>
              <w:right w:val="single" w:sz="4" w:space="0" w:color="auto"/>
            </w:tcBorders>
            <w:shd w:val="clear" w:color="000000" w:fill="EDEDED"/>
            <w:noWrap/>
            <w:vAlign w:val="center"/>
            <w:hideMark/>
          </w:tcPr>
          <w:p w14:paraId="26A9C37A" w14:textId="77777777" w:rsidR="00416ECD" w:rsidRPr="00416ECD" w:rsidRDefault="00416ECD" w:rsidP="00416ECD">
            <w:pPr>
              <w:jc w:val="left"/>
              <w:rPr>
                <w:rFonts w:ascii="Calibri" w:hAnsi="Calibri" w:cs="Calibri"/>
                <w:color w:val="000000"/>
                <w:sz w:val="22"/>
                <w:szCs w:val="22"/>
              </w:rPr>
            </w:pPr>
            <w:r w:rsidRPr="00416ECD">
              <w:rPr>
                <w:rFonts w:ascii="Calibri" w:hAnsi="Calibri" w:cs="Calibri"/>
                <w:color w:val="000000"/>
                <w:sz w:val="22"/>
                <w:szCs w:val="22"/>
              </w:rPr>
              <w:t>Titular + Autor</w:t>
            </w:r>
          </w:p>
        </w:tc>
        <w:tc>
          <w:tcPr>
            <w:tcW w:w="992" w:type="dxa"/>
            <w:tcBorders>
              <w:top w:val="nil"/>
              <w:left w:val="nil"/>
              <w:bottom w:val="single" w:sz="4" w:space="0" w:color="auto"/>
              <w:right w:val="single" w:sz="4" w:space="0" w:color="auto"/>
            </w:tcBorders>
            <w:shd w:val="clear" w:color="auto" w:fill="auto"/>
            <w:noWrap/>
            <w:vAlign w:val="center"/>
            <w:hideMark/>
          </w:tcPr>
          <w:p w14:paraId="59BCD412" w14:textId="77777777" w:rsidR="00416ECD" w:rsidRPr="00416ECD" w:rsidRDefault="00416ECD" w:rsidP="00416ECD">
            <w:pPr>
              <w:jc w:val="right"/>
              <w:rPr>
                <w:rFonts w:ascii="Calibri" w:hAnsi="Calibri" w:cs="Calibri"/>
                <w:color w:val="000000"/>
                <w:sz w:val="22"/>
                <w:szCs w:val="22"/>
              </w:rPr>
            </w:pPr>
            <w:r w:rsidRPr="00416ECD">
              <w:rPr>
                <w:rFonts w:ascii="Calibri" w:hAnsi="Calibri" w:cs="Calibri"/>
                <w:color w:val="000000"/>
                <w:sz w:val="22"/>
                <w:szCs w:val="22"/>
              </w:rPr>
              <w:t>0,13</w:t>
            </w:r>
          </w:p>
        </w:tc>
        <w:tc>
          <w:tcPr>
            <w:tcW w:w="992" w:type="dxa"/>
            <w:tcBorders>
              <w:top w:val="nil"/>
              <w:left w:val="nil"/>
              <w:bottom w:val="single" w:sz="4" w:space="0" w:color="auto"/>
              <w:right w:val="single" w:sz="4" w:space="0" w:color="auto"/>
            </w:tcBorders>
            <w:shd w:val="clear" w:color="auto" w:fill="auto"/>
            <w:noWrap/>
            <w:vAlign w:val="center"/>
            <w:hideMark/>
          </w:tcPr>
          <w:p w14:paraId="3C208B95" w14:textId="77777777" w:rsidR="00416ECD" w:rsidRPr="00416ECD" w:rsidRDefault="00416ECD" w:rsidP="00416ECD">
            <w:pPr>
              <w:jc w:val="right"/>
              <w:rPr>
                <w:rFonts w:ascii="Calibri" w:hAnsi="Calibri" w:cs="Calibri"/>
                <w:color w:val="000000"/>
                <w:sz w:val="22"/>
                <w:szCs w:val="22"/>
              </w:rPr>
            </w:pPr>
            <w:r w:rsidRPr="00416ECD">
              <w:rPr>
                <w:rFonts w:ascii="Calibri" w:hAnsi="Calibri" w:cs="Calibri"/>
                <w:color w:val="000000"/>
                <w:sz w:val="22"/>
                <w:szCs w:val="22"/>
              </w:rPr>
              <w:t>0,13</w:t>
            </w:r>
          </w:p>
        </w:tc>
        <w:tc>
          <w:tcPr>
            <w:tcW w:w="992" w:type="dxa"/>
            <w:tcBorders>
              <w:top w:val="nil"/>
              <w:left w:val="nil"/>
              <w:bottom w:val="single" w:sz="4" w:space="0" w:color="auto"/>
              <w:right w:val="single" w:sz="4" w:space="0" w:color="auto"/>
            </w:tcBorders>
            <w:shd w:val="clear" w:color="auto" w:fill="auto"/>
            <w:noWrap/>
            <w:vAlign w:val="center"/>
            <w:hideMark/>
          </w:tcPr>
          <w:p w14:paraId="4797B330" w14:textId="77777777" w:rsidR="00416ECD" w:rsidRPr="00416ECD" w:rsidRDefault="00416ECD" w:rsidP="00416ECD">
            <w:pPr>
              <w:jc w:val="right"/>
              <w:rPr>
                <w:rFonts w:ascii="Calibri" w:hAnsi="Calibri" w:cs="Calibri"/>
                <w:color w:val="000000"/>
                <w:sz w:val="22"/>
                <w:szCs w:val="22"/>
              </w:rPr>
            </w:pPr>
            <w:r w:rsidRPr="00416ECD">
              <w:rPr>
                <w:rFonts w:ascii="Calibri" w:hAnsi="Calibri" w:cs="Calibri"/>
                <w:color w:val="000000"/>
                <w:sz w:val="22"/>
                <w:szCs w:val="22"/>
              </w:rPr>
              <w:t>0,3</w:t>
            </w:r>
          </w:p>
        </w:tc>
        <w:tc>
          <w:tcPr>
            <w:tcW w:w="993" w:type="dxa"/>
            <w:tcBorders>
              <w:top w:val="nil"/>
              <w:left w:val="nil"/>
              <w:bottom w:val="single" w:sz="4" w:space="0" w:color="auto"/>
              <w:right w:val="single" w:sz="4" w:space="0" w:color="auto"/>
            </w:tcBorders>
            <w:shd w:val="clear" w:color="auto" w:fill="auto"/>
            <w:noWrap/>
            <w:vAlign w:val="center"/>
            <w:hideMark/>
          </w:tcPr>
          <w:p w14:paraId="21C20D09" w14:textId="77777777" w:rsidR="00416ECD" w:rsidRPr="00416ECD" w:rsidRDefault="00416ECD" w:rsidP="00416ECD">
            <w:pPr>
              <w:jc w:val="right"/>
              <w:rPr>
                <w:rFonts w:ascii="Calibri" w:hAnsi="Calibri" w:cs="Calibri"/>
                <w:color w:val="000000"/>
                <w:sz w:val="22"/>
                <w:szCs w:val="22"/>
              </w:rPr>
            </w:pPr>
            <w:r w:rsidRPr="00416ECD">
              <w:rPr>
                <w:rFonts w:ascii="Calibri" w:hAnsi="Calibri" w:cs="Calibri"/>
                <w:color w:val="000000"/>
                <w:sz w:val="22"/>
                <w:szCs w:val="22"/>
              </w:rPr>
              <w:t>0,17</w:t>
            </w:r>
          </w:p>
        </w:tc>
        <w:tc>
          <w:tcPr>
            <w:tcW w:w="992" w:type="dxa"/>
            <w:tcBorders>
              <w:top w:val="nil"/>
              <w:left w:val="nil"/>
              <w:bottom w:val="single" w:sz="4" w:space="0" w:color="auto"/>
              <w:right w:val="single" w:sz="4" w:space="0" w:color="auto"/>
            </w:tcBorders>
            <w:shd w:val="clear" w:color="auto" w:fill="auto"/>
            <w:noWrap/>
            <w:vAlign w:val="center"/>
            <w:hideMark/>
          </w:tcPr>
          <w:p w14:paraId="2C7AC885" w14:textId="77777777" w:rsidR="00416ECD" w:rsidRPr="00416ECD" w:rsidRDefault="00416ECD" w:rsidP="00416ECD">
            <w:pPr>
              <w:jc w:val="right"/>
              <w:rPr>
                <w:rFonts w:ascii="Calibri" w:hAnsi="Calibri" w:cs="Calibri"/>
                <w:color w:val="000000"/>
                <w:sz w:val="22"/>
                <w:szCs w:val="22"/>
              </w:rPr>
            </w:pPr>
            <w:r w:rsidRPr="00416ECD">
              <w:rPr>
                <w:rFonts w:ascii="Calibri" w:hAnsi="Calibri" w:cs="Calibri"/>
                <w:color w:val="000000"/>
                <w:sz w:val="22"/>
                <w:szCs w:val="22"/>
              </w:rPr>
              <w:t>0,04</w:t>
            </w:r>
          </w:p>
        </w:tc>
        <w:tc>
          <w:tcPr>
            <w:tcW w:w="992" w:type="dxa"/>
            <w:tcBorders>
              <w:top w:val="nil"/>
              <w:left w:val="nil"/>
              <w:bottom w:val="single" w:sz="4" w:space="0" w:color="auto"/>
              <w:right w:val="single" w:sz="4" w:space="0" w:color="auto"/>
            </w:tcBorders>
            <w:shd w:val="clear" w:color="auto" w:fill="auto"/>
            <w:noWrap/>
            <w:vAlign w:val="center"/>
            <w:hideMark/>
          </w:tcPr>
          <w:p w14:paraId="7D6B5D45" w14:textId="77777777" w:rsidR="00416ECD" w:rsidRPr="00416ECD" w:rsidRDefault="00416ECD" w:rsidP="00416ECD">
            <w:pPr>
              <w:jc w:val="right"/>
              <w:rPr>
                <w:rFonts w:ascii="Calibri" w:hAnsi="Calibri" w:cs="Calibri"/>
                <w:color w:val="000000"/>
                <w:sz w:val="22"/>
                <w:szCs w:val="22"/>
              </w:rPr>
            </w:pPr>
            <w:r w:rsidRPr="00416ECD">
              <w:rPr>
                <w:rFonts w:ascii="Calibri" w:hAnsi="Calibri" w:cs="Calibri"/>
                <w:color w:val="000000"/>
                <w:sz w:val="22"/>
                <w:szCs w:val="22"/>
              </w:rPr>
              <w:t>0,17</w:t>
            </w:r>
          </w:p>
        </w:tc>
      </w:tr>
      <w:tr w:rsidR="00416ECD" w:rsidRPr="00416ECD" w14:paraId="57A5EA53" w14:textId="77777777" w:rsidTr="002E079B">
        <w:trPr>
          <w:trHeight w:val="300"/>
          <w:jc w:val="center"/>
        </w:trPr>
        <w:tc>
          <w:tcPr>
            <w:tcW w:w="2122" w:type="dxa"/>
            <w:tcBorders>
              <w:top w:val="nil"/>
              <w:left w:val="single" w:sz="4" w:space="0" w:color="auto"/>
              <w:bottom w:val="single" w:sz="4" w:space="0" w:color="auto"/>
              <w:right w:val="single" w:sz="4" w:space="0" w:color="auto"/>
            </w:tcBorders>
            <w:shd w:val="clear" w:color="000000" w:fill="EDEDED"/>
            <w:noWrap/>
            <w:vAlign w:val="center"/>
            <w:hideMark/>
          </w:tcPr>
          <w:p w14:paraId="0984E7FD" w14:textId="77777777" w:rsidR="00416ECD" w:rsidRPr="00416ECD" w:rsidRDefault="00416ECD" w:rsidP="00416ECD">
            <w:pPr>
              <w:jc w:val="left"/>
              <w:rPr>
                <w:rFonts w:ascii="Calibri" w:hAnsi="Calibri" w:cs="Calibri"/>
                <w:color w:val="000000"/>
                <w:sz w:val="22"/>
                <w:szCs w:val="22"/>
              </w:rPr>
            </w:pPr>
            <w:r w:rsidRPr="00416ECD">
              <w:rPr>
                <w:rFonts w:ascii="Calibri" w:hAnsi="Calibri" w:cs="Calibri"/>
                <w:color w:val="000000"/>
                <w:sz w:val="22"/>
                <w:szCs w:val="22"/>
              </w:rPr>
              <w:t>Titular + Cuerpo</w:t>
            </w:r>
          </w:p>
        </w:tc>
        <w:tc>
          <w:tcPr>
            <w:tcW w:w="992" w:type="dxa"/>
            <w:tcBorders>
              <w:top w:val="nil"/>
              <w:left w:val="nil"/>
              <w:bottom w:val="single" w:sz="4" w:space="0" w:color="auto"/>
              <w:right w:val="single" w:sz="4" w:space="0" w:color="auto"/>
            </w:tcBorders>
            <w:shd w:val="clear" w:color="auto" w:fill="auto"/>
            <w:noWrap/>
            <w:vAlign w:val="center"/>
            <w:hideMark/>
          </w:tcPr>
          <w:p w14:paraId="4AC47906" w14:textId="77777777" w:rsidR="00416ECD" w:rsidRPr="00416ECD" w:rsidRDefault="00416ECD" w:rsidP="00416ECD">
            <w:pPr>
              <w:jc w:val="right"/>
              <w:rPr>
                <w:rFonts w:ascii="Calibri" w:hAnsi="Calibri" w:cs="Calibri"/>
                <w:color w:val="000000"/>
                <w:sz w:val="22"/>
                <w:szCs w:val="22"/>
              </w:rPr>
            </w:pPr>
            <w:r w:rsidRPr="00416ECD">
              <w:rPr>
                <w:rFonts w:ascii="Calibri" w:hAnsi="Calibri" w:cs="Calibri"/>
                <w:color w:val="000000"/>
                <w:sz w:val="22"/>
                <w:szCs w:val="22"/>
              </w:rPr>
              <w:t>0,13</w:t>
            </w:r>
          </w:p>
        </w:tc>
        <w:tc>
          <w:tcPr>
            <w:tcW w:w="992" w:type="dxa"/>
            <w:tcBorders>
              <w:top w:val="nil"/>
              <w:left w:val="nil"/>
              <w:bottom w:val="single" w:sz="4" w:space="0" w:color="auto"/>
              <w:right w:val="single" w:sz="4" w:space="0" w:color="auto"/>
            </w:tcBorders>
            <w:shd w:val="clear" w:color="auto" w:fill="auto"/>
            <w:noWrap/>
            <w:vAlign w:val="center"/>
            <w:hideMark/>
          </w:tcPr>
          <w:p w14:paraId="6E63CA25" w14:textId="77777777" w:rsidR="00416ECD" w:rsidRPr="00416ECD" w:rsidRDefault="00416ECD" w:rsidP="00416ECD">
            <w:pPr>
              <w:jc w:val="right"/>
              <w:rPr>
                <w:rFonts w:ascii="Calibri" w:hAnsi="Calibri" w:cs="Calibri"/>
                <w:color w:val="000000"/>
                <w:sz w:val="22"/>
                <w:szCs w:val="22"/>
              </w:rPr>
            </w:pPr>
            <w:r w:rsidRPr="00416ECD">
              <w:rPr>
                <w:rFonts w:ascii="Calibri" w:hAnsi="Calibri" w:cs="Calibri"/>
                <w:color w:val="000000"/>
                <w:sz w:val="22"/>
                <w:szCs w:val="22"/>
              </w:rPr>
              <w:t>0,57</w:t>
            </w:r>
          </w:p>
        </w:tc>
        <w:tc>
          <w:tcPr>
            <w:tcW w:w="992" w:type="dxa"/>
            <w:tcBorders>
              <w:top w:val="nil"/>
              <w:left w:val="nil"/>
              <w:bottom w:val="single" w:sz="4" w:space="0" w:color="auto"/>
              <w:right w:val="single" w:sz="4" w:space="0" w:color="auto"/>
            </w:tcBorders>
            <w:shd w:val="clear" w:color="auto" w:fill="auto"/>
            <w:noWrap/>
            <w:vAlign w:val="center"/>
            <w:hideMark/>
          </w:tcPr>
          <w:p w14:paraId="054EEE06" w14:textId="77777777" w:rsidR="00416ECD" w:rsidRPr="00416ECD" w:rsidRDefault="00416ECD" w:rsidP="00416ECD">
            <w:pPr>
              <w:jc w:val="right"/>
              <w:rPr>
                <w:rFonts w:ascii="Calibri" w:hAnsi="Calibri" w:cs="Calibri"/>
                <w:color w:val="000000"/>
                <w:sz w:val="22"/>
                <w:szCs w:val="22"/>
              </w:rPr>
            </w:pPr>
            <w:r w:rsidRPr="00416ECD">
              <w:rPr>
                <w:rFonts w:ascii="Calibri" w:hAnsi="Calibri" w:cs="Calibri"/>
                <w:color w:val="000000"/>
                <w:sz w:val="22"/>
                <w:szCs w:val="22"/>
              </w:rPr>
              <w:t>0,57</w:t>
            </w:r>
          </w:p>
        </w:tc>
        <w:tc>
          <w:tcPr>
            <w:tcW w:w="993" w:type="dxa"/>
            <w:tcBorders>
              <w:top w:val="nil"/>
              <w:left w:val="nil"/>
              <w:bottom w:val="single" w:sz="4" w:space="0" w:color="auto"/>
              <w:right w:val="single" w:sz="4" w:space="0" w:color="auto"/>
            </w:tcBorders>
            <w:shd w:val="clear" w:color="auto" w:fill="auto"/>
            <w:noWrap/>
            <w:vAlign w:val="center"/>
            <w:hideMark/>
          </w:tcPr>
          <w:p w14:paraId="400E03F8" w14:textId="77777777" w:rsidR="00416ECD" w:rsidRPr="00416ECD" w:rsidRDefault="00416ECD" w:rsidP="00416ECD">
            <w:pPr>
              <w:jc w:val="right"/>
              <w:rPr>
                <w:rFonts w:ascii="Calibri" w:hAnsi="Calibri" w:cs="Calibri"/>
                <w:color w:val="000000"/>
                <w:sz w:val="22"/>
                <w:szCs w:val="22"/>
              </w:rPr>
            </w:pPr>
            <w:r w:rsidRPr="00416ECD">
              <w:rPr>
                <w:rFonts w:ascii="Calibri" w:hAnsi="Calibri" w:cs="Calibri"/>
                <w:color w:val="000000"/>
                <w:sz w:val="22"/>
                <w:szCs w:val="22"/>
              </w:rPr>
              <w:t>0,57</w:t>
            </w:r>
          </w:p>
        </w:tc>
        <w:tc>
          <w:tcPr>
            <w:tcW w:w="992" w:type="dxa"/>
            <w:tcBorders>
              <w:top w:val="nil"/>
              <w:left w:val="nil"/>
              <w:bottom w:val="single" w:sz="4" w:space="0" w:color="auto"/>
              <w:right w:val="single" w:sz="4" w:space="0" w:color="auto"/>
            </w:tcBorders>
            <w:shd w:val="clear" w:color="auto" w:fill="auto"/>
            <w:noWrap/>
            <w:vAlign w:val="center"/>
            <w:hideMark/>
          </w:tcPr>
          <w:p w14:paraId="74BB05E0" w14:textId="77777777" w:rsidR="00416ECD" w:rsidRPr="00416ECD" w:rsidRDefault="00416ECD" w:rsidP="00416ECD">
            <w:pPr>
              <w:jc w:val="right"/>
              <w:rPr>
                <w:rFonts w:ascii="Calibri" w:hAnsi="Calibri" w:cs="Calibri"/>
                <w:color w:val="000000"/>
                <w:sz w:val="22"/>
                <w:szCs w:val="22"/>
              </w:rPr>
            </w:pPr>
            <w:r w:rsidRPr="00416ECD">
              <w:rPr>
                <w:rFonts w:ascii="Calibri" w:hAnsi="Calibri" w:cs="Calibri"/>
                <w:color w:val="000000"/>
                <w:sz w:val="22"/>
                <w:szCs w:val="22"/>
              </w:rPr>
              <w:t>0,09</w:t>
            </w:r>
          </w:p>
        </w:tc>
        <w:tc>
          <w:tcPr>
            <w:tcW w:w="992" w:type="dxa"/>
            <w:tcBorders>
              <w:top w:val="nil"/>
              <w:left w:val="nil"/>
              <w:bottom w:val="single" w:sz="4" w:space="0" w:color="auto"/>
              <w:right w:val="single" w:sz="4" w:space="0" w:color="auto"/>
            </w:tcBorders>
            <w:shd w:val="clear" w:color="auto" w:fill="auto"/>
            <w:noWrap/>
            <w:vAlign w:val="center"/>
            <w:hideMark/>
          </w:tcPr>
          <w:p w14:paraId="45DD58D6" w14:textId="77777777" w:rsidR="00416ECD" w:rsidRPr="00416ECD" w:rsidRDefault="00416ECD" w:rsidP="00416ECD">
            <w:pPr>
              <w:jc w:val="right"/>
              <w:rPr>
                <w:rFonts w:ascii="Calibri" w:hAnsi="Calibri" w:cs="Calibri"/>
                <w:color w:val="000000"/>
                <w:sz w:val="22"/>
                <w:szCs w:val="22"/>
              </w:rPr>
            </w:pPr>
            <w:r w:rsidRPr="00416ECD">
              <w:rPr>
                <w:rFonts w:ascii="Calibri" w:hAnsi="Calibri" w:cs="Calibri"/>
                <w:color w:val="000000"/>
                <w:sz w:val="22"/>
                <w:szCs w:val="22"/>
              </w:rPr>
              <w:t>0,57</w:t>
            </w:r>
          </w:p>
        </w:tc>
      </w:tr>
      <w:tr w:rsidR="00416ECD" w:rsidRPr="00416ECD" w14:paraId="3FDA66F0" w14:textId="77777777" w:rsidTr="002E079B">
        <w:trPr>
          <w:trHeight w:val="300"/>
          <w:jc w:val="center"/>
        </w:trPr>
        <w:tc>
          <w:tcPr>
            <w:tcW w:w="2122" w:type="dxa"/>
            <w:tcBorders>
              <w:top w:val="nil"/>
              <w:left w:val="single" w:sz="4" w:space="0" w:color="auto"/>
              <w:bottom w:val="single" w:sz="4" w:space="0" w:color="auto"/>
              <w:right w:val="single" w:sz="4" w:space="0" w:color="auto"/>
            </w:tcBorders>
            <w:shd w:val="clear" w:color="000000" w:fill="EDEDED"/>
            <w:noWrap/>
            <w:vAlign w:val="center"/>
            <w:hideMark/>
          </w:tcPr>
          <w:p w14:paraId="131B512A" w14:textId="77777777" w:rsidR="00416ECD" w:rsidRPr="00416ECD" w:rsidRDefault="00416ECD" w:rsidP="00416ECD">
            <w:pPr>
              <w:jc w:val="left"/>
              <w:rPr>
                <w:rFonts w:ascii="Calibri" w:hAnsi="Calibri" w:cs="Calibri"/>
                <w:color w:val="000000"/>
                <w:sz w:val="22"/>
                <w:szCs w:val="22"/>
              </w:rPr>
            </w:pPr>
            <w:r w:rsidRPr="00416ECD">
              <w:rPr>
                <w:rFonts w:ascii="Calibri" w:hAnsi="Calibri" w:cs="Calibri"/>
                <w:color w:val="000000"/>
                <w:sz w:val="22"/>
                <w:szCs w:val="22"/>
              </w:rPr>
              <w:t>Keywords</w:t>
            </w:r>
          </w:p>
        </w:tc>
        <w:tc>
          <w:tcPr>
            <w:tcW w:w="992" w:type="dxa"/>
            <w:tcBorders>
              <w:top w:val="nil"/>
              <w:left w:val="nil"/>
              <w:bottom w:val="single" w:sz="4" w:space="0" w:color="auto"/>
              <w:right w:val="single" w:sz="4" w:space="0" w:color="auto"/>
            </w:tcBorders>
            <w:shd w:val="clear" w:color="auto" w:fill="auto"/>
            <w:noWrap/>
            <w:vAlign w:val="center"/>
            <w:hideMark/>
          </w:tcPr>
          <w:p w14:paraId="1A057806" w14:textId="77777777" w:rsidR="00416ECD" w:rsidRPr="00416ECD" w:rsidRDefault="00416ECD" w:rsidP="00416ECD">
            <w:pPr>
              <w:jc w:val="right"/>
              <w:rPr>
                <w:rFonts w:ascii="Calibri" w:hAnsi="Calibri" w:cs="Calibri"/>
                <w:color w:val="000000"/>
                <w:sz w:val="22"/>
                <w:szCs w:val="22"/>
              </w:rPr>
            </w:pPr>
            <w:r w:rsidRPr="00416ECD">
              <w:rPr>
                <w:rFonts w:ascii="Calibri" w:hAnsi="Calibri" w:cs="Calibri"/>
                <w:color w:val="000000"/>
                <w:sz w:val="22"/>
                <w:szCs w:val="22"/>
              </w:rPr>
              <w:t>0,3</w:t>
            </w:r>
          </w:p>
        </w:tc>
        <w:tc>
          <w:tcPr>
            <w:tcW w:w="992" w:type="dxa"/>
            <w:tcBorders>
              <w:top w:val="nil"/>
              <w:left w:val="nil"/>
              <w:bottom w:val="single" w:sz="4" w:space="0" w:color="auto"/>
              <w:right w:val="single" w:sz="4" w:space="0" w:color="auto"/>
            </w:tcBorders>
            <w:shd w:val="clear" w:color="auto" w:fill="auto"/>
            <w:noWrap/>
            <w:vAlign w:val="center"/>
            <w:hideMark/>
          </w:tcPr>
          <w:p w14:paraId="5EDA47C2" w14:textId="77777777" w:rsidR="00416ECD" w:rsidRPr="00416ECD" w:rsidRDefault="00416ECD" w:rsidP="00416ECD">
            <w:pPr>
              <w:jc w:val="right"/>
              <w:rPr>
                <w:rFonts w:ascii="Calibri" w:hAnsi="Calibri" w:cs="Calibri"/>
                <w:color w:val="000000"/>
                <w:sz w:val="22"/>
                <w:szCs w:val="22"/>
              </w:rPr>
            </w:pPr>
            <w:r w:rsidRPr="00416ECD">
              <w:rPr>
                <w:rFonts w:ascii="Calibri" w:hAnsi="Calibri" w:cs="Calibri"/>
                <w:color w:val="000000"/>
                <w:sz w:val="22"/>
                <w:szCs w:val="22"/>
              </w:rPr>
              <w:t>0,39</w:t>
            </w:r>
          </w:p>
        </w:tc>
        <w:tc>
          <w:tcPr>
            <w:tcW w:w="992" w:type="dxa"/>
            <w:tcBorders>
              <w:top w:val="nil"/>
              <w:left w:val="nil"/>
              <w:bottom w:val="single" w:sz="4" w:space="0" w:color="auto"/>
              <w:right w:val="single" w:sz="4" w:space="0" w:color="auto"/>
            </w:tcBorders>
            <w:shd w:val="clear" w:color="auto" w:fill="auto"/>
            <w:noWrap/>
            <w:vAlign w:val="center"/>
            <w:hideMark/>
          </w:tcPr>
          <w:p w14:paraId="76FFC58D" w14:textId="77777777" w:rsidR="00416ECD" w:rsidRPr="00416ECD" w:rsidRDefault="00416ECD" w:rsidP="00416ECD">
            <w:pPr>
              <w:jc w:val="right"/>
              <w:rPr>
                <w:rFonts w:ascii="Calibri" w:hAnsi="Calibri" w:cs="Calibri"/>
                <w:color w:val="000000"/>
                <w:sz w:val="22"/>
                <w:szCs w:val="22"/>
              </w:rPr>
            </w:pPr>
            <w:r w:rsidRPr="00416ECD">
              <w:rPr>
                <w:rFonts w:ascii="Calibri" w:hAnsi="Calibri" w:cs="Calibri"/>
                <w:color w:val="000000"/>
                <w:sz w:val="22"/>
                <w:szCs w:val="22"/>
              </w:rPr>
              <w:t>0,3</w:t>
            </w:r>
          </w:p>
        </w:tc>
        <w:tc>
          <w:tcPr>
            <w:tcW w:w="993" w:type="dxa"/>
            <w:tcBorders>
              <w:top w:val="nil"/>
              <w:left w:val="nil"/>
              <w:bottom w:val="single" w:sz="4" w:space="0" w:color="auto"/>
              <w:right w:val="single" w:sz="4" w:space="0" w:color="auto"/>
            </w:tcBorders>
            <w:shd w:val="clear" w:color="000000" w:fill="A9D08E"/>
            <w:noWrap/>
            <w:vAlign w:val="center"/>
            <w:hideMark/>
          </w:tcPr>
          <w:p w14:paraId="4D4A9786" w14:textId="77777777" w:rsidR="00416ECD" w:rsidRPr="00416ECD" w:rsidRDefault="00416ECD" w:rsidP="00416ECD">
            <w:pPr>
              <w:jc w:val="right"/>
              <w:rPr>
                <w:rFonts w:ascii="Calibri" w:hAnsi="Calibri" w:cs="Calibri"/>
                <w:color w:val="000000"/>
                <w:sz w:val="22"/>
                <w:szCs w:val="22"/>
              </w:rPr>
            </w:pPr>
            <w:r w:rsidRPr="00416ECD">
              <w:rPr>
                <w:rFonts w:ascii="Calibri" w:hAnsi="Calibri" w:cs="Calibri"/>
                <w:color w:val="000000"/>
                <w:sz w:val="22"/>
                <w:szCs w:val="22"/>
              </w:rPr>
              <w:t>0,7</w:t>
            </w:r>
          </w:p>
        </w:tc>
        <w:tc>
          <w:tcPr>
            <w:tcW w:w="992" w:type="dxa"/>
            <w:tcBorders>
              <w:top w:val="nil"/>
              <w:left w:val="nil"/>
              <w:bottom w:val="single" w:sz="4" w:space="0" w:color="auto"/>
              <w:right w:val="single" w:sz="4" w:space="0" w:color="auto"/>
            </w:tcBorders>
            <w:shd w:val="clear" w:color="auto" w:fill="auto"/>
            <w:noWrap/>
            <w:vAlign w:val="center"/>
            <w:hideMark/>
          </w:tcPr>
          <w:p w14:paraId="41A3DFB3" w14:textId="77777777" w:rsidR="00416ECD" w:rsidRPr="00416ECD" w:rsidRDefault="00416ECD" w:rsidP="00416ECD">
            <w:pPr>
              <w:jc w:val="right"/>
              <w:rPr>
                <w:rFonts w:ascii="Calibri" w:hAnsi="Calibri" w:cs="Calibri"/>
                <w:color w:val="000000"/>
                <w:sz w:val="22"/>
                <w:szCs w:val="22"/>
              </w:rPr>
            </w:pPr>
            <w:r w:rsidRPr="00416ECD">
              <w:rPr>
                <w:rFonts w:ascii="Calibri" w:hAnsi="Calibri" w:cs="Calibri"/>
                <w:color w:val="000000"/>
                <w:sz w:val="22"/>
                <w:szCs w:val="22"/>
              </w:rPr>
              <w:t>0,22</w:t>
            </w:r>
          </w:p>
        </w:tc>
        <w:tc>
          <w:tcPr>
            <w:tcW w:w="992" w:type="dxa"/>
            <w:tcBorders>
              <w:top w:val="nil"/>
              <w:left w:val="nil"/>
              <w:bottom w:val="single" w:sz="4" w:space="0" w:color="auto"/>
              <w:right w:val="single" w:sz="4" w:space="0" w:color="auto"/>
            </w:tcBorders>
            <w:shd w:val="clear" w:color="auto" w:fill="auto"/>
            <w:noWrap/>
            <w:vAlign w:val="center"/>
            <w:hideMark/>
          </w:tcPr>
          <w:p w14:paraId="46C99EB5" w14:textId="77777777" w:rsidR="00416ECD" w:rsidRPr="00416ECD" w:rsidRDefault="00416ECD" w:rsidP="00416ECD">
            <w:pPr>
              <w:jc w:val="right"/>
              <w:rPr>
                <w:rFonts w:ascii="Calibri" w:hAnsi="Calibri" w:cs="Calibri"/>
                <w:color w:val="000000"/>
                <w:sz w:val="22"/>
                <w:szCs w:val="22"/>
              </w:rPr>
            </w:pPr>
            <w:r w:rsidRPr="00416ECD">
              <w:rPr>
                <w:rFonts w:ascii="Calibri" w:hAnsi="Calibri" w:cs="Calibri"/>
                <w:color w:val="000000"/>
                <w:sz w:val="22"/>
                <w:szCs w:val="22"/>
              </w:rPr>
              <w:t>0,43</w:t>
            </w:r>
          </w:p>
        </w:tc>
      </w:tr>
      <w:tr w:rsidR="00416ECD" w:rsidRPr="00416ECD" w14:paraId="4E711B34" w14:textId="77777777" w:rsidTr="002E079B">
        <w:trPr>
          <w:trHeight w:val="300"/>
          <w:jc w:val="center"/>
        </w:trPr>
        <w:tc>
          <w:tcPr>
            <w:tcW w:w="2122" w:type="dxa"/>
            <w:tcBorders>
              <w:top w:val="nil"/>
              <w:left w:val="single" w:sz="4" w:space="0" w:color="auto"/>
              <w:bottom w:val="single" w:sz="4" w:space="0" w:color="auto"/>
              <w:right w:val="single" w:sz="4" w:space="0" w:color="auto"/>
            </w:tcBorders>
            <w:shd w:val="clear" w:color="000000" w:fill="EDEDED"/>
            <w:noWrap/>
            <w:vAlign w:val="center"/>
            <w:hideMark/>
          </w:tcPr>
          <w:p w14:paraId="38ABCF38" w14:textId="77777777" w:rsidR="00416ECD" w:rsidRPr="00416ECD" w:rsidRDefault="00416ECD" w:rsidP="00416ECD">
            <w:pPr>
              <w:jc w:val="left"/>
              <w:rPr>
                <w:rFonts w:ascii="Calibri" w:hAnsi="Calibri" w:cs="Calibri"/>
                <w:color w:val="000000"/>
                <w:sz w:val="22"/>
                <w:szCs w:val="22"/>
              </w:rPr>
            </w:pPr>
            <w:r w:rsidRPr="00416ECD">
              <w:rPr>
                <w:rFonts w:ascii="Calibri" w:hAnsi="Calibri" w:cs="Calibri"/>
                <w:color w:val="000000"/>
                <w:sz w:val="22"/>
                <w:szCs w:val="22"/>
              </w:rPr>
              <w:t>Keywords + Resumen</w:t>
            </w:r>
          </w:p>
        </w:tc>
        <w:tc>
          <w:tcPr>
            <w:tcW w:w="992" w:type="dxa"/>
            <w:tcBorders>
              <w:top w:val="nil"/>
              <w:left w:val="nil"/>
              <w:bottom w:val="single" w:sz="4" w:space="0" w:color="auto"/>
              <w:right w:val="single" w:sz="4" w:space="0" w:color="auto"/>
            </w:tcBorders>
            <w:shd w:val="clear" w:color="auto" w:fill="auto"/>
            <w:noWrap/>
            <w:vAlign w:val="center"/>
            <w:hideMark/>
          </w:tcPr>
          <w:p w14:paraId="32395C81" w14:textId="77777777" w:rsidR="00416ECD" w:rsidRPr="00416ECD" w:rsidRDefault="00416ECD" w:rsidP="00416ECD">
            <w:pPr>
              <w:jc w:val="right"/>
              <w:rPr>
                <w:rFonts w:ascii="Calibri" w:hAnsi="Calibri" w:cs="Calibri"/>
                <w:color w:val="000000"/>
                <w:sz w:val="22"/>
                <w:szCs w:val="22"/>
              </w:rPr>
            </w:pPr>
            <w:r w:rsidRPr="00416ECD">
              <w:rPr>
                <w:rFonts w:ascii="Calibri" w:hAnsi="Calibri" w:cs="Calibri"/>
                <w:color w:val="000000"/>
                <w:sz w:val="22"/>
                <w:szCs w:val="22"/>
              </w:rPr>
              <w:t>0,26</w:t>
            </w:r>
          </w:p>
        </w:tc>
        <w:tc>
          <w:tcPr>
            <w:tcW w:w="992" w:type="dxa"/>
            <w:tcBorders>
              <w:top w:val="nil"/>
              <w:left w:val="nil"/>
              <w:bottom w:val="single" w:sz="4" w:space="0" w:color="auto"/>
              <w:right w:val="single" w:sz="4" w:space="0" w:color="auto"/>
            </w:tcBorders>
            <w:shd w:val="clear" w:color="auto" w:fill="auto"/>
            <w:noWrap/>
            <w:vAlign w:val="center"/>
            <w:hideMark/>
          </w:tcPr>
          <w:p w14:paraId="5D9E8D70" w14:textId="77777777" w:rsidR="00416ECD" w:rsidRPr="00416ECD" w:rsidRDefault="00416ECD" w:rsidP="00416ECD">
            <w:pPr>
              <w:jc w:val="right"/>
              <w:rPr>
                <w:rFonts w:ascii="Calibri" w:hAnsi="Calibri" w:cs="Calibri"/>
                <w:color w:val="000000"/>
                <w:sz w:val="22"/>
                <w:szCs w:val="22"/>
              </w:rPr>
            </w:pPr>
            <w:r w:rsidRPr="00416ECD">
              <w:rPr>
                <w:rFonts w:ascii="Calibri" w:hAnsi="Calibri" w:cs="Calibri"/>
                <w:color w:val="000000"/>
                <w:sz w:val="22"/>
                <w:szCs w:val="22"/>
              </w:rPr>
              <w:t>0,43</w:t>
            </w:r>
          </w:p>
        </w:tc>
        <w:tc>
          <w:tcPr>
            <w:tcW w:w="992" w:type="dxa"/>
            <w:tcBorders>
              <w:top w:val="nil"/>
              <w:left w:val="nil"/>
              <w:bottom w:val="single" w:sz="4" w:space="0" w:color="auto"/>
              <w:right w:val="single" w:sz="4" w:space="0" w:color="auto"/>
            </w:tcBorders>
            <w:shd w:val="clear" w:color="auto" w:fill="auto"/>
            <w:noWrap/>
            <w:vAlign w:val="center"/>
            <w:hideMark/>
          </w:tcPr>
          <w:p w14:paraId="26A4F3F4" w14:textId="77777777" w:rsidR="00416ECD" w:rsidRPr="00416ECD" w:rsidRDefault="00416ECD" w:rsidP="00416ECD">
            <w:pPr>
              <w:jc w:val="right"/>
              <w:rPr>
                <w:rFonts w:ascii="Calibri" w:hAnsi="Calibri" w:cs="Calibri"/>
                <w:color w:val="000000"/>
                <w:sz w:val="22"/>
                <w:szCs w:val="22"/>
              </w:rPr>
            </w:pPr>
            <w:r w:rsidRPr="00416ECD">
              <w:rPr>
                <w:rFonts w:ascii="Calibri" w:hAnsi="Calibri" w:cs="Calibri"/>
                <w:color w:val="000000"/>
                <w:sz w:val="22"/>
                <w:szCs w:val="22"/>
              </w:rPr>
              <w:t>0,3</w:t>
            </w:r>
          </w:p>
        </w:tc>
        <w:tc>
          <w:tcPr>
            <w:tcW w:w="993" w:type="dxa"/>
            <w:tcBorders>
              <w:top w:val="nil"/>
              <w:left w:val="nil"/>
              <w:bottom w:val="single" w:sz="4" w:space="0" w:color="auto"/>
              <w:right w:val="single" w:sz="4" w:space="0" w:color="auto"/>
            </w:tcBorders>
            <w:shd w:val="clear" w:color="auto" w:fill="auto"/>
            <w:noWrap/>
            <w:vAlign w:val="center"/>
            <w:hideMark/>
          </w:tcPr>
          <w:p w14:paraId="212FB18F" w14:textId="77777777" w:rsidR="00416ECD" w:rsidRPr="00416ECD" w:rsidRDefault="00416ECD" w:rsidP="00416ECD">
            <w:pPr>
              <w:jc w:val="right"/>
              <w:rPr>
                <w:rFonts w:ascii="Calibri" w:hAnsi="Calibri" w:cs="Calibri"/>
                <w:color w:val="000000"/>
                <w:sz w:val="22"/>
                <w:szCs w:val="22"/>
              </w:rPr>
            </w:pPr>
            <w:r w:rsidRPr="00416ECD">
              <w:rPr>
                <w:rFonts w:ascii="Calibri" w:hAnsi="Calibri" w:cs="Calibri"/>
                <w:color w:val="000000"/>
                <w:sz w:val="22"/>
                <w:szCs w:val="22"/>
              </w:rPr>
              <w:t>0,52</w:t>
            </w:r>
          </w:p>
        </w:tc>
        <w:tc>
          <w:tcPr>
            <w:tcW w:w="992" w:type="dxa"/>
            <w:tcBorders>
              <w:top w:val="nil"/>
              <w:left w:val="nil"/>
              <w:bottom w:val="single" w:sz="4" w:space="0" w:color="auto"/>
              <w:right w:val="single" w:sz="4" w:space="0" w:color="auto"/>
            </w:tcBorders>
            <w:shd w:val="clear" w:color="auto" w:fill="auto"/>
            <w:noWrap/>
            <w:vAlign w:val="center"/>
            <w:hideMark/>
          </w:tcPr>
          <w:p w14:paraId="3DBB6D3A" w14:textId="77777777" w:rsidR="00416ECD" w:rsidRPr="00416ECD" w:rsidRDefault="00416ECD" w:rsidP="00416ECD">
            <w:pPr>
              <w:jc w:val="right"/>
              <w:rPr>
                <w:rFonts w:ascii="Calibri" w:hAnsi="Calibri" w:cs="Calibri"/>
                <w:color w:val="000000"/>
                <w:sz w:val="22"/>
                <w:szCs w:val="22"/>
              </w:rPr>
            </w:pPr>
            <w:r w:rsidRPr="00416ECD">
              <w:rPr>
                <w:rFonts w:ascii="Calibri" w:hAnsi="Calibri" w:cs="Calibri"/>
                <w:color w:val="000000"/>
                <w:sz w:val="22"/>
                <w:szCs w:val="22"/>
              </w:rPr>
              <w:t>0,17</w:t>
            </w:r>
          </w:p>
        </w:tc>
        <w:tc>
          <w:tcPr>
            <w:tcW w:w="992" w:type="dxa"/>
            <w:tcBorders>
              <w:top w:val="nil"/>
              <w:left w:val="nil"/>
              <w:bottom w:val="single" w:sz="4" w:space="0" w:color="auto"/>
              <w:right w:val="single" w:sz="4" w:space="0" w:color="auto"/>
            </w:tcBorders>
            <w:shd w:val="clear" w:color="auto" w:fill="auto"/>
            <w:noWrap/>
            <w:vAlign w:val="center"/>
            <w:hideMark/>
          </w:tcPr>
          <w:p w14:paraId="5A5A1F56" w14:textId="77777777" w:rsidR="00416ECD" w:rsidRPr="00416ECD" w:rsidRDefault="00416ECD" w:rsidP="00416ECD">
            <w:pPr>
              <w:jc w:val="right"/>
              <w:rPr>
                <w:rFonts w:ascii="Calibri" w:hAnsi="Calibri" w:cs="Calibri"/>
                <w:color w:val="000000"/>
                <w:sz w:val="22"/>
                <w:szCs w:val="22"/>
              </w:rPr>
            </w:pPr>
            <w:r w:rsidRPr="00416ECD">
              <w:rPr>
                <w:rFonts w:ascii="Calibri" w:hAnsi="Calibri" w:cs="Calibri"/>
                <w:color w:val="000000"/>
                <w:sz w:val="22"/>
                <w:szCs w:val="22"/>
              </w:rPr>
              <w:t>0,43</w:t>
            </w:r>
          </w:p>
        </w:tc>
      </w:tr>
      <w:tr w:rsidR="00416ECD" w:rsidRPr="00416ECD" w14:paraId="20D77C99" w14:textId="77777777" w:rsidTr="002E079B">
        <w:trPr>
          <w:trHeight w:val="300"/>
          <w:jc w:val="center"/>
        </w:trPr>
        <w:tc>
          <w:tcPr>
            <w:tcW w:w="2122" w:type="dxa"/>
            <w:tcBorders>
              <w:top w:val="nil"/>
              <w:left w:val="single" w:sz="4" w:space="0" w:color="auto"/>
              <w:bottom w:val="single" w:sz="4" w:space="0" w:color="auto"/>
              <w:right w:val="single" w:sz="4" w:space="0" w:color="auto"/>
            </w:tcBorders>
            <w:shd w:val="clear" w:color="000000" w:fill="EDEDED"/>
            <w:noWrap/>
            <w:vAlign w:val="center"/>
            <w:hideMark/>
          </w:tcPr>
          <w:p w14:paraId="642D887C" w14:textId="77777777" w:rsidR="00416ECD" w:rsidRPr="00416ECD" w:rsidRDefault="00416ECD" w:rsidP="00416ECD">
            <w:pPr>
              <w:jc w:val="left"/>
              <w:rPr>
                <w:rFonts w:ascii="Calibri" w:hAnsi="Calibri" w:cs="Calibri"/>
                <w:color w:val="000000"/>
                <w:sz w:val="22"/>
                <w:szCs w:val="22"/>
              </w:rPr>
            </w:pPr>
            <w:r w:rsidRPr="00416ECD">
              <w:rPr>
                <w:rFonts w:ascii="Calibri" w:hAnsi="Calibri" w:cs="Calibri"/>
                <w:color w:val="000000"/>
                <w:sz w:val="22"/>
                <w:szCs w:val="22"/>
              </w:rPr>
              <w:t>Keywords + Autor</w:t>
            </w:r>
          </w:p>
        </w:tc>
        <w:tc>
          <w:tcPr>
            <w:tcW w:w="992" w:type="dxa"/>
            <w:tcBorders>
              <w:top w:val="nil"/>
              <w:left w:val="nil"/>
              <w:bottom w:val="single" w:sz="4" w:space="0" w:color="auto"/>
              <w:right w:val="single" w:sz="4" w:space="0" w:color="auto"/>
            </w:tcBorders>
            <w:shd w:val="clear" w:color="auto" w:fill="auto"/>
            <w:noWrap/>
            <w:vAlign w:val="center"/>
            <w:hideMark/>
          </w:tcPr>
          <w:p w14:paraId="41D9DAC8" w14:textId="77777777" w:rsidR="00416ECD" w:rsidRPr="00416ECD" w:rsidRDefault="00416ECD" w:rsidP="00416ECD">
            <w:pPr>
              <w:jc w:val="right"/>
              <w:rPr>
                <w:rFonts w:ascii="Calibri" w:hAnsi="Calibri" w:cs="Calibri"/>
                <w:color w:val="000000"/>
                <w:sz w:val="22"/>
                <w:szCs w:val="22"/>
              </w:rPr>
            </w:pPr>
            <w:r w:rsidRPr="00416ECD">
              <w:rPr>
                <w:rFonts w:ascii="Calibri" w:hAnsi="Calibri" w:cs="Calibri"/>
                <w:color w:val="000000"/>
                <w:sz w:val="22"/>
                <w:szCs w:val="22"/>
              </w:rPr>
              <w:t>0,35</w:t>
            </w:r>
          </w:p>
        </w:tc>
        <w:tc>
          <w:tcPr>
            <w:tcW w:w="992" w:type="dxa"/>
            <w:tcBorders>
              <w:top w:val="nil"/>
              <w:left w:val="nil"/>
              <w:bottom w:val="single" w:sz="4" w:space="0" w:color="auto"/>
              <w:right w:val="single" w:sz="4" w:space="0" w:color="auto"/>
            </w:tcBorders>
            <w:shd w:val="clear" w:color="auto" w:fill="auto"/>
            <w:noWrap/>
            <w:vAlign w:val="center"/>
            <w:hideMark/>
          </w:tcPr>
          <w:p w14:paraId="5DAB0D69" w14:textId="77777777" w:rsidR="00416ECD" w:rsidRPr="00416ECD" w:rsidRDefault="00416ECD" w:rsidP="00416ECD">
            <w:pPr>
              <w:jc w:val="right"/>
              <w:rPr>
                <w:rFonts w:ascii="Calibri" w:hAnsi="Calibri" w:cs="Calibri"/>
                <w:color w:val="000000"/>
                <w:sz w:val="22"/>
                <w:szCs w:val="22"/>
              </w:rPr>
            </w:pPr>
            <w:r w:rsidRPr="00416ECD">
              <w:rPr>
                <w:rFonts w:ascii="Calibri" w:hAnsi="Calibri" w:cs="Calibri"/>
                <w:color w:val="000000"/>
                <w:sz w:val="22"/>
                <w:szCs w:val="22"/>
              </w:rPr>
              <w:t>0,43</w:t>
            </w:r>
          </w:p>
        </w:tc>
        <w:tc>
          <w:tcPr>
            <w:tcW w:w="992" w:type="dxa"/>
            <w:tcBorders>
              <w:top w:val="nil"/>
              <w:left w:val="nil"/>
              <w:bottom w:val="single" w:sz="4" w:space="0" w:color="auto"/>
              <w:right w:val="single" w:sz="4" w:space="0" w:color="auto"/>
            </w:tcBorders>
            <w:shd w:val="clear" w:color="auto" w:fill="auto"/>
            <w:noWrap/>
            <w:vAlign w:val="center"/>
            <w:hideMark/>
          </w:tcPr>
          <w:p w14:paraId="062E5E6C" w14:textId="77777777" w:rsidR="00416ECD" w:rsidRPr="00416ECD" w:rsidRDefault="00416ECD" w:rsidP="00416ECD">
            <w:pPr>
              <w:jc w:val="right"/>
              <w:rPr>
                <w:rFonts w:ascii="Calibri" w:hAnsi="Calibri" w:cs="Calibri"/>
                <w:color w:val="000000"/>
                <w:sz w:val="22"/>
                <w:szCs w:val="22"/>
              </w:rPr>
            </w:pPr>
            <w:r w:rsidRPr="00416ECD">
              <w:rPr>
                <w:rFonts w:ascii="Calibri" w:hAnsi="Calibri" w:cs="Calibri"/>
                <w:color w:val="000000"/>
                <w:sz w:val="22"/>
                <w:szCs w:val="22"/>
              </w:rPr>
              <w:t>0,26</w:t>
            </w:r>
          </w:p>
        </w:tc>
        <w:tc>
          <w:tcPr>
            <w:tcW w:w="993" w:type="dxa"/>
            <w:tcBorders>
              <w:top w:val="nil"/>
              <w:left w:val="nil"/>
              <w:bottom w:val="single" w:sz="4" w:space="0" w:color="auto"/>
              <w:right w:val="single" w:sz="4" w:space="0" w:color="auto"/>
            </w:tcBorders>
            <w:shd w:val="clear" w:color="auto" w:fill="auto"/>
            <w:noWrap/>
            <w:vAlign w:val="center"/>
            <w:hideMark/>
          </w:tcPr>
          <w:p w14:paraId="3BE91094" w14:textId="77777777" w:rsidR="00416ECD" w:rsidRPr="00416ECD" w:rsidRDefault="00416ECD" w:rsidP="00416ECD">
            <w:pPr>
              <w:jc w:val="right"/>
              <w:rPr>
                <w:rFonts w:ascii="Calibri" w:hAnsi="Calibri" w:cs="Calibri"/>
                <w:color w:val="000000"/>
                <w:sz w:val="22"/>
                <w:szCs w:val="22"/>
              </w:rPr>
            </w:pPr>
            <w:r w:rsidRPr="00416ECD">
              <w:rPr>
                <w:rFonts w:ascii="Calibri" w:hAnsi="Calibri" w:cs="Calibri"/>
                <w:color w:val="000000"/>
                <w:sz w:val="22"/>
                <w:szCs w:val="22"/>
              </w:rPr>
              <w:t>0,61</w:t>
            </w:r>
          </w:p>
        </w:tc>
        <w:tc>
          <w:tcPr>
            <w:tcW w:w="992" w:type="dxa"/>
            <w:tcBorders>
              <w:top w:val="nil"/>
              <w:left w:val="nil"/>
              <w:bottom w:val="single" w:sz="4" w:space="0" w:color="auto"/>
              <w:right w:val="single" w:sz="4" w:space="0" w:color="auto"/>
            </w:tcBorders>
            <w:shd w:val="clear" w:color="auto" w:fill="auto"/>
            <w:noWrap/>
            <w:vAlign w:val="center"/>
            <w:hideMark/>
          </w:tcPr>
          <w:p w14:paraId="772DD235" w14:textId="77777777" w:rsidR="00416ECD" w:rsidRPr="00416ECD" w:rsidRDefault="00416ECD" w:rsidP="00416ECD">
            <w:pPr>
              <w:jc w:val="right"/>
              <w:rPr>
                <w:rFonts w:ascii="Calibri" w:hAnsi="Calibri" w:cs="Calibri"/>
                <w:color w:val="000000"/>
                <w:sz w:val="22"/>
                <w:szCs w:val="22"/>
              </w:rPr>
            </w:pPr>
            <w:r w:rsidRPr="00416ECD">
              <w:rPr>
                <w:rFonts w:ascii="Calibri" w:hAnsi="Calibri" w:cs="Calibri"/>
                <w:color w:val="000000"/>
                <w:sz w:val="22"/>
                <w:szCs w:val="22"/>
              </w:rPr>
              <w:t>0,22</w:t>
            </w:r>
          </w:p>
        </w:tc>
        <w:tc>
          <w:tcPr>
            <w:tcW w:w="992" w:type="dxa"/>
            <w:tcBorders>
              <w:top w:val="nil"/>
              <w:left w:val="nil"/>
              <w:bottom w:val="single" w:sz="4" w:space="0" w:color="auto"/>
              <w:right w:val="single" w:sz="4" w:space="0" w:color="auto"/>
            </w:tcBorders>
            <w:shd w:val="clear" w:color="auto" w:fill="auto"/>
            <w:noWrap/>
            <w:vAlign w:val="center"/>
            <w:hideMark/>
          </w:tcPr>
          <w:p w14:paraId="33E6304B" w14:textId="77777777" w:rsidR="00416ECD" w:rsidRPr="00416ECD" w:rsidRDefault="00416ECD" w:rsidP="00416ECD">
            <w:pPr>
              <w:jc w:val="right"/>
              <w:rPr>
                <w:rFonts w:ascii="Calibri" w:hAnsi="Calibri" w:cs="Calibri"/>
                <w:color w:val="000000"/>
                <w:sz w:val="22"/>
                <w:szCs w:val="22"/>
              </w:rPr>
            </w:pPr>
            <w:r w:rsidRPr="00416ECD">
              <w:rPr>
                <w:rFonts w:ascii="Calibri" w:hAnsi="Calibri" w:cs="Calibri"/>
                <w:color w:val="000000"/>
                <w:sz w:val="22"/>
                <w:szCs w:val="22"/>
              </w:rPr>
              <w:t>0,48</w:t>
            </w:r>
          </w:p>
        </w:tc>
      </w:tr>
      <w:tr w:rsidR="00416ECD" w:rsidRPr="00416ECD" w14:paraId="40B5EDC4" w14:textId="77777777" w:rsidTr="002E079B">
        <w:trPr>
          <w:trHeight w:val="300"/>
          <w:jc w:val="center"/>
        </w:trPr>
        <w:tc>
          <w:tcPr>
            <w:tcW w:w="2122" w:type="dxa"/>
            <w:tcBorders>
              <w:top w:val="nil"/>
              <w:left w:val="single" w:sz="4" w:space="0" w:color="auto"/>
              <w:bottom w:val="single" w:sz="4" w:space="0" w:color="auto"/>
              <w:right w:val="single" w:sz="4" w:space="0" w:color="auto"/>
            </w:tcBorders>
            <w:shd w:val="clear" w:color="000000" w:fill="EDEDED"/>
            <w:noWrap/>
            <w:vAlign w:val="center"/>
            <w:hideMark/>
          </w:tcPr>
          <w:p w14:paraId="05D3BAC6" w14:textId="77777777" w:rsidR="00416ECD" w:rsidRPr="00416ECD" w:rsidRDefault="00416ECD" w:rsidP="00416ECD">
            <w:pPr>
              <w:jc w:val="left"/>
              <w:rPr>
                <w:rFonts w:ascii="Calibri" w:hAnsi="Calibri" w:cs="Calibri"/>
                <w:color w:val="000000"/>
                <w:sz w:val="22"/>
                <w:szCs w:val="22"/>
              </w:rPr>
            </w:pPr>
            <w:r w:rsidRPr="00416ECD">
              <w:rPr>
                <w:rFonts w:ascii="Calibri" w:hAnsi="Calibri" w:cs="Calibri"/>
                <w:color w:val="000000"/>
                <w:sz w:val="22"/>
                <w:szCs w:val="22"/>
              </w:rPr>
              <w:t>Keywords + Cuerpo</w:t>
            </w:r>
          </w:p>
        </w:tc>
        <w:tc>
          <w:tcPr>
            <w:tcW w:w="992" w:type="dxa"/>
            <w:tcBorders>
              <w:top w:val="nil"/>
              <w:left w:val="nil"/>
              <w:bottom w:val="single" w:sz="4" w:space="0" w:color="auto"/>
              <w:right w:val="single" w:sz="4" w:space="0" w:color="auto"/>
            </w:tcBorders>
            <w:shd w:val="clear" w:color="auto" w:fill="auto"/>
            <w:noWrap/>
            <w:vAlign w:val="center"/>
            <w:hideMark/>
          </w:tcPr>
          <w:p w14:paraId="26B0F275" w14:textId="77777777" w:rsidR="00416ECD" w:rsidRPr="00416ECD" w:rsidRDefault="00416ECD" w:rsidP="00416ECD">
            <w:pPr>
              <w:jc w:val="right"/>
              <w:rPr>
                <w:rFonts w:ascii="Calibri" w:hAnsi="Calibri" w:cs="Calibri"/>
                <w:color w:val="000000"/>
                <w:sz w:val="22"/>
                <w:szCs w:val="22"/>
              </w:rPr>
            </w:pPr>
            <w:r w:rsidRPr="00416ECD">
              <w:rPr>
                <w:rFonts w:ascii="Calibri" w:hAnsi="Calibri" w:cs="Calibri"/>
                <w:color w:val="000000"/>
                <w:sz w:val="22"/>
                <w:szCs w:val="22"/>
              </w:rPr>
              <w:t>0,22</w:t>
            </w:r>
          </w:p>
        </w:tc>
        <w:tc>
          <w:tcPr>
            <w:tcW w:w="992" w:type="dxa"/>
            <w:tcBorders>
              <w:top w:val="nil"/>
              <w:left w:val="nil"/>
              <w:bottom w:val="single" w:sz="4" w:space="0" w:color="auto"/>
              <w:right w:val="single" w:sz="4" w:space="0" w:color="auto"/>
            </w:tcBorders>
            <w:shd w:val="clear" w:color="auto" w:fill="auto"/>
            <w:noWrap/>
            <w:vAlign w:val="center"/>
            <w:hideMark/>
          </w:tcPr>
          <w:p w14:paraId="6D5232A4" w14:textId="77777777" w:rsidR="00416ECD" w:rsidRPr="00416ECD" w:rsidRDefault="00416ECD" w:rsidP="00416ECD">
            <w:pPr>
              <w:jc w:val="right"/>
              <w:rPr>
                <w:rFonts w:ascii="Calibri" w:hAnsi="Calibri" w:cs="Calibri"/>
                <w:color w:val="000000"/>
                <w:sz w:val="22"/>
                <w:szCs w:val="22"/>
              </w:rPr>
            </w:pPr>
            <w:r w:rsidRPr="00416ECD">
              <w:rPr>
                <w:rFonts w:ascii="Calibri" w:hAnsi="Calibri" w:cs="Calibri"/>
                <w:color w:val="000000"/>
                <w:sz w:val="22"/>
                <w:szCs w:val="22"/>
              </w:rPr>
              <w:t>0,61</w:t>
            </w:r>
          </w:p>
        </w:tc>
        <w:tc>
          <w:tcPr>
            <w:tcW w:w="992" w:type="dxa"/>
            <w:tcBorders>
              <w:top w:val="nil"/>
              <w:left w:val="nil"/>
              <w:bottom w:val="single" w:sz="4" w:space="0" w:color="auto"/>
              <w:right w:val="single" w:sz="4" w:space="0" w:color="auto"/>
            </w:tcBorders>
            <w:shd w:val="clear" w:color="auto" w:fill="auto"/>
            <w:noWrap/>
            <w:vAlign w:val="center"/>
            <w:hideMark/>
          </w:tcPr>
          <w:p w14:paraId="056DAA01" w14:textId="77777777" w:rsidR="00416ECD" w:rsidRPr="00416ECD" w:rsidRDefault="00416ECD" w:rsidP="00416ECD">
            <w:pPr>
              <w:jc w:val="right"/>
              <w:rPr>
                <w:rFonts w:ascii="Calibri" w:hAnsi="Calibri" w:cs="Calibri"/>
                <w:color w:val="000000"/>
                <w:sz w:val="22"/>
                <w:szCs w:val="22"/>
              </w:rPr>
            </w:pPr>
            <w:r w:rsidRPr="00416ECD">
              <w:rPr>
                <w:rFonts w:ascii="Calibri" w:hAnsi="Calibri" w:cs="Calibri"/>
                <w:color w:val="000000"/>
                <w:sz w:val="22"/>
                <w:szCs w:val="22"/>
              </w:rPr>
              <w:t>0,57</w:t>
            </w:r>
          </w:p>
        </w:tc>
        <w:tc>
          <w:tcPr>
            <w:tcW w:w="993" w:type="dxa"/>
            <w:tcBorders>
              <w:top w:val="nil"/>
              <w:left w:val="nil"/>
              <w:bottom w:val="single" w:sz="4" w:space="0" w:color="auto"/>
              <w:right w:val="single" w:sz="4" w:space="0" w:color="auto"/>
            </w:tcBorders>
            <w:shd w:val="clear" w:color="auto" w:fill="auto"/>
            <w:noWrap/>
            <w:vAlign w:val="center"/>
            <w:hideMark/>
          </w:tcPr>
          <w:p w14:paraId="5B1F958B" w14:textId="77777777" w:rsidR="00416ECD" w:rsidRPr="00416ECD" w:rsidRDefault="00416ECD" w:rsidP="00416ECD">
            <w:pPr>
              <w:jc w:val="right"/>
              <w:rPr>
                <w:rFonts w:ascii="Calibri" w:hAnsi="Calibri" w:cs="Calibri"/>
                <w:color w:val="000000"/>
                <w:sz w:val="22"/>
                <w:szCs w:val="22"/>
              </w:rPr>
            </w:pPr>
            <w:r w:rsidRPr="00416ECD">
              <w:rPr>
                <w:rFonts w:ascii="Calibri" w:hAnsi="Calibri" w:cs="Calibri"/>
                <w:color w:val="000000"/>
                <w:sz w:val="22"/>
                <w:szCs w:val="22"/>
              </w:rPr>
              <w:t>0,52</w:t>
            </w:r>
          </w:p>
        </w:tc>
        <w:tc>
          <w:tcPr>
            <w:tcW w:w="992" w:type="dxa"/>
            <w:tcBorders>
              <w:top w:val="nil"/>
              <w:left w:val="nil"/>
              <w:bottom w:val="single" w:sz="4" w:space="0" w:color="auto"/>
              <w:right w:val="single" w:sz="4" w:space="0" w:color="auto"/>
            </w:tcBorders>
            <w:shd w:val="clear" w:color="auto" w:fill="auto"/>
            <w:noWrap/>
            <w:vAlign w:val="center"/>
            <w:hideMark/>
          </w:tcPr>
          <w:p w14:paraId="65B8E3A4" w14:textId="77777777" w:rsidR="00416ECD" w:rsidRPr="00416ECD" w:rsidRDefault="00416ECD" w:rsidP="00416ECD">
            <w:pPr>
              <w:jc w:val="right"/>
              <w:rPr>
                <w:rFonts w:ascii="Calibri" w:hAnsi="Calibri" w:cs="Calibri"/>
                <w:color w:val="000000"/>
                <w:sz w:val="22"/>
                <w:szCs w:val="22"/>
              </w:rPr>
            </w:pPr>
            <w:r w:rsidRPr="00416ECD">
              <w:rPr>
                <w:rFonts w:ascii="Calibri" w:hAnsi="Calibri" w:cs="Calibri"/>
                <w:color w:val="000000"/>
                <w:sz w:val="22"/>
                <w:szCs w:val="22"/>
              </w:rPr>
              <w:t>0,22</w:t>
            </w:r>
          </w:p>
        </w:tc>
        <w:tc>
          <w:tcPr>
            <w:tcW w:w="992" w:type="dxa"/>
            <w:tcBorders>
              <w:top w:val="nil"/>
              <w:left w:val="nil"/>
              <w:bottom w:val="single" w:sz="4" w:space="0" w:color="auto"/>
              <w:right w:val="single" w:sz="4" w:space="0" w:color="auto"/>
            </w:tcBorders>
            <w:shd w:val="clear" w:color="auto" w:fill="auto"/>
            <w:noWrap/>
            <w:vAlign w:val="center"/>
            <w:hideMark/>
          </w:tcPr>
          <w:p w14:paraId="0101E4DF" w14:textId="77777777" w:rsidR="00416ECD" w:rsidRPr="00416ECD" w:rsidRDefault="00416ECD" w:rsidP="00416ECD">
            <w:pPr>
              <w:jc w:val="right"/>
              <w:rPr>
                <w:rFonts w:ascii="Calibri" w:hAnsi="Calibri" w:cs="Calibri"/>
                <w:color w:val="000000"/>
                <w:sz w:val="22"/>
                <w:szCs w:val="22"/>
              </w:rPr>
            </w:pPr>
            <w:r w:rsidRPr="00416ECD">
              <w:rPr>
                <w:rFonts w:ascii="Calibri" w:hAnsi="Calibri" w:cs="Calibri"/>
                <w:color w:val="000000"/>
                <w:sz w:val="22"/>
                <w:szCs w:val="22"/>
              </w:rPr>
              <w:t>0,61</w:t>
            </w:r>
          </w:p>
        </w:tc>
      </w:tr>
      <w:tr w:rsidR="00416ECD" w:rsidRPr="00416ECD" w14:paraId="26110769" w14:textId="77777777" w:rsidTr="002E079B">
        <w:trPr>
          <w:trHeight w:val="300"/>
          <w:jc w:val="center"/>
        </w:trPr>
        <w:tc>
          <w:tcPr>
            <w:tcW w:w="2122" w:type="dxa"/>
            <w:tcBorders>
              <w:top w:val="nil"/>
              <w:left w:val="single" w:sz="4" w:space="0" w:color="auto"/>
              <w:bottom w:val="single" w:sz="4" w:space="0" w:color="auto"/>
              <w:right w:val="single" w:sz="4" w:space="0" w:color="auto"/>
            </w:tcBorders>
            <w:shd w:val="clear" w:color="000000" w:fill="EDEDED"/>
            <w:noWrap/>
            <w:vAlign w:val="center"/>
            <w:hideMark/>
          </w:tcPr>
          <w:p w14:paraId="1E6F5F3C" w14:textId="77777777" w:rsidR="00416ECD" w:rsidRPr="00416ECD" w:rsidRDefault="00416ECD" w:rsidP="00416ECD">
            <w:pPr>
              <w:jc w:val="left"/>
              <w:rPr>
                <w:rFonts w:ascii="Calibri" w:hAnsi="Calibri" w:cs="Calibri"/>
                <w:color w:val="000000"/>
                <w:sz w:val="22"/>
                <w:szCs w:val="22"/>
              </w:rPr>
            </w:pPr>
            <w:r w:rsidRPr="00416ECD">
              <w:rPr>
                <w:rFonts w:ascii="Calibri" w:hAnsi="Calibri" w:cs="Calibri"/>
                <w:color w:val="000000"/>
                <w:sz w:val="22"/>
                <w:szCs w:val="22"/>
              </w:rPr>
              <w:t>Resumen</w:t>
            </w:r>
          </w:p>
        </w:tc>
        <w:tc>
          <w:tcPr>
            <w:tcW w:w="992" w:type="dxa"/>
            <w:tcBorders>
              <w:top w:val="nil"/>
              <w:left w:val="nil"/>
              <w:bottom w:val="single" w:sz="4" w:space="0" w:color="auto"/>
              <w:right w:val="single" w:sz="4" w:space="0" w:color="auto"/>
            </w:tcBorders>
            <w:shd w:val="clear" w:color="auto" w:fill="auto"/>
            <w:noWrap/>
            <w:vAlign w:val="center"/>
            <w:hideMark/>
          </w:tcPr>
          <w:p w14:paraId="31A5365F" w14:textId="77777777" w:rsidR="00416ECD" w:rsidRPr="00416ECD" w:rsidRDefault="00416ECD" w:rsidP="00416ECD">
            <w:pPr>
              <w:jc w:val="right"/>
              <w:rPr>
                <w:rFonts w:ascii="Calibri" w:hAnsi="Calibri" w:cs="Calibri"/>
                <w:color w:val="000000"/>
                <w:sz w:val="22"/>
                <w:szCs w:val="22"/>
              </w:rPr>
            </w:pPr>
            <w:r w:rsidRPr="00416ECD">
              <w:rPr>
                <w:rFonts w:ascii="Calibri" w:hAnsi="Calibri" w:cs="Calibri"/>
                <w:color w:val="000000"/>
                <w:sz w:val="22"/>
                <w:szCs w:val="22"/>
              </w:rPr>
              <w:t>0,09</w:t>
            </w:r>
          </w:p>
        </w:tc>
        <w:tc>
          <w:tcPr>
            <w:tcW w:w="992" w:type="dxa"/>
            <w:tcBorders>
              <w:top w:val="nil"/>
              <w:left w:val="nil"/>
              <w:bottom w:val="single" w:sz="4" w:space="0" w:color="auto"/>
              <w:right w:val="single" w:sz="4" w:space="0" w:color="auto"/>
            </w:tcBorders>
            <w:shd w:val="clear" w:color="auto" w:fill="auto"/>
            <w:noWrap/>
            <w:vAlign w:val="center"/>
            <w:hideMark/>
          </w:tcPr>
          <w:p w14:paraId="2A23AF7B" w14:textId="77777777" w:rsidR="00416ECD" w:rsidRPr="00416ECD" w:rsidRDefault="00416ECD" w:rsidP="00416ECD">
            <w:pPr>
              <w:jc w:val="right"/>
              <w:rPr>
                <w:rFonts w:ascii="Calibri" w:hAnsi="Calibri" w:cs="Calibri"/>
                <w:color w:val="000000"/>
                <w:sz w:val="22"/>
                <w:szCs w:val="22"/>
              </w:rPr>
            </w:pPr>
            <w:r w:rsidRPr="00416ECD">
              <w:rPr>
                <w:rFonts w:ascii="Calibri" w:hAnsi="Calibri" w:cs="Calibri"/>
                <w:color w:val="000000"/>
                <w:sz w:val="22"/>
                <w:szCs w:val="22"/>
              </w:rPr>
              <w:t>0,17</w:t>
            </w:r>
          </w:p>
        </w:tc>
        <w:tc>
          <w:tcPr>
            <w:tcW w:w="992" w:type="dxa"/>
            <w:tcBorders>
              <w:top w:val="nil"/>
              <w:left w:val="nil"/>
              <w:bottom w:val="single" w:sz="4" w:space="0" w:color="auto"/>
              <w:right w:val="single" w:sz="4" w:space="0" w:color="auto"/>
            </w:tcBorders>
            <w:shd w:val="clear" w:color="auto" w:fill="auto"/>
            <w:noWrap/>
            <w:vAlign w:val="center"/>
            <w:hideMark/>
          </w:tcPr>
          <w:p w14:paraId="360FDAC6" w14:textId="77777777" w:rsidR="00416ECD" w:rsidRPr="00416ECD" w:rsidRDefault="00416ECD" w:rsidP="00416ECD">
            <w:pPr>
              <w:jc w:val="right"/>
              <w:rPr>
                <w:rFonts w:ascii="Calibri" w:hAnsi="Calibri" w:cs="Calibri"/>
                <w:color w:val="000000"/>
                <w:sz w:val="22"/>
                <w:szCs w:val="22"/>
              </w:rPr>
            </w:pPr>
            <w:r w:rsidRPr="00416ECD">
              <w:rPr>
                <w:rFonts w:ascii="Calibri" w:hAnsi="Calibri" w:cs="Calibri"/>
                <w:color w:val="000000"/>
                <w:sz w:val="22"/>
                <w:szCs w:val="22"/>
              </w:rPr>
              <w:t>0,13</w:t>
            </w:r>
          </w:p>
        </w:tc>
        <w:tc>
          <w:tcPr>
            <w:tcW w:w="993" w:type="dxa"/>
            <w:tcBorders>
              <w:top w:val="nil"/>
              <w:left w:val="nil"/>
              <w:bottom w:val="single" w:sz="4" w:space="0" w:color="auto"/>
              <w:right w:val="single" w:sz="4" w:space="0" w:color="auto"/>
            </w:tcBorders>
            <w:shd w:val="clear" w:color="auto" w:fill="auto"/>
            <w:noWrap/>
            <w:vAlign w:val="center"/>
            <w:hideMark/>
          </w:tcPr>
          <w:p w14:paraId="1948B6A6" w14:textId="77777777" w:rsidR="00416ECD" w:rsidRPr="00416ECD" w:rsidRDefault="00416ECD" w:rsidP="00416ECD">
            <w:pPr>
              <w:jc w:val="right"/>
              <w:rPr>
                <w:rFonts w:ascii="Calibri" w:hAnsi="Calibri" w:cs="Calibri"/>
                <w:color w:val="000000"/>
                <w:sz w:val="22"/>
                <w:szCs w:val="22"/>
              </w:rPr>
            </w:pPr>
            <w:r w:rsidRPr="00416ECD">
              <w:rPr>
                <w:rFonts w:ascii="Calibri" w:hAnsi="Calibri" w:cs="Calibri"/>
                <w:color w:val="000000"/>
                <w:sz w:val="22"/>
                <w:szCs w:val="22"/>
              </w:rPr>
              <w:t>0,17</w:t>
            </w:r>
          </w:p>
        </w:tc>
        <w:tc>
          <w:tcPr>
            <w:tcW w:w="992" w:type="dxa"/>
            <w:tcBorders>
              <w:top w:val="nil"/>
              <w:left w:val="nil"/>
              <w:bottom w:val="single" w:sz="4" w:space="0" w:color="auto"/>
              <w:right w:val="single" w:sz="4" w:space="0" w:color="auto"/>
            </w:tcBorders>
            <w:shd w:val="clear" w:color="auto" w:fill="auto"/>
            <w:noWrap/>
            <w:vAlign w:val="center"/>
            <w:hideMark/>
          </w:tcPr>
          <w:p w14:paraId="1593B42E" w14:textId="77777777" w:rsidR="00416ECD" w:rsidRPr="00416ECD" w:rsidRDefault="00416ECD" w:rsidP="00416ECD">
            <w:pPr>
              <w:jc w:val="right"/>
              <w:rPr>
                <w:rFonts w:ascii="Calibri" w:hAnsi="Calibri" w:cs="Calibri"/>
                <w:color w:val="000000"/>
                <w:sz w:val="22"/>
                <w:szCs w:val="22"/>
              </w:rPr>
            </w:pPr>
            <w:r w:rsidRPr="00416ECD">
              <w:rPr>
                <w:rFonts w:ascii="Calibri" w:hAnsi="Calibri" w:cs="Calibri"/>
                <w:color w:val="000000"/>
                <w:sz w:val="22"/>
                <w:szCs w:val="22"/>
              </w:rPr>
              <w:t>0,09</w:t>
            </w:r>
          </w:p>
        </w:tc>
        <w:tc>
          <w:tcPr>
            <w:tcW w:w="992" w:type="dxa"/>
            <w:tcBorders>
              <w:top w:val="nil"/>
              <w:left w:val="nil"/>
              <w:bottom w:val="single" w:sz="4" w:space="0" w:color="auto"/>
              <w:right w:val="single" w:sz="4" w:space="0" w:color="auto"/>
            </w:tcBorders>
            <w:shd w:val="clear" w:color="auto" w:fill="auto"/>
            <w:noWrap/>
            <w:vAlign w:val="center"/>
            <w:hideMark/>
          </w:tcPr>
          <w:p w14:paraId="5E741330" w14:textId="77777777" w:rsidR="00416ECD" w:rsidRPr="00416ECD" w:rsidRDefault="00416ECD" w:rsidP="00416ECD">
            <w:pPr>
              <w:jc w:val="right"/>
              <w:rPr>
                <w:rFonts w:ascii="Calibri" w:hAnsi="Calibri" w:cs="Calibri"/>
                <w:color w:val="000000"/>
                <w:sz w:val="22"/>
                <w:szCs w:val="22"/>
              </w:rPr>
            </w:pPr>
            <w:r w:rsidRPr="00416ECD">
              <w:rPr>
                <w:rFonts w:ascii="Calibri" w:hAnsi="Calibri" w:cs="Calibri"/>
                <w:color w:val="000000"/>
                <w:sz w:val="22"/>
                <w:szCs w:val="22"/>
              </w:rPr>
              <w:t>0,17</w:t>
            </w:r>
          </w:p>
        </w:tc>
      </w:tr>
      <w:tr w:rsidR="00416ECD" w:rsidRPr="00416ECD" w14:paraId="2427D11F" w14:textId="77777777" w:rsidTr="002E079B">
        <w:trPr>
          <w:trHeight w:val="300"/>
          <w:jc w:val="center"/>
        </w:trPr>
        <w:tc>
          <w:tcPr>
            <w:tcW w:w="2122" w:type="dxa"/>
            <w:tcBorders>
              <w:top w:val="nil"/>
              <w:left w:val="single" w:sz="4" w:space="0" w:color="auto"/>
              <w:bottom w:val="single" w:sz="4" w:space="0" w:color="auto"/>
              <w:right w:val="single" w:sz="4" w:space="0" w:color="auto"/>
            </w:tcBorders>
            <w:shd w:val="clear" w:color="000000" w:fill="EDEDED"/>
            <w:noWrap/>
            <w:vAlign w:val="center"/>
            <w:hideMark/>
          </w:tcPr>
          <w:p w14:paraId="7655FAFE" w14:textId="77777777" w:rsidR="00416ECD" w:rsidRPr="00416ECD" w:rsidRDefault="00416ECD" w:rsidP="00416ECD">
            <w:pPr>
              <w:jc w:val="left"/>
              <w:rPr>
                <w:rFonts w:ascii="Calibri" w:hAnsi="Calibri" w:cs="Calibri"/>
                <w:color w:val="000000"/>
                <w:sz w:val="22"/>
                <w:szCs w:val="22"/>
              </w:rPr>
            </w:pPr>
            <w:r w:rsidRPr="00416ECD">
              <w:rPr>
                <w:rFonts w:ascii="Calibri" w:hAnsi="Calibri" w:cs="Calibri"/>
                <w:color w:val="000000"/>
                <w:sz w:val="22"/>
                <w:szCs w:val="22"/>
              </w:rPr>
              <w:t>Resumen + Autor</w:t>
            </w:r>
          </w:p>
        </w:tc>
        <w:tc>
          <w:tcPr>
            <w:tcW w:w="992" w:type="dxa"/>
            <w:tcBorders>
              <w:top w:val="nil"/>
              <w:left w:val="nil"/>
              <w:bottom w:val="single" w:sz="4" w:space="0" w:color="auto"/>
              <w:right w:val="single" w:sz="4" w:space="0" w:color="auto"/>
            </w:tcBorders>
            <w:shd w:val="clear" w:color="auto" w:fill="auto"/>
            <w:noWrap/>
            <w:vAlign w:val="center"/>
            <w:hideMark/>
          </w:tcPr>
          <w:p w14:paraId="5B8AD6C9" w14:textId="77777777" w:rsidR="00416ECD" w:rsidRPr="00416ECD" w:rsidRDefault="00416ECD" w:rsidP="00416ECD">
            <w:pPr>
              <w:jc w:val="right"/>
              <w:rPr>
                <w:rFonts w:ascii="Calibri" w:hAnsi="Calibri" w:cs="Calibri"/>
                <w:color w:val="000000"/>
                <w:sz w:val="22"/>
                <w:szCs w:val="22"/>
              </w:rPr>
            </w:pPr>
            <w:r w:rsidRPr="00416ECD">
              <w:rPr>
                <w:rFonts w:ascii="Calibri" w:hAnsi="Calibri" w:cs="Calibri"/>
                <w:color w:val="000000"/>
                <w:sz w:val="22"/>
                <w:szCs w:val="22"/>
              </w:rPr>
              <w:t>0,09</w:t>
            </w:r>
          </w:p>
        </w:tc>
        <w:tc>
          <w:tcPr>
            <w:tcW w:w="992" w:type="dxa"/>
            <w:tcBorders>
              <w:top w:val="nil"/>
              <w:left w:val="nil"/>
              <w:bottom w:val="single" w:sz="4" w:space="0" w:color="auto"/>
              <w:right w:val="single" w:sz="4" w:space="0" w:color="auto"/>
            </w:tcBorders>
            <w:shd w:val="clear" w:color="auto" w:fill="auto"/>
            <w:noWrap/>
            <w:vAlign w:val="center"/>
            <w:hideMark/>
          </w:tcPr>
          <w:p w14:paraId="785EC83D" w14:textId="77777777" w:rsidR="00416ECD" w:rsidRPr="00416ECD" w:rsidRDefault="00416ECD" w:rsidP="00416ECD">
            <w:pPr>
              <w:jc w:val="right"/>
              <w:rPr>
                <w:rFonts w:ascii="Calibri" w:hAnsi="Calibri" w:cs="Calibri"/>
                <w:color w:val="000000"/>
                <w:sz w:val="22"/>
                <w:szCs w:val="22"/>
              </w:rPr>
            </w:pPr>
            <w:r w:rsidRPr="00416ECD">
              <w:rPr>
                <w:rFonts w:ascii="Calibri" w:hAnsi="Calibri" w:cs="Calibri"/>
                <w:color w:val="000000"/>
                <w:sz w:val="22"/>
                <w:szCs w:val="22"/>
              </w:rPr>
              <w:t>0,22</w:t>
            </w:r>
          </w:p>
        </w:tc>
        <w:tc>
          <w:tcPr>
            <w:tcW w:w="992" w:type="dxa"/>
            <w:tcBorders>
              <w:top w:val="nil"/>
              <w:left w:val="nil"/>
              <w:bottom w:val="single" w:sz="4" w:space="0" w:color="auto"/>
              <w:right w:val="single" w:sz="4" w:space="0" w:color="auto"/>
            </w:tcBorders>
            <w:shd w:val="clear" w:color="auto" w:fill="auto"/>
            <w:noWrap/>
            <w:vAlign w:val="center"/>
            <w:hideMark/>
          </w:tcPr>
          <w:p w14:paraId="6734C997" w14:textId="77777777" w:rsidR="00416ECD" w:rsidRPr="00416ECD" w:rsidRDefault="00416ECD" w:rsidP="00416ECD">
            <w:pPr>
              <w:jc w:val="right"/>
              <w:rPr>
                <w:rFonts w:ascii="Calibri" w:hAnsi="Calibri" w:cs="Calibri"/>
                <w:color w:val="000000"/>
                <w:sz w:val="22"/>
                <w:szCs w:val="22"/>
              </w:rPr>
            </w:pPr>
            <w:r w:rsidRPr="00416ECD">
              <w:rPr>
                <w:rFonts w:ascii="Calibri" w:hAnsi="Calibri" w:cs="Calibri"/>
                <w:color w:val="000000"/>
                <w:sz w:val="22"/>
                <w:szCs w:val="22"/>
              </w:rPr>
              <w:t>0,17</w:t>
            </w:r>
          </w:p>
        </w:tc>
        <w:tc>
          <w:tcPr>
            <w:tcW w:w="993" w:type="dxa"/>
            <w:tcBorders>
              <w:top w:val="nil"/>
              <w:left w:val="nil"/>
              <w:bottom w:val="single" w:sz="4" w:space="0" w:color="auto"/>
              <w:right w:val="single" w:sz="4" w:space="0" w:color="auto"/>
            </w:tcBorders>
            <w:shd w:val="clear" w:color="auto" w:fill="auto"/>
            <w:noWrap/>
            <w:vAlign w:val="center"/>
            <w:hideMark/>
          </w:tcPr>
          <w:p w14:paraId="6F268264" w14:textId="77777777" w:rsidR="00416ECD" w:rsidRPr="00416ECD" w:rsidRDefault="00416ECD" w:rsidP="00416ECD">
            <w:pPr>
              <w:jc w:val="right"/>
              <w:rPr>
                <w:rFonts w:ascii="Calibri" w:hAnsi="Calibri" w:cs="Calibri"/>
                <w:color w:val="000000"/>
                <w:sz w:val="22"/>
                <w:szCs w:val="22"/>
              </w:rPr>
            </w:pPr>
            <w:r w:rsidRPr="00416ECD">
              <w:rPr>
                <w:rFonts w:ascii="Calibri" w:hAnsi="Calibri" w:cs="Calibri"/>
                <w:color w:val="000000"/>
                <w:sz w:val="22"/>
                <w:szCs w:val="22"/>
              </w:rPr>
              <w:t>0,17</w:t>
            </w:r>
          </w:p>
        </w:tc>
        <w:tc>
          <w:tcPr>
            <w:tcW w:w="992" w:type="dxa"/>
            <w:tcBorders>
              <w:top w:val="nil"/>
              <w:left w:val="nil"/>
              <w:bottom w:val="single" w:sz="4" w:space="0" w:color="auto"/>
              <w:right w:val="single" w:sz="4" w:space="0" w:color="auto"/>
            </w:tcBorders>
            <w:shd w:val="clear" w:color="auto" w:fill="auto"/>
            <w:noWrap/>
            <w:vAlign w:val="center"/>
            <w:hideMark/>
          </w:tcPr>
          <w:p w14:paraId="33651CAE" w14:textId="77777777" w:rsidR="00416ECD" w:rsidRPr="00416ECD" w:rsidRDefault="00416ECD" w:rsidP="00416ECD">
            <w:pPr>
              <w:jc w:val="right"/>
              <w:rPr>
                <w:rFonts w:ascii="Calibri" w:hAnsi="Calibri" w:cs="Calibri"/>
                <w:color w:val="000000"/>
                <w:sz w:val="22"/>
                <w:szCs w:val="22"/>
              </w:rPr>
            </w:pPr>
            <w:r w:rsidRPr="00416ECD">
              <w:rPr>
                <w:rFonts w:ascii="Calibri" w:hAnsi="Calibri" w:cs="Calibri"/>
                <w:color w:val="000000"/>
                <w:sz w:val="22"/>
                <w:szCs w:val="22"/>
              </w:rPr>
              <w:t>0,09</w:t>
            </w:r>
          </w:p>
        </w:tc>
        <w:tc>
          <w:tcPr>
            <w:tcW w:w="992" w:type="dxa"/>
            <w:tcBorders>
              <w:top w:val="nil"/>
              <w:left w:val="nil"/>
              <w:bottom w:val="single" w:sz="4" w:space="0" w:color="auto"/>
              <w:right w:val="single" w:sz="4" w:space="0" w:color="auto"/>
            </w:tcBorders>
            <w:shd w:val="clear" w:color="auto" w:fill="auto"/>
            <w:noWrap/>
            <w:vAlign w:val="center"/>
            <w:hideMark/>
          </w:tcPr>
          <w:p w14:paraId="490A1DD8" w14:textId="77777777" w:rsidR="00416ECD" w:rsidRPr="00416ECD" w:rsidRDefault="00416ECD" w:rsidP="00416ECD">
            <w:pPr>
              <w:jc w:val="right"/>
              <w:rPr>
                <w:rFonts w:ascii="Calibri" w:hAnsi="Calibri" w:cs="Calibri"/>
                <w:color w:val="000000"/>
                <w:sz w:val="22"/>
                <w:szCs w:val="22"/>
              </w:rPr>
            </w:pPr>
            <w:r w:rsidRPr="00416ECD">
              <w:rPr>
                <w:rFonts w:ascii="Calibri" w:hAnsi="Calibri" w:cs="Calibri"/>
                <w:color w:val="000000"/>
                <w:sz w:val="22"/>
                <w:szCs w:val="22"/>
              </w:rPr>
              <w:t>0,22</w:t>
            </w:r>
          </w:p>
        </w:tc>
      </w:tr>
      <w:tr w:rsidR="00416ECD" w:rsidRPr="00416ECD" w14:paraId="102E6674" w14:textId="77777777" w:rsidTr="002E079B">
        <w:trPr>
          <w:trHeight w:val="300"/>
          <w:jc w:val="center"/>
        </w:trPr>
        <w:tc>
          <w:tcPr>
            <w:tcW w:w="2122" w:type="dxa"/>
            <w:tcBorders>
              <w:top w:val="nil"/>
              <w:left w:val="single" w:sz="4" w:space="0" w:color="auto"/>
              <w:bottom w:val="single" w:sz="4" w:space="0" w:color="auto"/>
              <w:right w:val="single" w:sz="4" w:space="0" w:color="auto"/>
            </w:tcBorders>
            <w:shd w:val="clear" w:color="000000" w:fill="EDEDED"/>
            <w:noWrap/>
            <w:vAlign w:val="center"/>
            <w:hideMark/>
          </w:tcPr>
          <w:p w14:paraId="268E4A16" w14:textId="77777777" w:rsidR="00416ECD" w:rsidRPr="00416ECD" w:rsidRDefault="00416ECD" w:rsidP="00416ECD">
            <w:pPr>
              <w:jc w:val="left"/>
              <w:rPr>
                <w:rFonts w:ascii="Calibri" w:hAnsi="Calibri" w:cs="Calibri"/>
                <w:color w:val="000000"/>
                <w:sz w:val="22"/>
                <w:szCs w:val="22"/>
              </w:rPr>
            </w:pPr>
            <w:r w:rsidRPr="00416ECD">
              <w:rPr>
                <w:rFonts w:ascii="Calibri" w:hAnsi="Calibri" w:cs="Calibri"/>
                <w:color w:val="000000"/>
                <w:sz w:val="22"/>
                <w:szCs w:val="22"/>
              </w:rPr>
              <w:t>Resumen + Cuerpo</w:t>
            </w:r>
          </w:p>
        </w:tc>
        <w:tc>
          <w:tcPr>
            <w:tcW w:w="992" w:type="dxa"/>
            <w:tcBorders>
              <w:top w:val="nil"/>
              <w:left w:val="nil"/>
              <w:bottom w:val="single" w:sz="4" w:space="0" w:color="auto"/>
              <w:right w:val="single" w:sz="4" w:space="0" w:color="auto"/>
            </w:tcBorders>
            <w:shd w:val="clear" w:color="auto" w:fill="auto"/>
            <w:noWrap/>
            <w:vAlign w:val="center"/>
            <w:hideMark/>
          </w:tcPr>
          <w:p w14:paraId="3BBCEDD5" w14:textId="77777777" w:rsidR="00416ECD" w:rsidRPr="00416ECD" w:rsidRDefault="00416ECD" w:rsidP="00416ECD">
            <w:pPr>
              <w:jc w:val="right"/>
              <w:rPr>
                <w:rFonts w:ascii="Calibri" w:hAnsi="Calibri" w:cs="Calibri"/>
                <w:color w:val="000000"/>
                <w:sz w:val="22"/>
                <w:szCs w:val="22"/>
              </w:rPr>
            </w:pPr>
            <w:r w:rsidRPr="00416ECD">
              <w:rPr>
                <w:rFonts w:ascii="Calibri" w:hAnsi="Calibri" w:cs="Calibri"/>
                <w:color w:val="000000"/>
                <w:sz w:val="22"/>
                <w:szCs w:val="22"/>
              </w:rPr>
              <w:t>0,13</w:t>
            </w:r>
          </w:p>
        </w:tc>
        <w:tc>
          <w:tcPr>
            <w:tcW w:w="992" w:type="dxa"/>
            <w:tcBorders>
              <w:top w:val="nil"/>
              <w:left w:val="nil"/>
              <w:bottom w:val="single" w:sz="4" w:space="0" w:color="auto"/>
              <w:right w:val="single" w:sz="4" w:space="0" w:color="auto"/>
            </w:tcBorders>
            <w:shd w:val="clear" w:color="auto" w:fill="auto"/>
            <w:noWrap/>
            <w:vAlign w:val="center"/>
            <w:hideMark/>
          </w:tcPr>
          <w:p w14:paraId="59FCD4ED" w14:textId="77777777" w:rsidR="00416ECD" w:rsidRPr="00416ECD" w:rsidRDefault="00416ECD" w:rsidP="00416ECD">
            <w:pPr>
              <w:jc w:val="right"/>
              <w:rPr>
                <w:rFonts w:ascii="Calibri" w:hAnsi="Calibri" w:cs="Calibri"/>
                <w:color w:val="000000"/>
                <w:sz w:val="22"/>
                <w:szCs w:val="22"/>
              </w:rPr>
            </w:pPr>
            <w:r w:rsidRPr="00416ECD">
              <w:rPr>
                <w:rFonts w:ascii="Calibri" w:hAnsi="Calibri" w:cs="Calibri"/>
                <w:color w:val="000000"/>
                <w:sz w:val="22"/>
                <w:szCs w:val="22"/>
              </w:rPr>
              <w:t>0,57</w:t>
            </w:r>
          </w:p>
        </w:tc>
        <w:tc>
          <w:tcPr>
            <w:tcW w:w="992" w:type="dxa"/>
            <w:tcBorders>
              <w:top w:val="nil"/>
              <w:left w:val="nil"/>
              <w:bottom w:val="single" w:sz="4" w:space="0" w:color="auto"/>
              <w:right w:val="single" w:sz="4" w:space="0" w:color="auto"/>
            </w:tcBorders>
            <w:shd w:val="clear" w:color="auto" w:fill="auto"/>
            <w:noWrap/>
            <w:vAlign w:val="center"/>
            <w:hideMark/>
          </w:tcPr>
          <w:p w14:paraId="53816C0D" w14:textId="77777777" w:rsidR="00416ECD" w:rsidRPr="00416ECD" w:rsidRDefault="00416ECD" w:rsidP="00416ECD">
            <w:pPr>
              <w:jc w:val="right"/>
              <w:rPr>
                <w:rFonts w:ascii="Calibri" w:hAnsi="Calibri" w:cs="Calibri"/>
                <w:color w:val="000000"/>
                <w:sz w:val="22"/>
                <w:szCs w:val="22"/>
              </w:rPr>
            </w:pPr>
            <w:r w:rsidRPr="00416ECD">
              <w:rPr>
                <w:rFonts w:ascii="Calibri" w:hAnsi="Calibri" w:cs="Calibri"/>
                <w:color w:val="000000"/>
                <w:sz w:val="22"/>
                <w:szCs w:val="22"/>
              </w:rPr>
              <w:t>0,52</w:t>
            </w:r>
          </w:p>
        </w:tc>
        <w:tc>
          <w:tcPr>
            <w:tcW w:w="993" w:type="dxa"/>
            <w:tcBorders>
              <w:top w:val="nil"/>
              <w:left w:val="nil"/>
              <w:bottom w:val="single" w:sz="4" w:space="0" w:color="auto"/>
              <w:right w:val="single" w:sz="4" w:space="0" w:color="auto"/>
            </w:tcBorders>
            <w:shd w:val="clear" w:color="auto" w:fill="auto"/>
            <w:noWrap/>
            <w:vAlign w:val="center"/>
            <w:hideMark/>
          </w:tcPr>
          <w:p w14:paraId="271B1467" w14:textId="77777777" w:rsidR="00416ECD" w:rsidRPr="00416ECD" w:rsidRDefault="00416ECD" w:rsidP="00416ECD">
            <w:pPr>
              <w:jc w:val="right"/>
              <w:rPr>
                <w:rFonts w:ascii="Calibri" w:hAnsi="Calibri" w:cs="Calibri"/>
                <w:color w:val="000000"/>
                <w:sz w:val="22"/>
                <w:szCs w:val="22"/>
              </w:rPr>
            </w:pPr>
            <w:r w:rsidRPr="00416ECD">
              <w:rPr>
                <w:rFonts w:ascii="Calibri" w:hAnsi="Calibri" w:cs="Calibri"/>
                <w:color w:val="000000"/>
                <w:sz w:val="22"/>
                <w:szCs w:val="22"/>
              </w:rPr>
              <w:t>0,43</w:t>
            </w:r>
          </w:p>
        </w:tc>
        <w:tc>
          <w:tcPr>
            <w:tcW w:w="992" w:type="dxa"/>
            <w:tcBorders>
              <w:top w:val="nil"/>
              <w:left w:val="nil"/>
              <w:bottom w:val="single" w:sz="4" w:space="0" w:color="auto"/>
              <w:right w:val="single" w:sz="4" w:space="0" w:color="auto"/>
            </w:tcBorders>
            <w:shd w:val="clear" w:color="auto" w:fill="auto"/>
            <w:noWrap/>
            <w:vAlign w:val="center"/>
            <w:hideMark/>
          </w:tcPr>
          <w:p w14:paraId="54EA798D" w14:textId="77777777" w:rsidR="00416ECD" w:rsidRPr="00416ECD" w:rsidRDefault="00416ECD" w:rsidP="00416ECD">
            <w:pPr>
              <w:jc w:val="right"/>
              <w:rPr>
                <w:rFonts w:ascii="Calibri" w:hAnsi="Calibri" w:cs="Calibri"/>
                <w:color w:val="000000"/>
                <w:sz w:val="22"/>
                <w:szCs w:val="22"/>
              </w:rPr>
            </w:pPr>
            <w:r w:rsidRPr="00416ECD">
              <w:rPr>
                <w:rFonts w:ascii="Calibri" w:hAnsi="Calibri" w:cs="Calibri"/>
                <w:color w:val="000000"/>
                <w:sz w:val="22"/>
                <w:szCs w:val="22"/>
              </w:rPr>
              <w:t>0,22</w:t>
            </w:r>
          </w:p>
        </w:tc>
        <w:tc>
          <w:tcPr>
            <w:tcW w:w="992" w:type="dxa"/>
            <w:tcBorders>
              <w:top w:val="nil"/>
              <w:left w:val="nil"/>
              <w:bottom w:val="single" w:sz="4" w:space="0" w:color="auto"/>
              <w:right w:val="single" w:sz="4" w:space="0" w:color="auto"/>
            </w:tcBorders>
            <w:shd w:val="clear" w:color="auto" w:fill="auto"/>
            <w:noWrap/>
            <w:vAlign w:val="center"/>
            <w:hideMark/>
          </w:tcPr>
          <w:p w14:paraId="4245F0A9" w14:textId="77777777" w:rsidR="00416ECD" w:rsidRPr="00416ECD" w:rsidRDefault="00416ECD" w:rsidP="00416ECD">
            <w:pPr>
              <w:jc w:val="right"/>
              <w:rPr>
                <w:rFonts w:ascii="Calibri" w:hAnsi="Calibri" w:cs="Calibri"/>
                <w:color w:val="000000"/>
                <w:sz w:val="22"/>
                <w:szCs w:val="22"/>
              </w:rPr>
            </w:pPr>
            <w:r w:rsidRPr="00416ECD">
              <w:rPr>
                <w:rFonts w:ascii="Calibri" w:hAnsi="Calibri" w:cs="Calibri"/>
                <w:color w:val="000000"/>
                <w:sz w:val="22"/>
                <w:szCs w:val="22"/>
              </w:rPr>
              <w:t>0,57</w:t>
            </w:r>
          </w:p>
        </w:tc>
      </w:tr>
      <w:tr w:rsidR="00416ECD" w:rsidRPr="00416ECD" w14:paraId="22FD47AA" w14:textId="77777777" w:rsidTr="002E079B">
        <w:trPr>
          <w:trHeight w:val="300"/>
          <w:jc w:val="center"/>
        </w:trPr>
        <w:tc>
          <w:tcPr>
            <w:tcW w:w="2122" w:type="dxa"/>
            <w:tcBorders>
              <w:top w:val="nil"/>
              <w:left w:val="single" w:sz="4" w:space="0" w:color="auto"/>
              <w:bottom w:val="single" w:sz="4" w:space="0" w:color="auto"/>
              <w:right w:val="single" w:sz="4" w:space="0" w:color="auto"/>
            </w:tcBorders>
            <w:shd w:val="clear" w:color="000000" w:fill="EDEDED"/>
            <w:noWrap/>
            <w:vAlign w:val="center"/>
            <w:hideMark/>
          </w:tcPr>
          <w:p w14:paraId="5F1D288F" w14:textId="77777777" w:rsidR="00416ECD" w:rsidRPr="00416ECD" w:rsidRDefault="00416ECD" w:rsidP="00416ECD">
            <w:pPr>
              <w:jc w:val="left"/>
              <w:rPr>
                <w:rFonts w:ascii="Calibri" w:hAnsi="Calibri" w:cs="Calibri"/>
                <w:color w:val="000000"/>
                <w:sz w:val="22"/>
                <w:szCs w:val="22"/>
              </w:rPr>
            </w:pPr>
            <w:r w:rsidRPr="00416ECD">
              <w:rPr>
                <w:rFonts w:ascii="Calibri" w:hAnsi="Calibri" w:cs="Calibri"/>
                <w:color w:val="000000"/>
                <w:sz w:val="22"/>
                <w:szCs w:val="22"/>
              </w:rPr>
              <w:t>Autor</w:t>
            </w:r>
          </w:p>
        </w:tc>
        <w:tc>
          <w:tcPr>
            <w:tcW w:w="992" w:type="dxa"/>
            <w:tcBorders>
              <w:top w:val="nil"/>
              <w:left w:val="nil"/>
              <w:bottom w:val="single" w:sz="4" w:space="0" w:color="auto"/>
              <w:right w:val="single" w:sz="4" w:space="0" w:color="auto"/>
            </w:tcBorders>
            <w:shd w:val="clear" w:color="auto" w:fill="auto"/>
            <w:noWrap/>
            <w:vAlign w:val="center"/>
            <w:hideMark/>
          </w:tcPr>
          <w:p w14:paraId="7CA9ED88" w14:textId="77777777" w:rsidR="00416ECD" w:rsidRPr="00416ECD" w:rsidRDefault="00416ECD" w:rsidP="00416ECD">
            <w:pPr>
              <w:jc w:val="right"/>
              <w:rPr>
                <w:rFonts w:ascii="Calibri" w:hAnsi="Calibri" w:cs="Calibri"/>
                <w:color w:val="000000"/>
                <w:sz w:val="22"/>
                <w:szCs w:val="22"/>
              </w:rPr>
            </w:pPr>
            <w:r w:rsidRPr="00416ECD">
              <w:rPr>
                <w:rFonts w:ascii="Calibri" w:hAnsi="Calibri" w:cs="Calibri"/>
                <w:color w:val="000000"/>
                <w:sz w:val="22"/>
                <w:szCs w:val="22"/>
              </w:rPr>
              <w:t>0</w:t>
            </w:r>
          </w:p>
        </w:tc>
        <w:tc>
          <w:tcPr>
            <w:tcW w:w="992" w:type="dxa"/>
            <w:tcBorders>
              <w:top w:val="nil"/>
              <w:left w:val="nil"/>
              <w:bottom w:val="single" w:sz="4" w:space="0" w:color="auto"/>
              <w:right w:val="single" w:sz="4" w:space="0" w:color="auto"/>
            </w:tcBorders>
            <w:shd w:val="clear" w:color="auto" w:fill="auto"/>
            <w:noWrap/>
            <w:vAlign w:val="center"/>
            <w:hideMark/>
          </w:tcPr>
          <w:p w14:paraId="1E0A76B7" w14:textId="77777777" w:rsidR="00416ECD" w:rsidRPr="00416ECD" w:rsidRDefault="00416ECD" w:rsidP="00416ECD">
            <w:pPr>
              <w:jc w:val="right"/>
              <w:rPr>
                <w:rFonts w:ascii="Calibri" w:hAnsi="Calibri" w:cs="Calibri"/>
                <w:color w:val="000000"/>
                <w:sz w:val="22"/>
                <w:szCs w:val="22"/>
              </w:rPr>
            </w:pPr>
            <w:r w:rsidRPr="00416ECD">
              <w:rPr>
                <w:rFonts w:ascii="Calibri" w:hAnsi="Calibri" w:cs="Calibri"/>
                <w:color w:val="000000"/>
                <w:sz w:val="22"/>
                <w:szCs w:val="22"/>
              </w:rPr>
              <w:t>0</w:t>
            </w:r>
          </w:p>
        </w:tc>
        <w:tc>
          <w:tcPr>
            <w:tcW w:w="992" w:type="dxa"/>
            <w:tcBorders>
              <w:top w:val="nil"/>
              <w:left w:val="nil"/>
              <w:bottom w:val="single" w:sz="4" w:space="0" w:color="auto"/>
              <w:right w:val="single" w:sz="4" w:space="0" w:color="auto"/>
            </w:tcBorders>
            <w:shd w:val="clear" w:color="auto" w:fill="auto"/>
            <w:noWrap/>
            <w:vAlign w:val="center"/>
            <w:hideMark/>
          </w:tcPr>
          <w:p w14:paraId="12790B26" w14:textId="77777777" w:rsidR="00416ECD" w:rsidRPr="00416ECD" w:rsidRDefault="00416ECD" w:rsidP="00416ECD">
            <w:pPr>
              <w:jc w:val="right"/>
              <w:rPr>
                <w:rFonts w:ascii="Calibri" w:hAnsi="Calibri" w:cs="Calibri"/>
                <w:color w:val="000000"/>
                <w:sz w:val="22"/>
                <w:szCs w:val="22"/>
              </w:rPr>
            </w:pPr>
            <w:r w:rsidRPr="00416ECD">
              <w:rPr>
                <w:rFonts w:ascii="Calibri" w:hAnsi="Calibri" w:cs="Calibri"/>
                <w:color w:val="000000"/>
                <w:sz w:val="22"/>
                <w:szCs w:val="22"/>
              </w:rPr>
              <w:t>0</w:t>
            </w:r>
          </w:p>
        </w:tc>
        <w:tc>
          <w:tcPr>
            <w:tcW w:w="993" w:type="dxa"/>
            <w:tcBorders>
              <w:top w:val="nil"/>
              <w:left w:val="nil"/>
              <w:bottom w:val="single" w:sz="4" w:space="0" w:color="auto"/>
              <w:right w:val="single" w:sz="4" w:space="0" w:color="auto"/>
            </w:tcBorders>
            <w:shd w:val="clear" w:color="auto" w:fill="auto"/>
            <w:noWrap/>
            <w:vAlign w:val="center"/>
            <w:hideMark/>
          </w:tcPr>
          <w:p w14:paraId="48AD5AEA" w14:textId="77777777" w:rsidR="00416ECD" w:rsidRPr="00416ECD" w:rsidRDefault="00416ECD" w:rsidP="00416ECD">
            <w:pPr>
              <w:jc w:val="right"/>
              <w:rPr>
                <w:rFonts w:ascii="Calibri" w:hAnsi="Calibri" w:cs="Calibri"/>
                <w:color w:val="000000"/>
                <w:sz w:val="22"/>
                <w:szCs w:val="22"/>
              </w:rPr>
            </w:pPr>
            <w:r w:rsidRPr="00416ECD">
              <w:rPr>
                <w:rFonts w:ascii="Calibri" w:hAnsi="Calibri" w:cs="Calibri"/>
                <w:color w:val="000000"/>
                <w:sz w:val="22"/>
                <w:szCs w:val="22"/>
              </w:rPr>
              <w:t>0</w:t>
            </w:r>
          </w:p>
        </w:tc>
        <w:tc>
          <w:tcPr>
            <w:tcW w:w="992" w:type="dxa"/>
            <w:tcBorders>
              <w:top w:val="nil"/>
              <w:left w:val="nil"/>
              <w:bottom w:val="single" w:sz="4" w:space="0" w:color="auto"/>
              <w:right w:val="single" w:sz="4" w:space="0" w:color="auto"/>
            </w:tcBorders>
            <w:shd w:val="clear" w:color="auto" w:fill="auto"/>
            <w:noWrap/>
            <w:vAlign w:val="center"/>
            <w:hideMark/>
          </w:tcPr>
          <w:p w14:paraId="3D859FFF" w14:textId="77777777" w:rsidR="00416ECD" w:rsidRPr="00416ECD" w:rsidRDefault="00416ECD" w:rsidP="00416ECD">
            <w:pPr>
              <w:jc w:val="right"/>
              <w:rPr>
                <w:rFonts w:ascii="Calibri" w:hAnsi="Calibri" w:cs="Calibri"/>
                <w:color w:val="000000"/>
                <w:sz w:val="22"/>
                <w:szCs w:val="22"/>
              </w:rPr>
            </w:pPr>
            <w:r w:rsidRPr="00416ECD">
              <w:rPr>
                <w:rFonts w:ascii="Calibri" w:hAnsi="Calibri" w:cs="Calibri"/>
                <w:color w:val="000000"/>
                <w:sz w:val="22"/>
                <w:szCs w:val="22"/>
              </w:rPr>
              <w:t>0,22</w:t>
            </w:r>
          </w:p>
        </w:tc>
        <w:tc>
          <w:tcPr>
            <w:tcW w:w="992" w:type="dxa"/>
            <w:tcBorders>
              <w:top w:val="nil"/>
              <w:left w:val="nil"/>
              <w:bottom w:val="single" w:sz="4" w:space="0" w:color="auto"/>
              <w:right w:val="single" w:sz="4" w:space="0" w:color="auto"/>
            </w:tcBorders>
            <w:shd w:val="clear" w:color="auto" w:fill="auto"/>
            <w:noWrap/>
            <w:vAlign w:val="center"/>
            <w:hideMark/>
          </w:tcPr>
          <w:p w14:paraId="4A57BD12" w14:textId="77777777" w:rsidR="00416ECD" w:rsidRPr="00416ECD" w:rsidRDefault="00416ECD" w:rsidP="00416ECD">
            <w:pPr>
              <w:jc w:val="right"/>
              <w:rPr>
                <w:rFonts w:ascii="Calibri" w:hAnsi="Calibri" w:cs="Calibri"/>
                <w:color w:val="000000"/>
                <w:sz w:val="22"/>
                <w:szCs w:val="22"/>
              </w:rPr>
            </w:pPr>
            <w:r w:rsidRPr="00416ECD">
              <w:rPr>
                <w:rFonts w:ascii="Calibri" w:hAnsi="Calibri" w:cs="Calibri"/>
                <w:color w:val="000000"/>
                <w:sz w:val="22"/>
                <w:szCs w:val="22"/>
              </w:rPr>
              <w:t>0,22</w:t>
            </w:r>
          </w:p>
        </w:tc>
      </w:tr>
      <w:tr w:rsidR="00416ECD" w:rsidRPr="00416ECD" w14:paraId="1A97351A" w14:textId="77777777" w:rsidTr="002E079B">
        <w:trPr>
          <w:trHeight w:val="300"/>
          <w:jc w:val="center"/>
        </w:trPr>
        <w:tc>
          <w:tcPr>
            <w:tcW w:w="2122" w:type="dxa"/>
            <w:tcBorders>
              <w:top w:val="nil"/>
              <w:left w:val="single" w:sz="4" w:space="0" w:color="auto"/>
              <w:bottom w:val="single" w:sz="4" w:space="0" w:color="auto"/>
              <w:right w:val="single" w:sz="4" w:space="0" w:color="auto"/>
            </w:tcBorders>
            <w:shd w:val="clear" w:color="000000" w:fill="EDEDED"/>
            <w:noWrap/>
            <w:vAlign w:val="center"/>
            <w:hideMark/>
          </w:tcPr>
          <w:p w14:paraId="69B2FC5A" w14:textId="77777777" w:rsidR="00416ECD" w:rsidRPr="00416ECD" w:rsidRDefault="00416ECD" w:rsidP="00416ECD">
            <w:pPr>
              <w:jc w:val="left"/>
              <w:rPr>
                <w:rFonts w:ascii="Calibri" w:hAnsi="Calibri" w:cs="Calibri"/>
                <w:color w:val="000000"/>
                <w:sz w:val="22"/>
                <w:szCs w:val="22"/>
              </w:rPr>
            </w:pPr>
            <w:r w:rsidRPr="00416ECD">
              <w:rPr>
                <w:rFonts w:ascii="Calibri" w:hAnsi="Calibri" w:cs="Calibri"/>
                <w:color w:val="000000"/>
                <w:sz w:val="22"/>
                <w:szCs w:val="22"/>
              </w:rPr>
              <w:t>Autor + Cuerpo</w:t>
            </w:r>
          </w:p>
        </w:tc>
        <w:tc>
          <w:tcPr>
            <w:tcW w:w="992" w:type="dxa"/>
            <w:tcBorders>
              <w:top w:val="nil"/>
              <w:left w:val="nil"/>
              <w:bottom w:val="single" w:sz="4" w:space="0" w:color="auto"/>
              <w:right w:val="single" w:sz="4" w:space="0" w:color="auto"/>
            </w:tcBorders>
            <w:shd w:val="clear" w:color="auto" w:fill="auto"/>
            <w:noWrap/>
            <w:vAlign w:val="center"/>
            <w:hideMark/>
          </w:tcPr>
          <w:p w14:paraId="1288005C" w14:textId="77777777" w:rsidR="00416ECD" w:rsidRPr="00416ECD" w:rsidRDefault="00416ECD" w:rsidP="00416ECD">
            <w:pPr>
              <w:jc w:val="right"/>
              <w:rPr>
                <w:rFonts w:ascii="Calibri" w:hAnsi="Calibri" w:cs="Calibri"/>
                <w:color w:val="000000"/>
                <w:sz w:val="22"/>
                <w:szCs w:val="22"/>
              </w:rPr>
            </w:pPr>
            <w:r w:rsidRPr="00416ECD">
              <w:rPr>
                <w:rFonts w:ascii="Calibri" w:hAnsi="Calibri" w:cs="Calibri"/>
                <w:color w:val="000000"/>
                <w:sz w:val="22"/>
                <w:szCs w:val="22"/>
              </w:rPr>
              <w:t>0,09</w:t>
            </w:r>
          </w:p>
        </w:tc>
        <w:tc>
          <w:tcPr>
            <w:tcW w:w="992" w:type="dxa"/>
            <w:tcBorders>
              <w:top w:val="nil"/>
              <w:left w:val="nil"/>
              <w:bottom w:val="single" w:sz="4" w:space="0" w:color="auto"/>
              <w:right w:val="single" w:sz="4" w:space="0" w:color="auto"/>
            </w:tcBorders>
            <w:shd w:val="clear" w:color="auto" w:fill="auto"/>
            <w:noWrap/>
            <w:vAlign w:val="center"/>
            <w:hideMark/>
          </w:tcPr>
          <w:p w14:paraId="06827FF9" w14:textId="77777777" w:rsidR="00416ECD" w:rsidRPr="00416ECD" w:rsidRDefault="00416ECD" w:rsidP="00416ECD">
            <w:pPr>
              <w:jc w:val="right"/>
              <w:rPr>
                <w:rFonts w:ascii="Calibri" w:hAnsi="Calibri" w:cs="Calibri"/>
                <w:color w:val="000000"/>
                <w:sz w:val="22"/>
                <w:szCs w:val="22"/>
              </w:rPr>
            </w:pPr>
            <w:r w:rsidRPr="00416ECD">
              <w:rPr>
                <w:rFonts w:ascii="Calibri" w:hAnsi="Calibri" w:cs="Calibri"/>
                <w:color w:val="000000"/>
                <w:sz w:val="22"/>
                <w:szCs w:val="22"/>
              </w:rPr>
              <w:t>0,57</w:t>
            </w:r>
          </w:p>
        </w:tc>
        <w:tc>
          <w:tcPr>
            <w:tcW w:w="992" w:type="dxa"/>
            <w:tcBorders>
              <w:top w:val="nil"/>
              <w:left w:val="nil"/>
              <w:bottom w:val="single" w:sz="4" w:space="0" w:color="auto"/>
              <w:right w:val="single" w:sz="4" w:space="0" w:color="auto"/>
            </w:tcBorders>
            <w:shd w:val="clear" w:color="auto" w:fill="auto"/>
            <w:noWrap/>
            <w:vAlign w:val="center"/>
            <w:hideMark/>
          </w:tcPr>
          <w:p w14:paraId="57742FEC" w14:textId="77777777" w:rsidR="00416ECD" w:rsidRPr="00416ECD" w:rsidRDefault="00416ECD" w:rsidP="00416ECD">
            <w:pPr>
              <w:jc w:val="right"/>
              <w:rPr>
                <w:rFonts w:ascii="Calibri" w:hAnsi="Calibri" w:cs="Calibri"/>
                <w:color w:val="000000"/>
                <w:sz w:val="22"/>
                <w:szCs w:val="22"/>
              </w:rPr>
            </w:pPr>
            <w:r w:rsidRPr="00416ECD">
              <w:rPr>
                <w:rFonts w:ascii="Calibri" w:hAnsi="Calibri" w:cs="Calibri"/>
                <w:color w:val="000000"/>
                <w:sz w:val="22"/>
                <w:szCs w:val="22"/>
              </w:rPr>
              <w:t>0,52</w:t>
            </w:r>
          </w:p>
        </w:tc>
        <w:tc>
          <w:tcPr>
            <w:tcW w:w="993" w:type="dxa"/>
            <w:tcBorders>
              <w:top w:val="nil"/>
              <w:left w:val="nil"/>
              <w:bottom w:val="single" w:sz="4" w:space="0" w:color="auto"/>
              <w:right w:val="single" w:sz="4" w:space="0" w:color="auto"/>
            </w:tcBorders>
            <w:shd w:val="clear" w:color="auto" w:fill="auto"/>
            <w:noWrap/>
            <w:vAlign w:val="center"/>
            <w:hideMark/>
          </w:tcPr>
          <w:p w14:paraId="1F5F60FB" w14:textId="77777777" w:rsidR="00416ECD" w:rsidRPr="00416ECD" w:rsidRDefault="00416ECD" w:rsidP="00416ECD">
            <w:pPr>
              <w:jc w:val="right"/>
              <w:rPr>
                <w:rFonts w:ascii="Calibri" w:hAnsi="Calibri" w:cs="Calibri"/>
                <w:color w:val="000000"/>
                <w:sz w:val="22"/>
                <w:szCs w:val="22"/>
              </w:rPr>
            </w:pPr>
            <w:r w:rsidRPr="00416ECD">
              <w:rPr>
                <w:rFonts w:ascii="Calibri" w:hAnsi="Calibri" w:cs="Calibri"/>
                <w:color w:val="000000"/>
                <w:sz w:val="22"/>
                <w:szCs w:val="22"/>
              </w:rPr>
              <w:t>0,52</w:t>
            </w:r>
          </w:p>
        </w:tc>
        <w:tc>
          <w:tcPr>
            <w:tcW w:w="992" w:type="dxa"/>
            <w:tcBorders>
              <w:top w:val="nil"/>
              <w:left w:val="nil"/>
              <w:bottom w:val="single" w:sz="4" w:space="0" w:color="auto"/>
              <w:right w:val="single" w:sz="4" w:space="0" w:color="auto"/>
            </w:tcBorders>
            <w:shd w:val="clear" w:color="auto" w:fill="auto"/>
            <w:noWrap/>
            <w:vAlign w:val="center"/>
            <w:hideMark/>
          </w:tcPr>
          <w:p w14:paraId="29183468" w14:textId="77777777" w:rsidR="00416ECD" w:rsidRPr="00416ECD" w:rsidRDefault="00416ECD" w:rsidP="00416ECD">
            <w:pPr>
              <w:jc w:val="right"/>
              <w:rPr>
                <w:rFonts w:ascii="Calibri" w:hAnsi="Calibri" w:cs="Calibri"/>
                <w:color w:val="000000"/>
                <w:sz w:val="22"/>
                <w:szCs w:val="22"/>
              </w:rPr>
            </w:pPr>
            <w:r w:rsidRPr="00416ECD">
              <w:rPr>
                <w:rFonts w:ascii="Calibri" w:hAnsi="Calibri" w:cs="Calibri"/>
                <w:color w:val="000000"/>
                <w:sz w:val="22"/>
                <w:szCs w:val="22"/>
              </w:rPr>
              <w:t>0,22</w:t>
            </w:r>
          </w:p>
        </w:tc>
        <w:tc>
          <w:tcPr>
            <w:tcW w:w="992" w:type="dxa"/>
            <w:tcBorders>
              <w:top w:val="nil"/>
              <w:left w:val="nil"/>
              <w:bottom w:val="single" w:sz="4" w:space="0" w:color="auto"/>
              <w:right w:val="single" w:sz="4" w:space="0" w:color="auto"/>
            </w:tcBorders>
            <w:shd w:val="clear" w:color="auto" w:fill="auto"/>
            <w:noWrap/>
            <w:vAlign w:val="center"/>
            <w:hideMark/>
          </w:tcPr>
          <w:p w14:paraId="209F4E9A" w14:textId="77777777" w:rsidR="00416ECD" w:rsidRPr="00416ECD" w:rsidRDefault="00416ECD" w:rsidP="00416ECD">
            <w:pPr>
              <w:jc w:val="right"/>
              <w:rPr>
                <w:rFonts w:ascii="Calibri" w:hAnsi="Calibri" w:cs="Calibri"/>
                <w:color w:val="000000"/>
                <w:sz w:val="22"/>
                <w:szCs w:val="22"/>
              </w:rPr>
            </w:pPr>
            <w:r w:rsidRPr="00416ECD">
              <w:rPr>
                <w:rFonts w:ascii="Calibri" w:hAnsi="Calibri" w:cs="Calibri"/>
                <w:color w:val="000000"/>
                <w:sz w:val="22"/>
                <w:szCs w:val="22"/>
              </w:rPr>
              <w:t>0,57</w:t>
            </w:r>
          </w:p>
        </w:tc>
      </w:tr>
      <w:tr w:rsidR="00416ECD" w:rsidRPr="00416ECD" w14:paraId="091F0D77" w14:textId="77777777" w:rsidTr="002E079B">
        <w:trPr>
          <w:trHeight w:val="300"/>
          <w:jc w:val="center"/>
        </w:trPr>
        <w:tc>
          <w:tcPr>
            <w:tcW w:w="2122" w:type="dxa"/>
            <w:tcBorders>
              <w:top w:val="nil"/>
              <w:left w:val="single" w:sz="4" w:space="0" w:color="auto"/>
              <w:bottom w:val="single" w:sz="4" w:space="0" w:color="auto"/>
              <w:right w:val="single" w:sz="4" w:space="0" w:color="auto"/>
            </w:tcBorders>
            <w:shd w:val="clear" w:color="000000" w:fill="EDEDED"/>
            <w:noWrap/>
            <w:vAlign w:val="center"/>
            <w:hideMark/>
          </w:tcPr>
          <w:p w14:paraId="35DCE10A" w14:textId="77777777" w:rsidR="00416ECD" w:rsidRPr="00416ECD" w:rsidRDefault="00416ECD" w:rsidP="00416ECD">
            <w:pPr>
              <w:jc w:val="left"/>
              <w:rPr>
                <w:rFonts w:ascii="Calibri" w:hAnsi="Calibri" w:cs="Calibri"/>
                <w:color w:val="000000"/>
                <w:sz w:val="22"/>
                <w:szCs w:val="22"/>
              </w:rPr>
            </w:pPr>
            <w:r w:rsidRPr="00416ECD">
              <w:rPr>
                <w:rFonts w:ascii="Calibri" w:hAnsi="Calibri" w:cs="Calibri"/>
                <w:color w:val="000000"/>
                <w:sz w:val="22"/>
                <w:szCs w:val="22"/>
              </w:rPr>
              <w:t>Cuerpo</w:t>
            </w:r>
          </w:p>
        </w:tc>
        <w:tc>
          <w:tcPr>
            <w:tcW w:w="992" w:type="dxa"/>
            <w:tcBorders>
              <w:top w:val="nil"/>
              <w:left w:val="nil"/>
              <w:bottom w:val="single" w:sz="4" w:space="0" w:color="auto"/>
              <w:right w:val="single" w:sz="4" w:space="0" w:color="auto"/>
            </w:tcBorders>
            <w:shd w:val="clear" w:color="auto" w:fill="auto"/>
            <w:noWrap/>
            <w:vAlign w:val="center"/>
            <w:hideMark/>
          </w:tcPr>
          <w:p w14:paraId="75B2181E" w14:textId="77777777" w:rsidR="00416ECD" w:rsidRPr="00416ECD" w:rsidRDefault="00416ECD" w:rsidP="00416ECD">
            <w:pPr>
              <w:jc w:val="right"/>
              <w:rPr>
                <w:rFonts w:ascii="Calibri" w:hAnsi="Calibri" w:cs="Calibri"/>
                <w:color w:val="000000"/>
                <w:sz w:val="22"/>
                <w:szCs w:val="22"/>
              </w:rPr>
            </w:pPr>
            <w:r w:rsidRPr="00416ECD">
              <w:rPr>
                <w:rFonts w:ascii="Calibri" w:hAnsi="Calibri" w:cs="Calibri"/>
                <w:color w:val="000000"/>
                <w:sz w:val="22"/>
                <w:szCs w:val="22"/>
              </w:rPr>
              <w:t>0,09</w:t>
            </w:r>
          </w:p>
        </w:tc>
        <w:tc>
          <w:tcPr>
            <w:tcW w:w="992" w:type="dxa"/>
            <w:tcBorders>
              <w:top w:val="nil"/>
              <w:left w:val="nil"/>
              <w:bottom w:val="single" w:sz="4" w:space="0" w:color="auto"/>
              <w:right w:val="single" w:sz="4" w:space="0" w:color="auto"/>
            </w:tcBorders>
            <w:shd w:val="clear" w:color="auto" w:fill="auto"/>
            <w:noWrap/>
            <w:vAlign w:val="center"/>
            <w:hideMark/>
          </w:tcPr>
          <w:p w14:paraId="4C542EC9" w14:textId="77777777" w:rsidR="00416ECD" w:rsidRPr="00416ECD" w:rsidRDefault="00416ECD" w:rsidP="00416ECD">
            <w:pPr>
              <w:jc w:val="right"/>
              <w:rPr>
                <w:rFonts w:ascii="Calibri" w:hAnsi="Calibri" w:cs="Calibri"/>
                <w:color w:val="000000"/>
                <w:sz w:val="22"/>
                <w:szCs w:val="22"/>
              </w:rPr>
            </w:pPr>
            <w:r w:rsidRPr="00416ECD">
              <w:rPr>
                <w:rFonts w:ascii="Calibri" w:hAnsi="Calibri" w:cs="Calibri"/>
                <w:color w:val="000000"/>
                <w:sz w:val="22"/>
                <w:szCs w:val="22"/>
              </w:rPr>
              <w:t>0,57</w:t>
            </w:r>
          </w:p>
        </w:tc>
        <w:tc>
          <w:tcPr>
            <w:tcW w:w="992" w:type="dxa"/>
            <w:tcBorders>
              <w:top w:val="nil"/>
              <w:left w:val="nil"/>
              <w:bottom w:val="single" w:sz="4" w:space="0" w:color="auto"/>
              <w:right w:val="single" w:sz="4" w:space="0" w:color="auto"/>
            </w:tcBorders>
            <w:shd w:val="clear" w:color="auto" w:fill="auto"/>
            <w:noWrap/>
            <w:vAlign w:val="center"/>
            <w:hideMark/>
          </w:tcPr>
          <w:p w14:paraId="5493A079" w14:textId="77777777" w:rsidR="00416ECD" w:rsidRPr="00416ECD" w:rsidRDefault="00416ECD" w:rsidP="00416ECD">
            <w:pPr>
              <w:jc w:val="right"/>
              <w:rPr>
                <w:rFonts w:ascii="Calibri" w:hAnsi="Calibri" w:cs="Calibri"/>
                <w:color w:val="000000"/>
                <w:sz w:val="22"/>
                <w:szCs w:val="22"/>
              </w:rPr>
            </w:pPr>
            <w:r w:rsidRPr="00416ECD">
              <w:rPr>
                <w:rFonts w:ascii="Calibri" w:hAnsi="Calibri" w:cs="Calibri"/>
                <w:color w:val="000000"/>
                <w:sz w:val="22"/>
                <w:szCs w:val="22"/>
              </w:rPr>
              <w:t>0,52</w:t>
            </w:r>
          </w:p>
        </w:tc>
        <w:tc>
          <w:tcPr>
            <w:tcW w:w="993" w:type="dxa"/>
            <w:tcBorders>
              <w:top w:val="nil"/>
              <w:left w:val="nil"/>
              <w:bottom w:val="single" w:sz="4" w:space="0" w:color="auto"/>
              <w:right w:val="single" w:sz="4" w:space="0" w:color="auto"/>
            </w:tcBorders>
            <w:shd w:val="clear" w:color="auto" w:fill="auto"/>
            <w:noWrap/>
            <w:vAlign w:val="center"/>
            <w:hideMark/>
          </w:tcPr>
          <w:p w14:paraId="3E80186D" w14:textId="77777777" w:rsidR="00416ECD" w:rsidRPr="00416ECD" w:rsidRDefault="00416ECD" w:rsidP="00416ECD">
            <w:pPr>
              <w:jc w:val="right"/>
              <w:rPr>
                <w:rFonts w:ascii="Calibri" w:hAnsi="Calibri" w:cs="Calibri"/>
                <w:color w:val="000000"/>
                <w:sz w:val="22"/>
                <w:szCs w:val="22"/>
              </w:rPr>
            </w:pPr>
            <w:r w:rsidRPr="00416ECD">
              <w:rPr>
                <w:rFonts w:ascii="Calibri" w:hAnsi="Calibri" w:cs="Calibri"/>
                <w:color w:val="000000"/>
                <w:sz w:val="22"/>
                <w:szCs w:val="22"/>
              </w:rPr>
              <w:t>0,39</w:t>
            </w:r>
          </w:p>
        </w:tc>
        <w:tc>
          <w:tcPr>
            <w:tcW w:w="992" w:type="dxa"/>
            <w:tcBorders>
              <w:top w:val="nil"/>
              <w:left w:val="nil"/>
              <w:bottom w:val="single" w:sz="4" w:space="0" w:color="auto"/>
              <w:right w:val="single" w:sz="4" w:space="0" w:color="auto"/>
            </w:tcBorders>
            <w:shd w:val="clear" w:color="auto" w:fill="auto"/>
            <w:noWrap/>
            <w:vAlign w:val="center"/>
            <w:hideMark/>
          </w:tcPr>
          <w:p w14:paraId="5335D89A" w14:textId="77777777" w:rsidR="00416ECD" w:rsidRPr="00416ECD" w:rsidRDefault="00416ECD" w:rsidP="00416ECD">
            <w:pPr>
              <w:jc w:val="right"/>
              <w:rPr>
                <w:rFonts w:ascii="Calibri" w:hAnsi="Calibri" w:cs="Calibri"/>
                <w:color w:val="000000"/>
                <w:sz w:val="22"/>
                <w:szCs w:val="22"/>
              </w:rPr>
            </w:pPr>
            <w:r w:rsidRPr="00416ECD">
              <w:rPr>
                <w:rFonts w:ascii="Calibri" w:hAnsi="Calibri" w:cs="Calibri"/>
                <w:color w:val="000000"/>
                <w:sz w:val="22"/>
                <w:szCs w:val="22"/>
              </w:rPr>
              <w:t>0,04</w:t>
            </w:r>
          </w:p>
        </w:tc>
        <w:tc>
          <w:tcPr>
            <w:tcW w:w="992" w:type="dxa"/>
            <w:tcBorders>
              <w:top w:val="nil"/>
              <w:left w:val="nil"/>
              <w:bottom w:val="single" w:sz="4" w:space="0" w:color="auto"/>
              <w:right w:val="single" w:sz="4" w:space="0" w:color="auto"/>
            </w:tcBorders>
            <w:shd w:val="clear" w:color="auto" w:fill="auto"/>
            <w:noWrap/>
            <w:vAlign w:val="center"/>
            <w:hideMark/>
          </w:tcPr>
          <w:p w14:paraId="53C35EF7" w14:textId="77777777" w:rsidR="00416ECD" w:rsidRPr="00416ECD" w:rsidRDefault="00416ECD" w:rsidP="00416ECD">
            <w:pPr>
              <w:jc w:val="right"/>
              <w:rPr>
                <w:rFonts w:ascii="Calibri" w:hAnsi="Calibri" w:cs="Calibri"/>
                <w:color w:val="000000"/>
                <w:sz w:val="22"/>
                <w:szCs w:val="22"/>
              </w:rPr>
            </w:pPr>
            <w:r w:rsidRPr="00416ECD">
              <w:rPr>
                <w:rFonts w:ascii="Calibri" w:hAnsi="Calibri" w:cs="Calibri"/>
                <w:color w:val="000000"/>
                <w:sz w:val="22"/>
                <w:szCs w:val="22"/>
              </w:rPr>
              <w:t>0,57</w:t>
            </w:r>
          </w:p>
        </w:tc>
      </w:tr>
    </w:tbl>
    <w:p w14:paraId="1C05F976" w14:textId="0B97FD2C" w:rsidR="00273753" w:rsidRDefault="00416ECD" w:rsidP="00416ECD">
      <w:pPr>
        <w:pStyle w:val="Descripcin"/>
      </w:pPr>
      <w:bookmarkStart w:id="144" w:name="_Toc44006359"/>
      <w:r>
        <w:t xml:space="preserve">Tabla </w:t>
      </w:r>
      <w:fldSimple w:instr=" STYLEREF 1 \s ">
        <w:r>
          <w:rPr>
            <w:noProof/>
          </w:rPr>
          <w:t>5</w:t>
        </w:r>
      </w:fldSimple>
      <w:r>
        <w:noBreakHyphen/>
      </w:r>
      <w:fldSimple w:instr=" SEQ Tabla \* ARABIC \s 1 ">
        <w:r>
          <w:rPr>
            <w:noProof/>
          </w:rPr>
          <w:t>2</w:t>
        </w:r>
      </w:fldSimple>
      <w:r>
        <w:t xml:space="preserve">: </w:t>
      </w:r>
      <w:r w:rsidR="00B94DEC">
        <w:t>Resultados</w:t>
      </w:r>
      <w:r w:rsidR="00005AAD">
        <w:t xml:space="preserve"> para la temática de La Cumbre del Clima 2019</w:t>
      </w:r>
      <w:bookmarkEnd w:id="144"/>
    </w:p>
    <w:p w14:paraId="2E7EC809" w14:textId="77777777" w:rsidR="003E7FAD" w:rsidRDefault="003E7FAD" w:rsidP="003E7FAD"/>
    <w:p w14:paraId="50CCCB73" w14:textId="77777777" w:rsidR="003E7FAD" w:rsidRDefault="003E7FAD" w:rsidP="003E7FAD"/>
    <w:p w14:paraId="5BA5CDDF" w14:textId="77777777" w:rsidR="003E7FAD" w:rsidRDefault="003E7FAD" w:rsidP="003E7FAD"/>
    <w:p w14:paraId="02D7CEB7" w14:textId="77777777" w:rsidR="003E7FAD" w:rsidRDefault="003E7FAD" w:rsidP="003E7FAD"/>
    <w:p w14:paraId="2C21E8C5" w14:textId="77777777" w:rsidR="003E7FAD" w:rsidRDefault="003E7FAD" w:rsidP="003E7FAD"/>
    <w:p w14:paraId="2BEBA071" w14:textId="77777777" w:rsidR="003E7FAD" w:rsidRDefault="003E7FAD" w:rsidP="003E7FAD"/>
    <w:p w14:paraId="0976D57D" w14:textId="77777777" w:rsidR="003E7FAD" w:rsidRDefault="003E7FAD" w:rsidP="003E7FAD"/>
    <w:p w14:paraId="5D296609" w14:textId="77777777" w:rsidR="003E7FAD" w:rsidRDefault="003E7FAD" w:rsidP="003E7FAD"/>
    <w:p w14:paraId="76917F02" w14:textId="77777777" w:rsidR="00B7077C" w:rsidRPr="003E7FAD" w:rsidRDefault="00B7077C" w:rsidP="003E7FAD"/>
    <w:tbl>
      <w:tblPr>
        <w:tblW w:w="9776" w:type="dxa"/>
        <w:jc w:val="center"/>
        <w:tblCellMar>
          <w:left w:w="70" w:type="dxa"/>
          <w:right w:w="70" w:type="dxa"/>
        </w:tblCellMar>
        <w:tblLook w:val="04A0" w:firstRow="1" w:lastRow="0" w:firstColumn="1" w:lastColumn="0" w:noHBand="0" w:noVBand="1"/>
      </w:tblPr>
      <w:tblGrid>
        <w:gridCol w:w="1838"/>
        <w:gridCol w:w="8026"/>
      </w:tblGrid>
      <w:tr w:rsidR="003E7FAD" w:rsidRPr="003E7FAD" w14:paraId="483C2E0A" w14:textId="77777777" w:rsidTr="002E079B">
        <w:trPr>
          <w:trHeight w:val="300"/>
          <w:jc w:val="center"/>
        </w:trPr>
        <w:tc>
          <w:tcPr>
            <w:tcW w:w="1838"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28DF0220" w14:textId="77777777" w:rsidR="003E7FAD" w:rsidRPr="003E7FAD" w:rsidRDefault="003E7FAD" w:rsidP="003E7FAD">
            <w:pPr>
              <w:jc w:val="center"/>
              <w:rPr>
                <w:rFonts w:ascii="Calibri" w:hAnsi="Calibri" w:cs="Calibri"/>
                <w:b/>
                <w:color w:val="000000"/>
                <w:sz w:val="22"/>
                <w:szCs w:val="22"/>
              </w:rPr>
            </w:pPr>
            <w:r w:rsidRPr="003E7FAD">
              <w:rPr>
                <w:rFonts w:ascii="Calibri" w:hAnsi="Calibri" w:cs="Calibri"/>
                <w:b/>
                <w:color w:val="000000"/>
                <w:sz w:val="22"/>
                <w:szCs w:val="22"/>
              </w:rPr>
              <w:lastRenderedPageBreak/>
              <w:t>Fecha</w:t>
            </w:r>
          </w:p>
        </w:tc>
        <w:tc>
          <w:tcPr>
            <w:tcW w:w="7938" w:type="dxa"/>
            <w:tcBorders>
              <w:top w:val="single" w:sz="4" w:space="0" w:color="auto"/>
              <w:left w:val="nil"/>
              <w:bottom w:val="single" w:sz="4" w:space="0" w:color="auto"/>
              <w:right w:val="single" w:sz="4" w:space="0" w:color="auto"/>
            </w:tcBorders>
            <w:shd w:val="clear" w:color="000000" w:fill="8EA9DB"/>
            <w:noWrap/>
            <w:vAlign w:val="bottom"/>
            <w:hideMark/>
          </w:tcPr>
          <w:p w14:paraId="0E615D12" w14:textId="77777777" w:rsidR="003E7FAD" w:rsidRPr="003E7FAD" w:rsidRDefault="003E7FAD" w:rsidP="003E7FAD">
            <w:pPr>
              <w:jc w:val="center"/>
              <w:rPr>
                <w:rFonts w:ascii="Calibri" w:hAnsi="Calibri" w:cs="Calibri"/>
                <w:b/>
                <w:color w:val="000000"/>
                <w:sz w:val="22"/>
                <w:szCs w:val="22"/>
              </w:rPr>
            </w:pPr>
            <w:r w:rsidRPr="003E7FAD">
              <w:rPr>
                <w:rFonts w:ascii="Calibri" w:hAnsi="Calibri" w:cs="Calibri"/>
                <w:b/>
                <w:color w:val="000000"/>
                <w:sz w:val="22"/>
                <w:szCs w:val="22"/>
              </w:rPr>
              <w:t>Enlace de la noticia</w:t>
            </w:r>
          </w:p>
        </w:tc>
      </w:tr>
      <w:tr w:rsidR="00B7077C" w:rsidRPr="003E7FAD" w14:paraId="210CA1F1" w14:textId="77777777" w:rsidTr="002E079B">
        <w:trPr>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bottom"/>
          </w:tcPr>
          <w:p w14:paraId="40A777FA" w14:textId="000D667A" w:rsidR="00B7077C" w:rsidRPr="003E7FAD" w:rsidRDefault="00B7077C" w:rsidP="003E7FAD">
            <w:pPr>
              <w:jc w:val="left"/>
              <w:rPr>
                <w:rFonts w:ascii="Calibri" w:hAnsi="Calibri" w:cs="Calibri"/>
                <w:color w:val="000000"/>
                <w:sz w:val="22"/>
                <w:szCs w:val="22"/>
              </w:rPr>
            </w:pPr>
            <w:r>
              <w:rPr>
                <w:rFonts w:ascii="Calibri" w:hAnsi="Calibri" w:cs="Calibri"/>
                <w:color w:val="000000"/>
                <w:sz w:val="22"/>
                <w:szCs w:val="22"/>
              </w:rPr>
              <w:t>2019-12-02 20:16</w:t>
            </w:r>
          </w:p>
        </w:tc>
        <w:tc>
          <w:tcPr>
            <w:tcW w:w="7938" w:type="dxa"/>
            <w:tcBorders>
              <w:top w:val="nil"/>
              <w:left w:val="nil"/>
              <w:bottom w:val="single" w:sz="4" w:space="0" w:color="auto"/>
              <w:right w:val="single" w:sz="4" w:space="0" w:color="auto"/>
            </w:tcBorders>
            <w:shd w:val="clear" w:color="auto" w:fill="auto"/>
            <w:noWrap/>
            <w:vAlign w:val="bottom"/>
          </w:tcPr>
          <w:p w14:paraId="73B27A59" w14:textId="17FD4339" w:rsidR="00B7077C" w:rsidRPr="00B7077C" w:rsidRDefault="00731AAE" w:rsidP="003E7FAD">
            <w:pPr>
              <w:jc w:val="left"/>
              <w:rPr>
                <w:rFonts w:asciiTheme="minorHAnsi" w:hAnsiTheme="minorHAnsi" w:cstheme="minorHAnsi"/>
                <w:color w:val="1F4E79" w:themeColor="accent5" w:themeShade="80"/>
                <w:sz w:val="22"/>
                <w:szCs w:val="22"/>
                <w:u w:val="single"/>
              </w:rPr>
            </w:pPr>
            <w:hyperlink r:id="rId36" w:history="1">
              <w:r w:rsidR="00B7077C" w:rsidRPr="00B7077C">
                <w:rPr>
                  <w:rStyle w:val="Hipervnculo"/>
                  <w:rFonts w:asciiTheme="minorHAnsi" w:hAnsiTheme="minorHAnsi" w:cstheme="minorHAnsi"/>
                  <w:color w:val="1F4E79" w:themeColor="accent5" w:themeShade="80"/>
                </w:rPr>
                <w:t>https://elpais.com/sociedad/2019/12/02/actualidad/1575268228_449028.html</w:t>
              </w:r>
            </w:hyperlink>
          </w:p>
        </w:tc>
      </w:tr>
      <w:tr w:rsidR="003E7FAD" w:rsidRPr="003E7FAD" w14:paraId="0981340C" w14:textId="77777777" w:rsidTr="002E079B">
        <w:trPr>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47BF1FCE" w14:textId="29BF8DCC" w:rsidR="003E7FAD" w:rsidRPr="003E7FAD" w:rsidRDefault="003E7FAD" w:rsidP="003E7FAD">
            <w:pPr>
              <w:jc w:val="left"/>
              <w:rPr>
                <w:rFonts w:ascii="Calibri" w:hAnsi="Calibri" w:cs="Calibri"/>
                <w:color w:val="000000"/>
                <w:sz w:val="22"/>
                <w:szCs w:val="22"/>
              </w:rPr>
            </w:pPr>
            <w:r w:rsidRPr="003E7FAD">
              <w:rPr>
                <w:rFonts w:ascii="Calibri" w:hAnsi="Calibri" w:cs="Calibri"/>
                <w:color w:val="000000"/>
                <w:sz w:val="22"/>
                <w:szCs w:val="22"/>
              </w:rPr>
              <w:t>2019-12-02</w:t>
            </w:r>
            <w:r>
              <w:rPr>
                <w:rFonts w:ascii="Calibri" w:hAnsi="Calibri" w:cs="Calibri"/>
                <w:color w:val="000000"/>
                <w:sz w:val="22"/>
                <w:szCs w:val="22"/>
              </w:rPr>
              <w:t xml:space="preserve"> </w:t>
            </w:r>
            <w:r w:rsidRPr="003E7FAD">
              <w:rPr>
                <w:rFonts w:ascii="Calibri" w:hAnsi="Calibri" w:cs="Calibri"/>
                <w:color w:val="000000"/>
                <w:sz w:val="22"/>
                <w:szCs w:val="22"/>
              </w:rPr>
              <w:t>16:41</w:t>
            </w:r>
          </w:p>
        </w:tc>
        <w:tc>
          <w:tcPr>
            <w:tcW w:w="7938" w:type="dxa"/>
            <w:tcBorders>
              <w:top w:val="nil"/>
              <w:left w:val="nil"/>
              <w:bottom w:val="single" w:sz="4" w:space="0" w:color="auto"/>
              <w:right w:val="single" w:sz="4" w:space="0" w:color="auto"/>
            </w:tcBorders>
            <w:shd w:val="clear" w:color="auto" w:fill="auto"/>
            <w:noWrap/>
            <w:vAlign w:val="bottom"/>
            <w:hideMark/>
          </w:tcPr>
          <w:p w14:paraId="0A340A70" w14:textId="77777777" w:rsidR="003E7FAD" w:rsidRPr="00B7077C" w:rsidRDefault="003E7FAD" w:rsidP="003E7FAD">
            <w:pPr>
              <w:jc w:val="left"/>
              <w:rPr>
                <w:rFonts w:ascii="Calibri" w:hAnsi="Calibri" w:cs="Calibri"/>
                <w:color w:val="1F4E79" w:themeColor="accent5" w:themeShade="80"/>
                <w:sz w:val="22"/>
                <w:szCs w:val="22"/>
                <w:u w:val="single"/>
              </w:rPr>
            </w:pPr>
            <w:r w:rsidRPr="00B7077C">
              <w:rPr>
                <w:rFonts w:ascii="Calibri" w:hAnsi="Calibri" w:cs="Calibri"/>
                <w:color w:val="1F4E79" w:themeColor="accent5" w:themeShade="80"/>
                <w:sz w:val="22"/>
                <w:szCs w:val="22"/>
                <w:u w:val="single"/>
              </w:rPr>
              <w:t>https://elpais.com/sociedad/2019/12/01/actualidad/1575216281_908130.html</w:t>
            </w:r>
          </w:p>
        </w:tc>
      </w:tr>
      <w:tr w:rsidR="003E7FAD" w:rsidRPr="003E7FAD" w14:paraId="7CED1DA0" w14:textId="77777777" w:rsidTr="002E079B">
        <w:trPr>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3CB65D2B" w14:textId="34AF86D4" w:rsidR="003E7FAD" w:rsidRPr="003E7FAD" w:rsidRDefault="003E7FAD" w:rsidP="003E7FAD">
            <w:pPr>
              <w:jc w:val="left"/>
              <w:rPr>
                <w:rFonts w:ascii="Calibri" w:hAnsi="Calibri" w:cs="Calibri"/>
                <w:color w:val="000000"/>
                <w:sz w:val="22"/>
                <w:szCs w:val="22"/>
              </w:rPr>
            </w:pPr>
            <w:r>
              <w:rPr>
                <w:rFonts w:ascii="Calibri" w:hAnsi="Calibri" w:cs="Calibri"/>
                <w:color w:val="000000"/>
                <w:sz w:val="22"/>
                <w:szCs w:val="22"/>
              </w:rPr>
              <w:t xml:space="preserve">2019-12-02 </w:t>
            </w:r>
            <w:r w:rsidRPr="003E7FAD">
              <w:rPr>
                <w:rFonts w:ascii="Calibri" w:hAnsi="Calibri" w:cs="Calibri"/>
                <w:color w:val="000000"/>
                <w:sz w:val="22"/>
                <w:szCs w:val="22"/>
              </w:rPr>
              <w:t>16:14</w:t>
            </w:r>
          </w:p>
        </w:tc>
        <w:tc>
          <w:tcPr>
            <w:tcW w:w="7938" w:type="dxa"/>
            <w:tcBorders>
              <w:top w:val="nil"/>
              <w:left w:val="nil"/>
              <w:bottom w:val="single" w:sz="4" w:space="0" w:color="auto"/>
              <w:right w:val="single" w:sz="4" w:space="0" w:color="auto"/>
            </w:tcBorders>
            <w:shd w:val="clear" w:color="auto" w:fill="auto"/>
            <w:noWrap/>
            <w:vAlign w:val="bottom"/>
            <w:hideMark/>
          </w:tcPr>
          <w:p w14:paraId="3B2105ED" w14:textId="77777777" w:rsidR="003E7FAD" w:rsidRPr="00B7077C" w:rsidRDefault="003E7FAD" w:rsidP="003E7FAD">
            <w:pPr>
              <w:jc w:val="left"/>
              <w:rPr>
                <w:rFonts w:ascii="Calibri" w:hAnsi="Calibri" w:cs="Calibri"/>
                <w:color w:val="1F4E79" w:themeColor="accent5" w:themeShade="80"/>
                <w:sz w:val="22"/>
                <w:szCs w:val="22"/>
                <w:u w:val="single"/>
              </w:rPr>
            </w:pPr>
            <w:r w:rsidRPr="00B7077C">
              <w:rPr>
                <w:rFonts w:ascii="Calibri" w:hAnsi="Calibri" w:cs="Calibri"/>
                <w:color w:val="1F4E79" w:themeColor="accent5" w:themeShade="80"/>
                <w:sz w:val="22"/>
                <w:szCs w:val="22"/>
                <w:u w:val="single"/>
              </w:rPr>
              <w:t>https://elpais.com/sociedad/2019/12/02/actualidad/1575284241_519772.html</w:t>
            </w:r>
          </w:p>
        </w:tc>
      </w:tr>
      <w:tr w:rsidR="003E7FAD" w:rsidRPr="003E7FAD" w14:paraId="09712753" w14:textId="77777777" w:rsidTr="002E079B">
        <w:trPr>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2F967CBC" w14:textId="4CD443F0" w:rsidR="003E7FAD" w:rsidRPr="003E7FAD" w:rsidRDefault="003E7FAD" w:rsidP="003E7FAD">
            <w:pPr>
              <w:jc w:val="left"/>
              <w:rPr>
                <w:rFonts w:ascii="Calibri" w:hAnsi="Calibri" w:cs="Calibri"/>
                <w:color w:val="000000"/>
                <w:sz w:val="22"/>
                <w:szCs w:val="22"/>
              </w:rPr>
            </w:pPr>
            <w:r>
              <w:rPr>
                <w:rFonts w:ascii="Calibri" w:hAnsi="Calibri" w:cs="Calibri"/>
                <w:color w:val="000000"/>
                <w:sz w:val="22"/>
                <w:szCs w:val="22"/>
              </w:rPr>
              <w:t xml:space="preserve">2019-12-02 </w:t>
            </w:r>
            <w:r w:rsidRPr="003E7FAD">
              <w:rPr>
                <w:rFonts w:ascii="Calibri" w:hAnsi="Calibri" w:cs="Calibri"/>
                <w:color w:val="000000"/>
                <w:sz w:val="22"/>
                <w:szCs w:val="22"/>
              </w:rPr>
              <w:t>14:30</w:t>
            </w:r>
          </w:p>
        </w:tc>
        <w:tc>
          <w:tcPr>
            <w:tcW w:w="7938" w:type="dxa"/>
            <w:tcBorders>
              <w:top w:val="nil"/>
              <w:left w:val="nil"/>
              <w:bottom w:val="single" w:sz="4" w:space="0" w:color="auto"/>
              <w:right w:val="single" w:sz="4" w:space="0" w:color="auto"/>
            </w:tcBorders>
            <w:shd w:val="clear" w:color="auto" w:fill="auto"/>
            <w:noWrap/>
            <w:vAlign w:val="bottom"/>
            <w:hideMark/>
          </w:tcPr>
          <w:p w14:paraId="3B3C0AA5" w14:textId="77777777" w:rsidR="003E7FAD" w:rsidRPr="00B7077C" w:rsidRDefault="003E7FAD" w:rsidP="003E7FAD">
            <w:pPr>
              <w:jc w:val="left"/>
              <w:rPr>
                <w:rFonts w:ascii="Calibri" w:hAnsi="Calibri" w:cs="Calibri"/>
                <w:color w:val="1F4E79" w:themeColor="accent5" w:themeShade="80"/>
                <w:sz w:val="22"/>
                <w:szCs w:val="22"/>
                <w:u w:val="single"/>
              </w:rPr>
            </w:pPr>
            <w:r w:rsidRPr="00B7077C">
              <w:rPr>
                <w:rFonts w:ascii="Calibri" w:hAnsi="Calibri" w:cs="Calibri"/>
                <w:color w:val="1F4E79" w:themeColor="accent5" w:themeShade="80"/>
                <w:sz w:val="22"/>
                <w:szCs w:val="22"/>
                <w:u w:val="single"/>
              </w:rPr>
              <w:t>https://elpais.com/internacional/2019/12/02/mundo_global/1575287137_755469.html</w:t>
            </w:r>
          </w:p>
        </w:tc>
      </w:tr>
      <w:tr w:rsidR="003E7FAD" w:rsidRPr="003E7FAD" w14:paraId="2EB71160" w14:textId="77777777" w:rsidTr="002E079B">
        <w:trPr>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54FE4449" w14:textId="5112FEF8" w:rsidR="003E7FAD" w:rsidRPr="003E7FAD" w:rsidRDefault="003E7FAD" w:rsidP="003E7FAD">
            <w:pPr>
              <w:jc w:val="left"/>
              <w:rPr>
                <w:rFonts w:ascii="Calibri" w:hAnsi="Calibri" w:cs="Calibri"/>
                <w:color w:val="000000"/>
                <w:sz w:val="22"/>
                <w:szCs w:val="22"/>
              </w:rPr>
            </w:pPr>
            <w:r>
              <w:rPr>
                <w:rFonts w:ascii="Calibri" w:hAnsi="Calibri" w:cs="Calibri"/>
                <w:color w:val="000000"/>
                <w:sz w:val="22"/>
                <w:szCs w:val="22"/>
              </w:rPr>
              <w:t xml:space="preserve">2019-12-02 </w:t>
            </w:r>
            <w:r w:rsidRPr="003E7FAD">
              <w:rPr>
                <w:rFonts w:ascii="Calibri" w:hAnsi="Calibri" w:cs="Calibri"/>
                <w:color w:val="000000"/>
                <w:sz w:val="22"/>
                <w:szCs w:val="22"/>
              </w:rPr>
              <w:t>10:26</w:t>
            </w:r>
          </w:p>
        </w:tc>
        <w:tc>
          <w:tcPr>
            <w:tcW w:w="7938" w:type="dxa"/>
            <w:tcBorders>
              <w:top w:val="nil"/>
              <w:left w:val="nil"/>
              <w:bottom w:val="single" w:sz="4" w:space="0" w:color="auto"/>
              <w:right w:val="single" w:sz="4" w:space="0" w:color="auto"/>
            </w:tcBorders>
            <w:shd w:val="clear" w:color="auto" w:fill="auto"/>
            <w:noWrap/>
            <w:vAlign w:val="bottom"/>
            <w:hideMark/>
          </w:tcPr>
          <w:p w14:paraId="398E9A02" w14:textId="77777777" w:rsidR="003E7FAD" w:rsidRPr="00B7077C" w:rsidRDefault="003E7FAD" w:rsidP="003E7FAD">
            <w:pPr>
              <w:jc w:val="left"/>
              <w:rPr>
                <w:rFonts w:ascii="Calibri" w:hAnsi="Calibri" w:cs="Calibri"/>
                <w:color w:val="1F4E79" w:themeColor="accent5" w:themeShade="80"/>
                <w:sz w:val="22"/>
                <w:szCs w:val="22"/>
                <w:u w:val="single"/>
              </w:rPr>
            </w:pPr>
            <w:r w:rsidRPr="00B7077C">
              <w:rPr>
                <w:rFonts w:ascii="Calibri" w:hAnsi="Calibri" w:cs="Calibri"/>
                <w:color w:val="1F4E79" w:themeColor="accent5" w:themeShade="80"/>
                <w:sz w:val="22"/>
                <w:szCs w:val="22"/>
                <w:u w:val="single"/>
              </w:rPr>
              <w:t>https://elpais.com/sociedad/2019/12/01/actualidad/1575226197_240379.html</w:t>
            </w:r>
          </w:p>
        </w:tc>
      </w:tr>
      <w:tr w:rsidR="003E7FAD" w:rsidRPr="003E7FAD" w14:paraId="19D6EAF8" w14:textId="77777777" w:rsidTr="002E079B">
        <w:trPr>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402250C3" w14:textId="7404B8F9" w:rsidR="003E7FAD" w:rsidRPr="003E7FAD" w:rsidRDefault="003E7FAD" w:rsidP="003E7FAD">
            <w:pPr>
              <w:jc w:val="left"/>
              <w:rPr>
                <w:rFonts w:ascii="Calibri" w:hAnsi="Calibri" w:cs="Calibri"/>
                <w:color w:val="000000"/>
                <w:sz w:val="22"/>
                <w:szCs w:val="22"/>
              </w:rPr>
            </w:pPr>
            <w:r>
              <w:rPr>
                <w:rFonts w:ascii="Calibri" w:hAnsi="Calibri" w:cs="Calibri"/>
                <w:color w:val="000000"/>
                <w:sz w:val="22"/>
                <w:szCs w:val="22"/>
              </w:rPr>
              <w:t xml:space="preserve">2019-12-02 </w:t>
            </w:r>
            <w:r w:rsidRPr="003E7FAD">
              <w:rPr>
                <w:rFonts w:ascii="Calibri" w:hAnsi="Calibri" w:cs="Calibri"/>
                <w:color w:val="000000"/>
                <w:sz w:val="22"/>
                <w:szCs w:val="22"/>
              </w:rPr>
              <w:t>08:16</w:t>
            </w:r>
          </w:p>
        </w:tc>
        <w:tc>
          <w:tcPr>
            <w:tcW w:w="7938" w:type="dxa"/>
            <w:tcBorders>
              <w:top w:val="nil"/>
              <w:left w:val="nil"/>
              <w:bottom w:val="single" w:sz="4" w:space="0" w:color="auto"/>
              <w:right w:val="single" w:sz="4" w:space="0" w:color="auto"/>
            </w:tcBorders>
            <w:shd w:val="clear" w:color="auto" w:fill="auto"/>
            <w:noWrap/>
            <w:vAlign w:val="bottom"/>
            <w:hideMark/>
          </w:tcPr>
          <w:p w14:paraId="7F812E37" w14:textId="77777777" w:rsidR="003E7FAD" w:rsidRPr="00B7077C" w:rsidRDefault="003E7FAD" w:rsidP="003E7FAD">
            <w:pPr>
              <w:jc w:val="left"/>
              <w:rPr>
                <w:rFonts w:ascii="Calibri" w:hAnsi="Calibri" w:cs="Calibri"/>
                <w:color w:val="1F4E79" w:themeColor="accent5" w:themeShade="80"/>
                <w:sz w:val="22"/>
                <w:szCs w:val="22"/>
                <w:u w:val="single"/>
              </w:rPr>
            </w:pPr>
            <w:r w:rsidRPr="00B7077C">
              <w:rPr>
                <w:rFonts w:ascii="Calibri" w:hAnsi="Calibri" w:cs="Calibri"/>
                <w:color w:val="1F4E79" w:themeColor="accent5" w:themeShade="80"/>
                <w:sz w:val="22"/>
                <w:szCs w:val="22"/>
                <w:u w:val="single"/>
              </w:rPr>
              <w:t>https://elpais.com/sociedad/2019/12/01/actualidad/1575197772_341810.html</w:t>
            </w:r>
          </w:p>
        </w:tc>
      </w:tr>
      <w:tr w:rsidR="003E7FAD" w:rsidRPr="003E7FAD" w14:paraId="27372F94" w14:textId="77777777" w:rsidTr="002E079B">
        <w:trPr>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6500F0A7" w14:textId="04BAB239" w:rsidR="003E7FAD" w:rsidRPr="003E7FAD" w:rsidRDefault="003E7FAD" w:rsidP="003E7FAD">
            <w:pPr>
              <w:jc w:val="left"/>
              <w:rPr>
                <w:rFonts w:ascii="Calibri" w:hAnsi="Calibri" w:cs="Calibri"/>
                <w:color w:val="000000"/>
                <w:sz w:val="22"/>
                <w:szCs w:val="22"/>
              </w:rPr>
            </w:pPr>
            <w:r>
              <w:rPr>
                <w:rFonts w:ascii="Calibri" w:hAnsi="Calibri" w:cs="Calibri"/>
                <w:color w:val="000000"/>
                <w:sz w:val="22"/>
                <w:szCs w:val="22"/>
              </w:rPr>
              <w:t xml:space="preserve">2019-12-02 </w:t>
            </w:r>
            <w:r w:rsidRPr="003E7FAD">
              <w:rPr>
                <w:rFonts w:ascii="Calibri" w:hAnsi="Calibri" w:cs="Calibri"/>
                <w:color w:val="000000"/>
                <w:sz w:val="22"/>
                <w:szCs w:val="22"/>
              </w:rPr>
              <w:t>07:57</w:t>
            </w:r>
          </w:p>
        </w:tc>
        <w:tc>
          <w:tcPr>
            <w:tcW w:w="7938" w:type="dxa"/>
            <w:tcBorders>
              <w:top w:val="nil"/>
              <w:left w:val="nil"/>
              <w:bottom w:val="single" w:sz="4" w:space="0" w:color="auto"/>
              <w:right w:val="single" w:sz="4" w:space="0" w:color="auto"/>
            </w:tcBorders>
            <w:shd w:val="clear" w:color="auto" w:fill="auto"/>
            <w:noWrap/>
            <w:vAlign w:val="bottom"/>
            <w:hideMark/>
          </w:tcPr>
          <w:p w14:paraId="701D1839" w14:textId="77777777" w:rsidR="003E7FAD" w:rsidRPr="00B7077C" w:rsidRDefault="003E7FAD" w:rsidP="003E7FAD">
            <w:pPr>
              <w:jc w:val="left"/>
              <w:rPr>
                <w:rFonts w:ascii="Calibri" w:hAnsi="Calibri" w:cs="Calibri"/>
                <w:color w:val="1F4E79" w:themeColor="accent5" w:themeShade="80"/>
                <w:sz w:val="22"/>
                <w:szCs w:val="22"/>
                <w:u w:val="single"/>
              </w:rPr>
            </w:pPr>
            <w:r w:rsidRPr="00B7077C">
              <w:rPr>
                <w:rFonts w:ascii="Calibri" w:hAnsi="Calibri" w:cs="Calibri"/>
                <w:color w:val="1F4E79" w:themeColor="accent5" w:themeShade="80"/>
                <w:sz w:val="22"/>
                <w:szCs w:val="22"/>
                <w:u w:val="single"/>
              </w:rPr>
              <w:t>https://elpais.com/sociedad/2019/11/30/actualidad/1575139278_315997.html</w:t>
            </w:r>
          </w:p>
        </w:tc>
      </w:tr>
      <w:tr w:rsidR="003E7FAD" w:rsidRPr="003E7FAD" w14:paraId="73F027BA" w14:textId="77777777" w:rsidTr="002E079B">
        <w:trPr>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0B2917C3" w14:textId="77CEB635" w:rsidR="003E7FAD" w:rsidRPr="003E7FAD" w:rsidRDefault="003E7FAD" w:rsidP="003E7FAD">
            <w:pPr>
              <w:jc w:val="left"/>
              <w:rPr>
                <w:rFonts w:ascii="Calibri" w:hAnsi="Calibri" w:cs="Calibri"/>
                <w:color w:val="000000"/>
                <w:sz w:val="22"/>
                <w:szCs w:val="22"/>
              </w:rPr>
            </w:pPr>
            <w:r>
              <w:rPr>
                <w:rFonts w:ascii="Calibri" w:hAnsi="Calibri" w:cs="Calibri"/>
                <w:color w:val="000000"/>
                <w:sz w:val="22"/>
                <w:szCs w:val="22"/>
              </w:rPr>
              <w:t xml:space="preserve">2019-12-02 </w:t>
            </w:r>
            <w:r w:rsidRPr="003E7FAD">
              <w:rPr>
                <w:rFonts w:ascii="Calibri" w:hAnsi="Calibri" w:cs="Calibri"/>
                <w:color w:val="000000"/>
                <w:sz w:val="22"/>
                <w:szCs w:val="22"/>
              </w:rPr>
              <w:t>07:57</w:t>
            </w:r>
          </w:p>
        </w:tc>
        <w:tc>
          <w:tcPr>
            <w:tcW w:w="7938" w:type="dxa"/>
            <w:tcBorders>
              <w:top w:val="nil"/>
              <w:left w:val="nil"/>
              <w:bottom w:val="single" w:sz="4" w:space="0" w:color="auto"/>
              <w:right w:val="single" w:sz="4" w:space="0" w:color="auto"/>
            </w:tcBorders>
            <w:shd w:val="clear" w:color="auto" w:fill="auto"/>
            <w:noWrap/>
            <w:vAlign w:val="bottom"/>
            <w:hideMark/>
          </w:tcPr>
          <w:p w14:paraId="428142E5" w14:textId="77777777" w:rsidR="003E7FAD" w:rsidRPr="00B7077C" w:rsidRDefault="003E7FAD" w:rsidP="003E7FAD">
            <w:pPr>
              <w:jc w:val="left"/>
              <w:rPr>
                <w:rFonts w:ascii="Calibri" w:hAnsi="Calibri" w:cs="Calibri"/>
                <w:color w:val="1F4E79" w:themeColor="accent5" w:themeShade="80"/>
                <w:sz w:val="22"/>
                <w:szCs w:val="22"/>
                <w:u w:val="single"/>
              </w:rPr>
            </w:pPr>
            <w:r w:rsidRPr="00B7077C">
              <w:rPr>
                <w:rFonts w:ascii="Calibri" w:hAnsi="Calibri" w:cs="Calibri"/>
                <w:color w:val="1F4E79" w:themeColor="accent5" w:themeShade="80"/>
                <w:sz w:val="22"/>
                <w:szCs w:val="22"/>
                <w:u w:val="single"/>
              </w:rPr>
              <w:t>https://elpais.com/sociedad/2019/11/29/actualidad/1575022809_157378.html</w:t>
            </w:r>
          </w:p>
        </w:tc>
      </w:tr>
      <w:tr w:rsidR="003E7FAD" w:rsidRPr="003E7FAD" w14:paraId="13253BCD" w14:textId="77777777" w:rsidTr="002E079B">
        <w:trPr>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5F30F0EC" w14:textId="4730EB39" w:rsidR="003E7FAD" w:rsidRPr="003E7FAD" w:rsidRDefault="003E7FAD" w:rsidP="003E7FAD">
            <w:pPr>
              <w:jc w:val="left"/>
              <w:rPr>
                <w:rFonts w:ascii="Calibri" w:hAnsi="Calibri" w:cs="Calibri"/>
                <w:color w:val="000000"/>
                <w:sz w:val="22"/>
                <w:szCs w:val="22"/>
              </w:rPr>
            </w:pPr>
            <w:r>
              <w:rPr>
                <w:rFonts w:ascii="Calibri" w:hAnsi="Calibri" w:cs="Calibri"/>
                <w:color w:val="000000"/>
                <w:sz w:val="22"/>
                <w:szCs w:val="22"/>
              </w:rPr>
              <w:t xml:space="preserve">2019-12-01 </w:t>
            </w:r>
            <w:r w:rsidRPr="003E7FAD">
              <w:rPr>
                <w:rFonts w:ascii="Calibri" w:hAnsi="Calibri" w:cs="Calibri"/>
                <w:color w:val="000000"/>
                <w:sz w:val="22"/>
                <w:szCs w:val="22"/>
              </w:rPr>
              <w:t>23:00</w:t>
            </w:r>
          </w:p>
        </w:tc>
        <w:tc>
          <w:tcPr>
            <w:tcW w:w="7938" w:type="dxa"/>
            <w:tcBorders>
              <w:top w:val="nil"/>
              <w:left w:val="nil"/>
              <w:bottom w:val="single" w:sz="4" w:space="0" w:color="auto"/>
              <w:right w:val="single" w:sz="4" w:space="0" w:color="auto"/>
            </w:tcBorders>
            <w:shd w:val="clear" w:color="auto" w:fill="auto"/>
            <w:noWrap/>
            <w:vAlign w:val="bottom"/>
            <w:hideMark/>
          </w:tcPr>
          <w:p w14:paraId="73976C5E" w14:textId="77777777" w:rsidR="003E7FAD" w:rsidRPr="00B7077C" w:rsidRDefault="003E7FAD" w:rsidP="003E7FAD">
            <w:pPr>
              <w:jc w:val="left"/>
              <w:rPr>
                <w:rFonts w:ascii="Calibri" w:hAnsi="Calibri" w:cs="Calibri"/>
                <w:color w:val="1F4E79" w:themeColor="accent5" w:themeShade="80"/>
                <w:sz w:val="22"/>
                <w:szCs w:val="22"/>
                <w:u w:val="single"/>
              </w:rPr>
            </w:pPr>
            <w:r w:rsidRPr="00B7077C">
              <w:rPr>
                <w:rFonts w:ascii="Calibri" w:hAnsi="Calibri" w:cs="Calibri"/>
                <w:color w:val="1F4E79" w:themeColor="accent5" w:themeShade="80"/>
                <w:sz w:val="22"/>
                <w:szCs w:val="22"/>
                <w:u w:val="single"/>
              </w:rPr>
              <w:t>https://elpais.com/elpais/2019/12/01/opinion/1575217702_776463.html</w:t>
            </w:r>
          </w:p>
        </w:tc>
      </w:tr>
      <w:tr w:rsidR="003E7FAD" w:rsidRPr="003E7FAD" w14:paraId="723EAE1B" w14:textId="77777777" w:rsidTr="002E079B">
        <w:trPr>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1673DF72" w14:textId="70D7444A" w:rsidR="003E7FAD" w:rsidRPr="003E7FAD" w:rsidRDefault="003E7FAD" w:rsidP="003E7FAD">
            <w:pPr>
              <w:jc w:val="left"/>
              <w:rPr>
                <w:rFonts w:ascii="Calibri" w:hAnsi="Calibri" w:cs="Calibri"/>
                <w:color w:val="000000"/>
                <w:sz w:val="22"/>
                <w:szCs w:val="22"/>
              </w:rPr>
            </w:pPr>
            <w:r>
              <w:rPr>
                <w:rFonts w:ascii="Calibri" w:hAnsi="Calibri" w:cs="Calibri"/>
                <w:color w:val="000000"/>
                <w:sz w:val="22"/>
                <w:szCs w:val="22"/>
              </w:rPr>
              <w:t xml:space="preserve">2019-11-30 </w:t>
            </w:r>
            <w:r w:rsidRPr="003E7FAD">
              <w:rPr>
                <w:rFonts w:ascii="Calibri" w:hAnsi="Calibri" w:cs="Calibri"/>
                <w:color w:val="000000"/>
                <w:sz w:val="22"/>
                <w:szCs w:val="22"/>
              </w:rPr>
              <w:t>22:53</w:t>
            </w:r>
          </w:p>
        </w:tc>
        <w:tc>
          <w:tcPr>
            <w:tcW w:w="7938" w:type="dxa"/>
            <w:tcBorders>
              <w:top w:val="nil"/>
              <w:left w:val="nil"/>
              <w:bottom w:val="single" w:sz="4" w:space="0" w:color="auto"/>
              <w:right w:val="single" w:sz="4" w:space="0" w:color="auto"/>
            </w:tcBorders>
            <w:shd w:val="clear" w:color="auto" w:fill="auto"/>
            <w:noWrap/>
            <w:vAlign w:val="bottom"/>
            <w:hideMark/>
          </w:tcPr>
          <w:p w14:paraId="764FE630" w14:textId="77777777" w:rsidR="003E7FAD" w:rsidRPr="00B7077C" w:rsidRDefault="003E7FAD" w:rsidP="003E7FAD">
            <w:pPr>
              <w:jc w:val="left"/>
              <w:rPr>
                <w:rFonts w:ascii="Calibri" w:hAnsi="Calibri" w:cs="Calibri"/>
                <w:color w:val="1F4E79" w:themeColor="accent5" w:themeShade="80"/>
                <w:sz w:val="22"/>
                <w:szCs w:val="22"/>
                <w:u w:val="single"/>
              </w:rPr>
            </w:pPr>
            <w:r w:rsidRPr="00B7077C">
              <w:rPr>
                <w:rFonts w:ascii="Calibri" w:hAnsi="Calibri" w:cs="Calibri"/>
                <w:color w:val="1F4E79" w:themeColor="accent5" w:themeShade="80"/>
                <w:sz w:val="22"/>
                <w:szCs w:val="22"/>
                <w:u w:val="single"/>
              </w:rPr>
              <w:t>https://elpais.com/sociedad/2019/11/30/actualidad/1575127687_241694.html</w:t>
            </w:r>
          </w:p>
        </w:tc>
      </w:tr>
      <w:tr w:rsidR="003E7FAD" w:rsidRPr="003E7FAD" w14:paraId="25D3141F" w14:textId="77777777" w:rsidTr="002E079B">
        <w:trPr>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69AA2696" w14:textId="13928AF9" w:rsidR="003E7FAD" w:rsidRPr="003E7FAD" w:rsidRDefault="003E7FAD" w:rsidP="003E7FAD">
            <w:pPr>
              <w:jc w:val="left"/>
              <w:rPr>
                <w:rFonts w:ascii="Calibri" w:hAnsi="Calibri" w:cs="Calibri"/>
                <w:color w:val="000000"/>
                <w:sz w:val="22"/>
                <w:szCs w:val="22"/>
              </w:rPr>
            </w:pPr>
            <w:r>
              <w:rPr>
                <w:rFonts w:ascii="Calibri" w:hAnsi="Calibri" w:cs="Calibri"/>
                <w:color w:val="000000"/>
                <w:sz w:val="22"/>
                <w:szCs w:val="22"/>
              </w:rPr>
              <w:t xml:space="preserve">2019-11-30 </w:t>
            </w:r>
            <w:r w:rsidRPr="003E7FAD">
              <w:rPr>
                <w:rFonts w:ascii="Calibri" w:hAnsi="Calibri" w:cs="Calibri"/>
                <w:color w:val="000000"/>
                <w:sz w:val="22"/>
                <w:szCs w:val="22"/>
              </w:rPr>
              <w:t>13:51</w:t>
            </w:r>
          </w:p>
        </w:tc>
        <w:tc>
          <w:tcPr>
            <w:tcW w:w="7938" w:type="dxa"/>
            <w:tcBorders>
              <w:top w:val="nil"/>
              <w:left w:val="nil"/>
              <w:bottom w:val="single" w:sz="4" w:space="0" w:color="auto"/>
              <w:right w:val="single" w:sz="4" w:space="0" w:color="auto"/>
            </w:tcBorders>
            <w:shd w:val="clear" w:color="auto" w:fill="auto"/>
            <w:noWrap/>
            <w:vAlign w:val="bottom"/>
            <w:hideMark/>
          </w:tcPr>
          <w:p w14:paraId="3F972E2C" w14:textId="77777777" w:rsidR="003E7FAD" w:rsidRPr="00B7077C" w:rsidRDefault="003E7FAD" w:rsidP="003E7FAD">
            <w:pPr>
              <w:jc w:val="left"/>
              <w:rPr>
                <w:rFonts w:ascii="Calibri" w:hAnsi="Calibri" w:cs="Calibri"/>
                <w:color w:val="1F4E79" w:themeColor="accent5" w:themeShade="80"/>
                <w:sz w:val="22"/>
                <w:szCs w:val="22"/>
                <w:u w:val="single"/>
              </w:rPr>
            </w:pPr>
            <w:r w:rsidRPr="00B7077C">
              <w:rPr>
                <w:rFonts w:ascii="Calibri" w:hAnsi="Calibri" w:cs="Calibri"/>
                <w:color w:val="1F4E79" w:themeColor="accent5" w:themeShade="80"/>
                <w:sz w:val="22"/>
                <w:szCs w:val="22"/>
                <w:u w:val="single"/>
              </w:rPr>
              <w:t>https://elpais.com/elpais/2019/11/30/album/1575114080_862435.html</w:t>
            </w:r>
          </w:p>
        </w:tc>
      </w:tr>
      <w:tr w:rsidR="003E7FAD" w:rsidRPr="003E7FAD" w14:paraId="5DEC7564" w14:textId="77777777" w:rsidTr="002E079B">
        <w:trPr>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2DB79D57" w14:textId="55B29182" w:rsidR="003E7FAD" w:rsidRPr="003E7FAD" w:rsidRDefault="003E7FAD" w:rsidP="003E7FAD">
            <w:pPr>
              <w:jc w:val="left"/>
              <w:rPr>
                <w:rFonts w:ascii="Calibri" w:hAnsi="Calibri" w:cs="Calibri"/>
                <w:color w:val="000000"/>
                <w:sz w:val="22"/>
                <w:szCs w:val="22"/>
              </w:rPr>
            </w:pPr>
            <w:r>
              <w:rPr>
                <w:rFonts w:ascii="Calibri" w:hAnsi="Calibri" w:cs="Calibri"/>
                <w:color w:val="000000"/>
                <w:sz w:val="22"/>
                <w:szCs w:val="22"/>
              </w:rPr>
              <w:t xml:space="preserve">2019-11-30 </w:t>
            </w:r>
            <w:r w:rsidRPr="003E7FAD">
              <w:rPr>
                <w:rFonts w:ascii="Calibri" w:hAnsi="Calibri" w:cs="Calibri"/>
                <w:color w:val="000000"/>
                <w:sz w:val="22"/>
                <w:szCs w:val="22"/>
              </w:rPr>
              <w:t>12:13</w:t>
            </w:r>
          </w:p>
        </w:tc>
        <w:tc>
          <w:tcPr>
            <w:tcW w:w="7938" w:type="dxa"/>
            <w:tcBorders>
              <w:top w:val="nil"/>
              <w:left w:val="nil"/>
              <w:bottom w:val="single" w:sz="4" w:space="0" w:color="auto"/>
              <w:right w:val="single" w:sz="4" w:space="0" w:color="auto"/>
            </w:tcBorders>
            <w:shd w:val="clear" w:color="auto" w:fill="auto"/>
            <w:noWrap/>
            <w:vAlign w:val="bottom"/>
            <w:hideMark/>
          </w:tcPr>
          <w:p w14:paraId="781BCF4B" w14:textId="77777777" w:rsidR="003E7FAD" w:rsidRPr="00B7077C" w:rsidRDefault="003E7FAD" w:rsidP="003E7FAD">
            <w:pPr>
              <w:jc w:val="left"/>
              <w:rPr>
                <w:rFonts w:ascii="Calibri" w:hAnsi="Calibri" w:cs="Calibri"/>
                <w:color w:val="1F4E79" w:themeColor="accent5" w:themeShade="80"/>
                <w:sz w:val="22"/>
                <w:szCs w:val="22"/>
                <w:u w:val="single"/>
              </w:rPr>
            </w:pPr>
            <w:r w:rsidRPr="00B7077C">
              <w:rPr>
                <w:rFonts w:ascii="Calibri" w:hAnsi="Calibri" w:cs="Calibri"/>
                <w:color w:val="1F4E79" w:themeColor="accent5" w:themeShade="80"/>
                <w:sz w:val="22"/>
                <w:szCs w:val="22"/>
                <w:u w:val="single"/>
              </w:rPr>
              <w:t>https://elpais.com/sociedad/2019/11/29/actualidad/1575060055_430396.html</w:t>
            </w:r>
          </w:p>
        </w:tc>
      </w:tr>
      <w:tr w:rsidR="003E7FAD" w:rsidRPr="003E7FAD" w14:paraId="3E615D1F" w14:textId="77777777" w:rsidTr="002E079B">
        <w:trPr>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536074FD" w14:textId="55E0EE6C" w:rsidR="003E7FAD" w:rsidRPr="003E7FAD" w:rsidRDefault="003E7FAD" w:rsidP="003E7FAD">
            <w:pPr>
              <w:jc w:val="left"/>
              <w:rPr>
                <w:rFonts w:ascii="Calibri" w:hAnsi="Calibri" w:cs="Calibri"/>
                <w:color w:val="000000"/>
                <w:sz w:val="22"/>
                <w:szCs w:val="22"/>
              </w:rPr>
            </w:pPr>
            <w:r>
              <w:rPr>
                <w:rFonts w:ascii="Calibri" w:hAnsi="Calibri" w:cs="Calibri"/>
                <w:color w:val="000000"/>
                <w:sz w:val="22"/>
                <w:szCs w:val="22"/>
              </w:rPr>
              <w:t xml:space="preserve">2019-11-30 </w:t>
            </w:r>
            <w:r w:rsidRPr="003E7FAD">
              <w:rPr>
                <w:rFonts w:ascii="Calibri" w:hAnsi="Calibri" w:cs="Calibri"/>
                <w:color w:val="000000"/>
                <w:sz w:val="22"/>
                <w:szCs w:val="22"/>
              </w:rPr>
              <w:t>07:22</w:t>
            </w:r>
          </w:p>
        </w:tc>
        <w:tc>
          <w:tcPr>
            <w:tcW w:w="7938" w:type="dxa"/>
            <w:tcBorders>
              <w:top w:val="nil"/>
              <w:left w:val="nil"/>
              <w:bottom w:val="single" w:sz="4" w:space="0" w:color="auto"/>
              <w:right w:val="single" w:sz="4" w:space="0" w:color="auto"/>
            </w:tcBorders>
            <w:shd w:val="clear" w:color="auto" w:fill="auto"/>
            <w:noWrap/>
            <w:vAlign w:val="bottom"/>
            <w:hideMark/>
          </w:tcPr>
          <w:p w14:paraId="3674EAD2" w14:textId="77777777" w:rsidR="003E7FAD" w:rsidRPr="00B7077C" w:rsidRDefault="003E7FAD" w:rsidP="003E7FAD">
            <w:pPr>
              <w:jc w:val="left"/>
              <w:rPr>
                <w:rFonts w:ascii="Calibri" w:hAnsi="Calibri" w:cs="Calibri"/>
                <w:color w:val="1F4E79" w:themeColor="accent5" w:themeShade="80"/>
                <w:sz w:val="22"/>
                <w:szCs w:val="22"/>
                <w:u w:val="single"/>
              </w:rPr>
            </w:pPr>
            <w:r w:rsidRPr="00B7077C">
              <w:rPr>
                <w:rFonts w:ascii="Calibri" w:hAnsi="Calibri" w:cs="Calibri"/>
                <w:color w:val="1F4E79" w:themeColor="accent5" w:themeShade="80"/>
                <w:sz w:val="22"/>
                <w:szCs w:val="22"/>
                <w:u w:val="single"/>
              </w:rPr>
              <w:t>https://elpais.com/sociedad/2019/11/29/actualidad/1575052843_713181.html</w:t>
            </w:r>
          </w:p>
        </w:tc>
      </w:tr>
      <w:tr w:rsidR="003E7FAD" w:rsidRPr="003E7FAD" w14:paraId="06C64095" w14:textId="77777777" w:rsidTr="002E079B">
        <w:trPr>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383E3824" w14:textId="797ECA0C" w:rsidR="003E7FAD" w:rsidRPr="003E7FAD" w:rsidRDefault="003E7FAD" w:rsidP="003E7FAD">
            <w:pPr>
              <w:jc w:val="left"/>
              <w:rPr>
                <w:rFonts w:ascii="Calibri" w:hAnsi="Calibri" w:cs="Calibri"/>
                <w:color w:val="000000"/>
                <w:sz w:val="22"/>
                <w:szCs w:val="22"/>
              </w:rPr>
            </w:pPr>
            <w:r>
              <w:rPr>
                <w:rFonts w:ascii="Calibri" w:hAnsi="Calibri" w:cs="Calibri"/>
                <w:color w:val="000000"/>
                <w:sz w:val="22"/>
                <w:szCs w:val="22"/>
              </w:rPr>
              <w:t xml:space="preserve">2019-11-28 </w:t>
            </w:r>
            <w:r w:rsidRPr="003E7FAD">
              <w:rPr>
                <w:rFonts w:ascii="Calibri" w:hAnsi="Calibri" w:cs="Calibri"/>
                <w:color w:val="000000"/>
                <w:sz w:val="22"/>
                <w:szCs w:val="22"/>
              </w:rPr>
              <w:t>15:53</w:t>
            </w:r>
          </w:p>
        </w:tc>
        <w:tc>
          <w:tcPr>
            <w:tcW w:w="7938" w:type="dxa"/>
            <w:tcBorders>
              <w:top w:val="nil"/>
              <w:left w:val="nil"/>
              <w:bottom w:val="single" w:sz="4" w:space="0" w:color="auto"/>
              <w:right w:val="single" w:sz="4" w:space="0" w:color="auto"/>
            </w:tcBorders>
            <w:shd w:val="clear" w:color="auto" w:fill="auto"/>
            <w:noWrap/>
            <w:vAlign w:val="bottom"/>
            <w:hideMark/>
          </w:tcPr>
          <w:p w14:paraId="45FC9AAA" w14:textId="77777777" w:rsidR="003E7FAD" w:rsidRPr="00B7077C" w:rsidRDefault="003E7FAD" w:rsidP="003E7FAD">
            <w:pPr>
              <w:jc w:val="left"/>
              <w:rPr>
                <w:rFonts w:ascii="Calibri" w:hAnsi="Calibri" w:cs="Calibri"/>
                <w:color w:val="1F4E79" w:themeColor="accent5" w:themeShade="80"/>
                <w:sz w:val="22"/>
                <w:szCs w:val="22"/>
                <w:u w:val="single"/>
              </w:rPr>
            </w:pPr>
            <w:r w:rsidRPr="00B7077C">
              <w:rPr>
                <w:rFonts w:ascii="Calibri" w:hAnsi="Calibri" w:cs="Calibri"/>
                <w:color w:val="1F4E79" w:themeColor="accent5" w:themeShade="80"/>
                <w:sz w:val="22"/>
                <w:szCs w:val="22"/>
                <w:u w:val="single"/>
              </w:rPr>
              <w:t>https://elpais.com/sociedad/2019/11/28/actualidad/1574934320_885860.html</w:t>
            </w:r>
          </w:p>
        </w:tc>
      </w:tr>
      <w:tr w:rsidR="003E7FAD" w:rsidRPr="003E7FAD" w14:paraId="0A8E2228" w14:textId="77777777" w:rsidTr="002E079B">
        <w:trPr>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7EA838EA" w14:textId="3A7C9546" w:rsidR="003E7FAD" w:rsidRPr="003E7FAD" w:rsidRDefault="003E7FAD" w:rsidP="003E7FAD">
            <w:pPr>
              <w:jc w:val="left"/>
              <w:rPr>
                <w:rFonts w:ascii="Calibri" w:hAnsi="Calibri" w:cs="Calibri"/>
                <w:color w:val="000000"/>
                <w:sz w:val="22"/>
                <w:szCs w:val="22"/>
              </w:rPr>
            </w:pPr>
            <w:r>
              <w:rPr>
                <w:rFonts w:ascii="Calibri" w:hAnsi="Calibri" w:cs="Calibri"/>
                <w:color w:val="000000"/>
                <w:sz w:val="22"/>
                <w:szCs w:val="22"/>
              </w:rPr>
              <w:t xml:space="preserve">2019-11-27 </w:t>
            </w:r>
            <w:r w:rsidRPr="003E7FAD">
              <w:rPr>
                <w:rFonts w:ascii="Calibri" w:hAnsi="Calibri" w:cs="Calibri"/>
                <w:color w:val="000000"/>
                <w:sz w:val="22"/>
                <w:szCs w:val="22"/>
              </w:rPr>
              <w:t>13:17</w:t>
            </w:r>
          </w:p>
        </w:tc>
        <w:tc>
          <w:tcPr>
            <w:tcW w:w="7938" w:type="dxa"/>
            <w:tcBorders>
              <w:top w:val="nil"/>
              <w:left w:val="nil"/>
              <w:bottom w:val="single" w:sz="4" w:space="0" w:color="auto"/>
              <w:right w:val="single" w:sz="4" w:space="0" w:color="auto"/>
            </w:tcBorders>
            <w:shd w:val="clear" w:color="auto" w:fill="auto"/>
            <w:noWrap/>
            <w:vAlign w:val="bottom"/>
            <w:hideMark/>
          </w:tcPr>
          <w:p w14:paraId="169C7055" w14:textId="77777777" w:rsidR="003E7FAD" w:rsidRPr="00B7077C" w:rsidRDefault="003E7FAD" w:rsidP="003E7FAD">
            <w:pPr>
              <w:jc w:val="left"/>
              <w:rPr>
                <w:rFonts w:ascii="Calibri" w:hAnsi="Calibri" w:cs="Calibri"/>
                <w:color w:val="1F4E79" w:themeColor="accent5" w:themeShade="80"/>
                <w:sz w:val="22"/>
                <w:szCs w:val="22"/>
                <w:u w:val="single"/>
              </w:rPr>
            </w:pPr>
            <w:r w:rsidRPr="00B7077C">
              <w:rPr>
                <w:rFonts w:ascii="Calibri" w:hAnsi="Calibri" w:cs="Calibri"/>
                <w:color w:val="1F4E79" w:themeColor="accent5" w:themeShade="80"/>
                <w:sz w:val="22"/>
                <w:szCs w:val="22"/>
                <w:u w:val="single"/>
              </w:rPr>
              <w:t>https://elpais.com/sociedad/2019/11/13/actualidad/1573642954_149954.html</w:t>
            </w:r>
          </w:p>
        </w:tc>
      </w:tr>
      <w:tr w:rsidR="003E7FAD" w:rsidRPr="003E7FAD" w14:paraId="52637A3E" w14:textId="77777777" w:rsidTr="002E079B">
        <w:trPr>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09C111A1" w14:textId="07CCDD8C" w:rsidR="003E7FAD" w:rsidRPr="003E7FAD" w:rsidRDefault="003E7FAD" w:rsidP="003E7FAD">
            <w:pPr>
              <w:jc w:val="left"/>
              <w:rPr>
                <w:rFonts w:ascii="Calibri" w:hAnsi="Calibri" w:cs="Calibri"/>
                <w:color w:val="000000"/>
                <w:sz w:val="22"/>
                <w:szCs w:val="22"/>
              </w:rPr>
            </w:pPr>
            <w:r>
              <w:rPr>
                <w:rFonts w:ascii="Calibri" w:hAnsi="Calibri" w:cs="Calibri"/>
                <w:color w:val="000000"/>
                <w:sz w:val="22"/>
                <w:szCs w:val="22"/>
              </w:rPr>
              <w:t xml:space="preserve">2019-11-27 </w:t>
            </w:r>
            <w:r w:rsidRPr="003E7FAD">
              <w:rPr>
                <w:rFonts w:ascii="Calibri" w:hAnsi="Calibri" w:cs="Calibri"/>
                <w:color w:val="000000"/>
                <w:sz w:val="22"/>
                <w:szCs w:val="22"/>
              </w:rPr>
              <w:t>10:48</w:t>
            </w:r>
          </w:p>
        </w:tc>
        <w:tc>
          <w:tcPr>
            <w:tcW w:w="7938" w:type="dxa"/>
            <w:tcBorders>
              <w:top w:val="nil"/>
              <w:left w:val="nil"/>
              <w:bottom w:val="single" w:sz="4" w:space="0" w:color="auto"/>
              <w:right w:val="single" w:sz="4" w:space="0" w:color="auto"/>
            </w:tcBorders>
            <w:shd w:val="clear" w:color="auto" w:fill="auto"/>
            <w:noWrap/>
            <w:vAlign w:val="bottom"/>
            <w:hideMark/>
          </w:tcPr>
          <w:p w14:paraId="4ECE10B3" w14:textId="77777777" w:rsidR="003E7FAD" w:rsidRPr="00B7077C" w:rsidRDefault="003E7FAD" w:rsidP="003E7FAD">
            <w:pPr>
              <w:jc w:val="left"/>
              <w:rPr>
                <w:rFonts w:ascii="Calibri" w:hAnsi="Calibri" w:cs="Calibri"/>
                <w:color w:val="1F4E79" w:themeColor="accent5" w:themeShade="80"/>
                <w:sz w:val="22"/>
                <w:szCs w:val="22"/>
                <w:u w:val="single"/>
              </w:rPr>
            </w:pPr>
            <w:r w:rsidRPr="00B7077C">
              <w:rPr>
                <w:rFonts w:ascii="Calibri" w:hAnsi="Calibri" w:cs="Calibri"/>
                <w:color w:val="1F4E79" w:themeColor="accent5" w:themeShade="80"/>
                <w:sz w:val="22"/>
                <w:szCs w:val="22"/>
                <w:u w:val="single"/>
              </w:rPr>
              <w:t>https://elpais.com/sociedad/2019/11/24/actualidad/1574621327_638200.html</w:t>
            </w:r>
          </w:p>
        </w:tc>
      </w:tr>
      <w:tr w:rsidR="003E7FAD" w:rsidRPr="003E7FAD" w14:paraId="0B3724D8" w14:textId="77777777" w:rsidTr="002E079B">
        <w:trPr>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4D5586D9" w14:textId="0B7C408F" w:rsidR="003E7FAD" w:rsidRPr="003E7FAD" w:rsidRDefault="003E7FAD" w:rsidP="003E7FAD">
            <w:pPr>
              <w:jc w:val="left"/>
              <w:rPr>
                <w:rFonts w:ascii="Calibri" w:hAnsi="Calibri" w:cs="Calibri"/>
                <w:color w:val="000000"/>
                <w:sz w:val="22"/>
                <w:szCs w:val="22"/>
              </w:rPr>
            </w:pPr>
            <w:r>
              <w:rPr>
                <w:rFonts w:ascii="Calibri" w:hAnsi="Calibri" w:cs="Calibri"/>
                <w:color w:val="000000"/>
                <w:sz w:val="22"/>
                <w:szCs w:val="22"/>
              </w:rPr>
              <w:t xml:space="preserve">2019-11-26 </w:t>
            </w:r>
            <w:r w:rsidRPr="003E7FAD">
              <w:rPr>
                <w:rFonts w:ascii="Calibri" w:hAnsi="Calibri" w:cs="Calibri"/>
                <w:color w:val="000000"/>
                <w:sz w:val="22"/>
                <w:szCs w:val="22"/>
              </w:rPr>
              <w:t>20:00</w:t>
            </w:r>
          </w:p>
        </w:tc>
        <w:tc>
          <w:tcPr>
            <w:tcW w:w="7938" w:type="dxa"/>
            <w:tcBorders>
              <w:top w:val="nil"/>
              <w:left w:val="nil"/>
              <w:bottom w:val="single" w:sz="4" w:space="0" w:color="auto"/>
              <w:right w:val="single" w:sz="4" w:space="0" w:color="auto"/>
            </w:tcBorders>
            <w:shd w:val="clear" w:color="auto" w:fill="auto"/>
            <w:noWrap/>
            <w:vAlign w:val="bottom"/>
            <w:hideMark/>
          </w:tcPr>
          <w:p w14:paraId="65230301" w14:textId="77777777" w:rsidR="003E7FAD" w:rsidRPr="00B7077C" w:rsidRDefault="003E7FAD" w:rsidP="003E7FAD">
            <w:pPr>
              <w:jc w:val="left"/>
              <w:rPr>
                <w:rFonts w:ascii="Calibri" w:hAnsi="Calibri" w:cs="Calibri"/>
                <w:color w:val="1F4E79" w:themeColor="accent5" w:themeShade="80"/>
                <w:sz w:val="22"/>
                <w:szCs w:val="22"/>
                <w:u w:val="single"/>
              </w:rPr>
            </w:pPr>
            <w:r w:rsidRPr="00B7077C">
              <w:rPr>
                <w:rFonts w:ascii="Calibri" w:hAnsi="Calibri" w:cs="Calibri"/>
                <w:color w:val="1F4E79" w:themeColor="accent5" w:themeShade="80"/>
                <w:sz w:val="22"/>
                <w:szCs w:val="22"/>
                <w:u w:val="single"/>
              </w:rPr>
              <w:t>https://elpais.com/sociedad/2019/11/26/actualidad/1574791719_143580.html</w:t>
            </w:r>
          </w:p>
        </w:tc>
      </w:tr>
      <w:tr w:rsidR="003E7FAD" w:rsidRPr="003E7FAD" w14:paraId="007E5486" w14:textId="77777777" w:rsidTr="002E079B">
        <w:trPr>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5D8D2006" w14:textId="3013B7D9" w:rsidR="003E7FAD" w:rsidRPr="003E7FAD" w:rsidRDefault="003E7FAD" w:rsidP="003E7FAD">
            <w:pPr>
              <w:jc w:val="left"/>
              <w:rPr>
                <w:rFonts w:ascii="Calibri" w:hAnsi="Calibri" w:cs="Calibri"/>
                <w:color w:val="000000"/>
                <w:sz w:val="22"/>
                <w:szCs w:val="22"/>
              </w:rPr>
            </w:pPr>
            <w:r>
              <w:rPr>
                <w:rFonts w:ascii="Calibri" w:hAnsi="Calibri" w:cs="Calibri"/>
                <w:color w:val="000000"/>
                <w:sz w:val="22"/>
                <w:szCs w:val="22"/>
              </w:rPr>
              <w:t xml:space="preserve">2019-10-20 </w:t>
            </w:r>
            <w:r w:rsidRPr="003E7FAD">
              <w:rPr>
                <w:rFonts w:ascii="Calibri" w:hAnsi="Calibri" w:cs="Calibri"/>
                <w:color w:val="000000"/>
                <w:sz w:val="22"/>
                <w:szCs w:val="22"/>
              </w:rPr>
              <w:t>15:06</w:t>
            </w:r>
          </w:p>
        </w:tc>
        <w:tc>
          <w:tcPr>
            <w:tcW w:w="7938" w:type="dxa"/>
            <w:tcBorders>
              <w:top w:val="nil"/>
              <w:left w:val="nil"/>
              <w:bottom w:val="single" w:sz="4" w:space="0" w:color="auto"/>
              <w:right w:val="single" w:sz="4" w:space="0" w:color="auto"/>
            </w:tcBorders>
            <w:shd w:val="clear" w:color="auto" w:fill="auto"/>
            <w:noWrap/>
            <w:vAlign w:val="bottom"/>
            <w:hideMark/>
          </w:tcPr>
          <w:p w14:paraId="0A1270CE" w14:textId="77777777" w:rsidR="003E7FAD" w:rsidRPr="00B7077C" w:rsidRDefault="003E7FAD" w:rsidP="003E7FAD">
            <w:pPr>
              <w:jc w:val="left"/>
              <w:rPr>
                <w:rFonts w:ascii="Calibri" w:hAnsi="Calibri" w:cs="Calibri"/>
                <w:color w:val="1F4E79" w:themeColor="accent5" w:themeShade="80"/>
                <w:sz w:val="22"/>
                <w:szCs w:val="22"/>
                <w:u w:val="single"/>
              </w:rPr>
            </w:pPr>
            <w:r w:rsidRPr="00B7077C">
              <w:rPr>
                <w:rFonts w:ascii="Calibri" w:hAnsi="Calibri" w:cs="Calibri"/>
                <w:color w:val="1F4E79" w:themeColor="accent5" w:themeShade="80"/>
                <w:sz w:val="22"/>
                <w:szCs w:val="22"/>
                <w:u w:val="single"/>
              </w:rPr>
              <w:t>https://elpais.com/politica/2019/10/20/actualidad/1571576675_429915.html</w:t>
            </w:r>
          </w:p>
        </w:tc>
      </w:tr>
      <w:tr w:rsidR="003E7FAD" w:rsidRPr="003E7FAD" w14:paraId="05D333F1" w14:textId="77777777" w:rsidTr="002E079B">
        <w:trPr>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097D4950" w14:textId="49B49F00" w:rsidR="003E7FAD" w:rsidRPr="003E7FAD" w:rsidRDefault="003E7FAD" w:rsidP="003E7FAD">
            <w:pPr>
              <w:jc w:val="left"/>
              <w:rPr>
                <w:rFonts w:ascii="Calibri" w:hAnsi="Calibri" w:cs="Calibri"/>
                <w:color w:val="000000"/>
                <w:sz w:val="22"/>
                <w:szCs w:val="22"/>
              </w:rPr>
            </w:pPr>
            <w:r>
              <w:rPr>
                <w:rFonts w:ascii="Calibri" w:hAnsi="Calibri" w:cs="Calibri"/>
                <w:color w:val="000000"/>
                <w:sz w:val="22"/>
                <w:szCs w:val="22"/>
              </w:rPr>
              <w:t xml:space="preserve">2019-10-20 </w:t>
            </w:r>
            <w:r w:rsidRPr="003E7FAD">
              <w:rPr>
                <w:rFonts w:ascii="Calibri" w:hAnsi="Calibri" w:cs="Calibri"/>
                <w:color w:val="000000"/>
                <w:sz w:val="22"/>
                <w:szCs w:val="22"/>
              </w:rPr>
              <w:t>07:20</w:t>
            </w:r>
          </w:p>
        </w:tc>
        <w:tc>
          <w:tcPr>
            <w:tcW w:w="7938" w:type="dxa"/>
            <w:tcBorders>
              <w:top w:val="nil"/>
              <w:left w:val="nil"/>
              <w:bottom w:val="single" w:sz="4" w:space="0" w:color="auto"/>
              <w:right w:val="single" w:sz="4" w:space="0" w:color="auto"/>
            </w:tcBorders>
            <w:shd w:val="clear" w:color="auto" w:fill="auto"/>
            <w:noWrap/>
            <w:vAlign w:val="bottom"/>
            <w:hideMark/>
          </w:tcPr>
          <w:p w14:paraId="2672311F" w14:textId="77777777" w:rsidR="003E7FAD" w:rsidRPr="00B7077C" w:rsidRDefault="003E7FAD" w:rsidP="003E7FAD">
            <w:pPr>
              <w:jc w:val="left"/>
              <w:rPr>
                <w:rFonts w:ascii="Calibri" w:hAnsi="Calibri" w:cs="Calibri"/>
                <w:color w:val="1F4E79" w:themeColor="accent5" w:themeShade="80"/>
                <w:sz w:val="22"/>
                <w:szCs w:val="22"/>
                <w:u w:val="single"/>
              </w:rPr>
            </w:pPr>
            <w:r w:rsidRPr="00B7077C">
              <w:rPr>
                <w:rFonts w:ascii="Calibri" w:hAnsi="Calibri" w:cs="Calibri"/>
                <w:color w:val="1F4E79" w:themeColor="accent5" w:themeShade="80"/>
                <w:sz w:val="22"/>
                <w:szCs w:val="22"/>
                <w:u w:val="single"/>
              </w:rPr>
              <w:t>https://elpais.com/politica/2019/10/19/actualidad/1571492029_312414.html</w:t>
            </w:r>
          </w:p>
        </w:tc>
      </w:tr>
      <w:tr w:rsidR="003E7FAD" w:rsidRPr="003E7FAD" w14:paraId="108CFEB8" w14:textId="77777777" w:rsidTr="002E079B">
        <w:trPr>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127C4CD4" w14:textId="4AEBE053" w:rsidR="003E7FAD" w:rsidRPr="003E7FAD" w:rsidRDefault="003E7FAD" w:rsidP="003E7FAD">
            <w:pPr>
              <w:jc w:val="left"/>
              <w:rPr>
                <w:rFonts w:ascii="Calibri" w:hAnsi="Calibri" w:cs="Calibri"/>
                <w:color w:val="000000"/>
                <w:sz w:val="22"/>
                <w:szCs w:val="22"/>
              </w:rPr>
            </w:pPr>
            <w:r>
              <w:rPr>
                <w:rFonts w:ascii="Calibri" w:hAnsi="Calibri" w:cs="Calibri"/>
                <w:color w:val="000000"/>
                <w:sz w:val="22"/>
                <w:szCs w:val="22"/>
              </w:rPr>
              <w:t xml:space="preserve">2019-03-24 </w:t>
            </w:r>
            <w:r w:rsidRPr="003E7FAD">
              <w:rPr>
                <w:rFonts w:ascii="Calibri" w:hAnsi="Calibri" w:cs="Calibri"/>
                <w:color w:val="000000"/>
                <w:sz w:val="22"/>
                <w:szCs w:val="22"/>
              </w:rPr>
              <w:t>21:32</w:t>
            </w:r>
          </w:p>
        </w:tc>
        <w:tc>
          <w:tcPr>
            <w:tcW w:w="7938" w:type="dxa"/>
            <w:tcBorders>
              <w:top w:val="nil"/>
              <w:left w:val="nil"/>
              <w:bottom w:val="single" w:sz="4" w:space="0" w:color="auto"/>
              <w:right w:val="single" w:sz="4" w:space="0" w:color="auto"/>
            </w:tcBorders>
            <w:shd w:val="clear" w:color="auto" w:fill="auto"/>
            <w:noWrap/>
            <w:vAlign w:val="bottom"/>
            <w:hideMark/>
          </w:tcPr>
          <w:p w14:paraId="459C198D" w14:textId="77777777" w:rsidR="003E7FAD" w:rsidRPr="00B7077C" w:rsidRDefault="003E7FAD" w:rsidP="003E7FAD">
            <w:pPr>
              <w:jc w:val="left"/>
              <w:rPr>
                <w:rFonts w:ascii="Calibri" w:hAnsi="Calibri" w:cs="Calibri"/>
                <w:color w:val="1F4E79" w:themeColor="accent5" w:themeShade="80"/>
                <w:sz w:val="22"/>
                <w:szCs w:val="22"/>
                <w:u w:val="single"/>
              </w:rPr>
            </w:pPr>
            <w:r w:rsidRPr="00B7077C">
              <w:rPr>
                <w:rFonts w:ascii="Calibri" w:hAnsi="Calibri" w:cs="Calibri"/>
                <w:color w:val="1F4E79" w:themeColor="accent5" w:themeShade="80"/>
                <w:sz w:val="22"/>
                <w:szCs w:val="22"/>
                <w:u w:val="single"/>
              </w:rPr>
              <w:t>https://elpais.com/internacional/2019/03/22/actualidad/1553255888_370103.html</w:t>
            </w:r>
          </w:p>
        </w:tc>
      </w:tr>
      <w:tr w:rsidR="003E7FAD" w:rsidRPr="003E7FAD" w14:paraId="68055006" w14:textId="77777777" w:rsidTr="002E079B">
        <w:trPr>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0C149564" w14:textId="43945409" w:rsidR="003E7FAD" w:rsidRPr="003E7FAD" w:rsidRDefault="003E7FAD" w:rsidP="003E7FAD">
            <w:pPr>
              <w:jc w:val="left"/>
              <w:rPr>
                <w:rFonts w:ascii="Calibri" w:hAnsi="Calibri" w:cs="Calibri"/>
                <w:color w:val="000000"/>
                <w:sz w:val="22"/>
                <w:szCs w:val="22"/>
              </w:rPr>
            </w:pPr>
            <w:r>
              <w:rPr>
                <w:rFonts w:ascii="Calibri" w:hAnsi="Calibri" w:cs="Calibri"/>
                <w:color w:val="000000"/>
                <w:sz w:val="22"/>
                <w:szCs w:val="22"/>
              </w:rPr>
              <w:t xml:space="preserve">2019-03-22 </w:t>
            </w:r>
            <w:r w:rsidRPr="003E7FAD">
              <w:rPr>
                <w:rFonts w:ascii="Calibri" w:hAnsi="Calibri" w:cs="Calibri"/>
                <w:color w:val="000000"/>
                <w:sz w:val="22"/>
                <w:szCs w:val="22"/>
              </w:rPr>
              <w:t>13:54</w:t>
            </w:r>
          </w:p>
        </w:tc>
        <w:tc>
          <w:tcPr>
            <w:tcW w:w="7938" w:type="dxa"/>
            <w:tcBorders>
              <w:top w:val="nil"/>
              <w:left w:val="nil"/>
              <w:bottom w:val="single" w:sz="4" w:space="0" w:color="auto"/>
              <w:right w:val="single" w:sz="4" w:space="0" w:color="auto"/>
            </w:tcBorders>
            <w:shd w:val="clear" w:color="auto" w:fill="auto"/>
            <w:noWrap/>
            <w:vAlign w:val="bottom"/>
            <w:hideMark/>
          </w:tcPr>
          <w:p w14:paraId="0CB3C7D1" w14:textId="77777777" w:rsidR="003E7FAD" w:rsidRPr="00B7077C" w:rsidRDefault="003E7FAD" w:rsidP="003E7FAD">
            <w:pPr>
              <w:jc w:val="left"/>
              <w:rPr>
                <w:rFonts w:ascii="Calibri" w:hAnsi="Calibri" w:cs="Calibri"/>
                <w:color w:val="1F4E79" w:themeColor="accent5" w:themeShade="80"/>
                <w:sz w:val="22"/>
                <w:szCs w:val="22"/>
                <w:u w:val="single"/>
              </w:rPr>
            </w:pPr>
            <w:r w:rsidRPr="00B7077C">
              <w:rPr>
                <w:rFonts w:ascii="Calibri" w:hAnsi="Calibri" w:cs="Calibri"/>
                <w:color w:val="1F4E79" w:themeColor="accent5" w:themeShade="80"/>
                <w:sz w:val="22"/>
                <w:szCs w:val="22"/>
                <w:u w:val="single"/>
              </w:rPr>
              <w:t>https://elpais.com/internacional/2019/03/21/actualidad/1553156753_130649.html</w:t>
            </w:r>
          </w:p>
        </w:tc>
      </w:tr>
      <w:tr w:rsidR="003E7FAD" w:rsidRPr="003E7FAD" w14:paraId="0D7FB49A" w14:textId="77777777" w:rsidTr="002E079B">
        <w:trPr>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2EDBF1BD" w14:textId="0475FDF8" w:rsidR="003E7FAD" w:rsidRPr="003E7FAD" w:rsidRDefault="003E7FAD" w:rsidP="003E7FAD">
            <w:pPr>
              <w:jc w:val="left"/>
              <w:rPr>
                <w:rFonts w:ascii="Calibri" w:hAnsi="Calibri" w:cs="Calibri"/>
                <w:color w:val="000000"/>
                <w:sz w:val="22"/>
                <w:szCs w:val="22"/>
              </w:rPr>
            </w:pPr>
            <w:r>
              <w:rPr>
                <w:rFonts w:ascii="Calibri" w:hAnsi="Calibri" w:cs="Calibri"/>
                <w:color w:val="000000"/>
                <w:sz w:val="22"/>
                <w:szCs w:val="22"/>
              </w:rPr>
              <w:t xml:space="preserve">2019-03-19 </w:t>
            </w:r>
            <w:r w:rsidRPr="003E7FAD">
              <w:rPr>
                <w:rFonts w:ascii="Calibri" w:hAnsi="Calibri" w:cs="Calibri"/>
                <w:color w:val="000000"/>
                <w:sz w:val="22"/>
                <w:szCs w:val="22"/>
              </w:rPr>
              <w:t>16:31</w:t>
            </w:r>
          </w:p>
        </w:tc>
        <w:tc>
          <w:tcPr>
            <w:tcW w:w="7938" w:type="dxa"/>
            <w:tcBorders>
              <w:top w:val="nil"/>
              <w:left w:val="nil"/>
              <w:bottom w:val="single" w:sz="4" w:space="0" w:color="auto"/>
              <w:right w:val="single" w:sz="4" w:space="0" w:color="auto"/>
            </w:tcBorders>
            <w:shd w:val="clear" w:color="auto" w:fill="auto"/>
            <w:noWrap/>
            <w:vAlign w:val="bottom"/>
            <w:hideMark/>
          </w:tcPr>
          <w:p w14:paraId="46D5A74B" w14:textId="77777777" w:rsidR="003E7FAD" w:rsidRPr="00B7077C" w:rsidRDefault="003E7FAD" w:rsidP="003E7FAD">
            <w:pPr>
              <w:jc w:val="left"/>
              <w:rPr>
                <w:rFonts w:ascii="Calibri" w:hAnsi="Calibri" w:cs="Calibri"/>
                <w:color w:val="1F4E79" w:themeColor="accent5" w:themeShade="80"/>
                <w:sz w:val="22"/>
                <w:szCs w:val="22"/>
                <w:u w:val="single"/>
              </w:rPr>
            </w:pPr>
            <w:r w:rsidRPr="00B7077C">
              <w:rPr>
                <w:rFonts w:ascii="Calibri" w:hAnsi="Calibri" w:cs="Calibri"/>
                <w:color w:val="1F4E79" w:themeColor="accent5" w:themeShade="80"/>
                <w:sz w:val="22"/>
                <w:szCs w:val="22"/>
                <w:u w:val="single"/>
              </w:rPr>
              <w:t>https://elpais.com/internacional/2019/03/19/actualidad/1552983067_837330.html</w:t>
            </w:r>
          </w:p>
        </w:tc>
      </w:tr>
      <w:tr w:rsidR="003E7FAD" w:rsidRPr="003E7FAD" w14:paraId="17C6D19C" w14:textId="77777777" w:rsidTr="002E079B">
        <w:trPr>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77402EF1" w14:textId="564875B8" w:rsidR="003E7FAD" w:rsidRPr="003E7FAD" w:rsidRDefault="003E7FAD" w:rsidP="003E7FAD">
            <w:pPr>
              <w:jc w:val="left"/>
              <w:rPr>
                <w:rFonts w:ascii="Calibri" w:hAnsi="Calibri" w:cs="Calibri"/>
                <w:color w:val="000000"/>
                <w:sz w:val="22"/>
                <w:szCs w:val="22"/>
              </w:rPr>
            </w:pPr>
            <w:r>
              <w:rPr>
                <w:rFonts w:ascii="Calibri" w:hAnsi="Calibri" w:cs="Calibri"/>
                <w:color w:val="000000"/>
                <w:sz w:val="22"/>
                <w:szCs w:val="22"/>
              </w:rPr>
              <w:t xml:space="preserve">2019-02-18 </w:t>
            </w:r>
            <w:r w:rsidRPr="003E7FAD">
              <w:rPr>
                <w:rFonts w:ascii="Calibri" w:hAnsi="Calibri" w:cs="Calibri"/>
                <w:color w:val="000000"/>
                <w:sz w:val="22"/>
                <w:szCs w:val="22"/>
              </w:rPr>
              <w:t>09:16</w:t>
            </w:r>
          </w:p>
        </w:tc>
        <w:tc>
          <w:tcPr>
            <w:tcW w:w="7938" w:type="dxa"/>
            <w:tcBorders>
              <w:top w:val="nil"/>
              <w:left w:val="nil"/>
              <w:bottom w:val="single" w:sz="4" w:space="0" w:color="auto"/>
              <w:right w:val="single" w:sz="4" w:space="0" w:color="auto"/>
            </w:tcBorders>
            <w:shd w:val="clear" w:color="auto" w:fill="auto"/>
            <w:noWrap/>
            <w:vAlign w:val="bottom"/>
            <w:hideMark/>
          </w:tcPr>
          <w:p w14:paraId="7455B9D3" w14:textId="77777777" w:rsidR="003E7FAD" w:rsidRPr="00B7077C" w:rsidRDefault="003E7FAD" w:rsidP="003E7FAD">
            <w:pPr>
              <w:jc w:val="left"/>
              <w:rPr>
                <w:rFonts w:ascii="Calibri" w:hAnsi="Calibri" w:cs="Calibri"/>
                <w:color w:val="1F4E79" w:themeColor="accent5" w:themeShade="80"/>
                <w:sz w:val="22"/>
                <w:szCs w:val="22"/>
                <w:u w:val="single"/>
              </w:rPr>
            </w:pPr>
            <w:r w:rsidRPr="00B7077C">
              <w:rPr>
                <w:rFonts w:ascii="Calibri" w:hAnsi="Calibri" w:cs="Calibri"/>
                <w:color w:val="1F4E79" w:themeColor="accent5" w:themeShade="80"/>
                <w:sz w:val="22"/>
                <w:szCs w:val="22"/>
                <w:u w:val="single"/>
              </w:rPr>
              <w:t>https://elpais.com/ccaa/2019/02/17/catalunya/1550430376_996364.html</w:t>
            </w:r>
          </w:p>
        </w:tc>
      </w:tr>
      <w:tr w:rsidR="003E7FAD" w:rsidRPr="003E7FAD" w14:paraId="0F687AB0" w14:textId="77777777" w:rsidTr="002E079B">
        <w:trPr>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41640E2F" w14:textId="65FB4A77" w:rsidR="003E7FAD" w:rsidRPr="003E7FAD" w:rsidRDefault="003E7FAD" w:rsidP="003E7FAD">
            <w:pPr>
              <w:jc w:val="left"/>
              <w:rPr>
                <w:rFonts w:ascii="Calibri" w:hAnsi="Calibri" w:cs="Calibri"/>
                <w:color w:val="000000"/>
                <w:sz w:val="22"/>
                <w:szCs w:val="22"/>
              </w:rPr>
            </w:pPr>
            <w:r w:rsidRPr="003E7FAD">
              <w:rPr>
                <w:rFonts w:ascii="Calibri" w:hAnsi="Calibri" w:cs="Calibri"/>
                <w:color w:val="000000"/>
                <w:sz w:val="22"/>
                <w:szCs w:val="22"/>
              </w:rPr>
              <w:t>2019-02-02</w:t>
            </w:r>
            <w:r>
              <w:rPr>
                <w:rFonts w:ascii="Calibri" w:hAnsi="Calibri" w:cs="Calibri"/>
                <w:color w:val="000000"/>
                <w:sz w:val="22"/>
                <w:szCs w:val="22"/>
              </w:rPr>
              <w:t xml:space="preserve"> </w:t>
            </w:r>
            <w:r w:rsidRPr="003E7FAD">
              <w:rPr>
                <w:rFonts w:ascii="Calibri" w:hAnsi="Calibri" w:cs="Calibri"/>
                <w:color w:val="000000"/>
                <w:sz w:val="22"/>
                <w:szCs w:val="22"/>
              </w:rPr>
              <w:t>18:03</w:t>
            </w:r>
          </w:p>
        </w:tc>
        <w:tc>
          <w:tcPr>
            <w:tcW w:w="7938" w:type="dxa"/>
            <w:tcBorders>
              <w:top w:val="nil"/>
              <w:left w:val="nil"/>
              <w:bottom w:val="single" w:sz="4" w:space="0" w:color="auto"/>
              <w:right w:val="single" w:sz="4" w:space="0" w:color="auto"/>
            </w:tcBorders>
            <w:shd w:val="clear" w:color="auto" w:fill="auto"/>
            <w:noWrap/>
            <w:vAlign w:val="bottom"/>
            <w:hideMark/>
          </w:tcPr>
          <w:p w14:paraId="368109FA" w14:textId="77777777" w:rsidR="003E7FAD" w:rsidRPr="00B7077C" w:rsidRDefault="003E7FAD" w:rsidP="003E7FAD">
            <w:pPr>
              <w:jc w:val="left"/>
              <w:rPr>
                <w:rFonts w:ascii="Calibri" w:hAnsi="Calibri" w:cs="Calibri"/>
                <w:color w:val="1F4E79" w:themeColor="accent5" w:themeShade="80"/>
                <w:sz w:val="22"/>
                <w:szCs w:val="22"/>
                <w:u w:val="single"/>
              </w:rPr>
            </w:pPr>
            <w:r w:rsidRPr="00B7077C">
              <w:rPr>
                <w:rFonts w:ascii="Calibri" w:hAnsi="Calibri" w:cs="Calibri"/>
                <w:color w:val="1F4E79" w:themeColor="accent5" w:themeShade="80"/>
                <w:sz w:val="22"/>
                <w:szCs w:val="22"/>
                <w:u w:val="single"/>
              </w:rPr>
              <w:t>https://elpais.com/ccaa/2019/02/02/catalunya/1549109317_249315.html</w:t>
            </w:r>
          </w:p>
        </w:tc>
      </w:tr>
    </w:tbl>
    <w:p w14:paraId="05C8D5B2" w14:textId="33BD054D" w:rsidR="00416ECD" w:rsidRDefault="003E7FAD" w:rsidP="002E079B">
      <w:pPr>
        <w:pStyle w:val="Descripcin"/>
      </w:pPr>
      <w:bookmarkStart w:id="145" w:name="_Toc44006360"/>
      <w:r>
        <w:t xml:space="preserve">Tabla </w:t>
      </w:r>
      <w:fldSimple w:instr=" STYLEREF 1 \s ">
        <w:r>
          <w:rPr>
            <w:noProof/>
          </w:rPr>
          <w:t>5</w:t>
        </w:r>
      </w:fldSimple>
      <w:r>
        <w:noBreakHyphen/>
      </w:r>
      <w:fldSimple w:instr=" SEQ Tabla \* ARABIC \s 1 ">
        <w:r>
          <w:rPr>
            <w:noProof/>
          </w:rPr>
          <w:t>3</w:t>
        </w:r>
      </w:fldSimple>
      <w:r>
        <w:t>: Historial de noticias resultante para la temática de La Cumbre del Clima 2019</w:t>
      </w:r>
      <w:bookmarkEnd w:id="145"/>
    </w:p>
    <w:p w14:paraId="3B0E366E" w14:textId="77777777" w:rsidR="00B44026" w:rsidRDefault="00B44026" w:rsidP="00B44026"/>
    <w:p w14:paraId="2B4AE63D" w14:textId="77777777" w:rsidR="00B44026" w:rsidRDefault="00B44026" w:rsidP="00B44026"/>
    <w:p w14:paraId="736F888D" w14:textId="77777777" w:rsidR="00B44026" w:rsidRDefault="00B44026" w:rsidP="00B44026"/>
    <w:p w14:paraId="18D673A0" w14:textId="77777777" w:rsidR="00B44026" w:rsidRDefault="00B44026" w:rsidP="00B44026"/>
    <w:p w14:paraId="761E71E6" w14:textId="77777777" w:rsidR="00B44026" w:rsidRDefault="00B44026" w:rsidP="00B44026"/>
    <w:p w14:paraId="09048E47" w14:textId="77777777" w:rsidR="00B44026" w:rsidRDefault="00B44026" w:rsidP="00B44026"/>
    <w:p w14:paraId="0ED2E7E1" w14:textId="77777777" w:rsidR="00B44026" w:rsidRDefault="00B44026" w:rsidP="00B44026"/>
    <w:p w14:paraId="4C164B0D" w14:textId="77777777" w:rsidR="00B44026" w:rsidRDefault="00B44026" w:rsidP="00B44026"/>
    <w:p w14:paraId="0E4A00ED" w14:textId="77777777" w:rsidR="00B44026" w:rsidRPr="00B44026" w:rsidRDefault="00B44026" w:rsidP="00B44026"/>
    <w:tbl>
      <w:tblPr>
        <w:tblW w:w="11492" w:type="dxa"/>
        <w:tblInd w:w="-5" w:type="dxa"/>
        <w:tblCellMar>
          <w:left w:w="70" w:type="dxa"/>
          <w:right w:w="70" w:type="dxa"/>
        </w:tblCellMar>
        <w:tblLook w:val="04A0" w:firstRow="1" w:lastRow="0" w:firstColumn="1" w:lastColumn="0" w:noHBand="0" w:noVBand="1"/>
      </w:tblPr>
      <w:tblGrid>
        <w:gridCol w:w="2127"/>
        <w:gridCol w:w="992"/>
        <w:gridCol w:w="992"/>
        <w:gridCol w:w="992"/>
        <w:gridCol w:w="993"/>
        <w:gridCol w:w="992"/>
        <w:gridCol w:w="992"/>
        <w:gridCol w:w="850"/>
        <w:gridCol w:w="2562"/>
      </w:tblGrid>
      <w:tr w:rsidR="00005AAD" w:rsidRPr="00416ECD" w14:paraId="50FD601C" w14:textId="77777777" w:rsidTr="002E079B">
        <w:trPr>
          <w:trHeight w:val="3150"/>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2FE185" w14:textId="77777777" w:rsidR="00005AAD" w:rsidRPr="00416ECD" w:rsidRDefault="00005AAD" w:rsidP="00416ECD">
            <w:pPr>
              <w:jc w:val="center"/>
              <w:rPr>
                <w:rFonts w:ascii="Calibri" w:hAnsi="Calibri" w:cs="Calibri"/>
                <w:b/>
                <w:bCs/>
                <w:color w:val="000000"/>
                <w:sz w:val="22"/>
                <w:szCs w:val="22"/>
              </w:rPr>
            </w:pPr>
            <w:r w:rsidRPr="00416ECD">
              <w:rPr>
                <w:rFonts w:ascii="Calibri" w:hAnsi="Calibri" w:cs="Calibri"/>
                <w:b/>
                <w:bCs/>
                <w:color w:val="000000"/>
                <w:sz w:val="22"/>
                <w:szCs w:val="22"/>
              </w:rPr>
              <w:lastRenderedPageBreak/>
              <w:t>MEDIA DE LOS RESULTADOS</w:t>
            </w:r>
          </w:p>
        </w:tc>
        <w:tc>
          <w:tcPr>
            <w:tcW w:w="992" w:type="dxa"/>
            <w:tcBorders>
              <w:top w:val="single" w:sz="4" w:space="0" w:color="auto"/>
              <w:left w:val="nil"/>
              <w:bottom w:val="single" w:sz="4" w:space="0" w:color="auto"/>
              <w:right w:val="single" w:sz="4" w:space="0" w:color="auto"/>
            </w:tcBorders>
            <w:shd w:val="clear" w:color="000000" w:fill="B4C6E7"/>
            <w:textDirection w:val="btLr"/>
            <w:vAlign w:val="center"/>
            <w:hideMark/>
          </w:tcPr>
          <w:p w14:paraId="09EB6F94" w14:textId="53CE1A03" w:rsidR="00005AAD" w:rsidRPr="00416ECD" w:rsidRDefault="00005AAD" w:rsidP="00416ECD">
            <w:pPr>
              <w:jc w:val="center"/>
              <w:rPr>
                <w:rFonts w:ascii="Calibri" w:hAnsi="Calibri" w:cs="Calibri"/>
                <w:b/>
                <w:bCs/>
                <w:color w:val="000000"/>
                <w:sz w:val="22"/>
                <w:szCs w:val="22"/>
              </w:rPr>
            </w:pPr>
            <w:r w:rsidRPr="00416ECD">
              <w:rPr>
                <w:rFonts w:ascii="Calibri" w:hAnsi="Calibri" w:cs="Calibri"/>
                <w:b/>
                <w:bCs/>
                <w:color w:val="000000"/>
                <w:sz w:val="22"/>
                <w:szCs w:val="22"/>
              </w:rPr>
              <w:t xml:space="preserve">Similitud Coseno </w:t>
            </w:r>
            <w:r>
              <w:rPr>
                <w:rFonts w:ascii="Calibri" w:hAnsi="Calibri" w:cs="Calibri"/>
                <w:b/>
                <w:bCs/>
                <w:color w:val="000000"/>
                <w:sz w:val="22"/>
                <w:szCs w:val="22"/>
              </w:rPr>
              <w:t xml:space="preserve">         </w:t>
            </w:r>
            <w:r w:rsidRPr="00416ECD">
              <w:rPr>
                <w:rFonts w:ascii="Calibri" w:hAnsi="Calibri" w:cs="Calibri"/>
                <w:b/>
                <w:bCs/>
                <w:color w:val="000000"/>
                <w:sz w:val="22"/>
                <w:szCs w:val="22"/>
              </w:rPr>
              <w:t xml:space="preserve">Vecotización Word2Vec </w:t>
            </w:r>
            <w:r>
              <w:rPr>
                <w:rFonts w:ascii="Calibri" w:hAnsi="Calibri" w:cs="Calibri"/>
                <w:b/>
                <w:bCs/>
                <w:color w:val="000000"/>
                <w:sz w:val="22"/>
                <w:szCs w:val="22"/>
              </w:rPr>
              <w:t xml:space="preserve">      </w:t>
            </w:r>
            <w:r w:rsidRPr="00416ECD">
              <w:rPr>
                <w:rFonts w:ascii="Calibri" w:hAnsi="Calibri" w:cs="Calibri"/>
                <w:b/>
                <w:bCs/>
                <w:color w:val="000000"/>
                <w:sz w:val="22"/>
                <w:szCs w:val="22"/>
              </w:rPr>
              <w:t>Estudio Simple</w:t>
            </w:r>
          </w:p>
        </w:tc>
        <w:tc>
          <w:tcPr>
            <w:tcW w:w="992" w:type="dxa"/>
            <w:tcBorders>
              <w:top w:val="single" w:sz="4" w:space="0" w:color="auto"/>
              <w:left w:val="nil"/>
              <w:bottom w:val="single" w:sz="4" w:space="0" w:color="auto"/>
              <w:right w:val="single" w:sz="4" w:space="0" w:color="auto"/>
            </w:tcBorders>
            <w:shd w:val="clear" w:color="000000" w:fill="B4C6E7"/>
            <w:textDirection w:val="btLr"/>
            <w:vAlign w:val="center"/>
            <w:hideMark/>
          </w:tcPr>
          <w:p w14:paraId="28244673" w14:textId="24C8D004" w:rsidR="00005AAD" w:rsidRPr="00416ECD" w:rsidRDefault="00005AAD" w:rsidP="00416ECD">
            <w:pPr>
              <w:jc w:val="center"/>
              <w:rPr>
                <w:rFonts w:ascii="Calibri" w:hAnsi="Calibri" w:cs="Calibri"/>
                <w:b/>
                <w:bCs/>
                <w:color w:val="000000"/>
                <w:sz w:val="22"/>
                <w:szCs w:val="22"/>
              </w:rPr>
            </w:pPr>
            <w:r w:rsidRPr="00416ECD">
              <w:rPr>
                <w:rFonts w:ascii="Calibri" w:hAnsi="Calibri" w:cs="Calibri"/>
                <w:b/>
                <w:bCs/>
                <w:color w:val="000000"/>
                <w:sz w:val="22"/>
                <w:szCs w:val="22"/>
              </w:rPr>
              <w:t xml:space="preserve">Similitud Jaccard  </w:t>
            </w:r>
            <w:r>
              <w:rPr>
                <w:rFonts w:ascii="Calibri" w:hAnsi="Calibri" w:cs="Calibri"/>
                <w:b/>
                <w:bCs/>
                <w:color w:val="000000"/>
                <w:sz w:val="22"/>
                <w:szCs w:val="22"/>
              </w:rPr>
              <w:t xml:space="preserve">   </w:t>
            </w:r>
            <w:r w:rsidRPr="00416ECD">
              <w:rPr>
                <w:rFonts w:ascii="Calibri" w:hAnsi="Calibri" w:cs="Calibri"/>
                <w:b/>
                <w:bCs/>
                <w:color w:val="000000"/>
                <w:sz w:val="22"/>
                <w:szCs w:val="22"/>
              </w:rPr>
              <w:t xml:space="preserve">               Estudio Simple</w:t>
            </w:r>
          </w:p>
        </w:tc>
        <w:tc>
          <w:tcPr>
            <w:tcW w:w="992" w:type="dxa"/>
            <w:tcBorders>
              <w:top w:val="single" w:sz="4" w:space="0" w:color="auto"/>
              <w:left w:val="nil"/>
              <w:bottom w:val="single" w:sz="4" w:space="0" w:color="auto"/>
              <w:right w:val="single" w:sz="4" w:space="0" w:color="auto"/>
            </w:tcBorders>
            <w:shd w:val="clear" w:color="000000" w:fill="B4C6E7"/>
            <w:textDirection w:val="btLr"/>
            <w:vAlign w:val="center"/>
            <w:hideMark/>
          </w:tcPr>
          <w:p w14:paraId="12AF80C6" w14:textId="46E0E4A5" w:rsidR="00005AAD" w:rsidRPr="00416ECD" w:rsidRDefault="00005AAD" w:rsidP="00416ECD">
            <w:pPr>
              <w:jc w:val="center"/>
              <w:rPr>
                <w:rFonts w:ascii="Calibri" w:hAnsi="Calibri" w:cs="Calibri"/>
                <w:b/>
                <w:bCs/>
                <w:color w:val="000000"/>
                <w:sz w:val="22"/>
                <w:szCs w:val="22"/>
              </w:rPr>
            </w:pPr>
            <w:r w:rsidRPr="00416ECD">
              <w:rPr>
                <w:rFonts w:ascii="Calibri" w:hAnsi="Calibri" w:cs="Calibri"/>
                <w:b/>
                <w:bCs/>
                <w:color w:val="000000"/>
                <w:sz w:val="22"/>
                <w:szCs w:val="22"/>
              </w:rPr>
              <w:t xml:space="preserve">Similitud Coseno </w:t>
            </w:r>
            <w:r>
              <w:rPr>
                <w:rFonts w:ascii="Calibri" w:hAnsi="Calibri" w:cs="Calibri"/>
                <w:b/>
                <w:bCs/>
                <w:color w:val="000000"/>
                <w:sz w:val="22"/>
                <w:szCs w:val="22"/>
              </w:rPr>
              <w:t xml:space="preserve">        </w:t>
            </w:r>
            <w:r w:rsidRPr="00416ECD">
              <w:rPr>
                <w:rFonts w:ascii="Calibri" w:hAnsi="Calibri" w:cs="Calibri"/>
                <w:b/>
                <w:bCs/>
                <w:color w:val="000000"/>
                <w:sz w:val="22"/>
                <w:szCs w:val="22"/>
              </w:rPr>
              <w:t xml:space="preserve"> Vecotización tf-idf</w:t>
            </w:r>
          </w:p>
        </w:tc>
        <w:tc>
          <w:tcPr>
            <w:tcW w:w="993" w:type="dxa"/>
            <w:tcBorders>
              <w:top w:val="single" w:sz="4" w:space="0" w:color="auto"/>
              <w:left w:val="nil"/>
              <w:bottom w:val="single" w:sz="4" w:space="0" w:color="auto"/>
              <w:right w:val="single" w:sz="4" w:space="0" w:color="auto"/>
            </w:tcBorders>
            <w:shd w:val="clear" w:color="000000" w:fill="B4C6E7"/>
            <w:textDirection w:val="btLr"/>
            <w:vAlign w:val="center"/>
            <w:hideMark/>
          </w:tcPr>
          <w:p w14:paraId="71EBDAFB" w14:textId="3CB07AD0" w:rsidR="00005AAD" w:rsidRPr="00416ECD" w:rsidRDefault="00005AAD" w:rsidP="00416ECD">
            <w:pPr>
              <w:jc w:val="center"/>
              <w:rPr>
                <w:rFonts w:ascii="Calibri" w:hAnsi="Calibri" w:cs="Calibri"/>
                <w:b/>
                <w:bCs/>
                <w:color w:val="000000"/>
                <w:sz w:val="22"/>
                <w:szCs w:val="22"/>
              </w:rPr>
            </w:pPr>
            <w:r w:rsidRPr="00416ECD">
              <w:rPr>
                <w:rFonts w:ascii="Calibri" w:hAnsi="Calibri" w:cs="Calibri"/>
                <w:b/>
                <w:bCs/>
                <w:color w:val="000000"/>
                <w:sz w:val="22"/>
                <w:szCs w:val="22"/>
              </w:rPr>
              <w:t xml:space="preserve">Similitud Coseno  </w:t>
            </w:r>
            <w:r>
              <w:rPr>
                <w:rFonts w:ascii="Calibri" w:hAnsi="Calibri" w:cs="Calibri"/>
                <w:b/>
                <w:bCs/>
                <w:color w:val="000000"/>
                <w:sz w:val="22"/>
                <w:szCs w:val="22"/>
              </w:rPr>
              <w:t xml:space="preserve">        </w:t>
            </w:r>
            <w:r w:rsidRPr="00416ECD">
              <w:rPr>
                <w:rFonts w:ascii="Calibri" w:hAnsi="Calibri" w:cs="Calibri"/>
                <w:b/>
                <w:bCs/>
                <w:color w:val="000000"/>
                <w:sz w:val="22"/>
                <w:szCs w:val="22"/>
              </w:rPr>
              <w:t>Vecotización BOW</w:t>
            </w:r>
          </w:p>
        </w:tc>
        <w:tc>
          <w:tcPr>
            <w:tcW w:w="992" w:type="dxa"/>
            <w:tcBorders>
              <w:top w:val="single" w:sz="4" w:space="0" w:color="auto"/>
              <w:left w:val="nil"/>
              <w:bottom w:val="single" w:sz="4" w:space="0" w:color="auto"/>
              <w:right w:val="single" w:sz="4" w:space="0" w:color="auto"/>
            </w:tcBorders>
            <w:shd w:val="clear" w:color="000000" w:fill="B4C6E7"/>
            <w:textDirection w:val="btLr"/>
            <w:vAlign w:val="center"/>
            <w:hideMark/>
          </w:tcPr>
          <w:p w14:paraId="003CD216" w14:textId="7909C121" w:rsidR="00005AAD" w:rsidRPr="00416ECD" w:rsidRDefault="00005AAD" w:rsidP="00416ECD">
            <w:pPr>
              <w:jc w:val="center"/>
              <w:rPr>
                <w:rFonts w:ascii="Calibri" w:hAnsi="Calibri" w:cs="Calibri"/>
                <w:b/>
                <w:bCs/>
                <w:color w:val="000000"/>
                <w:sz w:val="22"/>
                <w:szCs w:val="22"/>
              </w:rPr>
            </w:pPr>
            <w:r w:rsidRPr="00416ECD">
              <w:rPr>
                <w:rFonts w:ascii="Calibri" w:hAnsi="Calibri" w:cs="Calibri"/>
                <w:b/>
                <w:bCs/>
                <w:color w:val="000000"/>
                <w:sz w:val="22"/>
                <w:szCs w:val="22"/>
              </w:rPr>
              <w:t xml:space="preserve">Similitud Coseno </w:t>
            </w:r>
            <w:r>
              <w:rPr>
                <w:rFonts w:ascii="Calibri" w:hAnsi="Calibri" w:cs="Calibri"/>
                <w:b/>
                <w:bCs/>
                <w:color w:val="000000"/>
                <w:sz w:val="22"/>
                <w:szCs w:val="22"/>
              </w:rPr>
              <w:t xml:space="preserve">         </w:t>
            </w:r>
            <w:r w:rsidRPr="00416ECD">
              <w:rPr>
                <w:rFonts w:ascii="Calibri" w:hAnsi="Calibri" w:cs="Calibri"/>
                <w:b/>
                <w:bCs/>
                <w:color w:val="000000"/>
                <w:sz w:val="22"/>
                <w:szCs w:val="22"/>
              </w:rPr>
              <w:t xml:space="preserve">Vecotización Word2Vec </w:t>
            </w:r>
            <w:r>
              <w:rPr>
                <w:rFonts w:ascii="Calibri" w:hAnsi="Calibri" w:cs="Calibri"/>
                <w:b/>
                <w:bCs/>
                <w:color w:val="000000"/>
                <w:sz w:val="22"/>
                <w:szCs w:val="22"/>
              </w:rPr>
              <w:t xml:space="preserve">     </w:t>
            </w:r>
            <w:r w:rsidRPr="00416ECD">
              <w:rPr>
                <w:rFonts w:ascii="Calibri" w:hAnsi="Calibri" w:cs="Calibri"/>
                <w:b/>
                <w:bCs/>
                <w:color w:val="000000"/>
                <w:sz w:val="22"/>
                <w:szCs w:val="22"/>
              </w:rPr>
              <w:t xml:space="preserve"> Estudio por horas</w:t>
            </w:r>
          </w:p>
        </w:tc>
        <w:tc>
          <w:tcPr>
            <w:tcW w:w="992" w:type="dxa"/>
            <w:tcBorders>
              <w:top w:val="single" w:sz="4" w:space="0" w:color="auto"/>
              <w:left w:val="nil"/>
              <w:bottom w:val="single" w:sz="4" w:space="0" w:color="auto"/>
              <w:right w:val="single" w:sz="4" w:space="0" w:color="auto"/>
            </w:tcBorders>
            <w:shd w:val="clear" w:color="000000" w:fill="B4C6E7"/>
            <w:textDirection w:val="btLr"/>
            <w:vAlign w:val="center"/>
            <w:hideMark/>
          </w:tcPr>
          <w:p w14:paraId="3854560F" w14:textId="06431603" w:rsidR="00005AAD" w:rsidRPr="00416ECD" w:rsidRDefault="00005AAD" w:rsidP="00416ECD">
            <w:pPr>
              <w:jc w:val="center"/>
              <w:rPr>
                <w:rFonts w:ascii="Calibri" w:hAnsi="Calibri" w:cs="Calibri"/>
                <w:b/>
                <w:bCs/>
                <w:color w:val="000000"/>
                <w:sz w:val="22"/>
                <w:szCs w:val="22"/>
              </w:rPr>
            </w:pPr>
            <w:r w:rsidRPr="00416ECD">
              <w:rPr>
                <w:rFonts w:ascii="Calibri" w:hAnsi="Calibri" w:cs="Calibri"/>
                <w:b/>
                <w:bCs/>
                <w:color w:val="000000"/>
                <w:sz w:val="22"/>
                <w:szCs w:val="22"/>
              </w:rPr>
              <w:t xml:space="preserve">Similitud Jaccard                </w:t>
            </w:r>
            <w:r>
              <w:rPr>
                <w:rFonts w:ascii="Calibri" w:hAnsi="Calibri" w:cs="Calibri"/>
                <w:b/>
                <w:bCs/>
                <w:color w:val="000000"/>
                <w:sz w:val="22"/>
                <w:szCs w:val="22"/>
              </w:rPr>
              <w:t xml:space="preserve">  </w:t>
            </w:r>
            <w:r w:rsidRPr="00416ECD">
              <w:rPr>
                <w:rFonts w:ascii="Calibri" w:hAnsi="Calibri" w:cs="Calibri"/>
                <w:b/>
                <w:bCs/>
                <w:color w:val="000000"/>
                <w:sz w:val="22"/>
                <w:szCs w:val="22"/>
              </w:rPr>
              <w:t xml:space="preserve"> Estudio por horas</w:t>
            </w:r>
          </w:p>
        </w:tc>
        <w:tc>
          <w:tcPr>
            <w:tcW w:w="850" w:type="dxa"/>
            <w:tcBorders>
              <w:top w:val="nil"/>
              <w:left w:val="nil"/>
              <w:bottom w:val="nil"/>
              <w:right w:val="nil"/>
            </w:tcBorders>
          </w:tcPr>
          <w:p w14:paraId="0A2DDD20" w14:textId="77777777" w:rsidR="00005AAD" w:rsidRPr="00416ECD" w:rsidRDefault="00005AAD" w:rsidP="00416ECD">
            <w:pPr>
              <w:jc w:val="center"/>
              <w:rPr>
                <w:rFonts w:ascii="Calibri" w:hAnsi="Calibri" w:cs="Calibri"/>
                <w:b/>
                <w:bCs/>
                <w:color w:val="000000"/>
                <w:sz w:val="22"/>
                <w:szCs w:val="22"/>
              </w:rPr>
            </w:pPr>
          </w:p>
        </w:tc>
        <w:tc>
          <w:tcPr>
            <w:tcW w:w="0" w:type="auto"/>
            <w:tcBorders>
              <w:top w:val="nil"/>
              <w:left w:val="nil"/>
              <w:bottom w:val="nil"/>
              <w:right w:val="nil"/>
            </w:tcBorders>
            <w:shd w:val="clear" w:color="auto" w:fill="auto"/>
            <w:noWrap/>
            <w:vAlign w:val="bottom"/>
            <w:hideMark/>
          </w:tcPr>
          <w:p w14:paraId="16763C8B" w14:textId="2B4ED428" w:rsidR="00005AAD" w:rsidRPr="00416ECD" w:rsidRDefault="00005AAD" w:rsidP="00416ECD">
            <w:pPr>
              <w:jc w:val="center"/>
              <w:rPr>
                <w:rFonts w:ascii="Calibri" w:hAnsi="Calibri" w:cs="Calibri"/>
                <w:b/>
                <w:bCs/>
                <w:color w:val="000000"/>
                <w:sz w:val="22"/>
                <w:szCs w:val="22"/>
              </w:rPr>
            </w:pPr>
          </w:p>
        </w:tc>
      </w:tr>
      <w:tr w:rsidR="00005AAD" w:rsidRPr="00416ECD" w14:paraId="4A7CFC2A" w14:textId="77777777" w:rsidTr="002E079B">
        <w:trPr>
          <w:trHeight w:val="300"/>
        </w:trPr>
        <w:tc>
          <w:tcPr>
            <w:tcW w:w="2127" w:type="dxa"/>
            <w:tcBorders>
              <w:top w:val="nil"/>
              <w:left w:val="single" w:sz="4" w:space="0" w:color="auto"/>
              <w:bottom w:val="single" w:sz="4" w:space="0" w:color="auto"/>
              <w:right w:val="single" w:sz="4" w:space="0" w:color="auto"/>
            </w:tcBorders>
            <w:shd w:val="clear" w:color="000000" w:fill="FF3300"/>
            <w:noWrap/>
            <w:vAlign w:val="center"/>
            <w:hideMark/>
          </w:tcPr>
          <w:p w14:paraId="235CF42E" w14:textId="77777777" w:rsidR="00005AAD" w:rsidRPr="00416ECD" w:rsidRDefault="00005AAD" w:rsidP="00416ECD">
            <w:pPr>
              <w:jc w:val="center"/>
              <w:rPr>
                <w:rFonts w:ascii="Calibri" w:hAnsi="Calibri" w:cs="Calibri"/>
                <w:b/>
                <w:bCs/>
                <w:color w:val="000000"/>
                <w:sz w:val="22"/>
                <w:szCs w:val="22"/>
              </w:rPr>
            </w:pPr>
            <w:r w:rsidRPr="00416ECD">
              <w:rPr>
                <w:rFonts w:ascii="Calibri" w:hAnsi="Calibri" w:cs="Calibri"/>
                <w:b/>
                <w:bCs/>
                <w:color w:val="000000"/>
                <w:sz w:val="22"/>
                <w:szCs w:val="22"/>
              </w:rPr>
              <w:t>Atributo</w:t>
            </w:r>
          </w:p>
        </w:tc>
        <w:tc>
          <w:tcPr>
            <w:tcW w:w="992" w:type="dxa"/>
            <w:tcBorders>
              <w:top w:val="nil"/>
              <w:left w:val="nil"/>
              <w:bottom w:val="single" w:sz="4" w:space="0" w:color="auto"/>
              <w:right w:val="single" w:sz="4" w:space="0" w:color="auto"/>
            </w:tcBorders>
            <w:shd w:val="clear" w:color="000000" w:fill="FF3300"/>
            <w:noWrap/>
            <w:vAlign w:val="center"/>
            <w:hideMark/>
          </w:tcPr>
          <w:p w14:paraId="401052AA" w14:textId="77777777" w:rsidR="00005AAD" w:rsidRPr="00416ECD" w:rsidRDefault="00005AAD" w:rsidP="00416ECD">
            <w:pPr>
              <w:jc w:val="center"/>
              <w:rPr>
                <w:rFonts w:ascii="Calibri" w:hAnsi="Calibri" w:cs="Calibri"/>
                <w:b/>
                <w:bCs/>
                <w:color w:val="000000"/>
                <w:sz w:val="22"/>
                <w:szCs w:val="22"/>
              </w:rPr>
            </w:pPr>
            <w:r w:rsidRPr="00416ECD">
              <w:rPr>
                <w:rFonts w:ascii="Calibri" w:hAnsi="Calibri" w:cs="Calibri"/>
                <w:b/>
                <w:bCs/>
                <w:color w:val="000000"/>
                <w:sz w:val="22"/>
                <w:szCs w:val="22"/>
              </w:rPr>
              <w:t>f1-Score</w:t>
            </w:r>
          </w:p>
        </w:tc>
        <w:tc>
          <w:tcPr>
            <w:tcW w:w="992" w:type="dxa"/>
            <w:tcBorders>
              <w:top w:val="nil"/>
              <w:left w:val="nil"/>
              <w:bottom w:val="single" w:sz="4" w:space="0" w:color="auto"/>
              <w:right w:val="single" w:sz="4" w:space="0" w:color="auto"/>
            </w:tcBorders>
            <w:shd w:val="clear" w:color="000000" w:fill="FF3300"/>
            <w:noWrap/>
            <w:vAlign w:val="center"/>
            <w:hideMark/>
          </w:tcPr>
          <w:p w14:paraId="4D402850" w14:textId="77777777" w:rsidR="00005AAD" w:rsidRPr="00416ECD" w:rsidRDefault="00005AAD" w:rsidP="00416ECD">
            <w:pPr>
              <w:jc w:val="center"/>
              <w:rPr>
                <w:rFonts w:ascii="Calibri" w:hAnsi="Calibri" w:cs="Calibri"/>
                <w:b/>
                <w:bCs/>
                <w:color w:val="000000"/>
                <w:sz w:val="22"/>
                <w:szCs w:val="22"/>
              </w:rPr>
            </w:pPr>
            <w:r w:rsidRPr="00416ECD">
              <w:rPr>
                <w:rFonts w:ascii="Calibri" w:hAnsi="Calibri" w:cs="Calibri"/>
                <w:b/>
                <w:bCs/>
                <w:color w:val="000000"/>
                <w:sz w:val="22"/>
                <w:szCs w:val="22"/>
              </w:rPr>
              <w:t>f1-Score</w:t>
            </w:r>
          </w:p>
        </w:tc>
        <w:tc>
          <w:tcPr>
            <w:tcW w:w="992" w:type="dxa"/>
            <w:tcBorders>
              <w:top w:val="nil"/>
              <w:left w:val="nil"/>
              <w:bottom w:val="single" w:sz="4" w:space="0" w:color="auto"/>
              <w:right w:val="single" w:sz="4" w:space="0" w:color="auto"/>
            </w:tcBorders>
            <w:shd w:val="clear" w:color="000000" w:fill="FF3300"/>
            <w:noWrap/>
            <w:vAlign w:val="center"/>
            <w:hideMark/>
          </w:tcPr>
          <w:p w14:paraId="315755C3" w14:textId="77777777" w:rsidR="00005AAD" w:rsidRPr="00416ECD" w:rsidRDefault="00005AAD" w:rsidP="00416ECD">
            <w:pPr>
              <w:jc w:val="center"/>
              <w:rPr>
                <w:rFonts w:ascii="Calibri" w:hAnsi="Calibri" w:cs="Calibri"/>
                <w:b/>
                <w:bCs/>
                <w:color w:val="000000"/>
                <w:sz w:val="22"/>
                <w:szCs w:val="22"/>
              </w:rPr>
            </w:pPr>
            <w:r w:rsidRPr="00416ECD">
              <w:rPr>
                <w:rFonts w:ascii="Calibri" w:hAnsi="Calibri" w:cs="Calibri"/>
                <w:b/>
                <w:bCs/>
                <w:color w:val="000000"/>
                <w:sz w:val="22"/>
                <w:szCs w:val="22"/>
              </w:rPr>
              <w:t>f1-Score</w:t>
            </w:r>
          </w:p>
        </w:tc>
        <w:tc>
          <w:tcPr>
            <w:tcW w:w="993" w:type="dxa"/>
            <w:tcBorders>
              <w:top w:val="nil"/>
              <w:left w:val="nil"/>
              <w:bottom w:val="single" w:sz="4" w:space="0" w:color="auto"/>
              <w:right w:val="single" w:sz="4" w:space="0" w:color="auto"/>
            </w:tcBorders>
            <w:shd w:val="clear" w:color="000000" w:fill="FF3300"/>
            <w:noWrap/>
            <w:vAlign w:val="center"/>
            <w:hideMark/>
          </w:tcPr>
          <w:p w14:paraId="7E81E55D" w14:textId="77777777" w:rsidR="00005AAD" w:rsidRPr="00416ECD" w:rsidRDefault="00005AAD" w:rsidP="00416ECD">
            <w:pPr>
              <w:jc w:val="center"/>
              <w:rPr>
                <w:rFonts w:ascii="Calibri" w:hAnsi="Calibri" w:cs="Calibri"/>
                <w:b/>
                <w:bCs/>
                <w:color w:val="000000"/>
                <w:sz w:val="22"/>
                <w:szCs w:val="22"/>
              </w:rPr>
            </w:pPr>
            <w:r w:rsidRPr="00416ECD">
              <w:rPr>
                <w:rFonts w:ascii="Calibri" w:hAnsi="Calibri" w:cs="Calibri"/>
                <w:b/>
                <w:bCs/>
                <w:color w:val="000000"/>
                <w:sz w:val="22"/>
                <w:szCs w:val="22"/>
              </w:rPr>
              <w:t>f1-Score</w:t>
            </w:r>
          </w:p>
        </w:tc>
        <w:tc>
          <w:tcPr>
            <w:tcW w:w="992" w:type="dxa"/>
            <w:tcBorders>
              <w:top w:val="nil"/>
              <w:left w:val="nil"/>
              <w:bottom w:val="single" w:sz="4" w:space="0" w:color="auto"/>
              <w:right w:val="single" w:sz="4" w:space="0" w:color="auto"/>
            </w:tcBorders>
            <w:shd w:val="clear" w:color="000000" w:fill="FF3300"/>
            <w:noWrap/>
            <w:vAlign w:val="center"/>
            <w:hideMark/>
          </w:tcPr>
          <w:p w14:paraId="58492495" w14:textId="77777777" w:rsidR="00005AAD" w:rsidRPr="00416ECD" w:rsidRDefault="00005AAD" w:rsidP="00416ECD">
            <w:pPr>
              <w:jc w:val="center"/>
              <w:rPr>
                <w:rFonts w:ascii="Calibri" w:hAnsi="Calibri" w:cs="Calibri"/>
                <w:b/>
                <w:bCs/>
                <w:color w:val="000000"/>
                <w:sz w:val="22"/>
                <w:szCs w:val="22"/>
              </w:rPr>
            </w:pPr>
            <w:r w:rsidRPr="00416ECD">
              <w:rPr>
                <w:rFonts w:ascii="Calibri" w:hAnsi="Calibri" w:cs="Calibri"/>
                <w:b/>
                <w:bCs/>
                <w:color w:val="000000"/>
                <w:sz w:val="22"/>
                <w:szCs w:val="22"/>
              </w:rPr>
              <w:t>f1-Score</w:t>
            </w:r>
          </w:p>
        </w:tc>
        <w:tc>
          <w:tcPr>
            <w:tcW w:w="992" w:type="dxa"/>
            <w:tcBorders>
              <w:top w:val="nil"/>
              <w:left w:val="nil"/>
              <w:bottom w:val="single" w:sz="4" w:space="0" w:color="auto"/>
              <w:right w:val="single" w:sz="4" w:space="0" w:color="auto"/>
            </w:tcBorders>
            <w:shd w:val="clear" w:color="000000" w:fill="FF3300"/>
            <w:noWrap/>
            <w:vAlign w:val="center"/>
            <w:hideMark/>
          </w:tcPr>
          <w:p w14:paraId="090D5574" w14:textId="77777777" w:rsidR="00005AAD" w:rsidRPr="00416ECD" w:rsidRDefault="00005AAD" w:rsidP="00416ECD">
            <w:pPr>
              <w:jc w:val="center"/>
              <w:rPr>
                <w:rFonts w:ascii="Calibri" w:hAnsi="Calibri" w:cs="Calibri"/>
                <w:b/>
                <w:bCs/>
                <w:color w:val="000000"/>
                <w:sz w:val="22"/>
                <w:szCs w:val="22"/>
              </w:rPr>
            </w:pPr>
            <w:r w:rsidRPr="00416ECD">
              <w:rPr>
                <w:rFonts w:ascii="Calibri" w:hAnsi="Calibri" w:cs="Calibri"/>
                <w:b/>
                <w:bCs/>
                <w:color w:val="000000"/>
                <w:sz w:val="22"/>
                <w:szCs w:val="22"/>
              </w:rPr>
              <w:t>f1-Score</w:t>
            </w:r>
          </w:p>
        </w:tc>
        <w:tc>
          <w:tcPr>
            <w:tcW w:w="850" w:type="dxa"/>
            <w:tcBorders>
              <w:top w:val="nil"/>
              <w:left w:val="nil"/>
              <w:bottom w:val="single" w:sz="4" w:space="0" w:color="auto"/>
              <w:right w:val="nil"/>
            </w:tcBorders>
          </w:tcPr>
          <w:p w14:paraId="4429D95F" w14:textId="77777777" w:rsidR="00005AAD" w:rsidRPr="00416ECD" w:rsidRDefault="00005AAD" w:rsidP="00416ECD">
            <w:pPr>
              <w:jc w:val="center"/>
              <w:rPr>
                <w:rFonts w:ascii="Calibri" w:hAnsi="Calibri" w:cs="Calibri"/>
                <w:b/>
                <w:bCs/>
                <w:color w:val="000000"/>
                <w:sz w:val="22"/>
                <w:szCs w:val="22"/>
              </w:rPr>
            </w:pPr>
          </w:p>
        </w:tc>
        <w:tc>
          <w:tcPr>
            <w:tcW w:w="0" w:type="auto"/>
            <w:tcBorders>
              <w:top w:val="nil"/>
              <w:left w:val="nil"/>
              <w:bottom w:val="nil"/>
              <w:right w:val="nil"/>
            </w:tcBorders>
            <w:shd w:val="clear" w:color="auto" w:fill="auto"/>
            <w:noWrap/>
            <w:vAlign w:val="bottom"/>
            <w:hideMark/>
          </w:tcPr>
          <w:p w14:paraId="5F93F724" w14:textId="1C88B8E5" w:rsidR="00005AAD" w:rsidRPr="00416ECD" w:rsidRDefault="00005AAD" w:rsidP="00416ECD">
            <w:pPr>
              <w:jc w:val="center"/>
              <w:rPr>
                <w:rFonts w:ascii="Calibri" w:hAnsi="Calibri" w:cs="Calibri"/>
                <w:b/>
                <w:bCs/>
                <w:color w:val="000000"/>
                <w:sz w:val="22"/>
                <w:szCs w:val="22"/>
              </w:rPr>
            </w:pPr>
          </w:p>
        </w:tc>
      </w:tr>
      <w:tr w:rsidR="00005AAD" w:rsidRPr="00416ECD" w14:paraId="75A2DAC2" w14:textId="1484E37C" w:rsidTr="002E079B">
        <w:trPr>
          <w:gridAfter w:val="1"/>
          <w:trHeight w:val="300"/>
        </w:trPr>
        <w:tc>
          <w:tcPr>
            <w:tcW w:w="2127" w:type="dxa"/>
            <w:tcBorders>
              <w:top w:val="nil"/>
              <w:left w:val="single" w:sz="4" w:space="0" w:color="auto"/>
              <w:bottom w:val="single" w:sz="4" w:space="0" w:color="auto"/>
              <w:right w:val="single" w:sz="4" w:space="0" w:color="auto"/>
            </w:tcBorders>
            <w:shd w:val="clear" w:color="000000" w:fill="EDEDED"/>
            <w:noWrap/>
            <w:vAlign w:val="center"/>
            <w:hideMark/>
          </w:tcPr>
          <w:p w14:paraId="37E2BA2A" w14:textId="77777777" w:rsidR="00005AAD" w:rsidRPr="00416ECD" w:rsidRDefault="00005AAD" w:rsidP="00416ECD">
            <w:pPr>
              <w:jc w:val="left"/>
              <w:rPr>
                <w:rFonts w:ascii="Calibri" w:hAnsi="Calibri" w:cs="Calibri"/>
                <w:color w:val="000000"/>
                <w:sz w:val="22"/>
                <w:szCs w:val="22"/>
              </w:rPr>
            </w:pPr>
            <w:r w:rsidRPr="00416ECD">
              <w:rPr>
                <w:rFonts w:ascii="Calibri" w:hAnsi="Calibri" w:cs="Calibri"/>
                <w:color w:val="000000"/>
                <w:sz w:val="22"/>
                <w:szCs w:val="22"/>
              </w:rPr>
              <w:t>Titular</w:t>
            </w:r>
          </w:p>
        </w:tc>
        <w:tc>
          <w:tcPr>
            <w:tcW w:w="992" w:type="dxa"/>
            <w:tcBorders>
              <w:top w:val="nil"/>
              <w:left w:val="nil"/>
              <w:bottom w:val="single" w:sz="4" w:space="0" w:color="auto"/>
              <w:right w:val="single" w:sz="4" w:space="0" w:color="auto"/>
            </w:tcBorders>
            <w:shd w:val="clear" w:color="auto" w:fill="auto"/>
            <w:noWrap/>
            <w:vAlign w:val="center"/>
            <w:hideMark/>
          </w:tcPr>
          <w:p w14:paraId="100CAE1C" w14:textId="77777777" w:rsidR="00005AAD" w:rsidRPr="00416ECD" w:rsidRDefault="00005AAD" w:rsidP="00416ECD">
            <w:pPr>
              <w:jc w:val="right"/>
              <w:rPr>
                <w:rFonts w:ascii="Calibri" w:hAnsi="Calibri" w:cs="Calibri"/>
                <w:color w:val="000000"/>
                <w:sz w:val="22"/>
                <w:szCs w:val="22"/>
              </w:rPr>
            </w:pPr>
            <w:r w:rsidRPr="00416ECD">
              <w:rPr>
                <w:rFonts w:ascii="Calibri" w:hAnsi="Calibri" w:cs="Calibri"/>
                <w:color w:val="000000"/>
                <w:sz w:val="22"/>
                <w:szCs w:val="22"/>
              </w:rPr>
              <w:t>0,38</w:t>
            </w:r>
          </w:p>
        </w:tc>
        <w:tc>
          <w:tcPr>
            <w:tcW w:w="992" w:type="dxa"/>
            <w:tcBorders>
              <w:top w:val="nil"/>
              <w:left w:val="nil"/>
              <w:bottom w:val="single" w:sz="4" w:space="0" w:color="auto"/>
              <w:right w:val="single" w:sz="4" w:space="0" w:color="auto"/>
            </w:tcBorders>
            <w:shd w:val="clear" w:color="auto" w:fill="auto"/>
            <w:noWrap/>
            <w:vAlign w:val="center"/>
            <w:hideMark/>
          </w:tcPr>
          <w:p w14:paraId="51801B46" w14:textId="77777777" w:rsidR="00005AAD" w:rsidRPr="00416ECD" w:rsidRDefault="00005AAD" w:rsidP="00416ECD">
            <w:pPr>
              <w:jc w:val="right"/>
              <w:rPr>
                <w:rFonts w:ascii="Calibri" w:hAnsi="Calibri" w:cs="Calibri"/>
                <w:color w:val="000000"/>
                <w:sz w:val="22"/>
                <w:szCs w:val="22"/>
              </w:rPr>
            </w:pPr>
            <w:r w:rsidRPr="00416ECD">
              <w:rPr>
                <w:rFonts w:ascii="Calibri" w:hAnsi="Calibri" w:cs="Calibri"/>
                <w:color w:val="000000"/>
                <w:sz w:val="22"/>
                <w:szCs w:val="22"/>
              </w:rPr>
              <w:t>0,48</w:t>
            </w:r>
          </w:p>
        </w:tc>
        <w:tc>
          <w:tcPr>
            <w:tcW w:w="992" w:type="dxa"/>
            <w:tcBorders>
              <w:top w:val="nil"/>
              <w:left w:val="nil"/>
              <w:bottom w:val="single" w:sz="4" w:space="0" w:color="auto"/>
              <w:right w:val="single" w:sz="4" w:space="0" w:color="auto"/>
            </w:tcBorders>
            <w:shd w:val="clear" w:color="auto" w:fill="auto"/>
            <w:noWrap/>
            <w:vAlign w:val="center"/>
            <w:hideMark/>
          </w:tcPr>
          <w:p w14:paraId="3AA321A0" w14:textId="77777777" w:rsidR="00005AAD" w:rsidRPr="00416ECD" w:rsidRDefault="00005AAD" w:rsidP="00416ECD">
            <w:pPr>
              <w:jc w:val="right"/>
              <w:rPr>
                <w:rFonts w:ascii="Calibri" w:hAnsi="Calibri" w:cs="Calibri"/>
                <w:color w:val="000000"/>
                <w:sz w:val="22"/>
                <w:szCs w:val="22"/>
              </w:rPr>
            </w:pPr>
            <w:r w:rsidRPr="00416ECD">
              <w:rPr>
                <w:rFonts w:ascii="Calibri" w:hAnsi="Calibri" w:cs="Calibri"/>
                <w:color w:val="000000"/>
                <w:sz w:val="22"/>
                <w:szCs w:val="22"/>
              </w:rPr>
              <w:t>0,48</w:t>
            </w:r>
          </w:p>
        </w:tc>
        <w:tc>
          <w:tcPr>
            <w:tcW w:w="993" w:type="dxa"/>
            <w:tcBorders>
              <w:top w:val="nil"/>
              <w:left w:val="nil"/>
              <w:bottom w:val="single" w:sz="4" w:space="0" w:color="auto"/>
              <w:right w:val="single" w:sz="4" w:space="0" w:color="auto"/>
            </w:tcBorders>
            <w:shd w:val="clear" w:color="auto" w:fill="auto"/>
            <w:noWrap/>
            <w:vAlign w:val="center"/>
            <w:hideMark/>
          </w:tcPr>
          <w:p w14:paraId="1F4DBEC2" w14:textId="77777777" w:rsidR="00005AAD" w:rsidRPr="00416ECD" w:rsidRDefault="00005AAD" w:rsidP="00416ECD">
            <w:pPr>
              <w:jc w:val="right"/>
              <w:rPr>
                <w:rFonts w:ascii="Calibri" w:hAnsi="Calibri" w:cs="Calibri"/>
                <w:color w:val="000000"/>
                <w:sz w:val="22"/>
                <w:szCs w:val="22"/>
              </w:rPr>
            </w:pPr>
            <w:r w:rsidRPr="00416ECD">
              <w:rPr>
                <w:rFonts w:ascii="Calibri" w:hAnsi="Calibri" w:cs="Calibri"/>
                <w:color w:val="000000"/>
                <w:sz w:val="22"/>
                <w:szCs w:val="22"/>
              </w:rPr>
              <w:t>0,46</w:t>
            </w:r>
          </w:p>
        </w:tc>
        <w:tc>
          <w:tcPr>
            <w:tcW w:w="992" w:type="dxa"/>
            <w:tcBorders>
              <w:top w:val="nil"/>
              <w:left w:val="nil"/>
              <w:bottom w:val="single" w:sz="4" w:space="0" w:color="auto"/>
              <w:right w:val="single" w:sz="4" w:space="0" w:color="auto"/>
            </w:tcBorders>
            <w:shd w:val="clear" w:color="auto" w:fill="auto"/>
            <w:noWrap/>
            <w:vAlign w:val="center"/>
            <w:hideMark/>
          </w:tcPr>
          <w:p w14:paraId="049BE4D5" w14:textId="77777777" w:rsidR="00005AAD" w:rsidRPr="00416ECD" w:rsidRDefault="00005AAD" w:rsidP="00416ECD">
            <w:pPr>
              <w:jc w:val="right"/>
              <w:rPr>
                <w:rFonts w:ascii="Calibri" w:hAnsi="Calibri" w:cs="Calibri"/>
                <w:color w:val="000000"/>
                <w:sz w:val="22"/>
                <w:szCs w:val="22"/>
              </w:rPr>
            </w:pPr>
            <w:r w:rsidRPr="00416ECD">
              <w:rPr>
                <w:rFonts w:ascii="Calibri" w:hAnsi="Calibri" w:cs="Calibri"/>
                <w:color w:val="000000"/>
                <w:sz w:val="22"/>
                <w:szCs w:val="22"/>
              </w:rPr>
              <w:t>0,2</w:t>
            </w:r>
          </w:p>
        </w:tc>
        <w:tc>
          <w:tcPr>
            <w:tcW w:w="992" w:type="dxa"/>
            <w:tcBorders>
              <w:top w:val="nil"/>
              <w:left w:val="nil"/>
              <w:bottom w:val="single" w:sz="4" w:space="0" w:color="auto"/>
              <w:right w:val="single" w:sz="4" w:space="0" w:color="auto"/>
            </w:tcBorders>
            <w:shd w:val="clear" w:color="auto" w:fill="auto"/>
            <w:noWrap/>
            <w:vAlign w:val="center"/>
            <w:hideMark/>
          </w:tcPr>
          <w:p w14:paraId="6BA67660" w14:textId="77777777" w:rsidR="00005AAD" w:rsidRPr="00416ECD" w:rsidRDefault="00005AAD" w:rsidP="00416ECD">
            <w:pPr>
              <w:jc w:val="right"/>
              <w:rPr>
                <w:rFonts w:ascii="Calibri" w:hAnsi="Calibri" w:cs="Calibri"/>
                <w:color w:val="000000"/>
                <w:sz w:val="22"/>
                <w:szCs w:val="22"/>
              </w:rPr>
            </w:pPr>
            <w:r w:rsidRPr="00416ECD">
              <w:rPr>
                <w:rFonts w:ascii="Calibri" w:hAnsi="Calibri" w:cs="Calibri"/>
                <w:color w:val="000000"/>
                <w:sz w:val="22"/>
                <w:szCs w:val="22"/>
              </w:rPr>
              <w:t>0,5</w:t>
            </w:r>
          </w:p>
        </w:tc>
        <w:tc>
          <w:tcPr>
            <w:tcW w:w="850" w:type="dxa"/>
            <w:tcBorders>
              <w:top w:val="single" w:sz="4" w:space="0" w:color="auto"/>
              <w:left w:val="nil"/>
              <w:bottom w:val="single" w:sz="4" w:space="0" w:color="auto"/>
              <w:right w:val="single" w:sz="4" w:space="0" w:color="auto"/>
            </w:tcBorders>
            <w:shd w:val="clear" w:color="auto" w:fill="FF66FF"/>
          </w:tcPr>
          <w:p w14:paraId="4917DAF2" w14:textId="1ECB247C" w:rsidR="00005AAD" w:rsidRPr="00416ECD" w:rsidRDefault="00005AAD" w:rsidP="00416ECD">
            <w:pPr>
              <w:jc w:val="right"/>
              <w:rPr>
                <w:rFonts w:ascii="Calibri" w:hAnsi="Calibri" w:cs="Calibri"/>
                <w:color w:val="000000"/>
                <w:sz w:val="22"/>
                <w:szCs w:val="22"/>
              </w:rPr>
            </w:pPr>
            <w:r>
              <w:rPr>
                <w:rFonts w:ascii="Calibri" w:hAnsi="Calibri" w:cs="Calibri"/>
                <w:color w:val="000000"/>
                <w:sz w:val="22"/>
                <w:szCs w:val="22"/>
              </w:rPr>
              <w:t>0,42</w:t>
            </w:r>
          </w:p>
        </w:tc>
      </w:tr>
      <w:tr w:rsidR="00005AAD" w:rsidRPr="00416ECD" w14:paraId="341E0B1D" w14:textId="33375A05" w:rsidTr="002E079B">
        <w:trPr>
          <w:gridAfter w:val="1"/>
          <w:trHeight w:val="300"/>
        </w:trPr>
        <w:tc>
          <w:tcPr>
            <w:tcW w:w="2127" w:type="dxa"/>
            <w:tcBorders>
              <w:top w:val="nil"/>
              <w:left w:val="single" w:sz="4" w:space="0" w:color="auto"/>
              <w:bottom w:val="single" w:sz="4" w:space="0" w:color="auto"/>
              <w:right w:val="single" w:sz="4" w:space="0" w:color="auto"/>
            </w:tcBorders>
            <w:shd w:val="clear" w:color="000000" w:fill="EDEDED"/>
            <w:noWrap/>
            <w:vAlign w:val="center"/>
            <w:hideMark/>
          </w:tcPr>
          <w:p w14:paraId="03AF2B5B" w14:textId="77777777" w:rsidR="00005AAD" w:rsidRPr="00416ECD" w:rsidRDefault="00005AAD" w:rsidP="00416ECD">
            <w:pPr>
              <w:jc w:val="left"/>
              <w:rPr>
                <w:rFonts w:ascii="Calibri" w:hAnsi="Calibri" w:cs="Calibri"/>
                <w:color w:val="000000"/>
                <w:sz w:val="22"/>
                <w:szCs w:val="22"/>
              </w:rPr>
            </w:pPr>
            <w:r w:rsidRPr="00416ECD">
              <w:rPr>
                <w:rFonts w:ascii="Calibri" w:hAnsi="Calibri" w:cs="Calibri"/>
                <w:color w:val="000000"/>
                <w:sz w:val="22"/>
                <w:szCs w:val="22"/>
              </w:rPr>
              <w:t>Titular + Keywords</w:t>
            </w:r>
          </w:p>
        </w:tc>
        <w:tc>
          <w:tcPr>
            <w:tcW w:w="992" w:type="dxa"/>
            <w:tcBorders>
              <w:top w:val="nil"/>
              <w:left w:val="nil"/>
              <w:bottom w:val="single" w:sz="4" w:space="0" w:color="auto"/>
              <w:right w:val="single" w:sz="4" w:space="0" w:color="auto"/>
            </w:tcBorders>
            <w:shd w:val="clear" w:color="auto" w:fill="auto"/>
            <w:noWrap/>
            <w:vAlign w:val="center"/>
            <w:hideMark/>
          </w:tcPr>
          <w:p w14:paraId="721F04AB" w14:textId="77777777" w:rsidR="00005AAD" w:rsidRPr="00416ECD" w:rsidRDefault="00005AAD" w:rsidP="00416ECD">
            <w:pPr>
              <w:jc w:val="right"/>
              <w:rPr>
                <w:rFonts w:ascii="Calibri" w:hAnsi="Calibri" w:cs="Calibri"/>
                <w:color w:val="000000"/>
                <w:sz w:val="22"/>
                <w:szCs w:val="22"/>
              </w:rPr>
            </w:pPr>
            <w:r w:rsidRPr="00416ECD">
              <w:rPr>
                <w:rFonts w:ascii="Calibri" w:hAnsi="Calibri" w:cs="Calibri"/>
                <w:color w:val="000000"/>
                <w:sz w:val="22"/>
                <w:szCs w:val="22"/>
              </w:rPr>
              <w:t>0,5</w:t>
            </w:r>
          </w:p>
        </w:tc>
        <w:tc>
          <w:tcPr>
            <w:tcW w:w="992" w:type="dxa"/>
            <w:tcBorders>
              <w:top w:val="nil"/>
              <w:left w:val="nil"/>
              <w:bottom w:val="single" w:sz="4" w:space="0" w:color="auto"/>
              <w:right w:val="single" w:sz="4" w:space="0" w:color="auto"/>
            </w:tcBorders>
            <w:shd w:val="clear" w:color="auto" w:fill="A8D08D" w:themeFill="accent6" w:themeFillTint="99"/>
            <w:noWrap/>
            <w:vAlign w:val="center"/>
            <w:hideMark/>
          </w:tcPr>
          <w:p w14:paraId="2B030052" w14:textId="77777777" w:rsidR="00005AAD" w:rsidRPr="00416ECD" w:rsidRDefault="00005AAD" w:rsidP="00416ECD">
            <w:pPr>
              <w:jc w:val="right"/>
              <w:rPr>
                <w:rFonts w:ascii="Calibri" w:hAnsi="Calibri" w:cs="Calibri"/>
                <w:color w:val="000000"/>
                <w:sz w:val="22"/>
                <w:szCs w:val="22"/>
              </w:rPr>
            </w:pPr>
            <w:r w:rsidRPr="00416ECD">
              <w:rPr>
                <w:rFonts w:ascii="Calibri" w:hAnsi="Calibri" w:cs="Calibri"/>
                <w:color w:val="000000"/>
                <w:sz w:val="22"/>
                <w:szCs w:val="22"/>
              </w:rPr>
              <w:t>0,7</w:t>
            </w:r>
          </w:p>
        </w:tc>
        <w:tc>
          <w:tcPr>
            <w:tcW w:w="992" w:type="dxa"/>
            <w:tcBorders>
              <w:top w:val="nil"/>
              <w:left w:val="nil"/>
              <w:bottom w:val="single" w:sz="4" w:space="0" w:color="auto"/>
              <w:right w:val="single" w:sz="4" w:space="0" w:color="auto"/>
            </w:tcBorders>
            <w:shd w:val="clear" w:color="auto" w:fill="auto"/>
            <w:noWrap/>
            <w:vAlign w:val="center"/>
            <w:hideMark/>
          </w:tcPr>
          <w:p w14:paraId="2D30085B" w14:textId="77777777" w:rsidR="00005AAD" w:rsidRPr="00416ECD" w:rsidRDefault="00005AAD" w:rsidP="00416ECD">
            <w:pPr>
              <w:jc w:val="right"/>
              <w:rPr>
                <w:rFonts w:ascii="Calibri" w:hAnsi="Calibri" w:cs="Calibri"/>
                <w:color w:val="000000"/>
                <w:sz w:val="22"/>
                <w:szCs w:val="22"/>
              </w:rPr>
            </w:pPr>
            <w:r w:rsidRPr="00416ECD">
              <w:rPr>
                <w:rFonts w:ascii="Calibri" w:hAnsi="Calibri" w:cs="Calibri"/>
                <w:color w:val="000000"/>
                <w:sz w:val="22"/>
                <w:szCs w:val="22"/>
              </w:rPr>
              <w:t>0,59</w:t>
            </w:r>
          </w:p>
        </w:tc>
        <w:tc>
          <w:tcPr>
            <w:tcW w:w="993" w:type="dxa"/>
            <w:tcBorders>
              <w:top w:val="nil"/>
              <w:left w:val="nil"/>
              <w:bottom w:val="single" w:sz="4" w:space="0" w:color="auto"/>
              <w:right w:val="single" w:sz="4" w:space="0" w:color="auto"/>
            </w:tcBorders>
            <w:shd w:val="clear" w:color="auto" w:fill="auto"/>
            <w:noWrap/>
            <w:vAlign w:val="center"/>
            <w:hideMark/>
          </w:tcPr>
          <w:p w14:paraId="26BD583D" w14:textId="77777777" w:rsidR="00005AAD" w:rsidRPr="00416ECD" w:rsidRDefault="00005AAD" w:rsidP="00416ECD">
            <w:pPr>
              <w:jc w:val="right"/>
              <w:rPr>
                <w:rFonts w:ascii="Calibri" w:hAnsi="Calibri" w:cs="Calibri"/>
                <w:color w:val="000000"/>
                <w:sz w:val="22"/>
                <w:szCs w:val="22"/>
              </w:rPr>
            </w:pPr>
            <w:r w:rsidRPr="00416ECD">
              <w:rPr>
                <w:rFonts w:ascii="Calibri" w:hAnsi="Calibri" w:cs="Calibri"/>
                <w:color w:val="000000"/>
                <w:sz w:val="22"/>
                <w:szCs w:val="22"/>
              </w:rPr>
              <w:t>0,69</w:t>
            </w:r>
          </w:p>
        </w:tc>
        <w:tc>
          <w:tcPr>
            <w:tcW w:w="992" w:type="dxa"/>
            <w:tcBorders>
              <w:top w:val="nil"/>
              <w:left w:val="nil"/>
              <w:bottom w:val="single" w:sz="4" w:space="0" w:color="auto"/>
              <w:right w:val="single" w:sz="4" w:space="0" w:color="auto"/>
            </w:tcBorders>
            <w:shd w:val="clear" w:color="auto" w:fill="auto"/>
            <w:noWrap/>
            <w:vAlign w:val="center"/>
            <w:hideMark/>
          </w:tcPr>
          <w:p w14:paraId="48EED315" w14:textId="77777777" w:rsidR="00005AAD" w:rsidRPr="00416ECD" w:rsidRDefault="00005AAD" w:rsidP="00416ECD">
            <w:pPr>
              <w:jc w:val="right"/>
              <w:rPr>
                <w:rFonts w:ascii="Calibri" w:hAnsi="Calibri" w:cs="Calibri"/>
                <w:color w:val="000000"/>
                <w:sz w:val="22"/>
                <w:szCs w:val="22"/>
              </w:rPr>
            </w:pPr>
            <w:r w:rsidRPr="00416ECD">
              <w:rPr>
                <w:rFonts w:ascii="Calibri" w:hAnsi="Calibri" w:cs="Calibri"/>
                <w:color w:val="000000"/>
                <w:sz w:val="22"/>
                <w:szCs w:val="22"/>
              </w:rPr>
              <w:t>0,26</w:t>
            </w:r>
          </w:p>
        </w:tc>
        <w:tc>
          <w:tcPr>
            <w:tcW w:w="992" w:type="dxa"/>
            <w:tcBorders>
              <w:top w:val="nil"/>
              <w:left w:val="nil"/>
              <w:bottom w:val="single" w:sz="4" w:space="0" w:color="auto"/>
              <w:right w:val="single" w:sz="4" w:space="0" w:color="auto"/>
            </w:tcBorders>
            <w:shd w:val="clear" w:color="000000" w:fill="A9D08E"/>
            <w:noWrap/>
            <w:vAlign w:val="center"/>
            <w:hideMark/>
          </w:tcPr>
          <w:p w14:paraId="0D24ABF1" w14:textId="77777777" w:rsidR="00005AAD" w:rsidRPr="00416ECD" w:rsidRDefault="00005AAD" w:rsidP="00416ECD">
            <w:pPr>
              <w:jc w:val="right"/>
              <w:rPr>
                <w:rFonts w:ascii="Calibri" w:hAnsi="Calibri" w:cs="Calibri"/>
                <w:color w:val="000000"/>
                <w:sz w:val="22"/>
                <w:szCs w:val="22"/>
              </w:rPr>
            </w:pPr>
            <w:r w:rsidRPr="00416ECD">
              <w:rPr>
                <w:rFonts w:ascii="Calibri" w:hAnsi="Calibri" w:cs="Calibri"/>
                <w:color w:val="000000"/>
                <w:sz w:val="22"/>
                <w:szCs w:val="22"/>
              </w:rPr>
              <w:t>0,72</w:t>
            </w:r>
          </w:p>
        </w:tc>
        <w:tc>
          <w:tcPr>
            <w:tcW w:w="850" w:type="dxa"/>
            <w:tcBorders>
              <w:top w:val="nil"/>
              <w:left w:val="nil"/>
              <w:bottom w:val="single" w:sz="4" w:space="0" w:color="auto"/>
              <w:right w:val="single" w:sz="4" w:space="0" w:color="auto"/>
            </w:tcBorders>
            <w:shd w:val="clear" w:color="000000" w:fill="A9D08E"/>
          </w:tcPr>
          <w:p w14:paraId="6D853F11" w14:textId="72436C68" w:rsidR="00005AAD" w:rsidRPr="00416ECD" w:rsidRDefault="00005AAD" w:rsidP="00416ECD">
            <w:pPr>
              <w:jc w:val="right"/>
              <w:rPr>
                <w:rFonts w:ascii="Calibri" w:hAnsi="Calibri" w:cs="Calibri"/>
                <w:color w:val="000000"/>
                <w:sz w:val="22"/>
                <w:szCs w:val="22"/>
              </w:rPr>
            </w:pPr>
            <w:r>
              <w:rPr>
                <w:rFonts w:ascii="Calibri" w:hAnsi="Calibri" w:cs="Calibri"/>
                <w:color w:val="000000"/>
                <w:sz w:val="22"/>
                <w:szCs w:val="22"/>
              </w:rPr>
              <w:t>0,58</w:t>
            </w:r>
          </w:p>
        </w:tc>
      </w:tr>
      <w:tr w:rsidR="00005AAD" w:rsidRPr="00416ECD" w14:paraId="61A50B0E" w14:textId="2BD1536E" w:rsidTr="002E079B">
        <w:trPr>
          <w:gridAfter w:val="1"/>
          <w:trHeight w:val="300"/>
        </w:trPr>
        <w:tc>
          <w:tcPr>
            <w:tcW w:w="2127" w:type="dxa"/>
            <w:tcBorders>
              <w:top w:val="nil"/>
              <w:left w:val="single" w:sz="4" w:space="0" w:color="auto"/>
              <w:bottom w:val="single" w:sz="4" w:space="0" w:color="auto"/>
              <w:right w:val="single" w:sz="4" w:space="0" w:color="auto"/>
            </w:tcBorders>
            <w:shd w:val="clear" w:color="000000" w:fill="EDEDED"/>
            <w:noWrap/>
            <w:vAlign w:val="center"/>
            <w:hideMark/>
          </w:tcPr>
          <w:p w14:paraId="7F9D1ABE" w14:textId="77777777" w:rsidR="00005AAD" w:rsidRPr="00416ECD" w:rsidRDefault="00005AAD" w:rsidP="00416ECD">
            <w:pPr>
              <w:jc w:val="left"/>
              <w:rPr>
                <w:rFonts w:ascii="Calibri" w:hAnsi="Calibri" w:cs="Calibri"/>
                <w:color w:val="000000"/>
                <w:sz w:val="22"/>
                <w:szCs w:val="22"/>
              </w:rPr>
            </w:pPr>
            <w:r w:rsidRPr="00416ECD">
              <w:rPr>
                <w:rFonts w:ascii="Calibri" w:hAnsi="Calibri" w:cs="Calibri"/>
                <w:color w:val="000000"/>
                <w:sz w:val="22"/>
                <w:szCs w:val="22"/>
              </w:rPr>
              <w:t>Titular + Resumen</w:t>
            </w:r>
          </w:p>
        </w:tc>
        <w:tc>
          <w:tcPr>
            <w:tcW w:w="992" w:type="dxa"/>
            <w:tcBorders>
              <w:top w:val="nil"/>
              <w:left w:val="nil"/>
              <w:bottom w:val="single" w:sz="4" w:space="0" w:color="auto"/>
              <w:right w:val="single" w:sz="4" w:space="0" w:color="auto"/>
            </w:tcBorders>
            <w:shd w:val="clear" w:color="auto" w:fill="auto"/>
            <w:noWrap/>
            <w:vAlign w:val="center"/>
            <w:hideMark/>
          </w:tcPr>
          <w:p w14:paraId="4917E89A" w14:textId="77777777" w:rsidR="00005AAD" w:rsidRPr="00416ECD" w:rsidRDefault="00005AAD" w:rsidP="00416ECD">
            <w:pPr>
              <w:jc w:val="right"/>
              <w:rPr>
                <w:rFonts w:ascii="Calibri" w:hAnsi="Calibri" w:cs="Calibri"/>
                <w:color w:val="000000"/>
                <w:sz w:val="22"/>
                <w:szCs w:val="22"/>
              </w:rPr>
            </w:pPr>
            <w:r w:rsidRPr="00416ECD">
              <w:rPr>
                <w:rFonts w:ascii="Calibri" w:hAnsi="Calibri" w:cs="Calibri"/>
                <w:color w:val="000000"/>
                <w:sz w:val="22"/>
                <w:szCs w:val="22"/>
              </w:rPr>
              <w:t>0,32</w:t>
            </w:r>
          </w:p>
        </w:tc>
        <w:tc>
          <w:tcPr>
            <w:tcW w:w="992" w:type="dxa"/>
            <w:tcBorders>
              <w:top w:val="nil"/>
              <w:left w:val="nil"/>
              <w:bottom w:val="single" w:sz="4" w:space="0" w:color="auto"/>
              <w:right w:val="single" w:sz="4" w:space="0" w:color="auto"/>
            </w:tcBorders>
            <w:shd w:val="clear" w:color="auto" w:fill="auto"/>
            <w:noWrap/>
            <w:vAlign w:val="center"/>
            <w:hideMark/>
          </w:tcPr>
          <w:p w14:paraId="35434645" w14:textId="77777777" w:rsidR="00005AAD" w:rsidRPr="00416ECD" w:rsidRDefault="00005AAD" w:rsidP="00416ECD">
            <w:pPr>
              <w:jc w:val="right"/>
              <w:rPr>
                <w:rFonts w:ascii="Calibri" w:hAnsi="Calibri" w:cs="Calibri"/>
                <w:color w:val="000000"/>
                <w:sz w:val="22"/>
                <w:szCs w:val="22"/>
              </w:rPr>
            </w:pPr>
            <w:r w:rsidRPr="00416ECD">
              <w:rPr>
                <w:rFonts w:ascii="Calibri" w:hAnsi="Calibri" w:cs="Calibri"/>
                <w:color w:val="000000"/>
                <w:sz w:val="22"/>
                <w:szCs w:val="22"/>
              </w:rPr>
              <w:t>0,5</w:t>
            </w:r>
          </w:p>
        </w:tc>
        <w:tc>
          <w:tcPr>
            <w:tcW w:w="992" w:type="dxa"/>
            <w:tcBorders>
              <w:top w:val="nil"/>
              <w:left w:val="nil"/>
              <w:bottom w:val="single" w:sz="4" w:space="0" w:color="auto"/>
              <w:right w:val="single" w:sz="4" w:space="0" w:color="auto"/>
            </w:tcBorders>
            <w:shd w:val="clear" w:color="auto" w:fill="auto"/>
            <w:noWrap/>
            <w:vAlign w:val="center"/>
            <w:hideMark/>
          </w:tcPr>
          <w:p w14:paraId="70EB953D" w14:textId="77777777" w:rsidR="00005AAD" w:rsidRPr="00416ECD" w:rsidRDefault="00005AAD" w:rsidP="00416ECD">
            <w:pPr>
              <w:jc w:val="right"/>
              <w:rPr>
                <w:rFonts w:ascii="Calibri" w:hAnsi="Calibri" w:cs="Calibri"/>
                <w:color w:val="000000"/>
                <w:sz w:val="22"/>
                <w:szCs w:val="22"/>
              </w:rPr>
            </w:pPr>
            <w:r w:rsidRPr="00416ECD">
              <w:rPr>
                <w:rFonts w:ascii="Calibri" w:hAnsi="Calibri" w:cs="Calibri"/>
                <w:color w:val="000000"/>
                <w:sz w:val="22"/>
                <w:szCs w:val="22"/>
              </w:rPr>
              <w:t>0,46</w:t>
            </w:r>
          </w:p>
        </w:tc>
        <w:tc>
          <w:tcPr>
            <w:tcW w:w="993" w:type="dxa"/>
            <w:tcBorders>
              <w:top w:val="nil"/>
              <w:left w:val="nil"/>
              <w:bottom w:val="single" w:sz="4" w:space="0" w:color="auto"/>
              <w:right w:val="single" w:sz="4" w:space="0" w:color="auto"/>
            </w:tcBorders>
            <w:shd w:val="clear" w:color="auto" w:fill="auto"/>
            <w:noWrap/>
            <w:vAlign w:val="center"/>
            <w:hideMark/>
          </w:tcPr>
          <w:p w14:paraId="18C92CA4" w14:textId="77777777" w:rsidR="00005AAD" w:rsidRPr="00416ECD" w:rsidRDefault="00005AAD" w:rsidP="00416ECD">
            <w:pPr>
              <w:jc w:val="right"/>
              <w:rPr>
                <w:rFonts w:ascii="Calibri" w:hAnsi="Calibri" w:cs="Calibri"/>
                <w:color w:val="000000"/>
                <w:sz w:val="22"/>
                <w:szCs w:val="22"/>
              </w:rPr>
            </w:pPr>
            <w:r w:rsidRPr="00416ECD">
              <w:rPr>
                <w:rFonts w:ascii="Calibri" w:hAnsi="Calibri" w:cs="Calibri"/>
                <w:color w:val="000000"/>
                <w:sz w:val="22"/>
                <w:szCs w:val="22"/>
              </w:rPr>
              <w:t>0,49</w:t>
            </w:r>
          </w:p>
        </w:tc>
        <w:tc>
          <w:tcPr>
            <w:tcW w:w="992" w:type="dxa"/>
            <w:tcBorders>
              <w:top w:val="nil"/>
              <w:left w:val="nil"/>
              <w:bottom w:val="single" w:sz="4" w:space="0" w:color="auto"/>
              <w:right w:val="single" w:sz="4" w:space="0" w:color="auto"/>
            </w:tcBorders>
            <w:shd w:val="clear" w:color="auto" w:fill="auto"/>
            <w:noWrap/>
            <w:vAlign w:val="center"/>
            <w:hideMark/>
          </w:tcPr>
          <w:p w14:paraId="78C23D35" w14:textId="77777777" w:rsidR="00005AAD" w:rsidRPr="00416ECD" w:rsidRDefault="00005AAD" w:rsidP="00416ECD">
            <w:pPr>
              <w:jc w:val="right"/>
              <w:rPr>
                <w:rFonts w:ascii="Calibri" w:hAnsi="Calibri" w:cs="Calibri"/>
                <w:color w:val="000000"/>
                <w:sz w:val="22"/>
                <w:szCs w:val="22"/>
              </w:rPr>
            </w:pPr>
            <w:r w:rsidRPr="00416ECD">
              <w:rPr>
                <w:rFonts w:ascii="Calibri" w:hAnsi="Calibri" w:cs="Calibri"/>
                <w:color w:val="000000"/>
                <w:sz w:val="22"/>
                <w:szCs w:val="22"/>
              </w:rPr>
              <w:t>0,23</w:t>
            </w:r>
          </w:p>
        </w:tc>
        <w:tc>
          <w:tcPr>
            <w:tcW w:w="992" w:type="dxa"/>
            <w:tcBorders>
              <w:top w:val="nil"/>
              <w:left w:val="nil"/>
              <w:bottom w:val="single" w:sz="4" w:space="0" w:color="auto"/>
              <w:right w:val="single" w:sz="4" w:space="0" w:color="auto"/>
            </w:tcBorders>
            <w:shd w:val="clear" w:color="auto" w:fill="auto"/>
            <w:noWrap/>
            <w:vAlign w:val="center"/>
            <w:hideMark/>
          </w:tcPr>
          <w:p w14:paraId="4EB30BD8" w14:textId="77777777" w:rsidR="00005AAD" w:rsidRPr="00416ECD" w:rsidRDefault="00005AAD" w:rsidP="00416ECD">
            <w:pPr>
              <w:jc w:val="right"/>
              <w:rPr>
                <w:rFonts w:ascii="Calibri" w:hAnsi="Calibri" w:cs="Calibri"/>
                <w:color w:val="000000"/>
                <w:sz w:val="22"/>
                <w:szCs w:val="22"/>
              </w:rPr>
            </w:pPr>
            <w:r w:rsidRPr="00416ECD">
              <w:rPr>
                <w:rFonts w:ascii="Calibri" w:hAnsi="Calibri" w:cs="Calibri"/>
                <w:color w:val="000000"/>
                <w:sz w:val="22"/>
                <w:szCs w:val="22"/>
              </w:rPr>
              <w:t>0,51</w:t>
            </w:r>
          </w:p>
        </w:tc>
        <w:tc>
          <w:tcPr>
            <w:tcW w:w="850" w:type="dxa"/>
            <w:tcBorders>
              <w:top w:val="nil"/>
              <w:left w:val="nil"/>
              <w:bottom w:val="single" w:sz="4" w:space="0" w:color="auto"/>
              <w:right w:val="single" w:sz="4" w:space="0" w:color="auto"/>
            </w:tcBorders>
            <w:shd w:val="clear" w:color="auto" w:fill="FF66FF"/>
          </w:tcPr>
          <w:p w14:paraId="187A7E4D" w14:textId="1FA2B6F0" w:rsidR="00005AAD" w:rsidRPr="00416ECD" w:rsidRDefault="00005AAD" w:rsidP="00416ECD">
            <w:pPr>
              <w:jc w:val="right"/>
              <w:rPr>
                <w:rFonts w:ascii="Calibri" w:hAnsi="Calibri" w:cs="Calibri"/>
                <w:color w:val="000000"/>
                <w:sz w:val="22"/>
                <w:szCs w:val="22"/>
              </w:rPr>
            </w:pPr>
            <w:r>
              <w:rPr>
                <w:rFonts w:ascii="Calibri" w:hAnsi="Calibri" w:cs="Calibri"/>
                <w:color w:val="000000"/>
                <w:sz w:val="22"/>
                <w:szCs w:val="22"/>
              </w:rPr>
              <w:t>0,42</w:t>
            </w:r>
          </w:p>
        </w:tc>
      </w:tr>
      <w:tr w:rsidR="00005AAD" w:rsidRPr="00416ECD" w14:paraId="3F415465" w14:textId="2E4C138F" w:rsidTr="002E079B">
        <w:trPr>
          <w:gridAfter w:val="1"/>
          <w:trHeight w:val="300"/>
        </w:trPr>
        <w:tc>
          <w:tcPr>
            <w:tcW w:w="2127" w:type="dxa"/>
            <w:tcBorders>
              <w:top w:val="nil"/>
              <w:left w:val="single" w:sz="4" w:space="0" w:color="auto"/>
              <w:bottom w:val="single" w:sz="4" w:space="0" w:color="auto"/>
              <w:right w:val="single" w:sz="4" w:space="0" w:color="auto"/>
            </w:tcBorders>
            <w:shd w:val="clear" w:color="000000" w:fill="EDEDED"/>
            <w:noWrap/>
            <w:vAlign w:val="center"/>
            <w:hideMark/>
          </w:tcPr>
          <w:p w14:paraId="13A61059" w14:textId="77777777" w:rsidR="00005AAD" w:rsidRPr="00416ECD" w:rsidRDefault="00005AAD" w:rsidP="00416ECD">
            <w:pPr>
              <w:jc w:val="left"/>
              <w:rPr>
                <w:rFonts w:ascii="Calibri" w:hAnsi="Calibri" w:cs="Calibri"/>
                <w:color w:val="000000"/>
                <w:sz w:val="22"/>
                <w:szCs w:val="22"/>
              </w:rPr>
            </w:pPr>
            <w:r w:rsidRPr="00416ECD">
              <w:rPr>
                <w:rFonts w:ascii="Calibri" w:hAnsi="Calibri" w:cs="Calibri"/>
                <w:color w:val="000000"/>
                <w:sz w:val="22"/>
                <w:szCs w:val="22"/>
              </w:rPr>
              <w:t>Titular + Autor</w:t>
            </w:r>
          </w:p>
        </w:tc>
        <w:tc>
          <w:tcPr>
            <w:tcW w:w="992" w:type="dxa"/>
            <w:tcBorders>
              <w:top w:val="nil"/>
              <w:left w:val="nil"/>
              <w:bottom w:val="single" w:sz="4" w:space="0" w:color="auto"/>
              <w:right w:val="single" w:sz="4" w:space="0" w:color="auto"/>
            </w:tcBorders>
            <w:shd w:val="clear" w:color="auto" w:fill="auto"/>
            <w:noWrap/>
            <w:vAlign w:val="center"/>
            <w:hideMark/>
          </w:tcPr>
          <w:p w14:paraId="64CDEE43" w14:textId="77777777" w:rsidR="00005AAD" w:rsidRPr="00416ECD" w:rsidRDefault="00005AAD" w:rsidP="00416ECD">
            <w:pPr>
              <w:jc w:val="right"/>
              <w:rPr>
                <w:rFonts w:ascii="Calibri" w:hAnsi="Calibri" w:cs="Calibri"/>
                <w:color w:val="000000"/>
                <w:sz w:val="22"/>
                <w:szCs w:val="22"/>
              </w:rPr>
            </w:pPr>
            <w:r w:rsidRPr="00416ECD">
              <w:rPr>
                <w:rFonts w:ascii="Calibri" w:hAnsi="Calibri" w:cs="Calibri"/>
                <w:color w:val="000000"/>
                <w:sz w:val="22"/>
                <w:szCs w:val="22"/>
              </w:rPr>
              <w:t>0,36</w:t>
            </w:r>
          </w:p>
        </w:tc>
        <w:tc>
          <w:tcPr>
            <w:tcW w:w="992" w:type="dxa"/>
            <w:tcBorders>
              <w:top w:val="nil"/>
              <w:left w:val="nil"/>
              <w:bottom w:val="single" w:sz="4" w:space="0" w:color="auto"/>
              <w:right w:val="single" w:sz="4" w:space="0" w:color="auto"/>
            </w:tcBorders>
            <w:shd w:val="clear" w:color="auto" w:fill="auto"/>
            <w:noWrap/>
            <w:vAlign w:val="center"/>
            <w:hideMark/>
          </w:tcPr>
          <w:p w14:paraId="4B3A6891" w14:textId="77777777" w:rsidR="00005AAD" w:rsidRPr="00416ECD" w:rsidRDefault="00005AAD" w:rsidP="00416ECD">
            <w:pPr>
              <w:jc w:val="right"/>
              <w:rPr>
                <w:rFonts w:ascii="Calibri" w:hAnsi="Calibri" w:cs="Calibri"/>
                <w:color w:val="000000"/>
                <w:sz w:val="22"/>
                <w:szCs w:val="22"/>
              </w:rPr>
            </w:pPr>
            <w:r w:rsidRPr="00416ECD">
              <w:rPr>
                <w:rFonts w:ascii="Calibri" w:hAnsi="Calibri" w:cs="Calibri"/>
                <w:color w:val="000000"/>
                <w:sz w:val="22"/>
                <w:szCs w:val="22"/>
              </w:rPr>
              <w:t>0,49</w:t>
            </w:r>
          </w:p>
        </w:tc>
        <w:tc>
          <w:tcPr>
            <w:tcW w:w="992" w:type="dxa"/>
            <w:tcBorders>
              <w:top w:val="nil"/>
              <w:left w:val="nil"/>
              <w:bottom w:val="single" w:sz="4" w:space="0" w:color="auto"/>
              <w:right w:val="single" w:sz="4" w:space="0" w:color="auto"/>
            </w:tcBorders>
            <w:shd w:val="clear" w:color="auto" w:fill="auto"/>
            <w:noWrap/>
            <w:vAlign w:val="center"/>
            <w:hideMark/>
          </w:tcPr>
          <w:p w14:paraId="1ACA4F8E" w14:textId="77777777" w:rsidR="00005AAD" w:rsidRPr="00416ECD" w:rsidRDefault="00005AAD" w:rsidP="00416ECD">
            <w:pPr>
              <w:jc w:val="right"/>
              <w:rPr>
                <w:rFonts w:ascii="Calibri" w:hAnsi="Calibri" w:cs="Calibri"/>
                <w:color w:val="000000"/>
                <w:sz w:val="22"/>
                <w:szCs w:val="22"/>
              </w:rPr>
            </w:pPr>
            <w:r w:rsidRPr="00416ECD">
              <w:rPr>
                <w:rFonts w:ascii="Calibri" w:hAnsi="Calibri" w:cs="Calibri"/>
                <w:color w:val="000000"/>
                <w:sz w:val="22"/>
                <w:szCs w:val="22"/>
              </w:rPr>
              <w:t>0,47</w:t>
            </w:r>
          </w:p>
        </w:tc>
        <w:tc>
          <w:tcPr>
            <w:tcW w:w="993" w:type="dxa"/>
            <w:tcBorders>
              <w:top w:val="nil"/>
              <w:left w:val="nil"/>
              <w:bottom w:val="single" w:sz="4" w:space="0" w:color="auto"/>
              <w:right w:val="single" w:sz="4" w:space="0" w:color="auto"/>
            </w:tcBorders>
            <w:shd w:val="clear" w:color="auto" w:fill="auto"/>
            <w:noWrap/>
            <w:vAlign w:val="center"/>
            <w:hideMark/>
          </w:tcPr>
          <w:p w14:paraId="5E5ABBFF" w14:textId="77777777" w:rsidR="00005AAD" w:rsidRPr="00416ECD" w:rsidRDefault="00005AAD" w:rsidP="00416ECD">
            <w:pPr>
              <w:jc w:val="right"/>
              <w:rPr>
                <w:rFonts w:ascii="Calibri" w:hAnsi="Calibri" w:cs="Calibri"/>
                <w:color w:val="000000"/>
                <w:sz w:val="22"/>
                <w:szCs w:val="22"/>
              </w:rPr>
            </w:pPr>
            <w:r w:rsidRPr="00416ECD">
              <w:rPr>
                <w:rFonts w:ascii="Calibri" w:hAnsi="Calibri" w:cs="Calibri"/>
                <w:color w:val="000000"/>
                <w:sz w:val="22"/>
                <w:szCs w:val="22"/>
              </w:rPr>
              <w:t>0,49</w:t>
            </w:r>
          </w:p>
        </w:tc>
        <w:tc>
          <w:tcPr>
            <w:tcW w:w="992" w:type="dxa"/>
            <w:tcBorders>
              <w:top w:val="nil"/>
              <w:left w:val="nil"/>
              <w:bottom w:val="single" w:sz="4" w:space="0" w:color="auto"/>
              <w:right w:val="single" w:sz="4" w:space="0" w:color="auto"/>
            </w:tcBorders>
            <w:shd w:val="clear" w:color="auto" w:fill="auto"/>
            <w:noWrap/>
            <w:vAlign w:val="center"/>
            <w:hideMark/>
          </w:tcPr>
          <w:p w14:paraId="59EB156E" w14:textId="77777777" w:rsidR="00005AAD" w:rsidRPr="00416ECD" w:rsidRDefault="00005AAD" w:rsidP="00416ECD">
            <w:pPr>
              <w:jc w:val="right"/>
              <w:rPr>
                <w:rFonts w:ascii="Calibri" w:hAnsi="Calibri" w:cs="Calibri"/>
                <w:color w:val="000000"/>
                <w:sz w:val="22"/>
                <w:szCs w:val="22"/>
              </w:rPr>
            </w:pPr>
            <w:r w:rsidRPr="00416ECD">
              <w:rPr>
                <w:rFonts w:ascii="Calibri" w:hAnsi="Calibri" w:cs="Calibri"/>
                <w:color w:val="000000"/>
                <w:sz w:val="22"/>
                <w:szCs w:val="22"/>
              </w:rPr>
              <w:t>0,21</w:t>
            </w:r>
          </w:p>
        </w:tc>
        <w:tc>
          <w:tcPr>
            <w:tcW w:w="992" w:type="dxa"/>
            <w:tcBorders>
              <w:top w:val="nil"/>
              <w:left w:val="nil"/>
              <w:bottom w:val="single" w:sz="4" w:space="0" w:color="auto"/>
              <w:right w:val="single" w:sz="4" w:space="0" w:color="auto"/>
            </w:tcBorders>
            <w:shd w:val="clear" w:color="auto" w:fill="auto"/>
            <w:noWrap/>
            <w:vAlign w:val="center"/>
            <w:hideMark/>
          </w:tcPr>
          <w:p w14:paraId="2AA1F71A" w14:textId="77777777" w:rsidR="00005AAD" w:rsidRPr="00416ECD" w:rsidRDefault="00005AAD" w:rsidP="00416ECD">
            <w:pPr>
              <w:jc w:val="right"/>
              <w:rPr>
                <w:rFonts w:ascii="Calibri" w:hAnsi="Calibri" w:cs="Calibri"/>
                <w:color w:val="000000"/>
                <w:sz w:val="22"/>
                <w:szCs w:val="22"/>
              </w:rPr>
            </w:pPr>
            <w:r w:rsidRPr="00416ECD">
              <w:rPr>
                <w:rFonts w:ascii="Calibri" w:hAnsi="Calibri" w:cs="Calibri"/>
                <w:color w:val="000000"/>
                <w:sz w:val="22"/>
                <w:szCs w:val="22"/>
              </w:rPr>
              <w:t>0,49</w:t>
            </w:r>
          </w:p>
        </w:tc>
        <w:tc>
          <w:tcPr>
            <w:tcW w:w="850" w:type="dxa"/>
            <w:tcBorders>
              <w:top w:val="nil"/>
              <w:left w:val="nil"/>
              <w:bottom w:val="single" w:sz="4" w:space="0" w:color="auto"/>
              <w:right w:val="single" w:sz="4" w:space="0" w:color="auto"/>
            </w:tcBorders>
            <w:shd w:val="clear" w:color="auto" w:fill="FF66FF"/>
          </w:tcPr>
          <w:p w14:paraId="379728A5" w14:textId="4050D10E" w:rsidR="00005AAD" w:rsidRPr="00416ECD" w:rsidRDefault="00005AAD" w:rsidP="00416ECD">
            <w:pPr>
              <w:jc w:val="right"/>
              <w:rPr>
                <w:rFonts w:ascii="Calibri" w:hAnsi="Calibri" w:cs="Calibri"/>
                <w:color w:val="000000"/>
                <w:sz w:val="22"/>
                <w:szCs w:val="22"/>
              </w:rPr>
            </w:pPr>
            <w:r>
              <w:rPr>
                <w:rFonts w:ascii="Calibri" w:hAnsi="Calibri" w:cs="Calibri"/>
                <w:color w:val="000000"/>
                <w:sz w:val="22"/>
                <w:szCs w:val="22"/>
              </w:rPr>
              <w:t>0,42</w:t>
            </w:r>
          </w:p>
        </w:tc>
      </w:tr>
      <w:tr w:rsidR="00005AAD" w:rsidRPr="00416ECD" w14:paraId="4AC82B40" w14:textId="3CFF17A9" w:rsidTr="002E079B">
        <w:trPr>
          <w:gridAfter w:val="1"/>
          <w:trHeight w:val="300"/>
        </w:trPr>
        <w:tc>
          <w:tcPr>
            <w:tcW w:w="2127" w:type="dxa"/>
            <w:tcBorders>
              <w:top w:val="nil"/>
              <w:left w:val="single" w:sz="4" w:space="0" w:color="auto"/>
              <w:bottom w:val="single" w:sz="4" w:space="0" w:color="auto"/>
              <w:right w:val="single" w:sz="4" w:space="0" w:color="auto"/>
            </w:tcBorders>
            <w:shd w:val="clear" w:color="000000" w:fill="EDEDED"/>
            <w:noWrap/>
            <w:vAlign w:val="center"/>
            <w:hideMark/>
          </w:tcPr>
          <w:p w14:paraId="484F766A" w14:textId="77777777" w:rsidR="00005AAD" w:rsidRPr="00416ECD" w:rsidRDefault="00005AAD" w:rsidP="00416ECD">
            <w:pPr>
              <w:jc w:val="left"/>
              <w:rPr>
                <w:rFonts w:ascii="Calibri" w:hAnsi="Calibri" w:cs="Calibri"/>
                <w:color w:val="000000"/>
                <w:sz w:val="22"/>
                <w:szCs w:val="22"/>
              </w:rPr>
            </w:pPr>
            <w:r w:rsidRPr="00416ECD">
              <w:rPr>
                <w:rFonts w:ascii="Calibri" w:hAnsi="Calibri" w:cs="Calibri"/>
                <w:color w:val="000000"/>
                <w:sz w:val="22"/>
                <w:szCs w:val="22"/>
              </w:rPr>
              <w:t>Titular + Cuerpo</w:t>
            </w:r>
          </w:p>
        </w:tc>
        <w:tc>
          <w:tcPr>
            <w:tcW w:w="992" w:type="dxa"/>
            <w:tcBorders>
              <w:top w:val="nil"/>
              <w:left w:val="nil"/>
              <w:bottom w:val="single" w:sz="4" w:space="0" w:color="auto"/>
              <w:right w:val="single" w:sz="4" w:space="0" w:color="auto"/>
            </w:tcBorders>
            <w:shd w:val="clear" w:color="auto" w:fill="auto"/>
            <w:noWrap/>
            <w:vAlign w:val="center"/>
            <w:hideMark/>
          </w:tcPr>
          <w:p w14:paraId="2B7EA48A" w14:textId="77777777" w:rsidR="00005AAD" w:rsidRPr="00416ECD" w:rsidRDefault="00005AAD" w:rsidP="00416ECD">
            <w:pPr>
              <w:jc w:val="right"/>
              <w:rPr>
                <w:rFonts w:ascii="Calibri" w:hAnsi="Calibri" w:cs="Calibri"/>
                <w:color w:val="000000"/>
                <w:sz w:val="22"/>
                <w:szCs w:val="22"/>
              </w:rPr>
            </w:pPr>
            <w:r w:rsidRPr="00416ECD">
              <w:rPr>
                <w:rFonts w:ascii="Calibri" w:hAnsi="Calibri" w:cs="Calibri"/>
                <w:color w:val="000000"/>
                <w:sz w:val="22"/>
                <w:szCs w:val="22"/>
              </w:rPr>
              <w:t>0,32</w:t>
            </w:r>
          </w:p>
        </w:tc>
        <w:tc>
          <w:tcPr>
            <w:tcW w:w="992" w:type="dxa"/>
            <w:tcBorders>
              <w:top w:val="nil"/>
              <w:left w:val="nil"/>
              <w:bottom w:val="single" w:sz="4" w:space="0" w:color="auto"/>
              <w:right w:val="single" w:sz="4" w:space="0" w:color="auto"/>
            </w:tcBorders>
            <w:shd w:val="clear" w:color="auto" w:fill="auto"/>
            <w:noWrap/>
            <w:vAlign w:val="center"/>
            <w:hideMark/>
          </w:tcPr>
          <w:p w14:paraId="347B086B" w14:textId="77777777" w:rsidR="00005AAD" w:rsidRPr="00416ECD" w:rsidRDefault="00005AAD" w:rsidP="00416ECD">
            <w:pPr>
              <w:jc w:val="right"/>
              <w:rPr>
                <w:rFonts w:ascii="Calibri" w:hAnsi="Calibri" w:cs="Calibri"/>
                <w:color w:val="000000"/>
                <w:sz w:val="22"/>
                <w:szCs w:val="22"/>
              </w:rPr>
            </w:pPr>
            <w:r w:rsidRPr="00416ECD">
              <w:rPr>
                <w:rFonts w:ascii="Calibri" w:hAnsi="Calibri" w:cs="Calibri"/>
                <w:color w:val="000000"/>
                <w:sz w:val="22"/>
                <w:szCs w:val="22"/>
              </w:rPr>
              <w:t>0,51</w:t>
            </w:r>
          </w:p>
        </w:tc>
        <w:tc>
          <w:tcPr>
            <w:tcW w:w="992" w:type="dxa"/>
            <w:tcBorders>
              <w:top w:val="nil"/>
              <w:left w:val="nil"/>
              <w:bottom w:val="single" w:sz="4" w:space="0" w:color="auto"/>
              <w:right w:val="single" w:sz="4" w:space="0" w:color="auto"/>
            </w:tcBorders>
            <w:shd w:val="clear" w:color="auto" w:fill="auto"/>
            <w:noWrap/>
            <w:vAlign w:val="center"/>
            <w:hideMark/>
          </w:tcPr>
          <w:p w14:paraId="6EFEB2E1" w14:textId="77777777" w:rsidR="00005AAD" w:rsidRPr="00416ECD" w:rsidRDefault="00005AAD" w:rsidP="00416ECD">
            <w:pPr>
              <w:jc w:val="right"/>
              <w:rPr>
                <w:rFonts w:ascii="Calibri" w:hAnsi="Calibri" w:cs="Calibri"/>
                <w:color w:val="000000"/>
                <w:sz w:val="22"/>
                <w:szCs w:val="22"/>
              </w:rPr>
            </w:pPr>
            <w:r w:rsidRPr="00416ECD">
              <w:rPr>
                <w:rFonts w:ascii="Calibri" w:hAnsi="Calibri" w:cs="Calibri"/>
                <w:color w:val="000000"/>
                <w:sz w:val="22"/>
                <w:szCs w:val="22"/>
              </w:rPr>
              <w:t>0,49</w:t>
            </w:r>
          </w:p>
        </w:tc>
        <w:tc>
          <w:tcPr>
            <w:tcW w:w="993" w:type="dxa"/>
            <w:tcBorders>
              <w:top w:val="nil"/>
              <w:left w:val="nil"/>
              <w:bottom w:val="single" w:sz="4" w:space="0" w:color="auto"/>
              <w:right w:val="single" w:sz="4" w:space="0" w:color="auto"/>
            </w:tcBorders>
            <w:shd w:val="clear" w:color="auto" w:fill="auto"/>
            <w:noWrap/>
            <w:vAlign w:val="center"/>
            <w:hideMark/>
          </w:tcPr>
          <w:p w14:paraId="3C2162EA" w14:textId="77777777" w:rsidR="00005AAD" w:rsidRPr="00416ECD" w:rsidRDefault="00005AAD" w:rsidP="00416ECD">
            <w:pPr>
              <w:jc w:val="right"/>
              <w:rPr>
                <w:rFonts w:ascii="Calibri" w:hAnsi="Calibri" w:cs="Calibri"/>
                <w:color w:val="000000"/>
                <w:sz w:val="22"/>
                <w:szCs w:val="22"/>
              </w:rPr>
            </w:pPr>
            <w:r w:rsidRPr="00416ECD">
              <w:rPr>
                <w:rFonts w:ascii="Calibri" w:hAnsi="Calibri" w:cs="Calibri"/>
                <w:color w:val="000000"/>
                <w:sz w:val="22"/>
                <w:szCs w:val="22"/>
              </w:rPr>
              <w:t>0,59</w:t>
            </w:r>
          </w:p>
        </w:tc>
        <w:tc>
          <w:tcPr>
            <w:tcW w:w="992" w:type="dxa"/>
            <w:tcBorders>
              <w:top w:val="nil"/>
              <w:left w:val="nil"/>
              <w:bottom w:val="single" w:sz="4" w:space="0" w:color="auto"/>
              <w:right w:val="single" w:sz="4" w:space="0" w:color="auto"/>
            </w:tcBorders>
            <w:shd w:val="clear" w:color="auto" w:fill="auto"/>
            <w:noWrap/>
            <w:vAlign w:val="center"/>
            <w:hideMark/>
          </w:tcPr>
          <w:p w14:paraId="67DC8A8A" w14:textId="77777777" w:rsidR="00005AAD" w:rsidRPr="00416ECD" w:rsidRDefault="00005AAD" w:rsidP="00416ECD">
            <w:pPr>
              <w:jc w:val="right"/>
              <w:rPr>
                <w:rFonts w:ascii="Calibri" w:hAnsi="Calibri" w:cs="Calibri"/>
                <w:color w:val="000000"/>
                <w:sz w:val="22"/>
                <w:szCs w:val="22"/>
              </w:rPr>
            </w:pPr>
            <w:r w:rsidRPr="00416ECD">
              <w:rPr>
                <w:rFonts w:ascii="Calibri" w:hAnsi="Calibri" w:cs="Calibri"/>
                <w:color w:val="000000"/>
                <w:sz w:val="22"/>
                <w:szCs w:val="22"/>
              </w:rPr>
              <w:t>0,22</w:t>
            </w:r>
          </w:p>
        </w:tc>
        <w:tc>
          <w:tcPr>
            <w:tcW w:w="992" w:type="dxa"/>
            <w:tcBorders>
              <w:top w:val="nil"/>
              <w:left w:val="nil"/>
              <w:bottom w:val="single" w:sz="4" w:space="0" w:color="auto"/>
              <w:right w:val="single" w:sz="4" w:space="0" w:color="auto"/>
            </w:tcBorders>
            <w:shd w:val="clear" w:color="auto" w:fill="auto"/>
            <w:noWrap/>
            <w:vAlign w:val="center"/>
            <w:hideMark/>
          </w:tcPr>
          <w:p w14:paraId="12BBC0AE" w14:textId="77777777" w:rsidR="00005AAD" w:rsidRPr="00416ECD" w:rsidRDefault="00005AAD" w:rsidP="00416ECD">
            <w:pPr>
              <w:jc w:val="right"/>
              <w:rPr>
                <w:rFonts w:ascii="Calibri" w:hAnsi="Calibri" w:cs="Calibri"/>
                <w:color w:val="000000"/>
                <w:sz w:val="22"/>
                <w:szCs w:val="22"/>
              </w:rPr>
            </w:pPr>
            <w:r w:rsidRPr="00416ECD">
              <w:rPr>
                <w:rFonts w:ascii="Calibri" w:hAnsi="Calibri" w:cs="Calibri"/>
                <w:color w:val="000000"/>
                <w:sz w:val="22"/>
                <w:szCs w:val="22"/>
              </w:rPr>
              <w:t>0,5</w:t>
            </w:r>
          </w:p>
        </w:tc>
        <w:tc>
          <w:tcPr>
            <w:tcW w:w="850" w:type="dxa"/>
            <w:tcBorders>
              <w:top w:val="nil"/>
              <w:left w:val="nil"/>
              <w:bottom w:val="single" w:sz="4" w:space="0" w:color="auto"/>
              <w:right w:val="single" w:sz="4" w:space="0" w:color="auto"/>
            </w:tcBorders>
            <w:shd w:val="clear" w:color="auto" w:fill="FF66FF"/>
          </w:tcPr>
          <w:p w14:paraId="213B8071" w14:textId="7770E4F1" w:rsidR="00005AAD" w:rsidRPr="00416ECD" w:rsidRDefault="00005AAD" w:rsidP="00416ECD">
            <w:pPr>
              <w:jc w:val="right"/>
              <w:rPr>
                <w:rFonts w:ascii="Calibri" w:hAnsi="Calibri" w:cs="Calibri"/>
                <w:color w:val="000000"/>
                <w:sz w:val="22"/>
                <w:szCs w:val="22"/>
              </w:rPr>
            </w:pPr>
            <w:r>
              <w:rPr>
                <w:rFonts w:ascii="Calibri" w:hAnsi="Calibri" w:cs="Calibri"/>
                <w:color w:val="000000"/>
                <w:sz w:val="22"/>
                <w:szCs w:val="22"/>
              </w:rPr>
              <w:t>0,44</w:t>
            </w:r>
          </w:p>
        </w:tc>
      </w:tr>
      <w:tr w:rsidR="00005AAD" w:rsidRPr="00416ECD" w14:paraId="3A647D85" w14:textId="02BB44EC" w:rsidTr="002E079B">
        <w:trPr>
          <w:gridAfter w:val="1"/>
          <w:trHeight w:val="300"/>
        </w:trPr>
        <w:tc>
          <w:tcPr>
            <w:tcW w:w="2127" w:type="dxa"/>
            <w:tcBorders>
              <w:top w:val="nil"/>
              <w:left w:val="single" w:sz="4" w:space="0" w:color="auto"/>
              <w:bottom w:val="single" w:sz="4" w:space="0" w:color="auto"/>
              <w:right w:val="single" w:sz="4" w:space="0" w:color="auto"/>
            </w:tcBorders>
            <w:shd w:val="clear" w:color="000000" w:fill="EDEDED"/>
            <w:noWrap/>
            <w:vAlign w:val="center"/>
            <w:hideMark/>
          </w:tcPr>
          <w:p w14:paraId="7C3002E6" w14:textId="77777777" w:rsidR="00005AAD" w:rsidRPr="00416ECD" w:rsidRDefault="00005AAD" w:rsidP="00416ECD">
            <w:pPr>
              <w:jc w:val="left"/>
              <w:rPr>
                <w:rFonts w:ascii="Calibri" w:hAnsi="Calibri" w:cs="Calibri"/>
                <w:color w:val="000000"/>
                <w:sz w:val="22"/>
                <w:szCs w:val="22"/>
              </w:rPr>
            </w:pPr>
            <w:r w:rsidRPr="00416ECD">
              <w:rPr>
                <w:rFonts w:ascii="Calibri" w:hAnsi="Calibri" w:cs="Calibri"/>
                <w:color w:val="000000"/>
                <w:sz w:val="22"/>
                <w:szCs w:val="22"/>
              </w:rPr>
              <w:t>Keywords</w:t>
            </w:r>
          </w:p>
        </w:tc>
        <w:tc>
          <w:tcPr>
            <w:tcW w:w="992" w:type="dxa"/>
            <w:tcBorders>
              <w:top w:val="nil"/>
              <w:left w:val="nil"/>
              <w:bottom w:val="single" w:sz="4" w:space="0" w:color="auto"/>
              <w:right w:val="single" w:sz="4" w:space="0" w:color="auto"/>
            </w:tcBorders>
            <w:shd w:val="clear" w:color="auto" w:fill="auto"/>
            <w:noWrap/>
            <w:vAlign w:val="center"/>
            <w:hideMark/>
          </w:tcPr>
          <w:p w14:paraId="58EC2ACA" w14:textId="77777777" w:rsidR="00005AAD" w:rsidRPr="00416ECD" w:rsidRDefault="00005AAD" w:rsidP="00416ECD">
            <w:pPr>
              <w:jc w:val="right"/>
              <w:rPr>
                <w:rFonts w:ascii="Calibri" w:hAnsi="Calibri" w:cs="Calibri"/>
                <w:color w:val="000000"/>
                <w:sz w:val="22"/>
                <w:szCs w:val="22"/>
              </w:rPr>
            </w:pPr>
            <w:r w:rsidRPr="00416ECD">
              <w:rPr>
                <w:rFonts w:ascii="Calibri" w:hAnsi="Calibri" w:cs="Calibri"/>
                <w:color w:val="000000"/>
                <w:sz w:val="22"/>
                <w:szCs w:val="22"/>
              </w:rPr>
              <w:t>0,52</w:t>
            </w:r>
          </w:p>
        </w:tc>
        <w:tc>
          <w:tcPr>
            <w:tcW w:w="992" w:type="dxa"/>
            <w:tcBorders>
              <w:top w:val="nil"/>
              <w:left w:val="nil"/>
              <w:bottom w:val="single" w:sz="4" w:space="0" w:color="auto"/>
              <w:right w:val="single" w:sz="4" w:space="0" w:color="auto"/>
            </w:tcBorders>
            <w:shd w:val="clear" w:color="auto" w:fill="A8D08D" w:themeFill="accent6" w:themeFillTint="99"/>
            <w:noWrap/>
            <w:vAlign w:val="center"/>
            <w:hideMark/>
          </w:tcPr>
          <w:p w14:paraId="77325D53" w14:textId="77777777" w:rsidR="00005AAD" w:rsidRPr="00416ECD" w:rsidRDefault="00005AAD" w:rsidP="00416ECD">
            <w:pPr>
              <w:jc w:val="right"/>
              <w:rPr>
                <w:rFonts w:ascii="Calibri" w:hAnsi="Calibri" w:cs="Calibri"/>
                <w:color w:val="000000"/>
                <w:sz w:val="22"/>
                <w:szCs w:val="22"/>
              </w:rPr>
            </w:pPr>
            <w:r w:rsidRPr="00416ECD">
              <w:rPr>
                <w:rFonts w:ascii="Calibri" w:hAnsi="Calibri" w:cs="Calibri"/>
                <w:color w:val="000000"/>
                <w:sz w:val="22"/>
                <w:szCs w:val="22"/>
              </w:rPr>
              <w:t>0,7</w:t>
            </w:r>
          </w:p>
        </w:tc>
        <w:tc>
          <w:tcPr>
            <w:tcW w:w="992" w:type="dxa"/>
            <w:tcBorders>
              <w:top w:val="nil"/>
              <w:left w:val="nil"/>
              <w:bottom w:val="single" w:sz="4" w:space="0" w:color="auto"/>
              <w:right w:val="single" w:sz="4" w:space="0" w:color="auto"/>
            </w:tcBorders>
            <w:shd w:val="clear" w:color="auto" w:fill="auto"/>
            <w:noWrap/>
            <w:vAlign w:val="center"/>
            <w:hideMark/>
          </w:tcPr>
          <w:p w14:paraId="6233201A" w14:textId="77777777" w:rsidR="00005AAD" w:rsidRPr="00416ECD" w:rsidRDefault="00005AAD" w:rsidP="00416ECD">
            <w:pPr>
              <w:jc w:val="right"/>
              <w:rPr>
                <w:rFonts w:ascii="Calibri" w:hAnsi="Calibri" w:cs="Calibri"/>
                <w:color w:val="000000"/>
                <w:sz w:val="22"/>
                <w:szCs w:val="22"/>
              </w:rPr>
            </w:pPr>
            <w:r w:rsidRPr="00416ECD">
              <w:rPr>
                <w:rFonts w:ascii="Calibri" w:hAnsi="Calibri" w:cs="Calibri"/>
                <w:color w:val="000000"/>
                <w:sz w:val="22"/>
                <w:szCs w:val="22"/>
              </w:rPr>
              <w:t>0,61</w:t>
            </w:r>
          </w:p>
        </w:tc>
        <w:tc>
          <w:tcPr>
            <w:tcW w:w="993" w:type="dxa"/>
            <w:tcBorders>
              <w:top w:val="nil"/>
              <w:left w:val="nil"/>
              <w:bottom w:val="single" w:sz="4" w:space="0" w:color="auto"/>
              <w:right w:val="single" w:sz="4" w:space="0" w:color="auto"/>
            </w:tcBorders>
            <w:shd w:val="clear" w:color="auto" w:fill="A8D08D" w:themeFill="accent6" w:themeFillTint="99"/>
            <w:noWrap/>
            <w:vAlign w:val="center"/>
            <w:hideMark/>
          </w:tcPr>
          <w:p w14:paraId="5E637576" w14:textId="77777777" w:rsidR="00005AAD" w:rsidRPr="00416ECD" w:rsidRDefault="00005AAD" w:rsidP="00416ECD">
            <w:pPr>
              <w:jc w:val="right"/>
              <w:rPr>
                <w:rFonts w:ascii="Calibri" w:hAnsi="Calibri" w:cs="Calibri"/>
                <w:color w:val="000000"/>
                <w:sz w:val="22"/>
                <w:szCs w:val="22"/>
              </w:rPr>
            </w:pPr>
            <w:r w:rsidRPr="00416ECD">
              <w:rPr>
                <w:rFonts w:ascii="Calibri" w:hAnsi="Calibri" w:cs="Calibri"/>
                <w:color w:val="000000"/>
                <w:sz w:val="22"/>
                <w:szCs w:val="22"/>
              </w:rPr>
              <w:t>0,7</w:t>
            </w:r>
          </w:p>
        </w:tc>
        <w:tc>
          <w:tcPr>
            <w:tcW w:w="992" w:type="dxa"/>
            <w:tcBorders>
              <w:top w:val="nil"/>
              <w:left w:val="nil"/>
              <w:bottom w:val="single" w:sz="4" w:space="0" w:color="auto"/>
              <w:right w:val="single" w:sz="4" w:space="0" w:color="auto"/>
            </w:tcBorders>
            <w:shd w:val="clear" w:color="auto" w:fill="auto"/>
            <w:noWrap/>
            <w:vAlign w:val="center"/>
            <w:hideMark/>
          </w:tcPr>
          <w:p w14:paraId="289E1EEA" w14:textId="77777777" w:rsidR="00005AAD" w:rsidRPr="00416ECD" w:rsidRDefault="00005AAD" w:rsidP="00416ECD">
            <w:pPr>
              <w:jc w:val="right"/>
              <w:rPr>
                <w:rFonts w:ascii="Calibri" w:hAnsi="Calibri" w:cs="Calibri"/>
                <w:color w:val="000000"/>
                <w:sz w:val="22"/>
                <w:szCs w:val="22"/>
              </w:rPr>
            </w:pPr>
            <w:r w:rsidRPr="00416ECD">
              <w:rPr>
                <w:rFonts w:ascii="Calibri" w:hAnsi="Calibri" w:cs="Calibri"/>
                <w:color w:val="000000"/>
                <w:sz w:val="22"/>
                <w:szCs w:val="22"/>
              </w:rPr>
              <w:t>0,25</w:t>
            </w:r>
          </w:p>
        </w:tc>
        <w:tc>
          <w:tcPr>
            <w:tcW w:w="992" w:type="dxa"/>
            <w:tcBorders>
              <w:top w:val="nil"/>
              <w:left w:val="nil"/>
              <w:bottom w:val="single" w:sz="4" w:space="0" w:color="auto"/>
              <w:right w:val="single" w:sz="4" w:space="0" w:color="auto"/>
            </w:tcBorders>
            <w:shd w:val="clear" w:color="000000" w:fill="A9D08E"/>
            <w:noWrap/>
            <w:vAlign w:val="center"/>
            <w:hideMark/>
          </w:tcPr>
          <w:p w14:paraId="5514B1D3" w14:textId="77777777" w:rsidR="00005AAD" w:rsidRPr="00416ECD" w:rsidRDefault="00005AAD" w:rsidP="00416ECD">
            <w:pPr>
              <w:jc w:val="right"/>
              <w:rPr>
                <w:rFonts w:ascii="Calibri" w:hAnsi="Calibri" w:cs="Calibri"/>
                <w:color w:val="000000"/>
                <w:sz w:val="22"/>
                <w:szCs w:val="22"/>
              </w:rPr>
            </w:pPr>
            <w:r w:rsidRPr="00416ECD">
              <w:rPr>
                <w:rFonts w:ascii="Calibri" w:hAnsi="Calibri" w:cs="Calibri"/>
                <w:color w:val="000000"/>
                <w:sz w:val="22"/>
                <w:szCs w:val="22"/>
              </w:rPr>
              <w:t>0,73</w:t>
            </w:r>
          </w:p>
        </w:tc>
        <w:tc>
          <w:tcPr>
            <w:tcW w:w="850" w:type="dxa"/>
            <w:tcBorders>
              <w:top w:val="nil"/>
              <w:left w:val="nil"/>
              <w:bottom w:val="single" w:sz="4" w:space="0" w:color="auto"/>
              <w:right w:val="single" w:sz="4" w:space="0" w:color="auto"/>
            </w:tcBorders>
            <w:shd w:val="clear" w:color="000000" w:fill="A9D08E"/>
          </w:tcPr>
          <w:p w14:paraId="654FCB5A" w14:textId="410BF01B" w:rsidR="00005AAD" w:rsidRPr="00416ECD" w:rsidRDefault="00005AAD" w:rsidP="00416ECD">
            <w:pPr>
              <w:jc w:val="right"/>
              <w:rPr>
                <w:rFonts w:ascii="Calibri" w:hAnsi="Calibri" w:cs="Calibri"/>
                <w:color w:val="000000"/>
                <w:sz w:val="22"/>
                <w:szCs w:val="22"/>
              </w:rPr>
            </w:pPr>
            <w:r>
              <w:rPr>
                <w:rFonts w:ascii="Calibri" w:hAnsi="Calibri" w:cs="Calibri"/>
                <w:color w:val="000000"/>
                <w:sz w:val="22"/>
                <w:szCs w:val="22"/>
              </w:rPr>
              <w:t>0,59</w:t>
            </w:r>
          </w:p>
        </w:tc>
      </w:tr>
      <w:tr w:rsidR="00005AAD" w:rsidRPr="00416ECD" w14:paraId="08808C5E" w14:textId="41392FB0" w:rsidTr="002E079B">
        <w:trPr>
          <w:gridAfter w:val="1"/>
          <w:trHeight w:val="300"/>
        </w:trPr>
        <w:tc>
          <w:tcPr>
            <w:tcW w:w="2127" w:type="dxa"/>
            <w:tcBorders>
              <w:top w:val="nil"/>
              <w:left w:val="single" w:sz="4" w:space="0" w:color="auto"/>
              <w:bottom w:val="single" w:sz="4" w:space="0" w:color="auto"/>
              <w:right w:val="single" w:sz="4" w:space="0" w:color="auto"/>
            </w:tcBorders>
            <w:shd w:val="clear" w:color="000000" w:fill="EDEDED"/>
            <w:noWrap/>
            <w:vAlign w:val="center"/>
            <w:hideMark/>
          </w:tcPr>
          <w:p w14:paraId="3C3023E5" w14:textId="77777777" w:rsidR="00005AAD" w:rsidRPr="00416ECD" w:rsidRDefault="00005AAD" w:rsidP="00416ECD">
            <w:pPr>
              <w:jc w:val="left"/>
              <w:rPr>
                <w:rFonts w:ascii="Calibri" w:hAnsi="Calibri" w:cs="Calibri"/>
                <w:color w:val="000000"/>
                <w:sz w:val="22"/>
                <w:szCs w:val="22"/>
              </w:rPr>
            </w:pPr>
            <w:r w:rsidRPr="00416ECD">
              <w:rPr>
                <w:rFonts w:ascii="Calibri" w:hAnsi="Calibri" w:cs="Calibri"/>
                <w:color w:val="000000"/>
                <w:sz w:val="22"/>
                <w:szCs w:val="22"/>
              </w:rPr>
              <w:t>Keywords + Resumen</w:t>
            </w:r>
          </w:p>
        </w:tc>
        <w:tc>
          <w:tcPr>
            <w:tcW w:w="992" w:type="dxa"/>
            <w:tcBorders>
              <w:top w:val="nil"/>
              <w:left w:val="nil"/>
              <w:bottom w:val="single" w:sz="4" w:space="0" w:color="auto"/>
              <w:right w:val="single" w:sz="4" w:space="0" w:color="auto"/>
            </w:tcBorders>
            <w:shd w:val="clear" w:color="auto" w:fill="auto"/>
            <w:noWrap/>
            <w:vAlign w:val="center"/>
            <w:hideMark/>
          </w:tcPr>
          <w:p w14:paraId="1DDDD419" w14:textId="77777777" w:rsidR="00005AAD" w:rsidRPr="00416ECD" w:rsidRDefault="00005AAD" w:rsidP="00416ECD">
            <w:pPr>
              <w:jc w:val="right"/>
              <w:rPr>
                <w:rFonts w:ascii="Calibri" w:hAnsi="Calibri" w:cs="Calibri"/>
                <w:color w:val="000000"/>
                <w:sz w:val="22"/>
                <w:szCs w:val="22"/>
              </w:rPr>
            </w:pPr>
            <w:r w:rsidRPr="00416ECD">
              <w:rPr>
                <w:rFonts w:ascii="Calibri" w:hAnsi="Calibri" w:cs="Calibri"/>
                <w:color w:val="000000"/>
                <w:sz w:val="22"/>
                <w:szCs w:val="22"/>
              </w:rPr>
              <w:t>0,46</w:t>
            </w:r>
          </w:p>
        </w:tc>
        <w:tc>
          <w:tcPr>
            <w:tcW w:w="992" w:type="dxa"/>
            <w:tcBorders>
              <w:top w:val="nil"/>
              <w:left w:val="nil"/>
              <w:bottom w:val="single" w:sz="4" w:space="0" w:color="auto"/>
              <w:right w:val="single" w:sz="4" w:space="0" w:color="auto"/>
            </w:tcBorders>
            <w:shd w:val="clear" w:color="auto" w:fill="auto"/>
            <w:noWrap/>
            <w:vAlign w:val="center"/>
            <w:hideMark/>
          </w:tcPr>
          <w:p w14:paraId="621E76A2" w14:textId="77777777" w:rsidR="00005AAD" w:rsidRPr="00416ECD" w:rsidRDefault="00005AAD" w:rsidP="00416ECD">
            <w:pPr>
              <w:jc w:val="right"/>
              <w:rPr>
                <w:rFonts w:ascii="Calibri" w:hAnsi="Calibri" w:cs="Calibri"/>
                <w:color w:val="000000"/>
                <w:sz w:val="22"/>
                <w:szCs w:val="22"/>
              </w:rPr>
            </w:pPr>
            <w:r w:rsidRPr="00416ECD">
              <w:rPr>
                <w:rFonts w:ascii="Calibri" w:hAnsi="Calibri" w:cs="Calibri"/>
                <w:color w:val="000000"/>
                <w:sz w:val="22"/>
                <w:szCs w:val="22"/>
              </w:rPr>
              <w:t>0,69</w:t>
            </w:r>
          </w:p>
        </w:tc>
        <w:tc>
          <w:tcPr>
            <w:tcW w:w="992" w:type="dxa"/>
            <w:tcBorders>
              <w:top w:val="nil"/>
              <w:left w:val="nil"/>
              <w:bottom w:val="single" w:sz="4" w:space="0" w:color="auto"/>
              <w:right w:val="single" w:sz="4" w:space="0" w:color="auto"/>
            </w:tcBorders>
            <w:shd w:val="clear" w:color="auto" w:fill="auto"/>
            <w:noWrap/>
            <w:vAlign w:val="center"/>
            <w:hideMark/>
          </w:tcPr>
          <w:p w14:paraId="45B9FD7E" w14:textId="77777777" w:rsidR="00005AAD" w:rsidRPr="00416ECD" w:rsidRDefault="00005AAD" w:rsidP="00416ECD">
            <w:pPr>
              <w:jc w:val="right"/>
              <w:rPr>
                <w:rFonts w:ascii="Calibri" w:hAnsi="Calibri" w:cs="Calibri"/>
                <w:color w:val="000000"/>
                <w:sz w:val="22"/>
                <w:szCs w:val="22"/>
              </w:rPr>
            </w:pPr>
            <w:r w:rsidRPr="00416ECD">
              <w:rPr>
                <w:rFonts w:ascii="Calibri" w:hAnsi="Calibri" w:cs="Calibri"/>
                <w:color w:val="000000"/>
                <w:sz w:val="22"/>
                <w:szCs w:val="22"/>
              </w:rPr>
              <w:t>0,51</w:t>
            </w:r>
          </w:p>
        </w:tc>
        <w:tc>
          <w:tcPr>
            <w:tcW w:w="993" w:type="dxa"/>
            <w:tcBorders>
              <w:top w:val="nil"/>
              <w:left w:val="nil"/>
              <w:bottom w:val="single" w:sz="4" w:space="0" w:color="auto"/>
              <w:right w:val="single" w:sz="4" w:space="0" w:color="auto"/>
            </w:tcBorders>
            <w:shd w:val="clear" w:color="auto" w:fill="auto"/>
            <w:noWrap/>
            <w:vAlign w:val="center"/>
            <w:hideMark/>
          </w:tcPr>
          <w:p w14:paraId="0B3EA00C" w14:textId="77777777" w:rsidR="00005AAD" w:rsidRPr="00416ECD" w:rsidRDefault="00005AAD" w:rsidP="00416ECD">
            <w:pPr>
              <w:jc w:val="right"/>
              <w:rPr>
                <w:rFonts w:ascii="Calibri" w:hAnsi="Calibri" w:cs="Calibri"/>
                <w:color w:val="000000"/>
                <w:sz w:val="22"/>
                <w:szCs w:val="22"/>
              </w:rPr>
            </w:pPr>
            <w:r w:rsidRPr="00416ECD">
              <w:rPr>
                <w:rFonts w:ascii="Calibri" w:hAnsi="Calibri" w:cs="Calibri"/>
                <w:color w:val="000000"/>
                <w:sz w:val="22"/>
                <w:szCs w:val="22"/>
              </w:rPr>
              <w:t>0,63</w:t>
            </w:r>
          </w:p>
        </w:tc>
        <w:tc>
          <w:tcPr>
            <w:tcW w:w="992" w:type="dxa"/>
            <w:tcBorders>
              <w:top w:val="nil"/>
              <w:left w:val="nil"/>
              <w:bottom w:val="single" w:sz="4" w:space="0" w:color="auto"/>
              <w:right w:val="single" w:sz="4" w:space="0" w:color="auto"/>
            </w:tcBorders>
            <w:shd w:val="clear" w:color="auto" w:fill="auto"/>
            <w:noWrap/>
            <w:vAlign w:val="center"/>
            <w:hideMark/>
          </w:tcPr>
          <w:p w14:paraId="7C8E9498" w14:textId="77777777" w:rsidR="00005AAD" w:rsidRPr="00416ECD" w:rsidRDefault="00005AAD" w:rsidP="00416ECD">
            <w:pPr>
              <w:jc w:val="right"/>
              <w:rPr>
                <w:rFonts w:ascii="Calibri" w:hAnsi="Calibri" w:cs="Calibri"/>
                <w:color w:val="000000"/>
                <w:sz w:val="22"/>
                <w:szCs w:val="22"/>
              </w:rPr>
            </w:pPr>
            <w:r w:rsidRPr="00416ECD">
              <w:rPr>
                <w:rFonts w:ascii="Calibri" w:hAnsi="Calibri" w:cs="Calibri"/>
                <w:color w:val="000000"/>
                <w:sz w:val="22"/>
                <w:szCs w:val="22"/>
              </w:rPr>
              <w:t>0,23</w:t>
            </w:r>
          </w:p>
        </w:tc>
        <w:tc>
          <w:tcPr>
            <w:tcW w:w="992" w:type="dxa"/>
            <w:tcBorders>
              <w:top w:val="nil"/>
              <w:left w:val="nil"/>
              <w:bottom w:val="single" w:sz="4" w:space="0" w:color="auto"/>
              <w:right w:val="single" w:sz="4" w:space="0" w:color="auto"/>
            </w:tcBorders>
            <w:shd w:val="clear" w:color="auto" w:fill="auto"/>
            <w:noWrap/>
            <w:vAlign w:val="center"/>
            <w:hideMark/>
          </w:tcPr>
          <w:p w14:paraId="04E779D1" w14:textId="77777777" w:rsidR="00005AAD" w:rsidRPr="00416ECD" w:rsidRDefault="00005AAD" w:rsidP="00416ECD">
            <w:pPr>
              <w:jc w:val="right"/>
              <w:rPr>
                <w:rFonts w:ascii="Calibri" w:hAnsi="Calibri" w:cs="Calibri"/>
                <w:color w:val="000000"/>
                <w:sz w:val="22"/>
                <w:szCs w:val="22"/>
              </w:rPr>
            </w:pPr>
            <w:r w:rsidRPr="00416ECD">
              <w:rPr>
                <w:rFonts w:ascii="Calibri" w:hAnsi="Calibri" w:cs="Calibri"/>
                <w:color w:val="000000"/>
                <w:sz w:val="22"/>
                <w:szCs w:val="22"/>
              </w:rPr>
              <w:t>0,7</w:t>
            </w:r>
          </w:p>
        </w:tc>
        <w:tc>
          <w:tcPr>
            <w:tcW w:w="850" w:type="dxa"/>
            <w:tcBorders>
              <w:top w:val="nil"/>
              <w:left w:val="nil"/>
              <w:bottom w:val="single" w:sz="4" w:space="0" w:color="auto"/>
              <w:right w:val="single" w:sz="4" w:space="0" w:color="auto"/>
            </w:tcBorders>
            <w:shd w:val="clear" w:color="auto" w:fill="FF66FF"/>
          </w:tcPr>
          <w:p w14:paraId="49E7444F" w14:textId="02070DB6" w:rsidR="00005AAD" w:rsidRPr="00416ECD" w:rsidRDefault="00005AAD" w:rsidP="00416ECD">
            <w:pPr>
              <w:jc w:val="right"/>
              <w:rPr>
                <w:rFonts w:ascii="Calibri" w:hAnsi="Calibri" w:cs="Calibri"/>
                <w:color w:val="000000"/>
                <w:sz w:val="22"/>
                <w:szCs w:val="22"/>
              </w:rPr>
            </w:pPr>
            <w:r>
              <w:rPr>
                <w:rFonts w:ascii="Calibri" w:hAnsi="Calibri" w:cs="Calibri"/>
                <w:color w:val="000000"/>
                <w:sz w:val="22"/>
                <w:szCs w:val="22"/>
              </w:rPr>
              <w:t>0,54</w:t>
            </w:r>
          </w:p>
        </w:tc>
      </w:tr>
      <w:tr w:rsidR="00005AAD" w:rsidRPr="00416ECD" w14:paraId="6DAE1B4E" w14:textId="48346E94" w:rsidTr="002E079B">
        <w:trPr>
          <w:gridAfter w:val="1"/>
          <w:trHeight w:val="300"/>
        </w:trPr>
        <w:tc>
          <w:tcPr>
            <w:tcW w:w="2127" w:type="dxa"/>
            <w:tcBorders>
              <w:top w:val="nil"/>
              <w:left w:val="single" w:sz="4" w:space="0" w:color="auto"/>
              <w:bottom w:val="single" w:sz="4" w:space="0" w:color="auto"/>
              <w:right w:val="single" w:sz="4" w:space="0" w:color="auto"/>
            </w:tcBorders>
            <w:shd w:val="clear" w:color="000000" w:fill="EDEDED"/>
            <w:noWrap/>
            <w:vAlign w:val="center"/>
            <w:hideMark/>
          </w:tcPr>
          <w:p w14:paraId="4695B50F" w14:textId="77777777" w:rsidR="00005AAD" w:rsidRPr="00416ECD" w:rsidRDefault="00005AAD" w:rsidP="00416ECD">
            <w:pPr>
              <w:jc w:val="left"/>
              <w:rPr>
                <w:rFonts w:ascii="Calibri" w:hAnsi="Calibri" w:cs="Calibri"/>
                <w:color w:val="000000"/>
                <w:sz w:val="22"/>
                <w:szCs w:val="22"/>
              </w:rPr>
            </w:pPr>
            <w:r w:rsidRPr="00416ECD">
              <w:rPr>
                <w:rFonts w:ascii="Calibri" w:hAnsi="Calibri" w:cs="Calibri"/>
                <w:color w:val="000000"/>
                <w:sz w:val="22"/>
                <w:szCs w:val="22"/>
              </w:rPr>
              <w:t>Keywords + Autor</w:t>
            </w:r>
          </w:p>
        </w:tc>
        <w:tc>
          <w:tcPr>
            <w:tcW w:w="992" w:type="dxa"/>
            <w:tcBorders>
              <w:top w:val="nil"/>
              <w:left w:val="nil"/>
              <w:bottom w:val="single" w:sz="4" w:space="0" w:color="auto"/>
              <w:right w:val="single" w:sz="4" w:space="0" w:color="auto"/>
            </w:tcBorders>
            <w:shd w:val="clear" w:color="auto" w:fill="auto"/>
            <w:noWrap/>
            <w:vAlign w:val="center"/>
            <w:hideMark/>
          </w:tcPr>
          <w:p w14:paraId="784FE227" w14:textId="77777777" w:rsidR="00005AAD" w:rsidRPr="00416ECD" w:rsidRDefault="00005AAD" w:rsidP="00416ECD">
            <w:pPr>
              <w:jc w:val="right"/>
              <w:rPr>
                <w:rFonts w:ascii="Calibri" w:hAnsi="Calibri" w:cs="Calibri"/>
                <w:color w:val="000000"/>
                <w:sz w:val="22"/>
                <w:szCs w:val="22"/>
              </w:rPr>
            </w:pPr>
            <w:r w:rsidRPr="00416ECD">
              <w:rPr>
                <w:rFonts w:ascii="Calibri" w:hAnsi="Calibri" w:cs="Calibri"/>
                <w:color w:val="000000"/>
                <w:sz w:val="22"/>
                <w:szCs w:val="22"/>
              </w:rPr>
              <w:t>0,51</w:t>
            </w:r>
          </w:p>
        </w:tc>
        <w:tc>
          <w:tcPr>
            <w:tcW w:w="992" w:type="dxa"/>
            <w:tcBorders>
              <w:top w:val="nil"/>
              <w:left w:val="nil"/>
              <w:bottom w:val="single" w:sz="4" w:space="0" w:color="auto"/>
              <w:right w:val="single" w:sz="4" w:space="0" w:color="auto"/>
            </w:tcBorders>
            <w:shd w:val="clear" w:color="auto" w:fill="auto"/>
            <w:noWrap/>
            <w:vAlign w:val="center"/>
            <w:hideMark/>
          </w:tcPr>
          <w:p w14:paraId="2BA3ECFA" w14:textId="77777777" w:rsidR="00005AAD" w:rsidRPr="00416ECD" w:rsidRDefault="00005AAD" w:rsidP="00416ECD">
            <w:pPr>
              <w:jc w:val="right"/>
              <w:rPr>
                <w:rFonts w:ascii="Calibri" w:hAnsi="Calibri" w:cs="Calibri"/>
                <w:color w:val="000000"/>
                <w:sz w:val="22"/>
                <w:szCs w:val="22"/>
              </w:rPr>
            </w:pPr>
            <w:r w:rsidRPr="00416ECD">
              <w:rPr>
                <w:rFonts w:ascii="Calibri" w:hAnsi="Calibri" w:cs="Calibri"/>
                <w:color w:val="000000"/>
                <w:sz w:val="22"/>
                <w:szCs w:val="22"/>
              </w:rPr>
              <w:t>0,69</w:t>
            </w:r>
          </w:p>
        </w:tc>
        <w:tc>
          <w:tcPr>
            <w:tcW w:w="992" w:type="dxa"/>
            <w:tcBorders>
              <w:top w:val="nil"/>
              <w:left w:val="nil"/>
              <w:bottom w:val="single" w:sz="4" w:space="0" w:color="auto"/>
              <w:right w:val="single" w:sz="4" w:space="0" w:color="auto"/>
            </w:tcBorders>
            <w:shd w:val="clear" w:color="auto" w:fill="auto"/>
            <w:noWrap/>
            <w:vAlign w:val="center"/>
            <w:hideMark/>
          </w:tcPr>
          <w:p w14:paraId="4AC70192" w14:textId="77777777" w:rsidR="00005AAD" w:rsidRPr="00416ECD" w:rsidRDefault="00005AAD" w:rsidP="00416ECD">
            <w:pPr>
              <w:jc w:val="right"/>
              <w:rPr>
                <w:rFonts w:ascii="Calibri" w:hAnsi="Calibri" w:cs="Calibri"/>
                <w:color w:val="000000"/>
                <w:sz w:val="22"/>
                <w:szCs w:val="22"/>
              </w:rPr>
            </w:pPr>
            <w:r w:rsidRPr="00416ECD">
              <w:rPr>
                <w:rFonts w:ascii="Calibri" w:hAnsi="Calibri" w:cs="Calibri"/>
                <w:color w:val="000000"/>
                <w:sz w:val="22"/>
                <w:szCs w:val="22"/>
              </w:rPr>
              <w:t>0,56</w:t>
            </w:r>
          </w:p>
        </w:tc>
        <w:tc>
          <w:tcPr>
            <w:tcW w:w="993" w:type="dxa"/>
            <w:tcBorders>
              <w:top w:val="nil"/>
              <w:left w:val="nil"/>
              <w:bottom w:val="single" w:sz="4" w:space="0" w:color="auto"/>
              <w:right w:val="single" w:sz="4" w:space="0" w:color="auto"/>
            </w:tcBorders>
            <w:shd w:val="clear" w:color="auto" w:fill="auto"/>
            <w:noWrap/>
            <w:vAlign w:val="center"/>
            <w:hideMark/>
          </w:tcPr>
          <w:p w14:paraId="4F941435" w14:textId="77777777" w:rsidR="00005AAD" w:rsidRPr="00416ECD" w:rsidRDefault="00005AAD" w:rsidP="00416ECD">
            <w:pPr>
              <w:jc w:val="right"/>
              <w:rPr>
                <w:rFonts w:ascii="Calibri" w:hAnsi="Calibri" w:cs="Calibri"/>
                <w:color w:val="000000"/>
                <w:sz w:val="22"/>
                <w:szCs w:val="22"/>
              </w:rPr>
            </w:pPr>
            <w:r w:rsidRPr="00416ECD">
              <w:rPr>
                <w:rFonts w:ascii="Calibri" w:hAnsi="Calibri" w:cs="Calibri"/>
                <w:color w:val="000000"/>
                <w:sz w:val="22"/>
                <w:szCs w:val="22"/>
              </w:rPr>
              <w:t>0,68</w:t>
            </w:r>
          </w:p>
        </w:tc>
        <w:tc>
          <w:tcPr>
            <w:tcW w:w="992" w:type="dxa"/>
            <w:tcBorders>
              <w:top w:val="nil"/>
              <w:left w:val="nil"/>
              <w:bottom w:val="single" w:sz="4" w:space="0" w:color="auto"/>
              <w:right w:val="single" w:sz="4" w:space="0" w:color="auto"/>
            </w:tcBorders>
            <w:shd w:val="clear" w:color="auto" w:fill="auto"/>
            <w:noWrap/>
            <w:vAlign w:val="center"/>
            <w:hideMark/>
          </w:tcPr>
          <w:p w14:paraId="7ED80ABE" w14:textId="77777777" w:rsidR="00005AAD" w:rsidRPr="00416ECD" w:rsidRDefault="00005AAD" w:rsidP="00416ECD">
            <w:pPr>
              <w:jc w:val="right"/>
              <w:rPr>
                <w:rFonts w:ascii="Calibri" w:hAnsi="Calibri" w:cs="Calibri"/>
                <w:color w:val="000000"/>
                <w:sz w:val="22"/>
                <w:szCs w:val="22"/>
              </w:rPr>
            </w:pPr>
            <w:r w:rsidRPr="00416ECD">
              <w:rPr>
                <w:rFonts w:ascii="Calibri" w:hAnsi="Calibri" w:cs="Calibri"/>
                <w:color w:val="000000"/>
                <w:sz w:val="22"/>
                <w:szCs w:val="22"/>
              </w:rPr>
              <w:t>0,24</w:t>
            </w:r>
          </w:p>
        </w:tc>
        <w:tc>
          <w:tcPr>
            <w:tcW w:w="992" w:type="dxa"/>
            <w:tcBorders>
              <w:top w:val="nil"/>
              <w:left w:val="nil"/>
              <w:bottom w:val="single" w:sz="4" w:space="0" w:color="auto"/>
              <w:right w:val="single" w:sz="4" w:space="0" w:color="auto"/>
            </w:tcBorders>
            <w:shd w:val="clear" w:color="auto" w:fill="auto"/>
            <w:noWrap/>
            <w:vAlign w:val="center"/>
            <w:hideMark/>
          </w:tcPr>
          <w:p w14:paraId="412124E4" w14:textId="77777777" w:rsidR="00005AAD" w:rsidRPr="00416ECD" w:rsidRDefault="00005AAD" w:rsidP="00416ECD">
            <w:pPr>
              <w:jc w:val="right"/>
              <w:rPr>
                <w:rFonts w:ascii="Calibri" w:hAnsi="Calibri" w:cs="Calibri"/>
                <w:color w:val="000000"/>
                <w:sz w:val="22"/>
                <w:szCs w:val="22"/>
              </w:rPr>
            </w:pPr>
            <w:r w:rsidRPr="00416ECD">
              <w:rPr>
                <w:rFonts w:ascii="Calibri" w:hAnsi="Calibri" w:cs="Calibri"/>
                <w:color w:val="000000"/>
                <w:sz w:val="22"/>
                <w:szCs w:val="22"/>
              </w:rPr>
              <w:t>0,68</w:t>
            </w:r>
          </w:p>
        </w:tc>
        <w:tc>
          <w:tcPr>
            <w:tcW w:w="850" w:type="dxa"/>
            <w:tcBorders>
              <w:top w:val="nil"/>
              <w:left w:val="nil"/>
              <w:bottom w:val="single" w:sz="4" w:space="0" w:color="auto"/>
              <w:right w:val="single" w:sz="4" w:space="0" w:color="auto"/>
            </w:tcBorders>
            <w:shd w:val="clear" w:color="auto" w:fill="FF66FF"/>
          </w:tcPr>
          <w:p w14:paraId="1E83027A" w14:textId="63A5A0AF" w:rsidR="00005AAD" w:rsidRPr="00416ECD" w:rsidRDefault="00005AAD" w:rsidP="00416ECD">
            <w:pPr>
              <w:jc w:val="right"/>
              <w:rPr>
                <w:rFonts w:ascii="Calibri" w:hAnsi="Calibri" w:cs="Calibri"/>
                <w:color w:val="000000"/>
                <w:sz w:val="22"/>
                <w:szCs w:val="22"/>
              </w:rPr>
            </w:pPr>
            <w:r>
              <w:rPr>
                <w:rFonts w:ascii="Calibri" w:hAnsi="Calibri" w:cs="Calibri"/>
                <w:color w:val="000000"/>
                <w:sz w:val="22"/>
                <w:szCs w:val="22"/>
              </w:rPr>
              <w:t>0,56</w:t>
            </w:r>
          </w:p>
        </w:tc>
      </w:tr>
      <w:tr w:rsidR="00005AAD" w:rsidRPr="00416ECD" w14:paraId="6D9F57A8" w14:textId="2302CC94" w:rsidTr="002E079B">
        <w:trPr>
          <w:gridAfter w:val="1"/>
          <w:trHeight w:val="300"/>
        </w:trPr>
        <w:tc>
          <w:tcPr>
            <w:tcW w:w="2127" w:type="dxa"/>
            <w:tcBorders>
              <w:top w:val="nil"/>
              <w:left w:val="single" w:sz="4" w:space="0" w:color="auto"/>
              <w:bottom w:val="single" w:sz="4" w:space="0" w:color="auto"/>
              <w:right w:val="single" w:sz="4" w:space="0" w:color="auto"/>
            </w:tcBorders>
            <w:shd w:val="clear" w:color="000000" w:fill="EDEDED"/>
            <w:noWrap/>
            <w:vAlign w:val="center"/>
            <w:hideMark/>
          </w:tcPr>
          <w:p w14:paraId="4B5A7DE4" w14:textId="77777777" w:rsidR="00005AAD" w:rsidRPr="00416ECD" w:rsidRDefault="00005AAD" w:rsidP="00416ECD">
            <w:pPr>
              <w:jc w:val="left"/>
              <w:rPr>
                <w:rFonts w:ascii="Calibri" w:hAnsi="Calibri" w:cs="Calibri"/>
                <w:color w:val="000000"/>
                <w:sz w:val="22"/>
                <w:szCs w:val="22"/>
              </w:rPr>
            </w:pPr>
            <w:r w:rsidRPr="00416ECD">
              <w:rPr>
                <w:rFonts w:ascii="Calibri" w:hAnsi="Calibri" w:cs="Calibri"/>
                <w:color w:val="000000"/>
                <w:sz w:val="22"/>
                <w:szCs w:val="22"/>
              </w:rPr>
              <w:t>Keywords + Cuerpo</w:t>
            </w:r>
          </w:p>
        </w:tc>
        <w:tc>
          <w:tcPr>
            <w:tcW w:w="992" w:type="dxa"/>
            <w:tcBorders>
              <w:top w:val="nil"/>
              <w:left w:val="nil"/>
              <w:bottom w:val="single" w:sz="4" w:space="0" w:color="auto"/>
              <w:right w:val="single" w:sz="4" w:space="0" w:color="auto"/>
            </w:tcBorders>
            <w:shd w:val="clear" w:color="auto" w:fill="auto"/>
            <w:noWrap/>
            <w:vAlign w:val="center"/>
            <w:hideMark/>
          </w:tcPr>
          <w:p w14:paraId="699C65B9" w14:textId="77777777" w:rsidR="00005AAD" w:rsidRPr="00416ECD" w:rsidRDefault="00005AAD" w:rsidP="00416ECD">
            <w:pPr>
              <w:jc w:val="right"/>
              <w:rPr>
                <w:rFonts w:ascii="Calibri" w:hAnsi="Calibri" w:cs="Calibri"/>
                <w:color w:val="000000"/>
                <w:sz w:val="22"/>
                <w:szCs w:val="22"/>
              </w:rPr>
            </w:pPr>
            <w:r w:rsidRPr="00416ECD">
              <w:rPr>
                <w:rFonts w:ascii="Calibri" w:hAnsi="Calibri" w:cs="Calibri"/>
                <w:color w:val="000000"/>
                <w:sz w:val="22"/>
                <w:szCs w:val="22"/>
              </w:rPr>
              <w:t>0,33</w:t>
            </w:r>
          </w:p>
        </w:tc>
        <w:tc>
          <w:tcPr>
            <w:tcW w:w="992" w:type="dxa"/>
            <w:tcBorders>
              <w:top w:val="nil"/>
              <w:left w:val="nil"/>
              <w:bottom w:val="single" w:sz="4" w:space="0" w:color="auto"/>
              <w:right w:val="single" w:sz="4" w:space="0" w:color="auto"/>
            </w:tcBorders>
            <w:shd w:val="clear" w:color="auto" w:fill="auto"/>
            <w:noWrap/>
            <w:vAlign w:val="center"/>
            <w:hideMark/>
          </w:tcPr>
          <w:p w14:paraId="2FF75881" w14:textId="77777777" w:rsidR="00005AAD" w:rsidRPr="00416ECD" w:rsidRDefault="00005AAD" w:rsidP="00416ECD">
            <w:pPr>
              <w:jc w:val="right"/>
              <w:rPr>
                <w:rFonts w:ascii="Calibri" w:hAnsi="Calibri" w:cs="Calibri"/>
                <w:color w:val="000000"/>
                <w:sz w:val="22"/>
                <w:szCs w:val="22"/>
              </w:rPr>
            </w:pPr>
            <w:r w:rsidRPr="00416ECD">
              <w:rPr>
                <w:rFonts w:ascii="Calibri" w:hAnsi="Calibri" w:cs="Calibri"/>
                <w:color w:val="000000"/>
                <w:sz w:val="22"/>
                <w:szCs w:val="22"/>
              </w:rPr>
              <w:t>0,55</w:t>
            </w:r>
          </w:p>
        </w:tc>
        <w:tc>
          <w:tcPr>
            <w:tcW w:w="992" w:type="dxa"/>
            <w:tcBorders>
              <w:top w:val="nil"/>
              <w:left w:val="nil"/>
              <w:bottom w:val="single" w:sz="4" w:space="0" w:color="auto"/>
              <w:right w:val="single" w:sz="4" w:space="0" w:color="auto"/>
            </w:tcBorders>
            <w:shd w:val="clear" w:color="auto" w:fill="auto"/>
            <w:noWrap/>
            <w:vAlign w:val="center"/>
            <w:hideMark/>
          </w:tcPr>
          <w:p w14:paraId="3F0B0EBA" w14:textId="77777777" w:rsidR="00005AAD" w:rsidRPr="00416ECD" w:rsidRDefault="00005AAD" w:rsidP="00416ECD">
            <w:pPr>
              <w:jc w:val="right"/>
              <w:rPr>
                <w:rFonts w:ascii="Calibri" w:hAnsi="Calibri" w:cs="Calibri"/>
                <w:color w:val="000000"/>
                <w:sz w:val="22"/>
                <w:szCs w:val="22"/>
              </w:rPr>
            </w:pPr>
            <w:r w:rsidRPr="00416ECD">
              <w:rPr>
                <w:rFonts w:ascii="Calibri" w:hAnsi="Calibri" w:cs="Calibri"/>
                <w:color w:val="000000"/>
                <w:sz w:val="22"/>
                <w:szCs w:val="22"/>
              </w:rPr>
              <w:t>0,5</w:t>
            </w:r>
          </w:p>
        </w:tc>
        <w:tc>
          <w:tcPr>
            <w:tcW w:w="993" w:type="dxa"/>
            <w:tcBorders>
              <w:top w:val="nil"/>
              <w:left w:val="nil"/>
              <w:bottom w:val="single" w:sz="4" w:space="0" w:color="auto"/>
              <w:right w:val="single" w:sz="4" w:space="0" w:color="auto"/>
            </w:tcBorders>
            <w:shd w:val="clear" w:color="auto" w:fill="auto"/>
            <w:noWrap/>
            <w:vAlign w:val="center"/>
            <w:hideMark/>
          </w:tcPr>
          <w:p w14:paraId="2640C273" w14:textId="77777777" w:rsidR="00005AAD" w:rsidRPr="00416ECD" w:rsidRDefault="00005AAD" w:rsidP="00416ECD">
            <w:pPr>
              <w:jc w:val="right"/>
              <w:rPr>
                <w:rFonts w:ascii="Calibri" w:hAnsi="Calibri" w:cs="Calibri"/>
                <w:color w:val="000000"/>
                <w:sz w:val="22"/>
                <w:szCs w:val="22"/>
              </w:rPr>
            </w:pPr>
            <w:r w:rsidRPr="00416ECD">
              <w:rPr>
                <w:rFonts w:ascii="Calibri" w:hAnsi="Calibri" w:cs="Calibri"/>
                <w:color w:val="000000"/>
                <w:sz w:val="22"/>
                <w:szCs w:val="22"/>
              </w:rPr>
              <w:t>0,6</w:t>
            </w:r>
          </w:p>
        </w:tc>
        <w:tc>
          <w:tcPr>
            <w:tcW w:w="992" w:type="dxa"/>
            <w:tcBorders>
              <w:top w:val="nil"/>
              <w:left w:val="nil"/>
              <w:bottom w:val="single" w:sz="4" w:space="0" w:color="auto"/>
              <w:right w:val="single" w:sz="4" w:space="0" w:color="auto"/>
            </w:tcBorders>
            <w:shd w:val="clear" w:color="auto" w:fill="auto"/>
            <w:noWrap/>
            <w:vAlign w:val="center"/>
            <w:hideMark/>
          </w:tcPr>
          <w:p w14:paraId="1D707731" w14:textId="77777777" w:rsidR="00005AAD" w:rsidRPr="00416ECD" w:rsidRDefault="00005AAD" w:rsidP="00416ECD">
            <w:pPr>
              <w:jc w:val="right"/>
              <w:rPr>
                <w:rFonts w:ascii="Calibri" w:hAnsi="Calibri" w:cs="Calibri"/>
                <w:color w:val="000000"/>
                <w:sz w:val="22"/>
                <w:szCs w:val="22"/>
              </w:rPr>
            </w:pPr>
            <w:r w:rsidRPr="00416ECD">
              <w:rPr>
                <w:rFonts w:ascii="Calibri" w:hAnsi="Calibri" w:cs="Calibri"/>
                <w:color w:val="000000"/>
                <w:sz w:val="22"/>
                <w:szCs w:val="22"/>
              </w:rPr>
              <w:t>0,25</w:t>
            </w:r>
          </w:p>
        </w:tc>
        <w:tc>
          <w:tcPr>
            <w:tcW w:w="992" w:type="dxa"/>
            <w:tcBorders>
              <w:top w:val="nil"/>
              <w:left w:val="nil"/>
              <w:bottom w:val="single" w:sz="4" w:space="0" w:color="auto"/>
              <w:right w:val="single" w:sz="4" w:space="0" w:color="auto"/>
            </w:tcBorders>
            <w:shd w:val="clear" w:color="auto" w:fill="auto"/>
            <w:noWrap/>
            <w:vAlign w:val="center"/>
            <w:hideMark/>
          </w:tcPr>
          <w:p w14:paraId="7E995C3A" w14:textId="77777777" w:rsidR="00005AAD" w:rsidRPr="00416ECD" w:rsidRDefault="00005AAD" w:rsidP="00416ECD">
            <w:pPr>
              <w:jc w:val="right"/>
              <w:rPr>
                <w:rFonts w:ascii="Calibri" w:hAnsi="Calibri" w:cs="Calibri"/>
                <w:color w:val="000000"/>
                <w:sz w:val="22"/>
                <w:szCs w:val="22"/>
              </w:rPr>
            </w:pPr>
            <w:r w:rsidRPr="00416ECD">
              <w:rPr>
                <w:rFonts w:ascii="Calibri" w:hAnsi="Calibri" w:cs="Calibri"/>
                <w:color w:val="000000"/>
                <w:sz w:val="22"/>
                <w:szCs w:val="22"/>
              </w:rPr>
              <w:t>0,54</w:t>
            </w:r>
          </w:p>
        </w:tc>
        <w:tc>
          <w:tcPr>
            <w:tcW w:w="850" w:type="dxa"/>
            <w:tcBorders>
              <w:top w:val="nil"/>
              <w:left w:val="nil"/>
              <w:bottom w:val="single" w:sz="4" w:space="0" w:color="auto"/>
              <w:right w:val="single" w:sz="4" w:space="0" w:color="auto"/>
            </w:tcBorders>
            <w:shd w:val="clear" w:color="auto" w:fill="FF66FF"/>
          </w:tcPr>
          <w:p w14:paraId="3D6EFD77" w14:textId="2B73395B" w:rsidR="00005AAD" w:rsidRPr="00416ECD" w:rsidRDefault="00005AAD" w:rsidP="00416ECD">
            <w:pPr>
              <w:jc w:val="right"/>
              <w:rPr>
                <w:rFonts w:ascii="Calibri" w:hAnsi="Calibri" w:cs="Calibri"/>
                <w:color w:val="000000"/>
                <w:sz w:val="22"/>
                <w:szCs w:val="22"/>
              </w:rPr>
            </w:pPr>
            <w:r>
              <w:rPr>
                <w:rFonts w:ascii="Calibri" w:hAnsi="Calibri" w:cs="Calibri"/>
                <w:color w:val="000000"/>
                <w:sz w:val="22"/>
                <w:szCs w:val="22"/>
              </w:rPr>
              <w:t>0,46</w:t>
            </w:r>
          </w:p>
        </w:tc>
      </w:tr>
      <w:tr w:rsidR="00005AAD" w:rsidRPr="00416ECD" w14:paraId="426548F8" w14:textId="65FEA4CE" w:rsidTr="002E079B">
        <w:trPr>
          <w:gridAfter w:val="1"/>
          <w:trHeight w:val="300"/>
        </w:trPr>
        <w:tc>
          <w:tcPr>
            <w:tcW w:w="2127" w:type="dxa"/>
            <w:tcBorders>
              <w:top w:val="nil"/>
              <w:left w:val="single" w:sz="4" w:space="0" w:color="auto"/>
              <w:bottom w:val="single" w:sz="4" w:space="0" w:color="auto"/>
              <w:right w:val="single" w:sz="4" w:space="0" w:color="auto"/>
            </w:tcBorders>
            <w:shd w:val="clear" w:color="000000" w:fill="EDEDED"/>
            <w:noWrap/>
            <w:vAlign w:val="center"/>
            <w:hideMark/>
          </w:tcPr>
          <w:p w14:paraId="14F2BE45" w14:textId="77777777" w:rsidR="00005AAD" w:rsidRPr="00416ECD" w:rsidRDefault="00005AAD" w:rsidP="00416ECD">
            <w:pPr>
              <w:jc w:val="left"/>
              <w:rPr>
                <w:rFonts w:ascii="Calibri" w:hAnsi="Calibri" w:cs="Calibri"/>
                <w:color w:val="000000"/>
                <w:sz w:val="22"/>
                <w:szCs w:val="22"/>
              </w:rPr>
            </w:pPr>
            <w:r w:rsidRPr="00416ECD">
              <w:rPr>
                <w:rFonts w:ascii="Calibri" w:hAnsi="Calibri" w:cs="Calibri"/>
                <w:color w:val="000000"/>
                <w:sz w:val="22"/>
                <w:szCs w:val="22"/>
              </w:rPr>
              <w:t>Resumen</w:t>
            </w:r>
          </w:p>
        </w:tc>
        <w:tc>
          <w:tcPr>
            <w:tcW w:w="992" w:type="dxa"/>
            <w:tcBorders>
              <w:top w:val="nil"/>
              <w:left w:val="nil"/>
              <w:bottom w:val="single" w:sz="4" w:space="0" w:color="auto"/>
              <w:right w:val="single" w:sz="4" w:space="0" w:color="auto"/>
            </w:tcBorders>
            <w:shd w:val="clear" w:color="auto" w:fill="auto"/>
            <w:noWrap/>
            <w:vAlign w:val="center"/>
            <w:hideMark/>
          </w:tcPr>
          <w:p w14:paraId="3F7A28D2" w14:textId="77777777" w:rsidR="00005AAD" w:rsidRPr="00416ECD" w:rsidRDefault="00005AAD" w:rsidP="00416ECD">
            <w:pPr>
              <w:jc w:val="right"/>
              <w:rPr>
                <w:rFonts w:ascii="Calibri" w:hAnsi="Calibri" w:cs="Calibri"/>
                <w:color w:val="000000"/>
                <w:sz w:val="22"/>
                <w:szCs w:val="22"/>
              </w:rPr>
            </w:pPr>
            <w:r w:rsidRPr="00416ECD">
              <w:rPr>
                <w:rFonts w:ascii="Calibri" w:hAnsi="Calibri" w:cs="Calibri"/>
                <w:color w:val="000000"/>
                <w:sz w:val="22"/>
                <w:szCs w:val="22"/>
              </w:rPr>
              <w:t>0,21</w:t>
            </w:r>
          </w:p>
        </w:tc>
        <w:tc>
          <w:tcPr>
            <w:tcW w:w="992" w:type="dxa"/>
            <w:tcBorders>
              <w:top w:val="nil"/>
              <w:left w:val="nil"/>
              <w:bottom w:val="single" w:sz="4" w:space="0" w:color="auto"/>
              <w:right w:val="single" w:sz="4" w:space="0" w:color="auto"/>
            </w:tcBorders>
            <w:shd w:val="clear" w:color="auto" w:fill="auto"/>
            <w:noWrap/>
            <w:vAlign w:val="center"/>
            <w:hideMark/>
          </w:tcPr>
          <w:p w14:paraId="4C7CCC44" w14:textId="77777777" w:rsidR="00005AAD" w:rsidRPr="00416ECD" w:rsidRDefault="00005AAD" w:rsidP="00416ECD">
            <w:pPr>
              <w:jc w:val="right"/>
              <w:rPr>
                <w:rFonts w:ascii="Calibri" w:hAnsi="Calibri" w:cs="Calibri"/>
                <w:color w:val="000000"/>
                <w:sz w:val="22"/>
                <w:szCs w:val="22"/>
              </w:rPr>
            </w:pPr>
            <w:r w:rsidRPr="00416ECD">
              <w:rPr>
                <w:rFonts w:ascii="Calibri" w:hAnsi="Calibri" w:cs="Calibri"/>
                <w:color w:val="000000"/>
                <w:sz w:val="22"/>
                <w:szCs w:val="22"/>
              </w:rPr>
              <w:t>0,3</w:t>
            </w:r>
          </w:p>
        </w:tc>
        <w:tc>
          <w:tcPr>
            <w:tcW w:w="992" w:type="dxa"/>
            <w:tcBorders>
              <w:top w:val="nil"/>
              <w:left w:val="nil"/>
              <w:bottom w:val="single" w:sz="4" w:space="0" w:color="auto"/>
              <w:right w:val="single" w:sz="4" w:space="0" w:color="auto"/>
            </w:tcBorders>
            <w:shd w:val="clear" w:color="auto" w:fill="auto"/>
            <w:noWrap/>
            <w:vAlign w:val="center"/>
            <w:hideMark/>
          </w:tcPr>
          <w:p w14:paraId="6AB52D95" w14:textId="77777777" w:rsidR="00005AAD" w:rsidRPr="00416ECD" w:rsidRDefault="00005AAD" w:rsidP="00416ECD">
            <w:pPr>
              <w:jc w:val="right"/>
              <w:rPr>
                <w:rFonts w:ascii="Calibri" w:hAnsi="Calibri" w:cs="Calibri"/>
                <w:color w:val="000000"/>
                <w:sz w:val="22"/>
                <w:szCs w:val="22"/>
              </w:rPr>
            </w:pPr>
            <w:r w:rsidRPr="00416ECD">
              <w:rPr>
                <w:rFonts w:ascii="Calibri" w:hAnsi="Calibri" w:cs="Calibri"/>
                <w:color w:val="000000"/>
                <w:sz w:val="22"/>
                <w:szCs w:val="22"/>
              </w:rPr>
              <w:t>0,28</w:t>
            </w:r>
          </w:p>
        </w:tc>
        <w:tc>
          <w:tcPr>
            <w:tcW w:w="993" w:type="dxa"/>
            <w:tcBorders>
              <w:top w:val="nil"/>
              <w:left w:val="nil"/>
              <w:bottom w:val="single" w:sz="4" w:space="0" w:color="auto"/>
              <w:right w:val="single" w:sz="4" w:space="0" w:color="auto"/>
            </w:tcBorders>
            <w:shd w:val="clear" w:color="auto" w:fill="auto"/>
            <w:noWrap/>
            <w:vAlign w:val="center"/>
            <w:hideMark/>
          </w:tcPr>
          <w:p w14:paraId="43A2A803" w14:textId="77777777" w:rsidR="00005AAD" w:rsidRPr="00416ECD" w:rsidRDefault="00005AAD" w:rsidP="00416ECD">
            <w:pPr>
              <w:jc w:val="right"/>
              <w:rPr>
                <w:rFonts w:ascii="Calibri" w:hAnsi="Calibri" w:cs="Calibri"/>
                <w:color w:val="000000"/>
                <w:sz w:val="22"/>
                <w:szCs w:val="22"/>
              </w:rPr>
            </w:pPr>
            <w:r w:rsidRPr="00416ECD">
              <w:rPr>
                <w:rFonts w:ascii="Calibri" w:hAnsi="Calibri" w:cs="Calibri"/>
                <w:color w:val="000000"/>
                <w:sz w:val="22"/>
                <w:szCs w:val="22"/>
              </w:rPr>
              <w:t>0,3</w:t>
            </w:r>
          </w:p>
        </w:tc>
        <w:tc>
          <w:tcPr>
            <w:tcW w:w="992" w:type="dxa"/>
            <w:tcBorders>
              <w:top w:val="nil"/>
              <w:left w:val="nil"/>
              <w:bottom w:val="single" w:sz="4" w:space="0" w:color="auto"/>
              <w:right w:val="single" w:sz="4" w:space="0" w:color="auto"/>
            </w:tcBorders>
            <w:shd w:val="clear" w:color="auto" w:fill="auto"/>
            <w:noWrap/>
            <w:vAlign w:val="center"/>
            <w:hideMark/>
          </w:tcPr>
          <w:p w14:paraId="521450BB" w14:textId="77777777" w:rsidR="00005AAD" w:rsidRPr="00416ECD" w:rsidRDefault="00005AAD" w:rsidP="00416ECD">
            <w:pPr>
              <w:jc w:val="right"/>
              <w:rPr>
                <w:rFonts w:ascii="Calibri" w:hAnsi="Calibri" w:cs="Calibri"/>
                <w:color w:val="000000"/>
                <w:sz w:val="22"/>
                <w:szCs w:val="22"/>
              </w:rPr>
            </w:pPr>
            <w:r w:rsidRPr="00416ECD">
              <w:rPr>
                <w:rFonts w:ascii="Calibri" w:hAnsi="Calibri" w:cs="Calibri"/>
                <w:color w:val="000000"/>
                <w:sz w:val="22"/>
                <w:szCs w:val="22"/>
              </w:rPr>
              <w:t>0,23</w:t>
            </w:r>
          </w:p>
        </w:tc>
        <w:tc>
          <w:tcPr>
            <w:tcW w:w="992" w:type="dxa"/>
            <w:tcBorders>
              <w:top w:val="nil"/>
              <w:left w:val="nil"/>
              <w:bottom w:val="single" w:sz="4" w:space="0" w:color="auto"/>
              <w:right w:val="single" w:sz="4" w:space="0" w:color="auto"/>
            </w:tcBorders>
            <w:shd w:val="clear" w:color="auto" w:fill="auto"/>
            <w:noWrap/>
            <w:vAlign w:val="center"/>
            <w:hideMark/>
          </w:tcPr>
          <w:p w14:paraId="706A075F" w14:textId="77777777" w:rsidR="00005AAD" w:rsidRPr="00416ECD" w:rsidRDefault="00005AAD" w:rsidP="00416ECD">
            <w:pPr>
              <w:jc w:val="right"/>
              <w:rPr>
                <w:rFonts w:ascii="Calibri" w:hAnsi="Calibri" w:cs="Calibri"/>
                <w:color w:val="000000"/>
                <w:sz w:val="22"/>
                <w:szCs w:val="22"/>
              </w:rPr>
            </w:pPr>
            <w:r w:rsidRPr="00416ECD">
              <w:rPr>
                <w:rFonts w:ascii="Calibri" w:hAnsi="Calibri" w:cs="Calibri"/>
                <w:color w:val="000000"/>
                <w:sz w:val="22"/>
                <w:szCs w:val="22"/>
              </w:rPr>
              <w:t>0,33</w:t>
            </w:r>
          </w:p>
        </w:tc>
        <w:tc>
          <w:tcPr>
            <w:tcW w:w="850" w:type="dxa"/>
            <w:tcBorders>
              <w:top w:val="nil"/>
              <w:left w:val="nil"/>
              <w:bottom w:val="single" w:sz="4" w:space="0" w:color="auto"/>
              <w:right w:val="single" w:sz="4" w:space="0" w:color="auto"/>
            </w:tcBorders>
            <w:shd w:val="clear" w:color="auto" w:fill="FF66FF"/>
          </w:tcPr>
          <w:p w14:paraId="75056639" w14:textId="7E6C1067" w:rsidR="00005AAD" w:rsidRPr="00416ECD" w:rsidRDefault="00005AAD" w:rsidP="00416ECD">
            <w:pPr>
              <w:jc w:val="right"/>
              <w:rPr>
                <w:rFonts w:ascii="Calibri" w:hAnsi="Calibri" w:cs="Calibri"/>
                <w:color w:val="000000"/>
                <w:sz w:val="22"/>
                <w:szCs w:val="22"/>
              </w:rPr>
            </w:pPr>
            <w:r>
              <w:rPr>
                <w:rFonts w:ascii="Calibri" w:hAnsi="Calibri" w:cs="Calibri"/>
                <w:color w:val="000000"/>
                <w:sz w:val="22"/>
                <w:szCs w:val="22"/>
              </w:rPr>
              <w:t>0,28</w:t>
            </w:r>
          </w:p>
        </w:tc>
      </w:tr>
      <w:tr w:rsidR="00005AAD" w:rsidRPr="00416ECD" w14:paraId="027B349A" w14:textId="6B2F8E6B" w:rsidTr="002E079B">
        <w:trPr>
          <w:gridAfter w:val="1"/>
          <w:trHeight w:val="300"/>
        </w:trPr>
        <w:tc>
          <w:tcPr>
            <w:tcW w:w="2127" w:type="dxa"/>
            <w:tcBorders>
              <w:top w:val="nil"/>
              <w:left w:val="single" w:sz="4" w:space="0" w:color="auto"/>
              <w:bottom w:val="single" w:sz="4" w:space="0" w:color="auto"/>
              <w:right w:val="single" w:sz="4" w:space="0" w:color="auto"/>
            </w:tcBorders>
            <w:shd w:val="clear" w:color="000000" w:fill="EDEDED"/>
            <w:noWrap/>
            <w:vAlign w:val="center"/>
            <w:hideMark/>
          </w:tcPr>
          <w:p w14:paraId="42AD2A36" w14:textId="77777777" w:rsidR="00005AAD" w:rsidRPr="00416ECD" w:rsidRDefault="00005AAD" w:rsidP="00416ECD">
            <w:pPr>
              <w:jc w:val="left"/>
              <w:rPr>
                <w:rFonts w:ascii="Calibri" w:hAnsi="Calibri" w:cs="Calibri"/>
                <w:color w:val="000000"/>
                <w:sz w:val="22"/>
                <w:szCs w:val="22"/>
              </w:rPr>
            </w:pPr>
            <w:r w:rsidRPr="00416ECD">
              <w:rPr>
                <w:rFonts w:ascii="Calibri" w:hAnsi="Calibri" w:cs="Calibri"/>
                <w:color w:val="000000"/>
                <w:sz w:val="22"/>
                <w:szCs w:val="22"/>
              </w:rPr>
              <w:t>Resumen + Autor</w:t>
            </w:r>
          </w:p>
        </w:tc>
        <w:tc>
          <w:tcPr>
            <w:tcW w:w="992" w:type="dxa"/>
            <w:tcBorders>
              <w:top w:val="nil"/>
              <w:left w:val="nil"/>
              <w:bottom w:val="single" w:sz="4" w:space="0" w:color="auto"/>
              <w:right w:val="single" w:sz="4" w:space="0" w:color="auto"/>
            </w:tcBorders>
            <w:shd w:val="clear" w:color="auto" w:fill="auto"/>
            <w:noWrap/>
            <w:vAlign w:val="center"/>
            <w:hideMark/>
          </w:tcPr>
          <w:p w14:paraId="08392479" w14:textId="77777777" w:rsidR="00005AAD" w:rsidRPr="00416ECD" w:rsidRDefault="00005AAD" w:rsidP="00416ECD">
            <w:pPr>
              <w:jc w:val="right"/>
              <w:rPr>
                <w:rFonts w:ascii="Calibri" w:hAnsi="Calibri" w:cs="Calibri"/>
                <w:color w:val="000000"/>
                <w:sz w:val="22"/>
                <w:szCs w:val="22"/>
              </w:rPr>
            </w:pPr>
            <w:r w:rsidRPr="00416ECD">
              <w:rPr>
                <w:rFonts w:ascii="Calibri" w:hAnsi="Calibri" w:cs="Calibri"/>
                <w:color w:val="000000"/>
                <w:sz w:val="22"/>
                <w:szCs w:val="22"/>
              </w:rPr>
              <w:t>0,21</w:t>
            </w:r>
          </w:p>
        </w:tc>
        <w:tc>
          <w:tcPr>
            <w:tcW w:w="992" w:type="dxa"/>
            <w:tcBorders>
              <w:top w:val="nil"/>
              <w:left w:val="nil"/>
              <w:bottom w:val="single" w:sz="4" w:space="0" w:color="auto"/>
              <w:right w:val="single" w:sz="4" w:space="0" w:color="auto"/>
            </w:tcBorders>
            <w:shd w:val="clear" w:color="auto" w:fill="auto"/>
            <w:noWrap/>
            <w:vAlign w:val="center"/>
            <w:hideMark/>
          </w:tcPr>
          <w:p w14:paraId="1338FB0B" w14:textId="77777777" w:rsidR="00005AAD" w:rsidRPr="00416ECD" w:rsidRDefault="00005AAD" w:rsidP="00416ECD">
            <w:pPr>
              <w:jc w:val="right"/>
              <w:rPr>
                <w:rFonts w:ascii="Calibri" w:hAnsi="Calibri" w:cs="Calibri"/>
                <w:color w:val="000000"/>
                <w:sz w:val="22"/>
                <w:szCs w:val="22"/>
              </w:rPr>
            </w:pPr>
            <w:r w:rsidRPr="00416ECD">
              <w:rPr>
                <w:rFonts w:ascii="Calibri" w:hAnsi="Calibri" w:cs="Calibri"/>
                <w:color w:val="000000"/>
                <w:sz w:val="22"/>
                <w:szCs w:val="22"/>
              </w:rPr>
              <w:t>0,34</w:t>
            </w:r>
          </w:p>
        </w:tc>
        <w:tc>
          <w:tcPr>
            <w:tcW w:w="992" w:type="dxa"/>
            <w:tcBorders>
              <w:top w:val="nil"/>
              <w:left w:val="nil"/>
              <w:bottom w:val="single" w:sz="4" w:space="0" w:color="auto"/>
              <w:right w:val="single" w:sz="4" w:space="0" w:color="auto"/>
            </w:tcBorders>
            <w:shd w:val="clear" w:color="auto" w:fill="auto"/>
            <w:noWrap/>
            <w:vAlign w:val="center"/>
            <w:hideMark/>
          </w:tcPr>
          <w:p w14:paraId="0C039A9C" w14:textId="77777777" w:rsidR="00005AAD" w:rsidRPr="00416ECD" w:rsidRDefault="00005AAD" w:rsidP="00416ECD">
            <w:pPr>
              <w:jc w:val="right"/>
              <w:rPr>
                <w:rFonts w:ascii="Calibri" w:hAnsi="Calibri" w:cs="Calibri"/>
                <w:color w:val="000000"/>
                <w:sz w:val="22"/>
                <w:szCs w:val="22"/>
              </w:rPr>
            </w:pPr>
            <w:r w:rsidRPr="00416ECD">
              <w:rPr>
                <w:rFonts w:ascii="Calibri" w:hAnsi="Calibri" w:cs="Calibri"/>
                <w:color w:val="000000"/>
                <w:sz w:val="22"/>
                <w:szCs w:val="22"/>
              </w:rPr>
              <w:t>0,32</w:t>
            </w:r>
          </w:p>
        </w:tc>
        <w:tc>
          <w:tcPr>
            <w:tcW w:w="993" w:type="dxa"/>
            <w:tcBorders>
              <w:top w:val="nil"/>
              <w:left w:val="nil"/>
              <w:bottom w:val="single" w:sz="4" w:space="0" w:color="auto"/>
              <w:right w:val="single" w:sz="4" w:space="0" w:color="auto"/>
            </w:tcBorders>
            <w:shd w:val="clear" w:color="auto" w:fill="auto"/>
            <w:noWrap/>
            <w:vAlign w:val="center"/>
            <w:hideMark/>
          </w:tcPr>
          <w:p w14:paraId="014EFC56" w14:textId="77777777" w:rsidR="00005AAD" w:rsidRPr="00416ECD" w:rsidRDefault="00005AAD" w:rsidP="00416ECD">
            <w:pPr>
              <w:jc w:val="right"/>
              <w:rPr>
                <w:rFonts w:ascii="Calibri" w:hAnsi="Calibri" w:cs="Calibri"/>
                <w:color w:val="000000"/>
                <w:sz w:val="22"/>
                <w:szCs w:val="22"/>
              </w:rPr>
            </w:pPr>
            <w:r w:rsidRPr="00416ECD">
              <w:rPr>
                <w:rFonts w:ascii="Calibri" w:hAnsi="Calibri" w:cs="Calibri"/>
                <w:color w:val="000000"/>
                <w:sz w:val="22"/>
                <w:szCs w:val="22"/>
              </w:rPr>
              <w:t>0,33</w:t>
            </w:r>
          </w:p>
        </w:tc>
        <w:tc>
          <w:tcPr>
            <w:tcW w:w="992" w:type="dxa"/>
            <w:tcBorders>
              <w:top w:val="nil"/>
              <w:left w:val="nil"/>
              <w:bottom w:val="single" w:sz="4" w:space="0" w:color="auto"/>
              <w:right w:val="single" w:sz="4" w:space="0" w:color="auto"/>
            </w:tcBorders>
            <w:shd w:val="clear" w:color="auto" w:fill="auto"/>
            <w:noWrap/>
            <w:vAlign w:val="center"/>
            <w:hideMark/>
          </w:tcPr>
          <w:p w14:paraId="4E33226B" w14:textId="77777777" w:rsidR="00005AAD" w:rsidRPr="00416ECD" w:rsidRDefault="00005AAD" w:rsidP="00416ECD">
            <w:pPr>
              <w:jc w:val="right"/>
              <w:rPr>
                <w:rFonts w:ascii="Calibri" w:hAnsi="Calibri" w:cs="Calibri"/>
                <w:color w:val="000000"/>
                <w:sz w:val="22"/>
                <w:szCs w:val="22"/>
              </w:rPr>
            </w:pPr>
            <w:r w:rsidRPr="00416ECD">
              <w:rPr>
                <w:rFonts w:ascii="Calibri" w:hAnsi="Calibri" w:cs="Calibri"/>
                <w:color w:val="000000"/>
                <w:sz w:val="22"/>
                <w:szCs w:val="22"/>
              </w:rPr>
              <w:t>0,16</w:t>
            </w:r>
          </w:p>
        </w:tc>
        <w:tc>
          <w:tcPr>
            <w:tcW w:w="992" w:type="dxa"/>
            <w:tcBorders>
              <w:top w:val="nil"/>
              <w:left w:val="nil"/>
              <w:bottom w:val="single" w:sz="4" w:space="0" w:color="auto"/>
              <w:right w:val="single" w:sz="4" w:space="0" w:color="auto"/>
            </w:tcBorders>
            <w:shd w:val="clear" w:color="auto" w:fill="auto"/>
            <w:noWrap/>
            <w:vAlign w:val="center"/>
            <w:hideMark/>
          </w:tcPr>
          <w:p w14:paraId="1ABC3F09" w14:textId="77777777" w:rsidR="00005AAD" w:rsidRPr="00416ECD" w:rsidRDefault="00005AAD" w:rsidP="00416ECD">
            <w:pPr>
              <w:jc w:val="right"/>
              <w:rPr>
                <w:rFonts w:ascii="Calibri" w:hAnsi="Calibri" w:cs="Calibri"/>
                <w:color w:val="000000"/>
                <w:sz w:val="22"/>
                <w:szCs w:val="22"/>
              </w:rPr>
            </w:pPr>
            <w:r w:rsidRPr="00416ECD">
              <w:rPr>
                <w:rFonts w:ascii="Calibri" w:hAnsi="Calibri" w:cs="Calibri"/>
                <w:color w:val="000000"/>
                <w:sz w:val="22"/>
                <w:szCs w:val="22"/>
              </w:rPr>
              <w:t>0,35</w:t>
            </w:r>
          </w:p>
        </w:tc>
        <w:tc>
          <w:tcPr>
            <w:tcW w:w="850" w:type="dxa"/>
            <w:tcBorders>
              <w:top w:val="nil"/>
              <w:left w:val="nil"/>
              <w:bottom w:val="single" w:sz="4" w:space="0" w:color="auto"/>
              <w:right w:val="single" w:sz="4" w:space="0" w:color="auto"/>
            </w:tcBorders>
            <w:shd w:val="clear" w:color="auto" w:fill="FF66FF"/>
          </w:tcPr>
          <w:p w14:paraId="1A778680" w14:textId="12BE300A" w:rsidR="00005AAD" w:rsidRPr="00416ECD" w:rsidRDefault="00005AAD" w:rsidP="00416ECD">
            <w:pPr>
              <w:jc w:val="right"/>
              <w:rPr>
                <w:rFonts w:ascii="Calibri" w:hAnsi="Calibri" w:cs="Calibri"/>
                <w:color w:val="000000"/>
                <w:sz w:val="22"/>
                <w:szCs w:val="22"/>
              </w:rPr>
            </w:pPr>
            <w:r>
              <w:rPr>
                <w:rFonts w:ascii="Calibri" w:hAnsi="Calibri" w:cs="Calibri"/>
                <w:color w:val="000000"/>
                <w:sz w:val="22"/>
                <w:szCs w:val="22"/>
              </w:rPr>
              <w:t>0,29</w:t>
            </w:r>
          </w:p>
        </w:tc>
      </w:tr>
      <w:tr w:rsidR="00005AAD" w:rsidRPr="00416ECD" w14:paraId="5ABF38C1" w14:textId="766F9811" w:rsidTr="002E079B">
        <w:trPr>
          <w:gridAfter w:val="1"/>
          <w:trHeight w:val="300"/>
        </w:trPr>
        <w:tc>
          <w:tcPr>
            <w:tcW w:w="2127" w:type="dxa"/>
            <w:tcBorders>
              <w:top w:val="nil"/>
              <w:left w:val="single" w:sz="4" w:space="0" w:color="auto"/>
              <w:bottom w:val="single" w:sz="4" w:space="0" w:color="auto"/>
              <w:right w:val="single" w:sz="4" w:space="0" w:color="auto"/>
            </w:tcBorders>
            <w:shd w:val="clear" w:color="000000" w:fill="EDEDED"/>
            <w:noWrap/>
            <w:vAlign w:val="center"/>
            <w:hideMark/>
          </w:tcPr>
          <w:p w14:paraId="4B9D9AB6" w14:textId="77777777" w:rsidR="00005AAD" w:rsidRPr="00416ECD" w:rsidRDefault="00005AAD" w:rsidP="00416ECD">
            <w:pPr>
              <w:jc w:val="left"/>
              <w:rPr>
                <w:rFonts w:ascii="Calibri" w:hAnsi="Calibri" w:cs="Calibri"/>
                <w:color w:val="000000"/>
                <w:sz w:val="22"/>
                <w:szCs w:val="22"/>
              </w:rPr>
            </w:pPr>
            <w:r w:rsidRPr="00416ECD">
              <w:rPr>
                <w:rFonts w:ascii="Calibri" w:hAnsi="Calibri" w:cs="Calibri"/>
                <w:color w:val="000000"/>
                <w:sz w:val="22"/>
                <w:szCs w:val="22"/>
              </w:rPr>
              <w:t>Resumen + Cuerpo</w:t>
            </w:r>
          </w:p>
        </w:tc>
        <w:tc>
          <w:tcPr>
            <w:tcW w:w="992" w:type="dxa"/>
            <w:tcBorders>
              <w:top w:val="nil"/>
              <w:left w:val="nil"/>
              <w:bottom w:val="single" w:sz="4" w:space="0" w:color="auto"/>
              <w:right w:val="single" w:sz="4" w:space="0" w:color="auto"/>
            </w:tcBorders>
            <w:shd w:val="clear" w:color="auto" w:fill="auto"/>
            <w:noWrap/>
            <w:vAlign w:val="center"/>
            <w:hideMark/>
          </w:tcPr>
          <w:p w14:paraId="78451CBF" w14:textId="77777777" w:rsidR="00005AAD" w:rsidRPr="00416ECD" w:rsidRDefault="00005AAD" w:rsidP="00416ECD">
            <w:pPr>
              <w:jc w:val="right"/>
              <w:rPr>
                <w:rFonts w:ascii="Calibri" w:hAnsi="Calibri" w:cs="Calibri"/>
                <w:color w:val="000000"/>
                <w:sz w:val="22"/>
                <w:szCs w:val="22"/>
              </w:rPr>
            </w:pPr>
            <w:r w:rsidRPr="00416ECD">
              <w:rPr>
                <w:rFonts w:ascii="Calibri" w:hAnsi="Calibri" w:cs="Calibri"/>
                <w:color w:val="000000"/>
                <w:sz w:val="22"/>
                <w:szCs w:val="22"/>
              </w:rPr>
              <w:t>0,31</w:t>
            </w:r>
          </w:p>
        </w:tc>
        <w:tc>
          <w:tcPr>
            <w:tcW w:w="992" w:type="dxa"/>
            <w:tcBorders>
              <w:top w:val="nil"/>
              <w:left w:val="nil"/>
              <w:bottom w:val="single" w:sz="4" w:space="0" w:color="auto"/>
              <w:right w:val="single" w:sz="4" w:space="0" w:color="auto"/>
            </w:tcBorders>
            <w:shd w:val="clear" w:color="auto" w:fill="auto"/>
            <w:noWrap/>
            <w:vAlign w:val="center"/>
            <w:hideMark/>
          </w:tcPr>
          <w:p w14:paraId="0E6CBA0F" w14:textId="77777777" w:rsidR="00005AAD" w:rsidRPr="00416ECD" w:rsidRDefault="00005AAD" w:rsidP="00416ECD">
            <w:pPr>
              <w:jc w:val="right"/>
              <w:rPr>
                <w:rFonts w:ascii="Calibri" w:hAnsi="Calibri" w:cs="Calibri"/>
                <w:color w:val="000000"/>
                <w:sz w:val="22"/>
                <w:szCs w:val="22"/>
              </w:rPr>
            </w:pPr>
            <w:r w:rsidRPr="00416ECD">
              <w:rPr>
                <w:rFonts w:ascii="Calibri" w:hAnsi="Calibri" w:cs="Calibri"/>
                <w:color w:val="000000"/>
                <w:sz w:val="22"/>
                <w:szCs w:val="22"/>
              </w:rPr>
              <w:t>0,5</w:t>
            </w:r>
          </w:p>
        </w:tc>
        <w:tc>
          <w:tcPr>
            <w:tcW w:w="992" w:type="dxa"/>
            <w:tcBorders>
              <w:top w:val="nil"/>
              <w:left w:val="nil"/>
              <w:bottom w:val="single" w:sz="4" w:space="0" w:color="auto"/>
              <w:right w:val="single" w:sz="4" w:space="0" w:color="auto"/>
            </w:tcBorders>
            <w:shd w:val="clear" w:color="auto" w:fill="auto"/>
            <w:noWrap/>
            <w:vAlign w:val="center"/>
            <w:hideMark/>
          </w:tcPr>
          <w:p w14:paraId="7C2A8FDC" w14:textId="77777777" w:rsidR="00005AAD" w:rsidRPr="00416ECD" w:rsidRDefault="00005AAD" w:rsidP="00416ECD">
            <w:pPr>
              <w:jc w:val="right"/>
              <w:rPr>
                <w:rFonts w:ascii="Calibri" w:hAnsi="Calibri" w:cs="Calibri"/>
                <w:color w:val="000000"/>
                <w:sz w:val="22"/>
                <w:szCs w:val="22"/>
              </w:rPr>
            </w:pPr>
            <w:r w:rsidRPr="00416ECD">
              <w:rPr>
                <w:rFonts w:ascii="Calibri" w:hAnsi="Calibri" w:cs="Calibri"/>
                <w:color w:val="000000"/>
                <w:sz w:val="22"/>
                <w:szCs w:val="22"/>
              </w:rPr>
              <w:t>0,49</w:t>
            </w:r>
          </w:p>
        </w:tc>
        <w:tc>
          <w:tcPr>
            <w:tcW w:w="993" w:type="dxa"/>
            <w:tcBorders>
              <w:top w:val="nil"/>
              <w:left w:val="nil"/>
              <w:bottom w:val="single" w:sz="4" w:space="0" w:color="auto"/>
              <w:right w:val="single" w:sz="4" w:space="0" w:color="auto"/>
            </w:tcBorders>
            <w:shd w:val="clear" w:color="auto" w:fill="auto"/>
            <w:noWrap/>
            <w:vAlign w:val="center"/>
            <w:hideMark/>
          </w:tcPr>
          <w:p w14:paraId="07DDF6E4" w14:textId="77777777" w:rsidR="00005AAD" w:rsidRPr="00416ECD" w:rsidRDefault="00005AAD" w:rsidP="00416ECD">
            <w:pPr>
              <w:jc w:val="right"/>
              <w:rPr>
                <w:rFonts w:ascii="Calibri" w:hAnsi="Calibri" w:cs="Calibri"/>
                <w:color w:val="000000"/>
                <w:sz w:val="22"/>
                <w:szCs w:val="22"/>
              </w:rPr>
            </w:pPr>
            <w:r w:rsidRPr="00416ECD">
              <w:rPr>
                <w:rFonts w:ascii="Calibri" w:hAnsi="Calibri" w:cs="Calibri"/>
                <w:color w:val="000000"/>
                <w:sz w:val="22"/>
                <w:szCs w:val="22"/>
              </w:rPr>
              <w:t>0,56</w:t>
            </w:r>
          </w:p>
        </w:tc>
        <w:tc>
          <w:tcPr>
            <w:tcW w:w="992" w:type="dxa"/>
            <w:tcBorders>
              <w:top w:val="nil"/>
              <w:left w:val="nil"/>
              <w:bottom w:val="single" w:sz="4" w:space="0" w:color="auto"/>
              <w:right w:val="single" w:sz="4" w:space="0" w:color="auto"/>
            </w:tcBorders>
            <w:shd w:val="clear" w:color="auto" w:fill="auto"/>
            <w:noWrap/>
            <w:vAlign w:val="center"/>
            <w:hideMark/>
          </w:tcPr>
          <w:p w14:paraId="695547FE" w14:textId="77777777" w:rsidR="00005AAD" w:rsidRPr="00416ECD" w:rsidRDefault="00005AAD" w:rsidP="00416ECD">
            <w:pPr>
              <w:jc w:val="right"/>
              <w:rPr>
                <w:rFonts w:ascii="Calibri" w:hAnsi="Calibri" w:cs="Calibri"/>
                <w:color w:val="000000"/>
                <w:sz w:val="22"/>
                <w:szCs w:val="22"/>
              </w:rPr>
            </w:pPr>
            <w:r w:rsidRPr="00416ECD">
              <w:rPr>
                <w:rFonts w:ascii="Calibri" w:hAnsi="Calibri" w:cs="Calibri"/>
                <w:color w:val="000000"/>
                <w:sz w:val="22"/>
                <w:szCs w:val="22"/>
              </w:rPr>
              <w:t>0,23</w:t>
            </w:r>
          </w:p>
        </w:tc>
        <w:tc>
          <w:tcPr>
            <w:tcW w:w="992" w:type="dxa"/>
            <w:tcBorders>
              <w:top w:val="nil"/>
              <w:left w:val="nil"/>
              <w:bottom w:val="single" w:sz="4" w:space="0" w:color="auto"/>
              <w:right w:val="single" w:sz="4" w:space="0" w:color="auto"/>
            </w:tcBorders>
            <w:shd w:val="clear" w:color="auto" w:fill="auto"/>
            <w:noWrap/>
            <w:vAlign w:val="center"/>
            <w:hideMark/>
          </w:tcPr>
          <w:p w14:paraId="07B7B9D6" w14:textId="77777777" w:rsidR="00005AAD" w:rsidRPr="00416ECD" w:rsidRDefault="00005AAD" w:rsidP="00416ECD">
            <w:pPr>
              <w:jc w:val="right"/>
              <w:rPr>
                <w:rFonts w:ascii="Calibri" w:hAnsi="Calibri" w:cs="Calibri"/>
                <w:color w:val="000000"/>
                <w:sz w:val="22"/>
                <w:szCs w:val="22"/>
              </w:rPr>
            </w:pPr>
            <w:r w:rsidRPr="00416ECD">
              <w:rPr>
                <w:rFonts w:ascii="Calibri" w:hAnsi="Calibri" w:cs="Calibri"/>
                <w:color w:val="000000"/>
                <w:sz w:val="22"/>
                <w:szCs w:val="22"/>
              </w:rPr>
              <w:t>0,49</w:t>
            </w:r>
          </w:p>
        </w:tc>
        <w:tc>
          <w:tcPr>
            <w:tcW w:w="850" w:type="dxa"/>
            <w:tcBorders>
              <w:top w:val="nil"/>
              <w:left w:val="nil"/>
              <w:bottom w:val="single" w:sz="4" w:space="0" w:color="auto"/>
              <w:right w:val="single" w:sz="4" w:space="0" w:color="auto"/>
            </w:tcBorders>
            <w:shd w:val="clear" w:color="auto" w:fill="FF66FF"/>
          </w:tcPr>
          <w:p w14:paraId="3229AD87" w14:textId="2545A369" w:rsidR="00005AAD" w:rsidRPr="00416ECD" w:rsidRDefault="00005AAD" w:rsidP="00416ECD">
            <w:pPr>
              <w:jc w:val="right"/>
              <w:rPr>
                <w:rFonts w:ascii="Calibri" w:hAnsi="Calibri" w:cs="Calibri"/>
                <w:color w:val="000000"/>
                <w:sz w:val="22"/>
                <w:szCs w:val="22"/>
              </w:rPr>
            </w:pPr>
            <w:r>
              <w:rPr>
                <w:rFonts w:ascii="Calibri" w:hAnsi="Calibri" w:cs="Calibri"/>
                <w:color w:val="000000"/>
                <w:sz w:val="22"/>
                <w:szCs w:val="22"/>
              </w:rPr>
              <w:t>0,43</w:t>
            </w:r>
          </w:p>
        </w:tc>
      </w:tr>
      <w:tr w:rsidR="00005AAD" w:rsidRPr="00416ECD" w14:paraId="11019AFE" w14:textId="03F2D682" w:rsidTr="002E079B">
        <w:trPr>
          <w:gridAfter w:val="1"/>
          <w:trHeight w:val="300"/>
        </w:trPr>
        <w:tc>
          <w:tcPr>
            <w:tcW w:w="2127" w:type="dxa"/>
            <w:tcBorders>
              <w:top w:val="nil"/>
              <w:left w:val="single" w:sz="4" w:space="0" w:color="auto"/>
              <w:bottom w:val="single" w:sz="4" w:space="0" w:color="auto"/>
              <w:right w:val="single" w:sz="4" w:space="0" w:color="auto"/>
            </w:tcBorders>
            <w:shd w:val="clear" w:color="000000" w:fill="EDEDED"/>
            <w:noWrap/>
            <w:vAlign w:val="center"/>
            <w:hideMark/>
          </w:tcPr>
          <w:p w14:paraId="74F129F0" w14:textId="77777777" w:rsidR="00005AAD" w:rsidRPr="00416ECD" w:rsidRDefault="00005AAD" w:rsidP="00416ECD">
            <w:pPr>
              <w:jc w:val="left"/>
              <w:rPr>
                <w:rFonts w:ascii="Calibri" w:hAnsi="Calibri" w:cs="Calibri"/>
                <w:color w:val="000000"/>
                <w:sz w:val="22"/>
                <w:szCs w:val="22"/>
              </w:rPr>
            </w:pPr>
            <w:r w:rsidRPr="00416ECD">
              <w:rPr>
                <w:rFonts w:ascii="Calibri" w:hAnsi="Calibri" w:cs="Calibri"/>
                <w:color w:val="000000"/>
                <w:sz w:val="22"/>
                <w:szCs w:val="22"/>
              </w:rPr>
              <w:t>Autor</w:t>
            </w:r>
          </w:p>
        </w:tc>
        <w:tc>
          <w:tcPr>
            <w:tcW w:w="992" w:type="dxa"/>
            <w:tcBorders>
              <w:top w:val="nil"/>
              <w:left w:val="nil"/>
              <w:bottom w:val="single" w:sz="4" w:space="0" w:color="auto"/>
              <w:right w:val="single" w:sz="4" w:space="0" w:color="auto"/>
            </w:tcBorders>
            <w:shd w:val="clear" w:color="auto" w:fill="auto"/>
            <w:noWrap/>
            <w:vAlign w:val="center"/>
            <w:hideMark/>
          </w:tcPr>
          <w:p w14:paraId="62E2D69E" w14:textId="77777777" w:rsidR="00005AAD" w:rsidRPr="00416ECD" w:rsidRDefault="00005AAD" w:rsidP="00416ECD">
            <w:pPr>
              <w:jc w:val="right"/>
              <w:rPr>
                <w:rFonts w:ascii="Calibri" w:hAnsi="Calibri" w:cs="Calibri"/>
                <w:color w:val="000000"/>
                <w:sz w:val="22"/>
                <w:szCs w:val="22"/>
              </w:rPr>
            </w:pPr>
            <w:r w:rsidRPr="00416ECD">
              <w:rPr>
                <w:rFonts w:ascii="Calibri" w:hAnsi="Calibri" w:cs="Calibri"/>
                <w:color w:val="000000"/>
                <w:sz w:val="22"/>
                <w:szCs w:val="22"/>
              </w:rPr>
              <w:t>0,26</w:t>
            </w:r>
          </w:p>
        </w:tc>
        <w:tc>
          <w:tcPr>
            <w:tcW w:w="992" w:type="dxa"/>
            <w:tcBorders>
              <w:top w:val="nil"/>
              <w:left w:val="nil"/>
              <w:bottom w:val="single" w:sz="4" w:space="0" w:color="auto"/>
              <w:right w:val="single" w:sz="4" w:space="0" w:color="auto"/>
            </w:tcBorders>
            <w:shd w:val="clear" w:color="auto" w:fill="auto"/>
            <w:noWrap/>
            <w:vAlign w:val="center"/>
            <w:hideMark/>
          </w:tcPr>
          <w:p w14:paraId="3350641C" w14:textId="77777777" w:rsidR="00005AAD" w:rsidRPr="00416ECD" w:rsidRDefault="00005AAD" w:rsidP="00416ECD">
            <w:pPr>
              <w:jc w:val="right"/>
              <w:rPr>
                <w:rFonts w:ascii="Calibri" w:hAnsi="Calibri" w:cs="Calibri"/>
                <w:color w:val="000000"/>
                <w:sz w:val="22"/>
                <w:szCs w:val="22"/>
              </w:rPr>
            </w:pPr>
            <w:r w:rsidRPr="00416ECD">
              <w:rPr>
                <w:rFonts w:ascii="Calibri" w:hAnsi="Calibri" w:cs="Calibri"/>
                <w:color w:val="000000"/>
                <w:sz w:val="22"/>
                <w:szCs w:val="22"/>
              </w:rPr>
              <w:t>0,22</w:t>
            </w:r>
          </w:p>
        </w:tc>
        <w:tc>
          <w:tcPr>
            <w:tcW w:w="992" w:type="dxa"/>
            <w:tcBorders>
              <w:top w:val="nil"/>
              <w:left w:val="nil"/>
              <w:bottom w:val="single" w:sz="4" w:space="0" w:color="auto"/>
              <w:right w:val="single" w:sz="4" w:space="0" w:color="auto"/>
            </w:tcBorders>
            <w:shd w:val="clear" w:color="auto" w:fill="auto"/>
            <w:noWrap/>
            <w:vAlign w:val="center"/>
            <w:hideMark/>
          </w:tcPr>
          <w:p w14:paraId="2E1D518D" w14:textId="77777777" w:rsidR="00005AAD" w:rsidRPr="00416ECD" w:rsidRDefault="00005AAD" w:rsidP="00416ECD">
            <w:pPr>
              <w:jc w:val="right"/>
              <w:rPr>
                <w:rFonts w:ascii="Calibri" w:hAnsi="Calibri" w:cs="Calibri"/>
                <w:color w:val="000000"/>
                <w:sz w:val="22"/>
                <w:szCs w:val="22"/>
              </w:rPr>
            </w:pPr>
            <w:r w:rsidRPr="00416ECD">
              <w:rPr>
                <w:rFonts w:ascii="Calibri" w:hAnsi="Calibri" w:cs="Calibri"/>
                <w:color w:val="000000"/>
                <w:sz w:val="22"/>
                <w:szCs w:val="22"/>
              </w:rPr>
              <w:t>0,26</w:t>
            </w:r>
          </w:p>
        </w:tc>
        <w:tc>
          <w:tcPr>
            <w:tcW w:w="993" w:type="dxa"/>
            <w:tcBorders>
              <w:top w:val="nil"/>
              <w:left w:val="nil"/>
              <w:bottom w:val="single" w:sz="4" w:space="0" w:color="auto"/>
              <w:right w:val="single" w:sz="4" w:space="0" w:color="auto"/>
            </w:tcBorders>
            <w:shd w:val="clear" w:color="auto" w:fill="auto"/>
            <w:noWrap/>
            <w:vAlign w:val="center"/>
            <w:hideMark/>
          </w:tcPr>
          <w:p w14:paraId="35CE5DB9" w14:textId="77777777" w:rsidR="00005AAD" w:rsidRPr="00416ECD" w:rsidRDefault="00005AAD" w:rsidP="00416ECD">
            <w:pPr>
              <w:jc w:val="right"/>
              <w:rPr>
                <w:rFonts w:ascii="Calibri" w:hAnsi="Calibri" w:cs="Calibri"/>
                <w:color w:val="000000"/>
                <w:sz w:val="22"/>
                <w:szCs w:val="22"/>
              </w:rPr>
            </w:pPr>
            <w:r w:rsidRPr="00416ECD">
              <w:rPr>
                <w:rFonts w:ascii="Calibri" w:hAnsi="Calibri" w:cs="Calibri"/>
                <w:color w:val="000000"/>
                <w:sz w:val="22"/>
                <w:szCs w:val="22"/>
              </w:rPr>
              <w:t>0,22</w:t>
            </w:r>
          </w:p>
        </w:tc>
        <w:tc>
          <w:tcPr>
            <w:tcW w:w="992" w:type="dxa"/>
            <w:tcBorders>
              <w:top w:val="nil"/>
              <w:left w:val="nil"/>
              <w:bottom w:val="single" w:sz="4" w:space="0" w:color="auto"/>
              <w:right w:val="single" w:sz="4" w:space="0" w:color="auto"/>
            </w:tcBorders>
            <w:shd w:val="clear" w:color="auto" w:fill="auto"/>
            <w:noWrap/>
            <w:vAlign w:val="center"/>
            <w:hideMark/>
          </w:tcPr>
          <w:p w14:paraId="48EE5155" w14:textId="77777777" w:rsidR="00005AAD" w:rsidRPr="00416ECD" w:rsidRDefault="00005AAD" w:rsidP="00416ECD">
            <w:pPr>
              <w:jc w:val="right"/>
              <w:rPr>
                <w:rFonts w:ascii="Calibri" w:hAnsi="Calibri" w:cs="Calibri"/>
                <w:color w:val="000000"/>
                <w:sz w:val="22"/>
                <w:szCs w:val="22"/>
              </w:rPr>
            </w:pPr>
            <w:r w:rsidRPr="00416ECD">
              <w:rPr>
                <w:rFonts w:ascii="Calibri" w:hAnsi="Calibri" w:cs="Calibri"/>
                <w:color w:val="000000"/>
                <w:sz w:val="22"/>
                <w:szCs w:val="22"/>
              </w:rPr>
              <w:t>0,21</w:t>
            </w:r>
          </w:p>
        </w:tc>
        <w:tc>
          <w:tcPr>
            <w:tcW w:w="992" w:type="dxa"/>
            <w:tcBorders>
              <w:top w:val="nil"/>
              <w:left w:val="nil"/>
              <w:bottom w:val="single" w:sz="4" w:space="0" w:color="auto"/>
              <w:right w:val="single" w:sz="4" w:space="0" w:color="auto"/>
            </w:tcBorders>
            <w:shd w:val="clear" w:color="auto" w:fill="auto"/>
            <w:noWrap/>
            <w:vAlign w:val="center"/>
            <w:hideMark/>
          </w:tcPr>
          <w:p w14:paraId="79B2FC86" w14:textId="77777777" w:rsidR="00005AAD" w:rsidRPr="00416ECD" w:rsidRDefault="00005AAD" w:rsidP="00416ECD">
            <w:pPr>
              <w:jc w:val="right"/>
              <w:rPr>
                <w:rFonts w:ascii="Calibri" w:hAnsi="Calibri" w:cs="Calibri"/>
                <w:color w:val="000000"/>
                <w:sz w:val="22"/>
                <w:szCs w:val="22"/>
              </w:rPr>
            </w:pPr>
            <w:r w:rsidRPr="00416ECD">
              <w:rPr>
                <w:rFonts w:ascii="Calibri" w:hAnsi="Calibri" w:cs="Calibri"/>
                <w:color w:val="000000"/>
                <w:sz w:val="22"/>
                <w:szCs w:val="22"/>
              </w:rPr>
              <w:t>0,45</w:t>
            </w:r>
          </w:p>
        </w:tc>
        <w:tc>
          <w:tcPr>
            <w:tcW w:w="850" w:type="dxa"/>
            <w:tcBorders>
              <w:top w:val="nil"/>
              <w:left w:val="nil"/>
              <w:bottom w:val="single" w:sz="4" w:space="0" w:color="auto"/>
              <w:right w:val="single" w:sz="4" w:space="0" w:color="auto"/>
            </w:tcBorders>
            <w:shd w:val="clear" w:color="auto" w:fill="FF66FF"/>
          </w:tcPr>
          <w:p w14:paraId="161BF120" w14:textId="7B9ABA53" w:rsidR="00005AAD" w:rsidRPr="00416ECD" w:rsidRDefault="00005AAD" w:rsidP="00416ECD">
            <w:pPr>
              <w:jc w:val="right"/>
              <w:rPr>
                <w:rFonts w:ascii="Calibri" w:hAnsi="Calibri" w:cs="Calibri"/>
                <w:color w:val="000000"/>
                <w:sz w:val="22"/>
                <w:szCs w:val="22"/>
              </w:rPr>
            </w:pPr>
            <w:r>
              <w:rPr>
                <w:rFonts w:ascii="Calibri" w:hAnsi="Calibri" w:cs="Calibri"/>
                <w:color w:val="000000"/>
                <w:sz w:val="22"/>
                <w:szCs w:val="22"/>
              </w:rPr>
              <w:t>0,27</w:t>
            </w:r>
          </w:p>
        </w:tc>
      </w:tr>
      <w:tr w:rsidR="00005AAD" w:rsidRPr="00416ECD" w14:paraId="108F3FEC" w14:textId="48FE1F6F" w:rsidTr="002E079B">
        <w:trPr>
          <w:gridAfter w:val="1"/>
          <w:trHeight w:val="300"/>
        </w:trPr>
        <w:tc>
          <w:tcPr>
            <w:tcW w:w="2127" w:type="dxa"/>
            <w:tcBorders>
              <w:top w:val="nil"/>
              <w:left w:val="single" w:sz="4" w:space="0" w:color="auto"/>
              <w:bottom w:val="single" w:sz="4" w:space="0" w:color="auto"/>
              <w:right w:val="single" w:sz="4" w:space="0" w:color="auto"/>
            </w:tcBorders>
            <w:shd w:val="clear" w:color="000000" w:fill="EDEDED"/>
            <w:noWrap/>
            <w:vAlign w:val="center"/>
            <w:hideMark/>
          </w:tcPr>
          <w:p w14:paraId="05A3BA79" w14:textId="77777777" w:rsidR="00005AAD" w:rsidRPr="00416ECD" w:rsidRDefault="00005AAD" w:rsidP="00416ECD">
            <w:pPr>
              <w:jc w:val="left"/>
              <w:rPr>
                <w:rFonts w:ascii="Calibri" w:hAnsi="Calibri" w:cs="Calibri"/>
                <w:color w:val="000000"/>
                <w:sz w:val="22"/>
                <w:szCs w:val="22"/>
              </w:rPr>
            </w:pPr>
            <w:r w:rsidRPr="00416ECD">
              <w:rPr>
                <w:rFonts w:ascii="Calibri" w:hAnsi="Calibri" w:cs="Calibri"/>
                <w:color w:val="000000"/>
                <w:sz w:val="22"/>
                <w:szCs w:val="22"/>
              </w:rPr>
              <w:t>Autor + Cuerpo</w:t>
            </w:r>
          </w:p>
        </w:tc>
        <w:tc>
          <w:tcPr>
            <w:tcW w:w="992" w:type="dxa"/>
            <w:tcBorders>
              <w:top w:val="nil"/>
              <w:left w:val="nil"/>
              <w:bottom w:val="single" w:sz="4" w:space="0" w:color="auto"/>
              <w:right w:val="single" w:sz="4" w:space="0" w:color="auto"/>
            </w:tcBorders>
            <w:shd w:val="clear" w:color="auto" w:fill="auto"/>
            <w:noWrap/>
            <w:vAlign w:val="center"/>
            <w:hideMark/>
          </w:tcPr>
          <w:p w14:paraId="75357045" w14:textId="77777777" w:rsidR="00005AAD" w:rsidRPr="00416ECD" w:rsidRDefault="00005AAD" w:rsidP="00416ECD">
            <w:pPr>
              <w:jc w:val="right"/>
              <w:rPr>
                <w:rFonts w:ascii="Calibri" w:hAnsi="Calibri" w:cs="Calibri"/>
                <w:color w:val="000000"/>
                <w:sz w:val="22"/>
                <w:szCs w:val="22"/>
              </w:rPr>
            </w:pPr>
            <w:r w:rsidRPr="00416ECD">
              <w:rPr>
                <w:rFonts w:ascii="Calibri" w:hAnsi="Calibri" w:cs="Calibri"/>
                <w:color w:val="000000"/>
                <w:sz w:val="22"/>
                <w:szCs w:val="22"/>
              </w:rPr>
              <w:t>0,3</w:t>
            </w:r>
          </w:p>
        </w:tc>
        <w:tc>
          <w:tcPr>
            <w:tcW w:w="992" w:type="dxa"/>
            <w:tcBorders>
              <w:top w:val="nil"/>
              <w:left w:val="nil"/>
              <w:bottom w:val="single" w:sz="4" w:space="0" w:color="auto"/>
              <w:right w:val="single" w:sz="4" w:space="0" w:color="auto"/>
            </w:tcBorders>
            <w:shd w:val="clear" w:color="auto" w:fill="auto"/>
            <w:noWrap/>
            <w:vAlign w:val="center"/>
            <w:hideMark/>
          </w:tcPr>
          <w:p w14:paraId="1E210FBD" w14:textId="77777777" w:rsidR="00005AAD" w:rsidRPr="00416ECD" w:rsidRDefault="00005AAD" w:rsidP="00416ECD">
            <w:pPr>
              <w:jc w:val="right"/>
              <w:rPr>
                <w:rFonts w:ascii="Calibri" w:hAnsi="Calibri" w:cs="Calibri"/>
                <w:color w:val="000000"/>
                <w:sz w:val="22"/>
                <w:szCs w:val="22"/>
              </w:rPr>
            </w:pPr>
            <w:r w:rsidRPr="00416ECD">
              <w:rPr>
                <w:rFonts w:ascii="Calibri" w:hAnsi="Calibri" w:cs="Calibri"/>
                <w:color w:val="000000"/>
                <w:sz w:val="22"/>
                <w:szCs w:val="22"/>
              </w:rPr>
              <w:t>0,51</w:t>
            </w:r>
          </w:p>
        </w:tc>
        <w:tc>
          <w:tcPr>
            <w:tcW w:w="992" w:type="dxa"/>
            <w:tcBorders>
              <w:top w:val="nil"/>
              <w:left w:val="nil"/>
              <w:bottom w:val="single" w:sz="4" w:space="0" w:color="auto"/>
              <w:right w:val="single" w:sz="4" w:space="0" w:color="auto"/>
            </w:tcBorders>
            <w:shd w:val="clear" w:color="auto" w:fill="auto"/>
            <w:noWrap/>
            <w:vAlign w:val="center"/>
            <w:hideMark/>
          </w:tcPr>
          <w:p w14:paraId="7565851F" w14:textId="77777777" w:rsidR="00005AAD" w:rsidRPr="00416ECD" w:rsidRDefault="00005AAD" w:rsidP="00416ECD">
            <w:pPr>
              <w:jc w:val="right"/>
              <w:rPr>
                <w:rFonts w:ascii="Calibri" w:hAnsi="Calibri" w:cs="Calibri"/>
                <w:color w:val="000000"/>
                <w:sz w:val="22"/>
                <w:szCs w:val="22"/>
              </w:rPr>
            </w:pPr>
            <w:r w:rsidRPr="00416ECD">
              <w:rPr>
                <w:rFonts w:ascii="Calibri" w:hAnsi="Calibri" w:cs="Calibri"/>
                <w:color w:val="000000"/>
                <w:sz w:val="22"/>
                <w:szCs w:val="22"/>
              </w:rPr>
              <w:t>0,48</w:t>
            </w:r>
          </w:p>
        </w:tc>
        <w:tc>
          <w:tcPr>
            <w:tcW w:w="993" w:type="dxa"/>
            <w:tcBorders>
              <w:top w:val="nil"/>
              <w:left w:val="nil"/>
              <w:bottom w:val="single" w:sz="4" w:space="0" w:color="auto"/>
              <w:right w:val="single" w:sz="4" w:space="0" w:color="auto"/>
            </w:tcBorders>
            <w:shd w:val="clear" w:color="auto" w:fill="auto"/>
            <w:noWrap/>
            <w:vAlign w:val="center"/>
            <w:hideMark/>
          </w:tcPr>
          <w:p w14:paraId="52B0F0B2" w14:textId="77777777" w:rsidR="00005AAD" w:rsidRPr="00416ECD" w:rsidRDefault="00005AAD" w:rsidP="00416ECD">
            <w:pPr>
              <w:jc w:val="right"/>
              <w:rPr>
                <w:rFonts w:ascii="Calibri" w:hAnsi="Calibri" w:cs="Calibri"/>
                <w:color w:val="000000"/>
                <w:sz w:val="22"/>
                <w:szCs w:val="22"/>
              </w:rPr>
            </w:pPr>
            <w:r w:rsidRPr="00416ECD">
              <w:rPr>
                <w:rFonts w:ascii="Calibri" w:hAnsi="Calibri" w:cs="Calibri"/>
                <w:color w:val="000000"/>
                <w:sz w:val="22"/>
                <w:szCs w:val="22"/>
              </w:rPr>
              <w:t>0,56</w:t>
            </w:r>
          </w:p>
        </w:tc>
        <w:tc>
          <w:tcPr>
            <w:tcW w:w="992" w:type="dxa"/>
            <w:tcBorders>
              <w:top w:val="nil"/>
              <w:left w:val="nil"/>
              <w:bottom w:val="single" w:sz="4" w:space="0" w:color="auto"/>
              <w:right w:val="single" w:sz="4" w:space="0" w:color="auto"/>
            </w:tcBorders>
            <w:shd w:val="clear" w:color="auto" w:fill="auto"/>
            <w:noWrap/>
            <w:vAlign w:val="center"/>
            <w:hideMark/>
          </w:tcPr>
          <w:p w14:paraId="690EAF02" w14:textId="77777777" w:rsidR="00005AAD" w:rsidRPr="00416ECD" w:rsidRDefault="00005AAD" w:rsidP="00416ECD">
            <w:pPr>
              <w:jc w:val="right"/>
              <w:rPr>
                <w:rFonts w:ascii="Calibri" w:hAnsi="Calibri" w:cs="Calibri"/>
                <w:color w:val="000000"/>
                <w:sz w:val="22"/>
                <w:szCs w:val="22"/>
              </w:rPr>
            </w:pPr>
            <w:r w:rsidRPr="00416ECD">
              <w:rPr>
                <w:rFonts w:ascii="Calibri" w:hAnsi="Calibri" w:cs="Calibri"/>
                <w:color w:val="000000"/>
                <w:sz w:val="22"/>
                <w:szCs w:val="22"/>
              </w:rPr>
              <w:t>0,23</w:t>
            </w:r>
          </w:p>
        </w:tc>
        <w:tc>
          <w:tcPr>
            <w:tcW w:w="992" w:type="dxa"/>
            <w:tcBorders>
              <w:top w:val="nil"/>
              <w:left w:val="nil"/>
              <w:bottom w:val="single" w:sz="4" w:space="0" w:color="auto"/>
              <w:right w:val="single" w:sz="4" w:space="0" w:color="auto"/>
            </w:tcBorders>
            <w:shd w:val="clear" w:color="auto" w:fill="auto"/>
            <w:noWrap/>
            <w:vAlign w:val="center"/>
            <w:hideMark/>
          </w:tcPr>
          <w:p w14:paraId="735CD177" w14:textId="77777777" w:rsidR="00005AAD" w:rsidRPr="00416ECD" w:rsidRDefault="00005AAD" w:rsidP="00416ECD">
            <w:pPr>
              <w:jc w:val="right"/>
              <w:rPr>
                <w:rFonts w:ascii="Calibri" w:hAnsi="Calibri" w:cs="Calibri"/>
                <w:color w:val="000000"/>
                <w:sz w:val="22"/>
                <w:szCs w:val="22"/>
              </w:rPr>
            </w:pPr>
            <w:r w:rsidRPr="00416ECD">
              <w:rPr>
                <w:rFonts w:ascii="Calibri" w:hAnsi="Calibri" w:cs="Calibri"/>
                <w:color w:val="000000"/>
                <w:sz w:val="22"/>
                <w:szCs w:val="22"/>
              </w:rPr>
              <w:t>0,5</w:t>
            </w:r>
          </w:p>
        </w:tc>
        <w:tc>
          <w:tcPr>
            <w:tcW w:w="850" w:type="dxa"/>
            <w:tcBorders>
              <w:top w:val="nil"/>
              <w:left w:val="nil"/>
              <w:bottom w:val="single" w:sz="4" w:space="0" w:color="auto"/>
              <w:right w:val="single" w:sz="4" w:space="0" w:color="auto"/>
            </w:tcBorders>
            <w:shd w:val="clear" w:color="auto" w:fill="FF66FF"/>
          </w:tcPr>
          <w:p w14:paraId="5808B1C0" w14:textId="79EAF16B" w:rsidR="00005AAD" w:rsidRPr="00416ECD" w:rsidRDefault="00005AAD" w:rsidP="00416ECD">
            <w:pPr>
              <w:jc w:val="right"/>
              <w:rPr>
                <w:rFonts w:ascii="Calibri" w:hAnsi="Calibri" w:cs="Calibri"/>
                <w:color w:val="000000"/>
                <w:sz w:val="22"/>
                <w:szCs w:val="22"/>
              </w:rPr>
            </w:pPr>
            <w:r>
              <w:rPr>
                <w:rFonts w:ascii="Calibri" w:hAnsi="Calibri" w:cs="Calibri"/>
                <w:color w:val="000000"/>
                <w:sz w:val="22"/>
                <w:szCs w:val="22"/>
              </w:rPr>
              <w:t>0,43</w:t>
            </w:r>
          </w:p>
        </w:tc>
      </w:tr>
      <w:tr w:rsidR="00005AAD" w:rsidRPr="00416ECD" w14:paraId="7175105C" w14:textId="6097F714" w:rsidTr="002E079B">
        <w:trPr>
          <w:gridAfter w:val="1"/>
          <w:trHeight w:val="300"/>
        </w:trPr>
        <w:tc>
          <w:tcPr>
            <w:tcW w:w="2127" w:type="dxa"/>
            <w:tcBorders>
              <w:top w:val="nil"/>
              <w:left w:val="single" w:sz="4" w:space="0" w:color="auto"/>
              <w:bottom w:val="single" w:sz="4" w:space="0" w:color="auto"/>
              <w:right w:val="single" w:sz="4" w:space="0" w:color="auto"/>
            </w:tcBorders>
            <w:shd w:val="clear" w:color="000000" w:fill="EDEDED"/>
            <w:noWrap/>
            <w:vAlign w:val="center"/>
            <w:hideMark/>
          </w:tcPr>
          <w:p w14:paraId="6293F3FC" w14:textId="77777777" w:rsidR="00005AAD" w:rsidRPr="00416ECD" w:rsidRDefault="00005AAD" w:rsidP="00416ECD">
            <w:pPr>
              <w:jc w:val="left"/>
              <w:rPr>
                <w:rFonts w:ascii="Calibri" w:hAnsi="Calibri" w:cs="Calibri"/>
                <w:color w:val="000000"/>
                <w:sz w:val="22"/>
                <w:szCs w:val="22"/>
              </w:rPr>
            </w:pPr>
            <w:r w:rsidRPr="00416ECD">
              <w:rPr>
                <w:rFonts w:ascii="Calibri" w:hAnsi="Calibri" w:cs="Calibri"/>
                <w:color w:val="000000"/>
                <w:sz w:val="22"/>
                <w:szCs w:val="22"/>
              </w:rPr>
              <w:t>Cuerpo</w:t>
            </w:r>
          </w:p>
        </w:tc>
        <w:tc>
          <w:tcPr>
            <w:tcW w:w="992" w:type="dxa"/>
            <w:tcBorders>
              <w:top w:val="nil"/>
              <w:left w:val="nil"/>
              <w:bottom w:val="single" w:sz="4" w:space="0" w:color="auto"/>
              <w:right w:val="single" w:sz="4" w:space="0" w:color="auto"/>
            </w:tcBorders>
            <w:shd w:val="clear" w:color="auto" w:fill="auto"/>
            <w:noWrap/>
            <w:vAlign w:val="center"/>
            <w:hideMark/>
          </w:tcPr>
          <w:p w14:paraId="6103EDAD" w14:textId="77777777" w:rsidR="00005AAD" w:rsidRPr="00416ECD" w:rsidRDefault="00005AAD" w:rsidP="00416ECD">
            <w:pPr>
              <w:jc w:val="right"/>
              <w:rPr>
                <w:rFonts w:ascii="Calibri" w:hAnsi="Calibri" w:cs="Calibri"/>
                <w:color w:val="000000"/>
                <w:sz w:val="22"/>
                <w:szCs w:val="22"/>
              </w:rPr>
            </w:pPr>
            <w:r w:rsidRPr="00416ECD">
              <w:rPr>
                <w:rFonts w:ascii="Calibri" w:hAnsi="Calibri" w:cs="Calibri"/>
                <w:color w:val="000000"/>
                <w:sz w:val="22"/>
                <w:szCs w:val="22"/>
              </w:rPr>
              <w:t>0,3</w:t>
            </w:r>
          </w:p>
        </w:tc>
        <w:tc>
          <w:tcPr>
            <w:tcW w:w="992" w:type="dxa"/>
            <w:tcBorders>
              <w:top w:val="nil"/>
              <w:left w:val="nil"/>
              <w:bottom w:val="single" w:sz="4" w:space="0" w:color="auto"/>
              <w:right w:val="single" w:sz="4" w:space="0" w:color="auto"/>
            </w:tcBorders>
            <w:shd w:val="clear" w:color="auto" w:fill="auto"/>
            <w:noWrap/>
            <w:vAlign w:val="center"/>
            <w:hideMark/>
          </w:tcPr>
          <w:p w14:paraId="6EC1EB99" w14:textId="77777777" w:rsidR="00005AAD" w:rsidRPr="00416ECD" w:rsidRDefault="00005AAD" w:rsidP="00416ECD">
            <w:pPr>
              <w:jc w:val="right"/>
              <w:rPr>
                <w:rFonts w:ascii="Calibri" w:hAnsi="Calibri" w:cs="Calibri"/>
                <w:color w:val="000000"/>
                <w:sz w:val="22"/>
                <w:szCs w:val="22"/>
              </w:rPr>
            </w:pPr>
            <w:r w:rsidRPr="00416ECD">
              <w:rPr>
                <w:rFonts w:ascii="Calibri" w:hAnsi="Calibri" w:cs="Calibri"/>
                <w:color w:val="000000"/>
                <w:sz w:val="22"/>
                <w:szCs w:val="22"/>
              </w:rPr>
              <w:t>0,5</w:t>
            </w:r>
          </w:p>
        </w:tc>
        <w:tc>
          <w:tcPr>
            <w:tcW w:w="992" w:type="dxa"/>
            <w:tcBorders>
              <w:top w:val="nil"/>
              <w:left w:val="nil"/>
              <w:bottom w:val="single" w:sz="4" w:space="0" w:color="auto"/>
              <w:right w:val="single" w:sz="4" w:space="0" w:color="auto"/>
            </w:tcBorders>
            <w:shd w:val="clear" w:color="auto" w:fill="auto"/>
            <w:noWrap/>
            <w:vAlign w:val="center"/>
            <w:hideMark/>
          </w:tcPr>
          <w:p w14:paraId="2078400C" w14:textId="77777777" w:rsidR="00005AAD" w:rsidRPr="00416ECD" w:rsidRDefault="00005AAD" w:rsidP="00416ECD">
            <w:pPr>
              <w:jc w:val="right"/>
              <w:rPr>
                <w:rFonts w:ascii="Calibri" w:hAnsi="Calibri" w:cs="Calibri"/>
                <w:color w:val="000000"/>
                <w:sz w:val="22"/>
                <w:szCs w:val="22"/>
              </w:rPr>
            </w:pPr>
            <w:r w:rsidRPr="00416ECD">
              <w:rPr>
                <w:rFonts w:ascii="Calibri" w:hAnsi="Calibri" w:cs="Calibri"/>
                <w:color w:val="000000"/>
                <w:sz w:val="22"/>
                <w:szCs w:val="22"/>
              </w:rPr>
              <w:t>0,48</w:t>
            </w:r>
          </w:p>
        </w:tc>
        <w:tc>
          <w:tcPr>
            <w:tcW w:w="993" w:type="dxa"/>
            <w:tcBorders>
              <w:top w:val="nil"/>
              <w:left w:val="nil"/>
              <w:bottom w:val="single" w:sz="4" w:space="0" w:color="auto"/>
              <w:right w:val="single" w:sz="4" w:space="0" w:color="auto"/>
            </w:tcBorders>
            <w:shd w:val="clear" w:color="auto" w:fill="auto"/>
            <w:noWrap/>
            <w:vAlign w:val="center"/>
            <w:hideMark/>
          </w:tcPr>
          <w:p w14:paraId="403DE2C1" w14:textId="77777777" w:rsidR="00005AAD" w:rsidRPr="00416ECD" w:rsidRDefault="00005AAD" w:rsidP="00416ECD">
            <w:pPr>
              <w:jc w:val="right"/>
              <w:rPr>
                <w:rFonts w:ascii="Calibri" w:hAnsi="Calibri" w:cs="Calibri"/>
                <w:color w:val="000000"/>
                <w:sz w:val="22"/>
                <w:szCs w:val="22"/>
              </w:rPr>
            </w:pPr>
            <w:r w:rsidRPr="00416ECD">
              <w:rPr>
                <w:rFonts w:ascii="Calibri" w:hAnsi="Calibri" w:cs="Calibri"/>
                <w:color w:val="000000"/>
                <w:sz w:val="22"/>
                <w:szCs w:val="22"/>
              </w:rPr>
              <w:t>0,55</w:t>
            </w:r>
          </w:p>
        </w:tc>
        <w:tc>
          <w:tcPr>
            <w:tcW w:w="992" w:type="dxa"/>
            <w:tcBorders>
              <w:top w:val="nil"/>
              <w:left w:val="nil"/>
              <w:bottom w:val="single" w:sz="4" w:space="0" w:color="auto"/>
              <w:right w:val="single" w:sz="4" w:space="0" w:color="auto"/>
            </w:tcBorders>
            <w:shd w:val="clear" w:color="auto" w:fill="auto"/>
            <w:noWrap/>
            <w:vAlign w:val="center"/>
            <w:hideMark/>
          </w:tcPr>
          <w:p w14:paraId="2130CA26" w14:textId="77777777" w:rsidR="00005AAD" w:rsidRPr="00416ECD" w:rsidRDefault="00005AAD" w:rsidP="00416ECD">
            <w:pPr>
              <w:jc w:val="right"/>
              <w:rPr>
                <w:rFonts w:ascii="Calibri" w:hAnsi="Calibri" w:cs="Calibri"/>
                <w:color w:val="000000"/>
                <w:sz w:val="22"/>
                <w:szCs w:val="22"/>
              </w:rPr>
            </w:pPr>
            <w:r w:rsidRPr="00416ECD">
              <w:rPr>
                <w:rFonts w:ascii="Calibri" w:hAnsi="Calibri" w:cs="Calibri"/>
                <w:color w:val="000000"/>
                <w:sz w:val="22"/>
                <w:szCs w:val="22"/>
              </w:rPr>
              <w:t>0,21</w:t>
            </w:r>
          </w:p>
        </w:tc>
        <w:tc>
          <w:tcPr>
            <w:tcW w:w="992" w:type="dxa"/>
            <w:tcBorders>
              <w:top w:val="nil"/>
              <w:left w:val="nil"/>
              <w:bottom w:val="single" w:sz="4" w:space="0" w:color="auto"/>
              <w:right w:val="single" w:sz="4" w:space="0" w:color="auto"/>
            </w:tcBorders>
            <w:shd w:val="clear" w:color="auto" w:fill="auto"/>
            <w:noWrap/>
            <w:vAlign w:val="center"/>
            <w:hideMark/>
          </w:tcPr>
          <w:p w14:paraId="67C7EAF2" w14:textId="77777777" w:rsidR="00005AAD" w:rsidRPr="00416ECD" w:rsidRDefault="00005AAD" w:rsidP="00416ECD">
            <w:pPr>
              <w:jc w:val="right"/>
              <w:rPr>
                <w:rFonts w:ascii="Calibri" w:hAnsi="Calibri" w:cs="Calibri"/>
                <w:color w:val="000000"/>
                <w:sz w:val="22"/>
                <w:szCs w:val="22"/>
              </w:rPr>
            </w:pPr>
            <w:r w:rsidRPr="00416ECD">
              <w:rPr>
                <w:rFonts w:ascii="Calibri" w:hAnsi="Calibri" w:cs="Calibri"/>
                <w:color w:val="000000"/>
                <w:sz w:val="22"/>
                <w:szCs w:val="22"/>
              </w:rPr>
              <w:t>0,5</w:t>
            </w:r>
          </w:p>
        </w:tc>
        <w:tc>
          <w:tcPr>
            <w:tcW w:w="850" w:type="dxa"/>
            <w:tcBorders>
              <w:top w:val="nil"/>
              <w:left w:val="nil"/>
              <w:bottom w:val="single" w:sz="4" w:space="0" w:color="auto"/>
              <w:right w:val="single" w:sz="4" w:space="0" w:color="auto"/>
            </w:tcBorders>
            <w:shd w:val="clear" w:color="auto" w:fill="FF66FF"/>
          </w:tcPr>
          <w:p w14:paraId="40EE9C6C" w14:textId="453C8C08" w:rsidR="00005AAD" w:rsidRPr="00416ECD" w:rsidRDefault="00005AAD" w:rsidP="00416ECD">
            <w:pPr>
              <w:jc w:val="right"/>
              <w:rPr>
                <w:rFonts w:ascii="Calibri" w:hAnsi="Calibri" w:cs="Calibri"/>
                <w:color w:val="000000"/>
                <w:sz w:val="22"/>
                <w:szCs w:val="22"/>
              </w:rPr>
            </w:pPr>
            <w:r>
              <w:rPr>
                <w:rFonts w:ascii="Calibri" w:hAnsi="Calibri" w:cs="Calibri"/>
                <w:color w:val="000000"/>
                <w:sz w:val="22"/>
                <w:szCs w:val="22"/>
              </w:rPr>
              <w:t>0,42</w:t>
            </w:r>
          </w:p>
        </w:tc>
      </w:tr>
      <w:tr w:rsidR="00005AAD" w:rsidRPr="00416ECD" w14:paraId="2CC815DE" w14:textId="77777777" w:rsidTr="002E079B">
        <w:trPr>
          <w:trHeight w:val="300"/>
        </w:trPr>
        <w:tc>
          <w:tcPr>
            <w:tcW w:w="2127" w:type="dxa"/>
            <w:tcBorders>
              <w:top w:val="nil"/>
              <w:left w:val="nil"/>
              <w:bottom w:val="nil"/>
              <w:right w:val="nil"/>
            </w:tcBorders>
            <w:shd w:val="clear" w:color="auto" w:fill="auto"/>
            <w:noWrap/>
            <w:vAlign w:val="bottom"/>
            <w:hideMark/>
          </w:tcPr>
          <w:p w14:paraId="33018099" w14:textId="77777777" w:rsidR="00005AAD" w:rsidRPr="00416ECD" w:rsidRDefault="00005AAD" w:rsidP="00416ECD">
            <w:pPr>
              <w:jc w:val="right"/>
              <w:rPr>
                <w:rFonts w:ascii="Calibri" w:hAnsi="Calibri" w:cs="Calibri"/>
                <w:color w:val="000000"/>
                <w:sz w:val="22"/>
                <w:szCs w:val="22"/>
              </w:rPr>
            </w:pPr>
          </w:p>
        </w:tc>
        <w:tc>
          <w:tcPr>
            <w:tcW w:w="992" w:type="dxa"/>
            <w:tcBorders>
              <w:top w:val="nil"/>
              <w:left w:val="single" w:sz="4" w:space="0" w:color="auto"/>
              <w:bottom w:val="single" w:sz="4" w:space="0" w:color="auto"/>
              <w:right w:val="single" w:sz="4" w:space="0" w:color="auto"/>
            </w:tcBorders>
            <w:shd w:val="clear" w:color="000000" w:fill="FF66FF"/>
            <w:noWrap/>
            <w:vAlign w:val="center"/>
            <w:hideMark/>
          </w:tcPr>
          <w:p w14:paraId="5BAF4C11" w14:textId="77777777" w:rsidR="00005AAD" w:rsidRPr="00416ECD" w:rsidRDefault="00005AAD" w:rsidP="00416ECD">
            <w:pPr>
              <w:jc w:val="right"/>
              <w:rPr>
                <w:rFonts w:ascii="Calibri" w:hAnsi="Calibri" w:cs="Calibri"/>
                <w:color w:val="000000"/>
                <w:sz w:val="22"/>
                <w:szCs w:val="22"/>
              </w:rPr>
            </w:pPr>
            <w:r w:rsidRPr="00416ECD">
              <w:rPr>
                <w:rFonts w:ascii="Calibri" w:hAnsi="Calibri" w:cs="Calibri"/>
                <w:color w:val="000000"/>
                <w:sz w:val="22"/>
                <w:szCs w:val="22"/>
              </w:rPr>
              <w:t>0,35</w:t>
            </w:r>
          </w:p>
        </w:tc>
        <w:tc>
          <w:tcPr>
            <w:tcW w:w="992" w:type="dxa"/>
            <w:tcBorders>
              <w:top w:val="nil"/>
              <w:left w:val="nil"/>
              <w:bottom w:val="single" w:sz="4" w:space="0" w:color="auto"/>
              <w:right w:val="single" w:sz="4" w:space="0" w:color="auto"/>
            </w:tcBorders>
            <w:shd w:val="clear" w:color="000000" w:fill="FF66FF"/>
            <w:noWrap/>
            <w:vAlign w:val="center"/>
            <w:hideMark/>
          </w:tcPr>
          <w:p w14:paraId="6F0603E3" w14:textId="77777777" w:rsidR="00005AAD" w:rsidRPr="00416ECD" w:rsidRDefault="00005AAD" w:rsidP="00416ECD">
            <w:pPr>
              <w:jc w:val="right"/>
              <w:rPr>
                <w:rFonts w:ascii="Calibri" w:hAnsi="Calibri" w:cs="Calibri"/>
                <w:color w:val="000000"/>
                <w:sz w:val="22"/>
                <w:szCs w:val="22"/>
              </w:rPr>
            </w:pPr>
            <w:r w:rsidRPr="00416ECD">
              <w:rPr>
                <w:rFonts w:ascii="Calibri" w:hAnsi="Calibri" w:cs="Calibri"/>
                <w:color w:val="000000"/>
                <w:sz w:val="22"/>
                <w:szCs w:val="22"/>
              </w:rPr>
              <w:t>0,51</w:t>
            </w:r>
          </w:p>
        </w:tc>
        <w:tc>
          <w:tcPr>
            <w:tcW w:w="992" w:type="dxa"/>
            <w:tcBorders>
              <w:top w:val="nil"/>
              <w:left w:val="nil"/>
              <w:bottom w:val="single" w:sz="4" w:space="0" w:color="auto"/>
              <w:right w:val="single" w:sz="4" w:space="0" w:color="auto"/>
            </w:tcBorders>
            <w:shd w:val="clear" w:color="000000" w:fill="FF66FF"/>
            <w:noWrap/>
            <w:vAlign w:val="center"/>
            <w:hideMark/>
          </w:tcPr>
          <w:p w14:paraId="54D001E4" w14:textId="77777777" w:rsidR="00005AAD" w:rsidRPr="00416ECD" w:rsidRDefault="00005AAD" w:rsidP="00416ECD">
            <w:pPr>
              <w:jc w:val="right"/>
              <w:rPr>
                <w:rFonts w:ascii="Calibri" w:hAnsi="Calibri" w:cs="Calibri"/>
                <w:color w:val="000000"/>
                <w:sz w:val="22"/>
                <w:szCs w:val="22"/>
              </w:rPr>
            </w:pPr>
            <w:r w:rsidRPr="00416ECD">
              <w:rPr>
                <w:rFonts w:ascii="Calibri" w:hAnsi="Calibri" w:cs="Calibri"/>
                <w:color w:val="000000"/>
                <w:sz w:val="22"/>
                <w:szCs w:val="22"/>
              </w:rPr>
              <w:t>0,47</w:t>
            </w:r>
          </w:p>
        </w:tc>
        <w:tc>
          <w:tcPr>
            <w:tcW w:w="993" w:type="dxa"/>
            <w:tcBorders>
              <w:top w:val="nil"/>
              <w:left w:val="nil"/>
              <w:bottom w:val="single" w:sz="4" w:space="0" w:color="auto"/>
              <w:right w:val="single" w:sz="4" w:space="0" w:color="auto"/>
            </w:tcBorders>
            <w:shd w:val="clear" w:color="000000" w:fill="FF66FF"/>
            <w:noWrap/>
            <w:vAlign w:val="center"/>
            <w:hideMark/>
          </w:tcPr>
          <w:p w14:paraId="4AE56D5B" w14:textId="77777777" w:rsidR="00005AAD" w:rsidRPr="00416ECD" w:rsidRDefault="00005AAD" w:rsidP="00416ECD">
            <w:pPr>
              <w:jc w:val="right"/>
              <w:rPr>
                <w:rFonts w:ascii="Calibri" w:hAnsi="Calibri" w:cs="Calibri"/>
                <w:color w:val="000000"/>
                <w:sz w:val="22"/>
                <w:szCs w:val="22"/>
              </w:rPr>
            </w:pPr>
            <w:r w:rsidRPr="00416ECD">
              <w:rPr>
                <w:rFonts w:ascii="Calibri" w:hAnsi="Calibri" w:cs="Calibri"/>
                <w:color w:val="000000"/>
                <w:sz w:val="22"/>
                <w:szCs w:val="22"/>
              </w:rPr>
              <w:t>0,52</w:t>
            </w:r>
          </w:p>
        </w:tc>
        <w:tc>
          <w:tcPr>
            <w:tcW w:w="992" w:type="dxa"/>
            <w:tcBorders>
              <w:top w:val="nil"/>
              <w:left w:val="nil"/>
              <w:bottom w:val="single" w:sz="4" w:space="0" w:color="auto"/>
              <w:right w:val="single" w:sz="4" w:space="0" w:color="auto"/>
            </w:tcBorders>
            <w:shd w:val="clear" w:color="000000" w:fill="FF66FF"/>
            <w:noWrap/>
            <w:vAlign w:val="center"/>
            <w:hideMark/>
          </w:tcPr>
          <w:p w14:paraId="5EA11A9E" w14:textId="77777777" w:rsidR="00005AAD" w:rsidRPr="00416ECD" w:rsidRDefault="00005AAD" w:rsidP="00416ECD">
            <w:pPr>
              <w:jc w:val="right"/>
              <w:rPr>
                <w:rFonts w:ascii="Calibri" w:hAnsi="Calibri" w:cs="Calibri"/>
                <w:color w:val="000000"/>
                <w:sz w:val="22"/>
                <w:szCs w:val="22"/>
              </w:rPr>
            </w:pPr>
            <w:r w:rsidRPr="00416ECD">
              <w:rPr>
                <w:rFonts w:ascii="Calibri" w:hAnsi="Calibri" w:cs="Calibri"/>
                <w:color w:val="000000"/>
                <w:sz w:val="22"/>
                <w:szCs w:val="22"/>
              </w:rPr>
              <w:t>0,22</w:t>
            </w:r>
          </w:p>
        </w:tc>
        <w:tc>
          <w:tcPr>
            <w:tcW w:w="992" w:type="dxa"/>
            <w:tcBorders>
              <w:top w:val="nil"/>
              <w:left w:val="nil"/>
              <w:bottom w:val="single" w:sz="4" w:space="0" w:color="auto"/>
              <w:right w:val="single" w:sz="4" w:space="0" w:color="auto"/>
            </w:tcBorders>
            <w:shd w:val="clear" w:color="000000" w:fill="A9D08E"/>
            <w:noWrap/>
            <w:vAlign w:val="center"/>
            <w:hideMark/>
          </w:tcPr>
          <w:p w14:paraId="65870214" w14:textId="77777777" w:rsidR="00005AAD" w:rsidRPr="00416ECD" w:rsidRDefault="00005AAD" w:rsidP="00416ECD">
            <w:pPr>
              <w:jc w:val="right"/>
              <w:rPr>
                <w:rFonts w:ascii="Calibri" w:hAnsi="Calibri" w:cs="Calibri"/>
                <w:color w:val="000000"/>
                <w:sz w:val="22"/>
                <w:szCs w:val="22"/>
              </w:rPr>
            </w:pPr>
            <w:r w:rsidRPr="00416ECD">
              <w:rPr>
                <w:rFonts w:ascii="Calibri" w:hAnsi="Calibri" w:cs="Calibri"/>
                <w:color w:val="000000"/>
                <w:sz w:val="22"/>
                <w:szCs w:val="22"/>
              </w:rPr>
              <w:t>0,53</w:t>
            </w:r>
          </w:p>
        </w:tc>
        <w:tc>
          <w:tcPr>
            <w:tcW w:w="850" w:type="dxa"/>
            <w:tcBorders>
              <w:top w:val="nil"/>
              <w:left w:val="nil"/>
              <w:bottom w:val="nil"/>
              <w:right w:val="nil"/>
            </w:tcBorders>
          </w:tcPr>
          <w:p w14:paraId="4C2BAEF0" w14:textId="77777777" w:rsidR="00005AAD" w:rsidRPr="00416ECD" w:rsidRDefault="00005AAD" w:rsidP="00416ECD">
            <w:pPr>
              <w:jc w:val="right"/>
              <w:rPr>
                <w:rFonts w:ascii="Calibri" w:hAnsi="Calibri" w:cs="Calibri"/>
                <w:color w:val="000000"/>
                <w:sz w:val="22"/>
                <w:szCs w:val="22"/>
              </w:rPr>
            </w:pPr>
          </w:p>
        </w:tc>
        <w:tc>
          <w:tcPr>
            <w:tcW w:w="0" w:type="auto"/>
            <w:tcBorders>
              <w:top w:val="nil"/>
              <w:left w:val="nil"/>
              <w:bottom w:val="nil"/>
              <w:right w:val="nil"/>
            </w:tcBorders>
            <w:shd w:val="clear" w:color="auto" w:fill="auto"/>
            <w:noWrap/>
            <w:vAlign w:val="bottom"/>
            <w:hideMark/>
          </w:tcPr>
          <w:p w14:paraId="07679B93" w14:textId="1CF3B321" w:rsidR="00005AAD" w:rsidRPr="00416ECD" w:rsidRDefault="00005AAD" w:rsidP="00416ECD">
            <w:pPr>
              <w:jc w:val="right"/>
              <w:rPr>
                <w:rFonts w:ascii="Calibri" w:hAnsi="Calibri" w:cs="Calibri"/>
                <w:color w:val="000000"/>
                <w:sz w:val="22"/>
                <w:szCs w:val="22"/>
              </w:rPr>
            </w:pPr>
          </w:p>
        </w:tc>
      </w:tr>
    </w:tbl>
    <w:p w14:paraId="29070328" w14:textId="6323F562" w:rsidR="00005AAD" w:rsidRDefault="00005AAD" w:rsidP="00005AAD">
      <w:pPr>
        <w:pStyle w:val="Descripcin"/>
      </w:pPr>
      <w:bookmarkStart w:id="146" w:name="_Toc44006361"/>
      <w:r>
        <w:t xml:space="preserve">Tabla </w:t>
      </w:r>
      <w:fldSimple w:instr=" STYLEREF 1 \s ">
        <w:r w:rsidR="003E7FAD">
          <w:rPr>
            <w:noProof/>
          </w:rPr>
          <w:t>5</w:t>
        </w:r>
      </w:fldSimple>
      <w:r>
        <w:noBreakHyphen/>
      </w:r>
      <w:fldSimple w:instr=" SEQ Tabla \* ARABIC \s 1 ">
        <w:r w:rsidR="003E7FAD">
          <w:rPr>
            <w:noProof/>
          </w:rPr>
          <w:t>4</w:t>
        </w:r>
      </w:fldSimple>
      <w:r>
        <w:t xml:space="preserve">: </w:t>
      </w:r>
      <w:r w:rsidR="00B94DEC">
        <w:t>Resultados medios obtenidos entre todos los experimentos</w:t>
      </w:r>
      <w:bookmarkEnd w:id="146"/>
    </w:p>
    <w:p w14:paraId="7F0C4CCC" w14:textId="77777777" w:rsidR="00112767" w:rsidRPr="005A1ABB" w:rsidRDefault="00112767" w:rsidP="00005AAD">
      <w:pPr>
        <w:keepNext/>
        <w:jc w:val="center"/>
      </w:pPr>
    </w:p>
    <w:p w14:paraId="77AE291F" w14:textId="77777777" w:rsidR="003A1F67" w:rsidRDefault="003A1F67" w:rsidP="003A1F67">
      <w:pPr>
        <w:pStyle w:val="PrrafoArial8Car1CarCar"/>
        <w:numPr>
          <w:ilvl w:val="0"/>
          <w:numId w:val="0"/>
        </w:numPr>
        <w:ind w:left="1425" w:hanging="360"/>
      </w:pPr>
    </w:p>
    <w:p w14:paraId="4F7054C7" w14:textId="6DED1580" w:rsidR="000B4DCA" w:rsidRDefault="000B4DCA" w:rsidP="004F026A">
      <w:pPr>
        <w:pStyle w:val="PrrafoArial8Car1CarCar"/>
        <w:numPr>
          <w:ilvl w:val="0"/>
          <w:numId w:val="0"/>
        </w:numPr>
      </w:pPr>
    </w:p>
    <w:p w14:paraId="237145CA" w14:textId="77777777" w:rsidR="000B4DCA" w:rsidRDefault="000B4DCA" w:rsidP="003A1F67">
      <w:pPr>
        <w:pStyle w:val="PrrafoArial8Car1CarCar"/>
        <w:numPr>
          <w:ilvl w:val="0"/>
          <w:numId w:val="0"/>
        </w:numPr>
        <w:ind w:left="1425" w:hanging="360"/>
      </w:pPr>
    </w:p>
    <w:p w14:paraId="4D1D7746" w14:textId="77777777" w:rsidR="00B2167A" w:rsidRDefault="00B2167A" w:rsidP="003A1F67">
      <w:pPr>
        <w:pStyle w:val="PrrafoArial8Car1CarCar"/>
        <w:numPr>
          <w:ilvl w:val="0"/>
          <w:numId w:val="0"/>
        </w:numPr>
        <w:ind w:left="1425" w:hanging="360"/>
      </w:pPr>
    </w:p>
    <w:p w14:paraId="54725E87" w14:textId="77777777" w:rsidR="00005AAD" w:rsidRDefault="00005AAD" w:rsidP="003A1F67">
      <w:pPr>
        <w:pStyle w:val="PrrafoArial8Car1CarCar"/>
        <w:numPr>
          <w:ilvl w:val="0"/>
          <w:numId w:val="0"/>
        </w:numPr>
        <w:ind w:left="1425" w:hanging="360"/>
      </w:pPr>
    </w:p>
    <w:p w14:paraId="42A14838" w14:textId="77777777" w:rsidR="00005AAD" w:rsidRPr="00311741" w:rsidRDefault="00005AAD" w:rsidP="003A1F67">
      <w:pPr>
        <w:pStyle w:val="PrrafoArial8Car1CarCar"/>
        <w:numPr>
          <w:ilvl w:val="0"/>
          <w:numId w:val="0"/>
        </w:numPr>
        <w:ind w:left="1425" w:hanging="360"/>
      </w:pPr>
    </w:p>
    <w:p w14:paraId="6F6C8C8F" w14:textId="77777777" w:rsidR="007C3D8F" w:rsidRPr="00B639BF" w:rsidRDefault="007C3D8F">
      <w:pPr>
        <w:pStyle w:val="Ttulo1"/>
        <w:rPr>
          <w:sz w:val="40"/>
          <w:szCs w:val="40"/>
        </w:rPr>
      </w:pPr>
      <w:bookmarkStart w:id="147" w:name="_Toc44011905"/>
      <w:r w:rsidRPr="00B639BF">
        <w:rPr>
          <w:sz w:val="40"/>
          <w:szCs w:val="40"/>
        </w:rPr>
        <w:lastRenderedPageBreak/>
        <w:t>Conclusiones y trabajo futuro</w:t>
      </w:r>
      <w:bookmarkEnd w:id="147"/>
    </w:p>
    <w:p w14:paraId="3259455B" w14:textId="4874A97F" w:rsidR="00DB1224" w:rsidRDefault="00DB1224" w:rsidP="00DB1224">
      <w:pPr>
        <w:pStyle w:val="Ttulo2"/>
      </w:pPr>
      <w:bookmarkStart w:id="148" w:name="_Toc44011906"/>
      <w:r w:rsidRPr="00E513E8">
        <w:t>Conclusiones</w:t>
      </w:r>
      <w:bookmarkEnd w:id="148"/>
    </w:p>
    <w:p w14:paraId="4DFE0D58" w14:textId="32D2BC36" w:rsidR="00B35A38" w:rsidRDefault="00791744" w:rsidP="00C42312">
      <w:r>
        <w:t>Se ha visto a lo largo del documento que es posible alcanzar el objetivo de crear un histor</w:t>
      </w:r>
      <w:r w:rsidR="00380D56">
        <w:t>ial de noticias partiendo de una,</w:t>
      </w:r>
      <w:r>
        <w:t xml:space="preserve"> con herramientas informáticas y algoritmos de comparación de textos. Esto ha supuesto mucho trabajo ya que una parte importante para alcanzar el objetivo del proyecto reside en tener un conjunto de datos con el qué operar, cosa que </w:t>
      </w:r>
      <w:r w:rsidR="00402C05">
        <w:t xml:space="preserve">ha desembocado en realizar </w:t>
      </w:r>
      <w:r>
        <w:t xml:space="preserve">un desarrollo adicional para contar con la información de las diferentes noticias. </w:t>
      </w:r>
      <w:r w:rsidR="00402C05">
        <w:t>Una vez cubierta la parte del conjunto de datos, se ha tenido que reflexionar sobre los algoritmos que se iban a utilizar para la similitud de textos y derivaciones de estos que podrían aportar mejores resultados, además de qué tipo de tratamiento iban a tener los textos y formas de combinar la información de las noticias para así poder obtener los mejores resultados posibles. Pensamos que quedan muchas ideas por desarrollar, comparaciones entre realizar un tratamiento de los textos o no, resultados obtenidos en un entorno de pruebas donde no todas las noticias estén tematizadas, correcciones de optimización</w:t>
      </w:r>
      <w:r w:rsidR="00627DD4">
        <w:t>… Pero aun así, pensamos que como idea principal y entrada para otros posibles proyectos relacionados, se ha cumplido con los objetivos propuestos.</w:t>
      </w:r>
    </w:p>
    <w:p w14:paraId="6F02B326" w14:textId="283B12CD" w:rsidR="00627DD4" w:rsidRPr="0028403E" w:rsidRDefault="00B2167A" w:rsidP="00C42312">
      <w:r>
        <w:t>Ahora dando una conclusión un poco más personal sobre el proyecto</w:t>
      </w:r>
      <w:r w:rsidR="007E2FA9">
        <w:t xml:space="preserve"> quiero remarcar que t</w:t>
      </w:r>
      <w:r w:rsidR="00627DD4">
        <w:t xml:space="preserve">anto mi tutor como yo nos hemos compenetrado, a mi parecer, lo mejor posible ya que no solo íbamos </w:t>
      </w:r>
      <w:r w:rsidR="007E2FA9">
        <w:t>aportando</w:t>
      </w:r>
      <w:r w:rsidR="00627DD4">
        <w:t xml:space="preserve"> ideas para abordar los objetivos del proyecto, si no que siempre le intentamos dar una vuelta de complejidad para que se viesen diferentes puntos de vista.</w:t>
      </w:r>
      <w:r w:rsidR="007E2FA9">
        <w:t xml:space="preserve"> </w:t>
      </w:r>
      <w:r w:rsidR="00627DD4">
        <w:t xml:space="preserve">La realización de este proyecto, aunque gratificante, ha sido complicada ya </w:t>
      </w:r>
      <w:r w:rsidR="007E2FA9">
        <w:t xml:space="preserve">que </w:t>
      </w:r>
      <w:r w:rsidR="00627DD4">
        <w:t xml:space="preserve">una parte se ha realizado durante la vigencia del Estado de Alarma decretado por el Gobierno Español, lo cual </w:t>
      </w:r>
      <w:r w:rsidR="007E2FA9">
        <w:t xml:space="preserve">nos hizo replantearnos </w:t>
      </w:r>
      <w:r w:rsidR="00627DD4">
        <w:t>rutinas</w:t>
      </w:r>
      <w:r w:rsidR="007E2FA9">
        <w:t xml:space="preserve"> y métodos de trabajo</w:t>
      </w:r>
      <w:r w:rsidR="00380D56">
        <w:t xml:space="preserve"> al no poder reunirnos presencialmente</w:t>
      </w:r>
      <w:r w:rsidR="007E2FA9">
        <w:t>. Aun con todo esto, me siento m</w:t>
      </w:r>
      <w:r w:rsidR="00380D56">
        <w:t xml:space="preserve">uy orgulloso de haber realizado este proyecto ya que supone un broche final a mi carrera al haber podido </w:t>
      </w:r>
      <w:r w:rsidR="00DC5B93">
        <w:t>transladar</w:t>
      </w:r>
      <w:r w:rsidR="00380D56">
        <w:t xml:space="preserve"> gran parte de los conocimientos adquiridos durante estos últimos años</w:t>
      </w:r>
      <w:r w:rsidR="00DC5B93">
        <w:t xml:space="preserve"> a este trabajo</w:t>
      </w:r>
      <w:r w:rsidR="00380D56">
        <w:t>.</w:t>
      </w:r>
    </w:p>
    <w:p w14:paraId="4E2FF75D" w14:textId="4E4686C1" w:rsidR="00DB1224" w:rsidRDefault="00DB1224" w:rsidP="00DB1224">
      <w:pPr>
        <w:pStyle w:val="Ttulo2"/>
      </w:pPr>
      <w:bookmarkStart w:id="149" w:name="_Toc44011907"/>
      <w:r w:rsidRPr="00E513E8">
        <w:t>Trabajo futuro</w:t>
      </w:r>
      <w:bookmarkEnd w:id="149"/>
    </w:p>
    <w:p w14:paraId="1C86F115" w14:textId="7632ACAA" w:rsidR="00F73310" w:rsidRDefault="00F73310" w:rsidP="00F73310">
      <w:r>
        <w:t>Este proyecto ha supuesto un gran trabajo y aunque hemos querido abordar muchas ideas, aún nos queda mucho trabajo por realizar, sobre todo en tareas de optimización y actualización de la aplicación. Algunas ideas que exponemos para que mejore el proyecto y se estudie un poco más otras vías de comparación de textos son:</w:t>
      </w:r>
    </w:p>
    <w:p w14:paraId="79ED6ED9" w14:textId="421B0004" w:rsidR="00A45E4B" w:rsidRDefault="00A45E4B" w:rsidP="00A45E4B">
      <w:pPr>
        <w:pStyle w:val="Prrafodelista"/>
        <w:numPr>
          <w:ilvl w:val="0"/>
          <w:numId w:val="28"/>
        </w:numPr>
      </w:pPr>
      <w:r>
        <w:rPr>
          <w:b/>
        </w:rPr>
        <w:t xml:space="preserve">Realizar revisiones de las Webs de los periódicos. </w:t>
      </w:r>
      <w:r>
        <w:t xml:space="preserve">Este es el punto más importante de todos. Como bien se sabe, una Web siempre está cambiando, además aquellas que tienen que ir reinventándose para que la apariencia atraiga a la mayor cantidad de usuarios posible. Por ello, cada cierto tiempo, se debería de hacer una prueba para ver si se está extrayendo la información de las Webs de forma correcta. Un ejemplo de esto es que, hace poco tiempo, la Web de </w:t>
      </w:r>
      <w:r>
        <w:rPr>
          <w:b/>
        </w:rPr>
        <w:t>El País</w:t>
      </w:r>
      <w:r>
        <w:t>, ha cambiado</w:t>
      </w:r>
      <w:r w:rsidR="00F979E9">
        <w:t xml:space="preserve"> el dominio de las páginas a las que se navega desde su </w:t>
      </w:r>
      <w:r w:rsidR="00F979E9">
        <w:rPr>
          <w:b/>
        </w:rPr>
        <w:t xml:space="preserve">hemeroteca </w:t>
      </w:r>
      <w:r w:rsidR="00F979E9">
        <w:t xml:space="preserve">de </w:t>
      </w:r>
      <w:r w:rsidR="00F979E9" w:rsidRPr="00F979E9">
        <w:rPr>
          <w:b/>
          <w:i/>
        </w:rPr>
        <w:t>“elpais.com”</w:t>
      </w:r>
      <w:r w:rsidR="00F979E9">
        <w:rPr>
          <w:i/>
        </w:rPr>
        <w:t xml:space="preserve"> </w:t>
      </w:r>
      <w:r w:rsidR="00F979E9">
        <w:t xml:space="preserve">a </w:t>
      </w:r>
      <w:r w:rsidR="00F979E9" w:rsidRPr="00F979E9">
        <w:rPr>
          <w:b/>
          <w:i/>
        </w:rPr>
        <w:t>“static.elpais.com”</w:t>
      </w:r>
      <w:r w:rsidR="00F979E9">
        <w:t xml:space="preserve">, o la forma de la expresión </w:t>
      </w:r>
      <w:r w:rsidR="00F979E9">
        <w:rPr>
          <w:b/>
        </w:rPr>
        <w:t xml:space="preserve">Xpath </w:t>
      </w:r>
      <w:r w:rsidR="00F979E9">
        <w:t>a las noticias. Estos cambios podrían no englobar a toda la Web, si no solo a las páginas realizadas a partir de cierta fecha, por lo que supondría un trabajo adicional diferenciar entre épocas.</w:t>
      </w:r>
    </w:p>
    <w:p w14:paraId="1116E6C1" w14:textId="0941C70A" w:rsidR="00F73310" w:rsidRDefault="00F73310" w:rsidP="00F73310">
      <w:pPr>
        <w:pStyle w:val="Prrafodelista"/>
        <w:numPr>
          <w:ilvl w:val="0"/>
          <w:numId w:val="27"/>
        </w:numPr>
      </w:pPr>
      <w:r>
        <w:rPr>
          <w:b/>
        </w:rPr>
        <w:t>Creación de una base de datos para el guardado de noticias.</w:t>
      </w:r>
      <w:r>
        <w:t xml:space="preserve"> Ya que en este proyecto se ha optado por guardar la información de las noticias en ficheros JSON, pensamos que crear una base de datos para optimizar el espacio de la información sería interesante debido a que además se podría modificar el módulo de creación de historiales, pudiendo mejorar su rendimiento a la hora de </w:t>
      </w:r>
      <w:r w:rsidR="00A45E4B">
        <w:t>trabajar con las noticias</w:t>
      </w:r>
      <w:r>
        <w:t>.</w:t>
      </w:r>
    </w:p>
    <w:p w14:paraId="3B7D720C" w14:textId="571530D6" w:rsidR="00A45E4B" w:rsidRDefault="00A45E4B" w:rsidP="00F73310">
      <w:pPr>
        <w:pStyle w:val="Prrafodelista"/>
        <w:numPr>
          <w:ilvl w:val="0"/>
          <w:numId w:val="27"/>
        </w:numPr>
      </w:pPr>
      <w:r>
        <w:rPr>
          <w:b/>
        </w:rPr>
        <w:lastRenderedPageBreak/>
        <w:t>Creación de una base de datos para el guardado de resultados.</w:t>
      </w:r>
      <w:r>
        <w:t xml:space="preserve"> Ya que actualmente los resultados residen en ficheros de texto, pensamos que guardar esta información en una base de datos ayudaría a visualizar en mejor medida los resultados, así como poder realizar diagramas de resultados con mayor sencillez.</w:t>
      </w:r>
    </w:p>
    <w:p w14:paraId="3E973944" w14:textId="49FBAEA1" w:rsidR="00B2167A" w:rsidRDefault="00F979E9" w:rsidP="0051213D">
      <w:pPr>
        <w:pStyle w:val="Prrafodelista"/>
        <w:numPr>
          <w:ilvl w:val="0"/>
          <w:numId w:val="27"/>
        </w:numPr>
      </w:pPr>
      <w:r>
        <w:rPr>
          <w:b/>
        </w:rPr>
        <w:t xml:space="preserve">Estudiar otro tipo de </w:t>
      </w:r>
      <w:r w:rsidR="00EF3220">
        <w:rPr>
          <w:b/>
        </w:rPr>
        <w:t xml:space="preserve">representación de documentos y </w:t>
      </w:r>
      <w:r>
        <w:rPr>
          <w:b/>
        </w:rPr>
        <w:t xml:space="preserve">funciones de similitud. </w:t>
      </w:r>
      <w:r>
        <w:t xml:space="preserve">En este proyecto solo se han estudiado 4, con 2 más que son variaciones de algunas de estas, pero aún quedan muchas más. Algunos ejemplos serían otros tipos de </w:t>
      </w:r>
      <w:r w:rsidRPr="00F979E9">
        <w:rPr>
          <w:b/>
        </w:rPr>
        <w:t>Word Embeddings</w:t>
      </w:r>
      <w:r>
        <w:rPr>
          <w:b/>
        </w:rPr>
        <w:t xml:space="preserve"> </w:t>
      </w:r>
      <w:r>
        <w:t xml:space="preserve">que se citan en el apartado </w:t>
      </w:r>
      <w:r w:rsidR="0012660E">
        <w:rPr>
          <w:b/>
          <w:i/>
        </w:rPr>
        <w:t>2.3.3.1</w:t>
      </w:r>
      <w:r w:rsidR="0012660E">
        <w:t>, un estudio que pueda extraer las palabras clave de los textos o una mejora del estudio de noticias por fecha</w:t>
      </w:r>
      <w:r w:rsidR="008F5122">
        <w:t xml:space="preserve"> que se ha realizado en este proyecto</w:t>
      </w:r>
      <w:r w:rsidR="0012660E">
        <w:t xml:space="preserve"> entre muchas otras ideas.</w:t>
      </w:r>
    </w:p>
    <w:p w14:paraId="1E759CE3" w14:textId="1832598E" w:rsidR="0013647D" w:rsidRDefault="0013647D" w:rsidP="0051213D">
      <w:pPr>
        <w:pStyle w:val="Prrafodelista"/>
        <w:numPr>
          <w:ilvl w:val="0"/>
          <w:numId w:val="27"/>
        </w:numPr>
      </w:pPr>
      <w:r>
        <w:rPr>
          <w:b/>
        </w:rPr>
        <w:t xml:space="preserve">Realizar un estudio de ablación. </w:t>
      </w:r>
      <w:r>
        <w:t xml:space="preserve">Con este tipo de estudio se podría conseguir la mejor combinación de atributos para una función de similitud. Este estudio realizaría pruebas </w:t>
      </w:r>
      <w:r w:rsidR="00C34A3E">
        <w:t>escogiendo un</w:t>
      </w:r>
      <w:r>
        <w:t xml:space="preserve"> algoritmo el cual parta realizando la similitud de </w:t>
      </w:r>
      <w:r w:rsidR="00C34A3E">
        <w:t>entre las noticias cogiendo todos sus atributos, de esta manera,</w:t>
      </w:r>
      <w:r>
        <w:t xml:space="preserve"> por etapas, </w:t>
      </w:r>
      <w:r w:rsidR="00C34A3E">
        <w:t>se van</w:t>
      </w:r>
      <w:r>
        <w:t xml:space="preserve"> extrayendo aquellos atributos que peores resultados den</w:t>
      </w:r>
      <w:r w:rsidR="00C34A3E">
        <w:t>,</w:t>
      </w:r>
      <w:r>
        <w:t xml:space="preserve"> quedándose solo con la combinación de los atributos que más información aporten.</w:t>
      </w:r>
    </w:p>
    <w:p w14:paraId="7532AC9D" w14:textId="77777777" w:rsidR="0013647D" w:rsidRDefault="0013647D" w:rsidP="00C947C9">
      <w:pPr>
        <w:ind w:left="708" w:hanging="708"/>
      </w:pPr>
    </w:p>
    <w:p w14:paraId="2CE4BA03" w14:textId="77777777" w:rsidR="0013647D" w:rsidRPr="00E513E8" w:rsidRDefault="0013647D" w:rsidP="0013647D">
      <w:pPr>
        <w:sectPr w:rsidR="0013647D" w:rsidRPr="00E513E8" w:rsidSect="00491726">
          <w:type w:val="oddPage"/>
          <w:pgSz w:w="11906" w:h="16838" w:code="9"/>
          <w:pgMar w:top="1418" w:right="1418" w:bottom="1418" w:left="1701" w:header="708" w:footer="708" w:gutter="0"/>
          <w:cols w:space="708"/>
          <w:docGrid w:linePitch="360"/>
        </w:sectPr>
      </w:pPr>
    </w:p>
    <w:p w14:paraId="40442F13" w14:textId="77777777" w:rsidR="007C3D8F" w:rsidRPr="00B639BF" w:rsidRDefault="007C3D8F">
      <w:pPr>
        <w:pStyle w:val="Ttulo1"/>
        <w:numPr>
          <w:ilvl w:val="0"/>
          <w:numId w:val="0"/>
        </w:numPr>
        <w:ind w:left="113"/>
        <w:rPr>
          <w:sz w:val="40"/>
          <w:szCs w:val="40"/>
        </w:rPr>
      </w:pPr>
      <w:bookmarkStart w:id="150" w:name="_Toc44011908"/>
      <w:r w:rsidRPr="00B639BF">
        <w:rPr>
          <w:sz w:val="40"/>
          <w:szCs w:val="40"/>
        </w:rPr>
        <w:lastRenderedPageBreak/>
        <w:t>Referencias</w:t>
      </w:r>
      <w:bookmarkEnd w:id="150"/>
    </w:p>
    <w:p w14:paraId="12CED0AF" w14:textId="77777777" w:rsidR="00F70F59" w:rsidRDefault="00F70F59" w:rsidP="00F70F59"/>
    <w:p w14:paraId="232888D1" w14:textId="2F5F78D3" w:rsidR="003F1A1D" w:rsidRPr="00BE2E3A" w:rsidRDefault="003F1A1D" w:rsidP="00465D1C">
      <w:pPr>
        <w:numPr>
          <w:ilvl w:val="0"/>
          <w:numId w:val="2"/>
        </w:numPr>
        <w:jc w:val="left"/>
        <w:rPr>
          <w:rFonts w:ascii="NimbusRomNo9L-Medi" w:hAnsi="NimbusRomNo9L-Medi" w:cs="NimbusRomNo9L-Medi"/>
          <w:sz w:val="20"/>
          <w:szCs w:val="20"/>
          <w:highlight w:val="yellow"/>
          <w:lang w:val="en-GB"/>
        </w:rPr>
      </w:pPr>
      <w:bookmarkStart w:id="151" w:name="_Ref143922454"/>
      <w:bookmarkStart w:id="152" w:name="_Ref141678719"/>
      <w:r w:rsidRPr="00355D32">
        <w:rPr>
          <w:highlight w:val="yellow"/>
        </w:rPr>
        <w:t xml:space="preserve">En las referencias figurarán los autores (opcionalmebte los editors), el título del artículo, el nombre de la revista o libro, el volumen y número de la revista, las páginas del artículo, la fecha de edición,. </w:t>
      </w:r>
      <w:r w:rsidRPr="00BE2E3A">
        <w:rPr>
          <w:highlight w:val="yellow"/>
          <w:lang w:val="en-GB"/>
        </w:rPr>
        <w:t>A continuación se listan algunos ejemplos</w:t>
      </w:r>
    </w:p>
    <w:p w14:paraId="65157917" w14:textId="77777777" w:rsidR="00491726" w:rsidRPr="00BE2E3A" w:rsidRDefault="00491726" w:rsidP="00465D1C">
      <w:pPr>
        <w:numPr>
          <w:ilvl w:val="0"/>
          <w:numId w:val="2"/>
        </w:numPr>
        <w:jc w:val="left"/>
        <w:rPr>
          <w:rFonts w:ascii="NimbusRomNo9L-Medi" w:hAnsi="NimbusRomNo9L-Medi" w:cs="NimbusRomNo9L-Medi"/>
          <w:sz w:val="20"/>
          <w:szCs w:val="20"/>
          <w:highlight w:val="yellow"/>
          <w:lang w:val="en-GB"/>
        </w:rPr>
      </w:pPr>
      <w:r w:rsidRPr="00BE2E3A">
        <w:rPr>
          <w:highlight w:val="yellow"/>
          <w:lang w:val="en-GB"/>
        </w:rPr>
        <w:t>K.N. Platanioitis, C.S. Regazzoni (eds.), “Special Issue in Visual-centric Surveillance Networks and Services”, IEEE Signal Processing Magazine, 22(2), Marzo 2005.</w:t>
      </w:r>
      <w:bookmarkEnd w:id="151"/>
    </w:p>
    <w:p w14:paraId="03D345EB" w14:textId="77777777" w:rsidR="007900C1" w:rsidRPr="00BE2E3A" w:rsidRDefault="007900C1" w:rsidP="00465D1C">
      <w:pPr>
        <w:numPr>
          <w:ilvl w:val="0"/>
          <w:numId w:val="2"/>
        </w:numPr>
        <w:jc w:val="left"/>
        <w:rPr>
          <w:rFonts w:ascii="NimbusRomNo9L-Medi" w:hAnsi="NimbusRomNo9L-Medi" w:cs="NimbusRomNo9L-Medi"/>
          <w:sz w:val="20"/>
          <w:szCs w:val="20"/>
          <w:highlight w:val="yellow"/>
          <w:lang w:val="en-GB"/>
        </w:rPr>
      </w:pPr>
      <w:bookmarkStart w:id="153" w:name="_Ref143922617"/>
      <w:r w:rsidRPr="00BE2E3A">
        <w:rPr>
          <w:highlight w:val="yellow"/>
          <w:lang w:val="en-GB"/>
        </w:rPr>
        <w:t>B.S. Manjunath, P. Salembier, T. Sikora (eds.), “Introduction to MPEG 7: Multimedia Content Description Language,”, John Wiley and Sons, 2002</w:t>
      </w:r>
      <w:bookmarkEnd w:id="153"/>
    </w:p>
    <w:p w14:paraId="6F3E82A9" w14:textId="418CE279" w:rsidR="003F1A1D" w:rsidRPr="009A2EE4" w:rsidRDefault="00970C9D" w:rsidP="009A2EE4">
      <w:pPr>
        <w:numPr>
          <w:ilvl w:val="0"/>
          <w:numId w:val="2"/>
        </w:numPr>
        <w:ind w:right="-33"/>
        <w:rPr>
          <w:lang w:val="en-GB"/>
        </w:rPr>
      </w:pPr>
      <w:bookmarkStart w:id="154" w:name="_Ref143937268"/>
      <w:bookmarkEnd w:id="152"/>
      <w:r w:rsidRPr="00BE2E3A">
        <w:rPr>
          <w:highlight w:val="yellow"/>
          <w:lang w:val="en-GB"/>
        </w:rPr>
        <w:t xml:space="preserve">G. R. Bradski, “Computer vision face tracking as a component of a perceptual user interface,” </w:t>
      </w:r>
      <w:r w:rsidR="003F1A1D" w:rsidRPr="00BE2E3A">
        <w:rPr>
          <w:highlight w:val="yellow"/>
          <w:lang w:val="en-GB"/>
        </w:rPr>
        <w:t xml:space="preserve">en </w:t>
      </w:r>
      <w:r w:rsidRPr="00BE2E3A">
        <w:rPr>
          <w:highlight w:val="yellow"/>
          <w:lang w:val="en-GB"/>
        </w:rPr>
        <w:t>Proc.IEEE Workshop on Applications of Computer Vision, Princeton, NJ, October 1998, pp. 214–219.</w:t>
      </w:r>
      <w:bookmarkEnd w:id="154"/>
    </w:p>
    <w:p w14:paraId="54D91246" w14:textId="237E12AA" w:rsidR="009A2EE4" w:rsidRPr="009A2EE4" w:rsidRDefault="009A2EE4" w:rsidP="009A2EE4">
      <w:pPr>
        <w:numPr>
          <w:ilvl w:val="0"/>
          <w:numId w:val="2"/>
        </w:numPr>
        <w:ind w:right="-33"/>
        <w:rPr>
          <w:lang w:val="en-GB"/>
        </w:rPr>
      </w:pPr>
      <w:bookmarkStart w:id="155" w:name="_Ref43582126"/>
      <w:r w:rsidRPr="009A2EE4">
        <w:rPr>
          <w:color w:val="000000"/>
          <w:shd w:val="clear" w:color="auto" w:fill="FFFFFF"/>
        </w:rPr>
        <w:t>Pérez-Montoro Gutiérrez, Mario (2005). "Sistemas de gestión de contenidos en la gestión del conocimiento". </w:t>
      </w:r>
      <w:r w:rsidRPr="009A2EE4">
        <w:rPr>
          <w:i/>
          <w:iCs/>
          <w:color w:val="000000"/>
          <w:shd w:val="clear" w:color="auto" w:fill="FFFFFF"/>
        </w:rPr>
        <w:t>BiD: textos universitaris de biblioteconomia i documentació</w:t>
      </w:r>
      <w:r w:rsidRPr="009A2EE4">
        <w:rPr>
          <w:color w:val="000000"/>
          <w:shd w:val="clear" w:color="auto" w:fill="FFFFFF"/>
        </w:rPr>
        <w:t>, núm. 14 (juny).</w:t>
      </w:r>
      <w:bookmarkEnd w:id="155"/>
      <w:r w:rsidRPr="009A2EE4">
        <w:rPr>
          <w:color w:val="000000"/>
          <w:shd w:val="clear" w:color="auto" w:fill="FFFFFF"/>
        </w:rPr>
        <w:t xml:space="preserve"> </w:t>
      </w:r>
    </w:p>
    <w:p w14:paraId="4C278222" w14:textId="77777777" w:rsidR="007C3D8F" w:rsidRPr="00141238" w:rsidRDefault="007C3D8F">
      <w:pPr>
        <w:rPr>
          <w:lang w:val="en-GB"/>
        </w:rPr>
      </w:pPr>
    </w:p>
    <w:p w14:paraId="22B82C31" w14:textId="77777777" w:rsidR="007C3D8F" w:rsidRPr="00141238" w:rsidRDefault="007C3D8F">
      <w:pPr>
        <w:rPr>
          <w:lang w:val="en-GB"/>
        </w:rPr>
        <w:sectPr w:rsidR="007C3D8F" w:rsidRPr="00141238" w:rsidSect="00491726">
          <w:type w:val="oddPage"/>
          <w:pgSz w:w="11906" w:h="16838" w:code="9"/>
          <w:pgMar w:top="1418" w:right="1418" w:bottom="1418" w:left="1701" w:header="708" w:footer="708" w:gutter="0"/>
          <w:cols w:space="708"/>
          <w:docGrid w:linePitch="360"/>
        </w:sectPr>
      </w:pPr>
    </w:p>
    <w:p w14:paraId="0E84257A" w14:textId="77777777" w:rsidR="007C3D8F" w:rsidRPr="00810C92" w:rsidRDefault="007C3D8F">
      <w:pPr>
        <w:pStyle w:val="Ttulo1"/>
        <w:numPr>
          <w:ilvl w:val="0"/>
          <w:numId w:val="0"/>
        </w:numPr>
        <w:ind w:left="113"/>
        <w:rPr>
          <w:lang w:val="en-GB"/>
        </w:rPr>
      </w:pPr>
      <w:bookmarkStart w:id="156" w:name="_Toc44011909"/>
      <w:r w:rsidRPr="00810C92">
        <w:rPr>
          <w:lang w:val="en-GB"/>
        </w:rPr>
        <w:lastRenderedPageBreak/>
        <w:t>Glosario</w:t>
      </w:r>
      <w:bookmarkEnd w:id="156"/>
    </w:p>
    <w:p w14:paraId="7E9E6C58" w14:textId="77777777" w:rsidR="007C3D8F" w:rsidRPr="00810C92" w:rsidRDefault="007C3D8F">
      <w:pPr>
        <w:rPr>
          <w:lang w:val="en-GB"/>
        </w:rPr>
      </w:pPr>
    </w:p>
    <w:p w14:paraId="1EAF608F" w14:textId="77777777" w:rsidR="00F70F59" w:rsidRDefault="00F70F59" w:rsidP="00F70F59">
      <w:pPr>
        <w:ind w:left="2124" w:hanging="2124"/>
        <w:rPr>
          <w:lang w:val="en-US"/>
        </w:rPr>
      </w:pPr>
      <w:r>
        <w:rPr>
          <w:lang w:val="en-US"/>
        </w:rPr>
        <w:t>API</w:t>
      </w:r>
      <w:r>
        <w:rPr>
          <w:lang w:val="en-US"/>
        </w:rPr>
        <w:tab/>
        <w:t>Application Programming Interface</w:t>
      </w:r>
    </w:p>
    <w:p w14:paraId="491819B4" w14:textId="77777777" w:rsidR="00875B18" w:rsidRDefault="00875B18" w:rsidP="00F70F59">
      <w:pPr>
        <w:ind w:left="2160" w:hanging="2160"/>
        <w:rPr>
          <w:lang w:val="en-US"/>
        </w:rPr>
      </w:pPr>
    </w:p>
    <w:p w14:paraId="3C9EDA5E" w14:textId="77777777" w:rsidR="0026714A" w:rsidRDefault="0026714A" w:rsidP="00F70F59">
      <w:pPr>
        <w:ind w:left="2160" w:hanging="2160"/>
        <w:rPr>
          <w:lang w:val="en-US"/>
        </w:rPr>
      </w:pPr>
    </w:p>
    <w:p w14:paraId="352C2908" w14:textId="77777777" w:rsidR="0026714A" w:rsidRDefault="0026714A" w:rsidP="00F70F59">
      <w:pPr>
        <w:ind w:left="2160" w:hanging="2160"/>
        <w:rPr>
          <w:lang w:val="en-US"/>
        </w:rPr>
      </w:pPr>
    </w:p>
    <w:p w14:paraId="7A2EEC6C" w14:textId="77777777" w:rsidR="0026714A" w:rsidRDefault="0026714A" w:rsidP="00F70F59">
      <w:pPr>
        <w:ind w:left="2160" w:hanging="2160"/>
        <w:rPr>
          <w:lang w:val="en-US"/>
        </w:rPr>
      </w:pPr>
    </w:p>
    <w:p w14:paraId="7530E73D" w14:textId="77777777" w:rsidR="0026714A" w:rsidRDefault="0026714A" w:rsidP="00F70F59">
      <w:pPr>
        <w:ind w:left="2160" w:hanging="2160"/>
        <w:rPr>
          <w:lang w:val="en-US"/>
        </w:rPr>
      </w:pPr>
    </w:p>
    <w:p w14:paraId="702400AD" w14:textId="77777777" w:rsidR="0026714A" w:rsidRDefault="0026714A" w:rsidP="00F70F59">
      <w:pPr>
        <w:ind w:left="2160" w:hanging="2160"/>
        <w:rPr>
          <w:lang w:val="en-US"/>
        </w:rPr>
      </w:pPr>
    </w:p>
    <w:p w14:paraId="303ACDE2" w14:textId="77777777" w:rsidR="0026714A" w:rsidRDefault="0026714A" w:rsidP="00F70F59">
      <w:pPr>
        <w:ind w:left="2160" w:hanging="2160"/>
        <w:rPr>
          <w:lang w:val="en-US"/>
        </w:rPr>
      </w:pPr>
    </w:p>
    <w:p w14:paraId="5AF91345" w14:textId="77777777" w:rsidR="0026714A" w:rsidRDefault="0026714A" w:rsidP="00F70F59">
      <w:pPr>
        <w:ind w:left="2160" w:hanging="2160"/>
        <w:rPr>
          <w:lang w:val="en-US"/>
        </w:rPr>
      </w:pPr>
    </w:p>
    <w:p w14:paraId="20651270" w14:textId="77777777" w:rsidR="0026714A" w:rsidRDefault="0026714A" w:rsidP="00F70F59">
      <w:pPr>
        <w:ind w:left="2160" w:hanging="2160"/>
        <w:rPr>
          <w:lang w:val="en-US"/>
        </w:rPr>
      </w:pPr>
    </w:p>
    <w:p w14:paraId="60811A64" w14:textId="77777777" w:rsidR="0026714A" w:rsidRDefault="0026714A" w:rsidP="00F70F59">
      <w:pPr>
        <w:ind w:left="2160" w:hanging="2160"/>
        <w:rPr>
          <w:lang w:val="en-US"/>
        </w:rPr>
      </w:pPr>
    </w:p>
    <w:p w14:paraId="53DE6803" w14:textId="77777777" w:rsidR="0026714A" w:rsidRDefault="0026714A" w:rsidP="00F70F59">
      <w:pPr>
        <w:ind w:left="2160" w:hanging="2160"/>
        <w:rPr>
          <w:lang w:val="en-US"/>
        </w:rPr>
      </w:pPr>
    </w:p>
    <w:p w14:paraId="16491455" w14:textId="77777777" w:rsidR="0026714A" w:rsidRDefault="0026714A" w:rsidP="00F70F59">
      <w:pPr>
        <w:ind w:left="2160" w:hanging="2160"/>
        <w:rPr>
          <w:lang w:val="en-US"/>
        </w:rPr>
      </w:pPr>
    </w:p>
    <w:p w14:paraId="0C9DC12C" w14:textId="77777777" w:rsidR="0026714A" w:rsidRDefault="0026714A" w:rsidP="00F70F59">
      <w:pPr>
        <w:ind w:left="2160" w:hanging="2160"/>
        <w:rPr>
          <w:lang w:val="en-US"/>
        </w:rPr>
      </w:pPr>
    </w:p>
    <w:p w14:paraId="1B08629E" w14:textId="77777777" w:rsidR="0026714A" w:rsidRDefault="0026714A" w:rsidP="00F70F59">
      <w:pPr>
        <w:ind w:left="2160" w:hanging="2160"/>
        <w:rPr>
          <w:lang w:val="en-US"/>
        </w:rPr>
      </w:pPr>
    </w:p>
    <w:p w14:paraId="2BBC12A1" w14:textId="77777777" w:rsidR="0026714A" w:rsidRDefault="0026714A" w:rsidP="00F70F59">
      <w:pPr>
        <w:ind w:left="2160" w:hanging="2160"/>
        <w:rPr>
          <w:lang w:val="en-US"/>
        </w:rPr>
      </w:pPr>
    </w:p>
    <w:p w14:paraId="69236C0C" w14:textId="77777777" w:rsidR="005A4DC8" w:rsidRDefault="005A4DC8">
      <w:pPr>
        <w:pStyle w:val="Ttulo1"/>
        <w:numPr>
          <w:ilvl w:val="0"/>
          <w:numId w:val="0"/>
        </w:numPr>
        <w:ind w:left="113"/>
        <w:sectPr w:rsidR="005A4DC8" w:rsidSect="003F1A1D">
          <w:headerReference w:type="even" r:id="rId37"/>
          <w:headerReference w:type="default" r:id="rId38"/>
          <w:footerReference w:type="default" r:id="rId39"/>
          <w:type w:val="oddPage"/>
          <w:pgSz w:w="11906" w:h="16838" w:code="9"/>
          <w:pgMar w:top="1418" w:right="1418" w:bottom="1418" w:left="1701" w:header="720" w:footer="720" w:gutter="0"/>
          <w:cols w:space="720"/>
        </w:sectPr>
      </w:pPr>
    </w:p>
    <w:p w14:paraId="0EF50618" w14:textId="77777777" w:rsidR="007C3D8F" w:rsidRPr="00E513E8" w:rsidRDefault="007C3D8F">
      <w:pPr>
        <w:pStyle w:val="Ttulo1"/>
        <w:numPr>
          <w:ilvl w:val="0"/>
          <w:numId w:val="0"/>
        </w:numPr>
        <w:ind w:left="113"/>
      </w:pPr>
      <w:bookmarkStart w:id="157" w:name="_Toc44011910"/>
      <w:r w:rsidRPr="00E513E8">
        <w:lastRenderedPageBreak/>
        <w:t>Anexos</w:t>
      </w:r>
      <w:bookmarkEnd w:id="157"/>
    </w:p>
    <w:p w14:paraId="68F77240" w14:textId="77777777" w:rsidR="005A4DC8" w:rsidRDefault="005A4DC8" w:rsidP="00465D1C">
      <w:pPr>
        <w:pStyle w:val="Ttulo2"/>
        <w:numPr>
          <w:ilvl w:val="1"/>
          <w:numId w:val="1"/>
        </w:numPr>
      </w:pPr>
      <w:bookmarkStart w:id="158" w:name="_Toc44011911"/>
      <w:r w:rsidRPr="00E513E8">
        <w:t>Manual de instalación</w:t>
      </w:r>
      <w:bookmarkEnd w:id="158"/>
    </w:p>
    <w:p w14:paraId="77E6EF8B" w14:textId="77777777" w:rsidR="005A4DC8" w:rsidRDefault="005A4DC8" w:rsidP="005A4DC8"/>
    <w:p w14:paraId="71808FB8" w14:textId="77777777" w:rsidR="005A4DC8" w:rsidRDefault="005A4DC8" w:rsidP="005A4DC8"/>
    <w:p w14:paraId="6C167928" w14:textId="77777777" w:rsidR="005A4DC8" w:rsidRPr="005A4DC8" w:rsidRDefault="005A4DC8" w:rsidP="005A4DC8">
      <w:pPr>
        <w:sectPr w:rsidR="005A4DC8" w:rsidRPr="005A4DC8" w:rsidSect="003F1A1D">
          <w:type w:val="oddPage"/>
          <w:pgSz w:w="11906" w:h="16838" w:code="9"/>
          <w:pgMar w:top="1418" w:right="1418" w:bottom="1418" w:left="1701" w:header="720" w:footer="720" w:gutter="0"/>
          <w:pgNumType w:fmt="upperRoman" w:start="1"/>
          <w:cols w:space="720"/>
        </w:sectPr>
      </w:pPr>
    </w:p>
    <w:p w14:paraId="3532E25A" w14:textId="77777777" w:rsidR="005A4DC8" w:rsidRDefault="005A4DC8" w:rsidP="00465D1C">
      <w:pPr>
        <w:pStyle w:val="Ttulo2"/>
        <w:numPr>
          <w:ilvl w:val="1"/>
          <w:numId w:val="1"/>
        </w:numPr>
      </w:pPr>
      <w:bookmarkStart w:id="159" w:name="_Toc44011912"/>
      <w:r w:rsidRPr="00E513E8">
        <w:lastRenderedPageBreak/>
        <w:t>Manual de</w:t>
      </w:r>
      <w:r>
        <w:t>l programador</w:t>
      </w:r>
      <w:bookmarkEnd w:id="159"/>
    </w:p>
    <w:p w14:paraId="7C22630B" w14:textId="77777777" w:rsidR="005A4DC8" w:rsidRDefault="005A4DC8" w:rsidP="005A4DC8"/>
    <w:p w14:paraId="4E3EA0B8" w14:textId="77777777" w:rsidR="005A4DC8" w:rsidRDefault="005A4DC8" w:rsidP="005A4DC8">
      <w:pPr>
        <w:pStyle w:val="Ttulo2"/>
        <w:numPr>
          <w:ilvl w:val="0"/>
          <w:numId w:val="0"/>
        </w:numPr>
        <w:ind w:left="360"/>
        <w:jc w:val="center"/>
      </w:pPr>
    </w:p>
    <w:p w14:paraId="53A89945" w14:textId="77777777" w:rsidR="005A4DC8" w:rsidRPr="005A4DC8" w:rsidRDefault="005A4DC8" w:rsidP="005A4DC8">
      <w:pPr>
        <w:sectPr w:rsidR="005A4DC8" w:rsidRPr="005A4DC8" w:rsidSect="003F1A1D">
          <w:type w:val="oddPage"/>
          <w:pgSz w:w="11906" w:h="16838" w:code="9"/>
          <w:pgMar w:top="1418" w:right="1418" w:bottom="1418" w:left="1701" w:header="720" w:footer="720" w:gutter="0"/>
          <w:pgNumType w:fmt="upperRoman"/>
          <w:cols w:space="720"/>
        </w:sectPr>
      </w:pPr>
    </w:p>
    <w:p w14:paraId="060CD186" w14:textId="77777777" w:rsidR="00D30ABD" w:rsidRDefault="005A4DC8" w:rsidP="00465D1C">
      <w:pPr>
        <w:pStyle w:val="Ttulo2"/>
        <w:numPr>
          <w:ilvl w:val="1"/>
          <w:numId w:val="1"/>
        </w:numPr>
      </w:pPr>
      <w:bookmarkStart w:id="160" w:name="_Toc44011913"/>
      <w:r>
        <w:lastRenderedPageBreak/>
        <w:t>Anexo …</w:t>
      </w:r>
      <w:bookmarkEnd w:id="160"/>
    </w:p>
    <w:p w14:paraId="34CEB2E9" w14:textId="77777777" w:rsidR="007C3D8F" w:rsidRPr="00E513E8" w:rsidRDefault="007C3D8F" w:rsidP="00EF2E03">
      <w:pPr>
        <w:pStyle w:val="Ttulo2"/>
        <w:numPr>
          <w:ilvl w:val="0"/>
          <w:numId w:val="0"/>
        </w:numPr>
      </w:pPr>
      <w:bookmarkStart w:id="161" w:name="_Toc141673753"/>
      <w:bookmarkStart w:id="162" w:name="_Toc141694968"/>
      <w:bookmarkStart w:id="163" w:name="_Toc141673755"/>
      <w:bookmarkStart w:id="164" w:name="_Toc141694970"/>
      <w:bookmarkStart w:id="165" w:name="_Toc141698015"/>
      <w:bookmarkStart w:id="166" w:name="_Toc141698194"/>
      <w:bookmarkStart w:id="167" w:name="_Toc141698369"/>
      <w:bookmarkStart w:id="168" w:name="_Toc141698536"/>
      <w:bookmarkStart w:id="169" w:name="_Toc141698703"/>
      <w:bookmarkStart w:id="170" w:name="_Toc141698685"/>
      <w:bookmarkStart w:id="171" w:name="_Toc141699020"/>
      <w:bookmarkStart w:id="172" w:name="_Toc141699188"/>
      <w:bookmarkStart w:id="173" w:name="_Toc141773807"/>
      <w:bookmarkStart w:id="174" w:name="_Toc141773977"/>
      <w:bookmarkStart w:id="175" w:name="_Toc143600331"/>
      <w:bookmarkStart w:id="176" w:name="_Toc141673756"/>
      <w:bookmarkStart w:id="177" w:name="_Toc141694971"/>
      <w:bookmarkStart w:id="178" w:name="_Toc141698016"/>
      <w:bookmarkStart w:id="179" w:name="_Toc141698195"/>
      <w:bookmarkStart w:id="180" w:name="_Toc141698370"/>
      <w:bookmarkStart w:id="181" w:name="_Toc141698537"/>
      <w:bookmarkStart w:id="182" w:name="_Toc141698704"/>
      <w:bookmarkStart w:id="183" w:name="_Toc141698686"/>
      <w:bookmarkStart w:id="184" w:name="_Toc141699021"/>
      <w:bookmarkStart w:id="185" w:name="_Toc141699189"/>
      <w:bookmarkStart w:id="186" w:name="_Toc141773808"/>
      <w:bookmarkStart w:id="187" w:name="_Toc141773978"/>
      <w:bookmarkStart w:id="188" w:name="_Toc143600332"/>
      <w:bookmarkStart w:id="189" w:name="_Toc141673757"/>
      <w:bookmarkStart w:id="190" w:name="_Toc141694972"/>
      <w:bookmarkStart w:id="191" w:name="_Toc141698017"/>
      <w:bookmarkStart w:id="192" w:name="_Toc141698196"/>
      <w:bookmarkStart w:id="193" w:name="_Toc141698371"/>
      <w:bookmarkStart w:id="194" w:name="_Toc141698538"/>
      <w:bookmarkStart w:id="195" w:name="_Toc141698705"/>
      <w:bookmarkStart w:id="196" w:name="_Toc141698687"/>
      <w:bookmarkStart w:id="197" w:name="_Toc141699022"/>
      <w:bookmarkStart w:id="198" w:name="_Toc141699190"/>
      <w:bookmarkStart w:id="199" w:name="_Toc141773809"/>
      <w:bookmarkStart w:id="200" w:name="_Toc141773979"/>
      <w:bookmarkStart w:id="201" w:name="_Toc143600333"/>
      <w:bookmarkStart w:id="202" w:name="_Toc141673758"/>
      <w:bookmarkStart w:id="203" w:name="_Toc141694973"/>
      <w:bookmarkStart w:id="204" w:name="_Toc141698018"/>
      <w:bookmarkStart w:id="205" w:name="_Toc141698197"/>
      <w:bookmarkStart w:id="206" w:name="_Toc141698372"/>
      <w:bookmarkStart w:id="207" w:name="_Toc141698539"/>
      <w:bookmarkStart w:id="208" w:name="_Toc141698706"/>
      <w:bookmarkStart w:id="209" w:name="_Toc141698688"/>
      <w:bookmarkStart w:id="210" w:name="_Toc141699023"/>
      <w:bookmarkStart w:id="211" w:name="_Toc141699191"/>
      <w:bookmarkStart w:id="212" w:name="_Toc141773810"/>
      <w:bookmarkStart w:id="213" w:name="_Toc141773980"/>
      <w:bookmarkStart w:id="214" w:name="_Toc143600334"/>
      <w:bookmarkStart w:id="215" w:name="_Toc141673759"/>
      <w:bookmarkStart w:id="216" w:name="_Toc141694974"/>
      <w:bookmarkStart w:id="217" w:name="_Toc141698019"/>
      <w:bookmarkStart w:id="218" w:name="_Toc141698198"/>
      <w:bookmarkStart w:id="219" w:name="_Toc141698373"/>
      <w:bookmarkStart w:id="220" w:name="_Toc141698540"/>
      <w:bookmarkStart w:id="221" w:name="_Toc141698707"/>
      <w:bookmarkStart w:id="222" w:name="_Toc141698689"/>
      <w:bookmarkStart w:id="223" w:name="_Toc141699024"/>
      <w:bookmarkStart w:id="224" w:name="_Toc141699192"/>
      <w:bookmarkStart w:id="225" w:name="_Toc141773811"/>
      <w:bookmarkStart w:id="226" w:name="_Toc141773981"/>
      <w:bookmarkStart w:id="227" w:name="_Toc143600335"/>
      <w:bookmarkStart w:id="228" w:name="_Toc141673760"/>
      <w:bookmarkStart w:id="229" w:name="_Toc141694975"/>
      <w:bookmarkStart w:id="230" w:name="_Toc141698020"/>
      <w:bookmarkStart w:id="231" w:name="_Toc141698199"/>
      <w:bookmarkStart w:id="232" w:name="_Toc141698374"/>
      <w:bookmarkStart w:id="233" w:name="_Toc141698541"/>
      <w:bookmarkStart w:id="234" w:name="_Toc141698708"/>
      <w:bookmarkStart w:id="235" w:name="_Toc141698690"/>
      <w:bookmarkStart w:id="236" w:name="_Toc141699025"/>
      <w:bookmarkStart w:id="237" w:name="_Toc141699193"/>
      <w:bookmarkStart w:id="238" w:name="_Toc141773812"/>
      <w:bookmarkStart w:id="239" w:name="_Toc141773982"/>
      <w:bookmarkStart w:id="240" w:name="_Toc143600336"/>
      <w:bookmarkStart w:id="241" w:name="_Toc141673770"/>
      <w:bookmarkStart w:id="242" w:name="_Toc141694985"/>
      <w:bookmarkStart w:id="243" w:name="_Toc141698030"/>
      <w:bookmarkStart w:id="244" w:name="_Toc141698209"/>
      <w:bookmarkStart w:id="245" w:name="_Toc141698384"/>
      <w:bookmarkStart w:id="246" w:name="_Toc141698551"/>
      <w:bookmarkStart w:id="247" w:name="_Toc141698718"/>
      <w:bookmarkStart w:id="248" w:name="_Toc141698867"/>
      <w:bookmarkStart w:id="249" w:name="_Toc141699036"/>
      <w:bookmarkStart w:id="250" w:name="_Toc141699204"/>
      <w:bookmarkStart w:id="251" w:name="_Toc141773823"/>
      <w:bookmarkStart w:id="252" w:name="_Toc141773993"/>
      <w:bookmarkStart w:id="253" w:name="_Toc141673831"/>
      <w:bookmarkStart w:id="254" w:name="_Toc141695046"/>
      <w:bookmarkStart w:id="255" w:name="_Toc141698091"/>
      <w:bookmarkStart w:id="256" w:name="_Toc141698270"/>
      <w:bookmarkStart w:id="257" w:name="_Toc141698445"/>
      <w:bookmarkStart w:id="258" w:name="_Toc141698612"/>
      <w:bookmarkStart w:id="259" w:name="_Toc141698779"/>
      <w:bookmarkStart w:id="260" w:name="_Toc141698928"/>
      <w:bookmarkStart w:id="261" w:name="_Toc141699097"/>
      <w:bookmarkStart w:id="262" w:name="_Toc141699265"/>
      <w:bookmarkStart w:id="263" w:name="_Toc141773884"/>
      <w:bookmarkStart w:id="264" w:name="_Toc141774054"/>
      <w:bookmarkStart w:id="265" w:name="_Toc141673848"/>
      <w:bookmarkStart w:id="266" w:name="_Toc141695063"/>
      <w:bookmarkStart w:id="267" w:name="_Toc141698108"/>
      <w:bookmarkStart w:id="268" w:name="_Toc141698287"/>
      <w:bookmarkStart w:id="269" w:name="_Toc141673850"/>
      <w:bookmarkStart w:id="270" w:name="_Toc141695065"/>
      <w:bookmarkStart w:id="271" w:name="_Toc141698110"/>
      <w:bookmarkStart w:id="272" w:name="_Toc141698289"/>
      <w:bookmarkStart w:id="273" w:name="_Toc141673852"/>
      <w:bookmarkStart w:id="274" w:name="_Toc141695067"/>
      <w:bookmarkStart w:id="275" w:name="_Toc141698112"/>
      <w:bookmarkStart w:id="276" w:name="_Toc141698291"/>
      <w:bookmarkStart w:id="277" w:name="_E_Funciones_trascendentales"/>
      <w:bookmarkStart w:id="278" w:name="_Funciones_trascendentales"/>
      <w:bookmarkStart w:id="279" w:name="Regularized_Gamma_functions"/>
      <w:bookmarkStart w:id="280" w:name="References"/>
      <w:bookmarkStart w:id="281" w:name="_Conceptos_estadísticos"/>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p>
    <w:sectPr w:rsidR="007C3D8F" w:rsidRPr="00E513E8" w:rsidSect="003F1A1D">
      <w:type w:val="oddPage"/>
      <w:pgSz w:w="11906" w:h="16838" w:code="9"/>
      <w:pgMar w:top="1418" w:right="1418" w:bottom="1418" w:left="1701" w:header="708" w:footer="708" w:gutter="0"/>
      <w:pgNumType w:fmt="numberInDash"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5" w:author="andres calvente rodriguez" w:date="2020-05-06T20:43:00Z" w:initials="acr">
    <w:p w14:paraId="059E01F2" w14:textId="23B666BD" w:rsidR="0092783A" w:rsidRDefault="0092783A">
      <w:pPr>
        <w:pStyle w:val="Textocomentario"/>
      </w:pPr>
      <w:r>
        <w:rPr>
          <w:rStyle w:val="Refdecomentario"/>
        </w:rPr>
        <w:annotationRef/>
      </w:r>
      <w:r>
        <w:t>Aquí no se si editorial o redacción</w:t>
      </w:r>
    </w:p>
  </w:comment>
  <w:comment w:id="32" w:author="andres calvente rodriguez" w:date="2020-05-16T18:13:00Z" w:initials="acr">
    <w:p w14:paraId="31DACDE6" w14:textId="1634C2FA" w:rsidR="0092783A" w:rsidRDefault="0092783A">
      <w:pPr>
        <w:pStyle w:val="Textocomentario"/>
      </w:pPr>
      <w:r>
        <w:rPr>
          <w:rStyle w:val="Refdecomentario"/>
        </w:rPr>
        <w:annotationRef/>
      </w:r>
      <w:r>
        <w:t>¿Bien?</w:t>
      </w:r>
    </w:p>
  </w:comment>
  <w:comment w:id="33" w:author="andres calvente rodriguez" w:date="2020-05-16T18:24:00Z" w:initials="acr">
    <w:p w14:paraId="120E8AE4" w14:textId="71683986" w:rsidR="0092783A" w:rsidRDefault="0092783A">
      <w:pPr>
        <w:pStyle w:val="Textocomentario"/>
      </w:pPr>
      <w:r>
        <w:rPr>
          <w:rStyle w:val="Refdecomentario"/>
        </w:rPr>
        <w:annotationRef/>
      </w:r>
      <w:r>
        <w:t>O muy altas ¿¿</w:t>
      </w:r>
    </w:p>
  </w:comment>
  <w:comment w:id="34" w:author="andres calvente rodriguez" w:date="2020-05-16T18:26:00Z" w:initials="acr">
    <w:p w14:paraId="1D0848CD" w14:textId="4189F3CB" w:rsidR="0092783A" w:rsidRDefault="0092783A">
      <w:pPr>
        <w:pStyle w:val="Textocomentario"/>
      </w:pPr>
      <w:r>
        <w:rPr>
          <w:rStyle w:val="Refdecomentario"/>
        </w:rPr>
        <w:annotationRef/>
      </w:r>
      <w:r>
        <w:t>Me gustaría hacer referencia a las publicaciones y terminar el apartado.</w:t>
      </w:r>
    </w:p>
  </w:comment>
  <w:comment w:id="37" w:author="andres calvente rodriguez" w:date="2020-05-16T19:31:00Z" w:initials="acr">
    <w:p w14:paraId="77C29E41" w14:textId="70D6F390" w:rsidR="0092783A" w:rsidRDefault="0092783A">
      <w:pPr>
        <w:pStyle w:val="Textocomentario"/>
      </w:pPr>
      <w:r>
        <w:rPr>
          <w:rStyle w:val="Refdecomentario"/>
        </w:rPr>
        <w:annotationRef/>
      </w:r>
      <w:r>
        <w:t>Alguno más</w:t>
      </w:r>
    </w:p>
  </w:comment>
  <w:comment w:id="44" w:author="andres calvente rodriguez" w:date="2020-06-04T18:26:00Z" w:initials="acr">
    <w:p w14:paraId="1A809165" w14:textId="6928F7CD" w:rsidR="0092783A" w:rsidRDefault="0092783A">
      <w:pPr>
        <w:pStyle w:val="Textocomentario"/>
      </w:pPr>
      <w:r>
        <w:rPr>
          <w:rStyle w:val="Refdecomentario"/>
        </w:rPr>
        <w:annotationRef/>
      </w:r>
      <w:r>
        <w:t>REFERENCIA</w:t>
      </w:r>
    </w:p>
  </w:comment>
  <w:comment w:id="46" w:author="andres calvente rodriguez" w:date="2020-06-04T20:31:00Z" w:initials="acr">
    <w:p w14:paraId="59BC43FD" w14:textId="41B03931" w:rsidR="0092783A" w:rsidRDefault="0092783A">
      <w:pPr>
        <w:pStyle w:val="Textocomentario"/>
      </w:pPr>
      <w:r>
        <w:rPr>
          <w:rStyle w:val="Refdecomentario"/>
        </w:rPr>
        <w:annotationRef/>
      </w:r>
      <w:r>
        <w:t>Extenderme más aquí ¿?</w:t>
      </w:r>
    </w:p>
  </w:comment>
  <w:comment w:id="48" w:author="andres calvente rodriguez" w:date="2020-04-29T20:47:00Z" w:initials="acr">
    <w:p w14:paraId="2B4B6127" w14:textId="77777777" w:rsidR="0092783A" w:rsidRDefault="0092783A" w:rsidP="004B7C4D">
      <w:pPr>
        <w:pStyle w:val="Textocomentario"/>
      </w:pPr>
      <w:r>
        <w:rPr>
          <w:rStyle w:val="Refdecomentario"/>
        </w:rPr>
        <w:annotationRef/>
      </w:r>
      <w:r>
        <w:t>Repasar esta ecuación (denominador)</w:t>
      </w:r>
    </w:p>
  </w:comment>
  <w:comment w:id="49" w:author="andres calvente rodriguez" w:date="2020-04-29T20:49:00Z" w:initials="acr">
    <w:p w14:paraId="05DAD084" w14:textId="77777777" w:rsidR="0092783A" w:rsidRDefault="0092783A" w:rsidP="004B7C4D">
      <w:pPr>
        <w:pStyle w:val="Textocomentario"/>
      </w:pPr>
      <w:r>
        <w:rPr>
          <w:rStyle w:val="Refdecomentario"/>
        </w:rPr>
        <w:annotationRef/>
      </w:r>
      <w:r>
        <w:t>Seguro que esto se puede explicar mejor</w:t>
      </w:r>
    </w:p>
  </w:comment>
  <w:comment w:id="50" w:author="andres calvente rodriguez" w:date="2020-04-29T21:07:00Z" w:initials="acr">
    <w:p w14:paraId="367E0609" w14:textId="77777777" w:rsidR="0092783A" w:rsidRDefault="0092783A" w:rsidP="004B7C4D">
      <w:pPr>
        <w:pStyle w:val="Textocomentario"/>
      </w:pPr>
      <w:r>
        <w:rPr>
          <w:rStyle w:val="Refdecomentario"/>
        </w:rPr>
        <w:annotationRef/>
      </w:r>
      <w:r>
        <w:t>Apararición?¿</w:t>
      </w:r>
    </w:p>
  </w:comment>
  <w:comment w:id="52" w:author="andres calvente rodriguez" w:date="2020-04-29T21:30:00Z" w:initials="acr">
    <w:p w14:paraId="1BBA55F2" w14:textId="77777777" w:rsidR="0092783A" w:rsidRDefault="0092783A" w:rsidP="004B7C4D">
      <w:pPr>
        <w:pStyle w:val="Textocomentario"/>
      </w:pPr>
      <w:r>
        <w:rPr>
          <w:rStyle w:val="Refdecomentario"/>
        </w:rPr>
        <w:annotationRef/>
      </w:r>
      <w:r>
        <w:t>Creo que falta mucho que contar…</w:t>
      </w:r>
    </w:p>
  </w:comment>
  <w:comment w:id="53" w:author="andres calvente rodriguez" w:date="2020-05-01T22:41:00Z" w:initials="acr">
    <w:p w14:paraId="567FF41D" w14:textId="31499D3A" w:rsidR="0092783A" w:rsidRDefault="0092783A" w:rsidP="004B7C4D">
      <w:pPr>
        <w:pStyle w:val="Textocomentario"/>
      </w:pPr>
      <w:r>
        <w:rPr>
          <w:rStyle w:val="Refdecomentario"/>
        </w:rPr>
        <w:annotationRef/>
      </w:r>
      <w:r>
        <w:t>Creo que el existe está bien, a mí me suena en minúscula y al revés, pero no lo hay negado</w:t>
      </w:r>
    </w:p>
  </w:comment>
  <w:comment w:id="54" w:author="andres calvente rodriguez" w:date="2020-05-01T13:36:00Z" w:initials="acr">
    <w:p w14:paraId="05C4D627" w14:textId="77777777" w:rsidR="0092783A" w:rsidRDefault="0092783A" w:rsidP="004B7C4D">
      <w:pPr>
        <w:pStyle w:val="Textocomentario"/>
      </w:pPr>
      <w:r>
        <w:rPr>
          <w:rStyle w:val="Refdecomentario"/>
        </w:rPr>
        <w:annotationRef/>
      </w:r>
      <w:r>
        <w:t>Aquí veo poner un ejemplo, pero no se me ocurre ninguno interesante</w:t>
      </w:r>
    </w:p>
  </w:comment>
  <w:comment w:id="72" w:author="andres calvente rodriguez" w:date="2020-04-28T19:53:00Z" w:initials="acr">
    <w:p w14:paraId="1A22EF3C" w14:textId="77777777" w:rsidR="0092783A" w:rsidRDefault="0092783A">
      <w:pPr>
        <w:pStyle w:val="Textocomentario"/>
      </w:pPr>
      <w:r>
        <w:rPr>
          <w:rStyle w:val="Refdecomentario"/>
        </w:rPr>
        <w:annotationRef/>
      </w:r>
      <w:r>
        <w:rPr>
          <w:rStyle w:val="Refdecomentario"/>
        </w:rPr>
        <w:annotationRef/>
      </w:r>
      <w:r>
        <w:t>Pensar más requisitos funcionales</w:t>
      </w:r>
    </w:p>
  </w:comment>
  <w:comment w:id="74" w:author="andres calvente rodriguez" w:date="2020-04-28T19:06:00Z" w:initials="acr">
    <w:p w14:paraId="47F45F67" w14:textId="77777777" w:rsidR="0092783A" w:rsidRDefault="0092783A" w:rsidP="00E71AED">
      <w:pPr>
        <w:pStyle w:val="Textocomentario"/>
      </w:pPr>
      <w:r>
        <w:rPr>
          <w:rStyle w:val="Refdecomentario"/>
        </w:rPr>
        <w:annotationRef/>
      </w:r>
      <w:r>
        <w:t>Estaría bien si cada vez que referenciamos este termino, nos referimos a los periódicos El País, El Mundo, 20 Minutos, El Confidencial y el Marca.</w:t>
      </w:r>
    </w:p>
  </w:comment>
  <w:comment w:id="75" w:author="andres calvente rodriguez" w:date="2020-04-27T18:54:00Z" w:initials="acr">
    <w:p w14:paraId="2031FDDC" w14:textId="77777777" w:rsidR="0092783A" w:rsidRPr="00501D91" w:rsidRDefault="0092783A" w:rsidP="00E71AED">
      <w:pPr>
        <w:pStyle w:val="Textocomentario"/>
        <w:rPr>
          <w:rFonts w:ascii="Consolas" w:hAnsi="Consolas"/>
          <w:color w:val="032F62"/>
          <w:sz w:val="18"/>
          <w:szCs w:val="18"/>
          <w:shd w:val="clear" w:color="auto" w:fill="FFFFFF"/>
        </w:rPr>
      </w:pPr>
      <w:r>
        <w:rPr>
          <w:rStyle w:val="Refdecomentario"/>
        </w:rPr>
        <w:annotationRef/>
      </w:r>
      <w:r>
        <w:t xml:space="preserve">AQUÍ QUIERO HABLAR SOBRE LO DE </w:t>
      </w:r>
      <w:r>
        <w:rPr>
          <w:rStyle w:val="pl-s"/>
          <w:rFonts w:ascii="Consolas" w:hAnsi="Consolas"/>
          <w:color w:val="032F62"/>
          <w:sz w:val="18"/>
          <w:szCs w:val="18"/>
          <w:shd w:val="clear" w:color="auto" w:fill="FFFFFF"/>
        </w:rPr>
        <w:t>'motor.elpais.com'</w:t>
      </w:r>
      <w:r>
        <w:rPr>
          <w:rFonts w:ascii="Consolas" w:hAnsi="Consolas"/>
          <w:color w:val="24292E"/>
          <w:sz w:val="18"/>
          <w:szCs w:val="18"/>
          <w:shd w:val="clear" w:color="auto" w:fill="FFFFFF"/>
        </w:rPr>
        <w:t xml:space="preserve">, </w:t>
      </w:r>
      <w:r>
        <w:rPr>
          <w:rStyle w:val="pl-s"/>
          <w:rFonts w:ascii="Consolas" w:hAnsi="Consolas"/>
          <w:color w:val="032F62"/>
          <w:sz w:val="18"/>
          <w:szCs w:val="18"/>
          <w:shd w:val="clear" w:color="auto" w:fill="FFFFFF"/>
        </w:rPr>
        <w:t>'verne.elpais.com’… QUE YO SOLO QUIERO ELPAIS.COM</w:t>
      </w:r>
    </w:p>
  </w:comment>
  <w:comment w:id="77" w:author="andres calvente rodriguez" w:date="2020-04-28T19:08:00Z" w:initials="acr">
    <w:p w14:paraId="32E34591" w14:textId="77777777" w:rsidR="0092783A" w:rsidRDefault="0092783A">
      <w:pPr>
        <w:pStyle w:val="Textocomentario"/>
      </w:pPr>
      <w:r>
        <w:rPr>
          <w:rStyle w:val="Refdecomentario"/>
        </w:rPr>
        <w:annotationRef/>
      </w:r>
      <w:r>
        <w:t>Pasa lo mismo qué con los periódicos propuestos, aquí pondríamos Spacy, Jaccard, distancia coseno con tf-idf y distancia coseno con BoW</w:t>
      </w:r>
    </w:p>
  </w:comment>
  <w:comment w:id="79" w:author="andres calvente rodriguez" w:date="2020-04-28T19:53:00Z" w:initials="acr">
    <w:p w14:paraId="53F09EEC" w14:textId="77777777" w:rsidR="0092783A" w:rsidRDefault="0092783A">
      <w:pPr>
        <w:pStyle w:val="Textocomentario"/>
      </w:pPr>
      <w:r>
        <w:rPr>
          <w:rStyle w:val="Refdecomentario"/>
        </w:rPr>
        <w:annotationRef/>
      </w:r>
      <w:r>
        <w:t>Pensar más requisitos no funcionales</w:t>
      </w:r>
    </w:p>
  </w:comment>
  <w:comment w:id="82" w:author="andres calvente rodriguez" w:date="2020-04-28T19:36:00Z" w:initials="acr">
    <w:p w14:paraId="510D9601" w14:textId="77777777" w:rsidR="0092783A" w:rsidRDefault="0092783A">
      <w:pPr>
        <w:pStyle w:val="Textocomentario"/>
      </w:pPr>
      <w:r>
        <w:rPr>
          <w:rStyle w:val="Refdecomentario"/>
        </w:rPr>
        <w:annotationRef/>
      </w:r>
      <w:r>
        <w:t>Que puedo poner aquí como no funcional?¿</w:t>
      </w:r>
    </w:p>
    <w:p w14:paraId="11408F24" w14:textId="77777777" w:rsidR="0092783A" w:rsidRDefault="0092783A">
      <w:pPr>
        <w:pStyle w:val="Textocomentario"/>
      </w:pPr>
    </w:p>
  </w:comment>
  <w:comment w:id="89" w:author="andres calvente rodriguez" w:date="2020-05-21T20:19:00Z" w:initials="acr">
    <w:p w14:paraId="37DEF1CD" w14:textId="02E8CD35" w:rsidR="0092783A" w:rsidRDefault="0092783A">
      <w:pPr>
        <w:pStyle w:val="Textocomentario"/>
      </w:pPr>
      <w:r>
        <w:rPr>
          <w:rStyle w:val="Refdecomentario"/>
        </w:rPr>
        <w:annotationRef/>
      </w:r>
      <w:r>
        <w:t>A lo mejor aquí se me ha pirado</w:t>
      </w:r>
    </w:p>
  </w:comment>
  <w:comment w:id="92" w:author="andres calvente rodriguez" w:date="2020-05-01T21:34:00Z" w:initials="acr">
    <w:p w14:paraId="77F9D5B0" w14:textId="77777777" w:rsidR="0092783A" w:rsidRDefault="0092783A" w:rsidP="008979C6">
      <w:pPr>
        <w:pStyle w:val="Textocomentario"/>
      </w:pPr>
      <w:r>
        <w:rPr>
          <w:rStyle w:val="Refdecomentario"/>
        </w:rPr>
        <w:annotationRef/>
      </w:r>
      <w:r>
        <w:t>Buscar si la hubiera alguna ventaja más.</w:t>
      </w:r>
    </w:p>
  </w:comment>
  <w:comment w:id="96" w:author="andres calvente rodriguez" w:date="2020-05-10T19:37:00Z" w:initials="acr">
    <w:p w14:paraId="265ED1DA" w14:textId="67C1B0CB" w:rsidR="0092783A" w:rsidRDefault="0092783A">
      <w:pPr>
        <w:pStyle w:val="Textocomentario"/>
      </w:pPr>
      <w:r>
        <w:rPr>
          <w:rStyle w:val="Refdecomentario"/>
        </w:rPr>
        <w:annotationRef/>
      </w:r>
      <w:r>
        <w:t>¿Expresiones así las puedo poner?</w:t>
      </w:r>
    </w:p>
  </w:comment>
  <w:comment w:id="97" w:author="andres calvente rodriguez" w:date="2020-05-10T19:43:00Z" w:initials="acr">
    <w:p w14:paraId="46F615D5" w14:textId="2C1070F7" w:rsidR="0092783A" w:rsidRDefault="0092783A">
      <w:pPr>
        <w:pStyle w:val="Textocomentario"/>
      </w:pPr>
      <w:r>
        <w:rPr>
          <w:rStyle w:val="Refdecomentario"/>
        </w:rPr>
        <w:annotationRef/>
      </w:r>
      <w:r>
        <w:t>¿Bien?</w:t>
      </w:r>
    </w:p>
  </w:comment>
  <w:comment w:id="98" w:author="andres calvente rodriguez" w:date="2020-05-10T20:09:00Z" w:initials="acr">
    <w:p w14:paraId="3D2581A5" w14:textId="08DFE9B7" w:rsidR="0092783A" w:rsidRDefault="0092783A">
      <w:pPr>
        <w:pStyle w:val="Textocomentario"/>
      </w:pPr>
      <w:r>
        <w:rPr>
          <w:rStyle w:val="Refdecomentario"/>
        </w:rPr>
        <w:annotationRef/>
      </w:r>
      <w:r>
        <w:t>Algo más interesante de por qué se hacen la apps modulares?</w:t>
      </w:r>
    </w:p>
  </w:comment>
  <w:comment w:id="107" w:author="andres calvente rodriguez" w:date="2020-05-19T20:56:00Z" w:initials="acr">
    <w:p w14:paraId="6F32141B" w14:textId="45FD88A8" w:rsidR="0092783A" w:rsidRDefault="0092783A">
      <w:pPr>
        <w:pStyle w:val="Textocomentario"/>
      </w:pPr>
      <w:r>
        <w:rPr>
          <w:rStyle w:val="Refdecomentario"/>
        </w:rPr>
        <w:annotationRef/>
      </w:r>
      <w:r>
        <w:t>agradecido</w:t>
      </w:r>
    </w:p>
  </w:comment>
  <w:comment w:id="106" w:author="andres calvente rodriguez" w:date="2020-05-19T21:30:00Z" w:initials="acr">
    <w:p w14:paraId="0CFE4601" w14:textId="32512066" w:rsidR="0092783A" w:rsidRDefault="0092783A">
      <w:pPr>
        <w:pStyle w:val="Textocomentario"/>
      </w:pPr>
      <w:r>
        <w:rPr>
          <w:rStyle w:val="Refdecomentario"/>
        </w:rPr>
        <w:annotationRef/>
      </w:r>
      <w:r>
        <w:t>A lo mejor me he venido arriba, podemos ponerlo en problemas encontrados</w:t>
      </w:r>
    </w:p>
  </w:comment>
  <w:comment w:id="108" w:author="andres calvente rodriguez" w:date="2020-05-21T19:57:00Z" w:initials="acr">
    <w:p w14:paraId="1E0335DC" w14:textId="0B6D1901" w:rsidR="0092783A" w:rsidRDefault="0092783A">
      <w:pPr>
        <w:pStyle w:val="Textocomentario"/>
      </w:pPr>
      <w:r>
        <w:rPr>
          <w:rStyle w:val="Refdecomentario"/>
        </w:rPr>
        <w:annotationRef/>
      </w:r>
      <w:r>
        <w:t>Fijo que va fuera pero no se donde</w:t>
      </w:r>
    </w:p>
  </w:comment>
  <w:comment w:id="116" w:author="andres calvente rodriguez" w:date="2020-05-23T14:08:00Z" w:initials="acr">
    <w:p w14:paraId="327E7E2C" w14:textId="2E6B9A1F" w:rsidR="0092783A" w:rsidRDefault="0092783A">
      <w:pPr>
        <w:pStyle w:val="Textocomentario"/>
      </w:pPr>
      <w:r>
        <w:rPr>
          <w:rStyle w:val="Refdecomentario"/>
        </w:rPr>
        <w:annotationRef/>
      </w:r>
      <w:r>
        <w:t>Referencia?¿</w:t>
      </w:r>
    </w:p>
  </w:comment>
  <w:comment w:id="121" w:author="andres calvente rodriguez" w:date="2020-05-24T13:37:00Z" w:initials="acr">
    <w:p w14:paraId="2D138DAB" w14:textId="01478342" w:rsidR="0092783A" w:rsidRDefault="0092783A">
      <w:pPr>
        <w:pStyle w:val="Textocomentario"/>
      </w:pPr>
      <w:r>
        <w:rPr>
          <w:rStyle w:val="Refdecomentario"/>
        </w:rPr>
        <w:annotationRef/>
      </w:r>
      <w:r>
        <w:t>Referencio?</w:t>
      </w:r>
    </w:p>
  </w:comment>
  <w:comment w:id="143" w:author="andres calvente rodriguez" w:date="2020-06-25T21:00:00Z" w:initials="ACR">
    <w:p w14:paraId="414F35C6" w14:textId="6D4476E1" w:rsidR="00B7077C" w:rsidRDefault="00B7077C">
      <w:pPr>
        <w:pStyle w:val="Textocomentario"/>
      </w:pPr>
      <w:r>
        <w:rPr>
          <w:rStyle w:val="Refdecomentario"/>
        </w:rPr>
        <w:annotationRef/>
      </w:r>
      <w:r>
        <w:t>Añadir que esto se puede ver el Anexo donde irán todos los resultados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59E01F2" w15:done="0"/>
  <w15:commentEx w15:paraId="31DACDE6" w15:done="0"/>
  <w15:commentEx w15:paraId="120E8AE4" w15:done="0"/>
  <w15:commentEx w15:paraId="1D0848CD" w15:done="0"/>
  <w15:commentEx w15:paraId="77C29E41" w15:done="0"/>
  <w15:commentEx w15:paraId="1A809165" w15:done="0"/>
  <w15:commentEx w15:paraId="59BC43FD" w15:done="0"/>
  <w15:commentEx w15:paraId="2B4B6127" w15:done="0"/>
  <w15:commentEx w15:paraId="05DAD084" w15:done="0"/>
  <w15:commentEx w15:paraId="367E0609" w15:done="0"/>
  <w15:commentEx w15:paraId="1BBA55F2" w15:done="0"/>
  <w15:commentEx w15:paraId="567FF41D" w15:done="0"/>
  <w15:commentEx w15:paraId="05C4D627" w15:done="0"/>
  <w15:commentEx w15:paraId="1A22EF3C" w15:done="0"/>
  <w15:commentEx w15:paraId="47F45F67" w15:done="0"/>
  <w15:commentEx w15:paraId="2031FDDC" w15:done="0"/>
  <w15:commentEx w15:paraId="32E34591" w15:done="0"/>
  <w15:commentEx w15:paraId="53F09EEC" w15:done="0"/>
  <w15:commentEx w15:paraId="11408F24" w15:done="0"/>
  <w15:commentEx w15:paraId="37DEF1CD" w15:done="0"/>
  <w15:commentEx w15:paraId="77F9D5B0" w15:done="0"/>
  <w15:commentEx w15:paraId="265ED1DA" w15:done="0"/>
  <w15:commentEx w15:paraId="46F615D5" w15:done="0"/>
  <w15:commentEx w15:paraId="3D2581A5" w15:done="0"/>
  <w15:commentEx w15:paraId="6F32141B" w15:done="0"/>
  <w15:commentEx w15:paraId="0CFE4601" w15:done="0"/>
  <w15:commentEx w15:paraId="1E0335DC" w15:done="0"/>
  <w15:commentEx w15:paraId="327E7E2C" w15:done="0"/>
  <w15:commentEx w15:paraId="2D138DAB" w15:done="0"/>
  <w15:commentEx w15:paraId="414F35C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5D9FD5" w16cex:dateUtc="2020-05-06T18:43:00Z"/>
  <w16cex:commentExtensible w16cex:durableId="22658703" w16cex:dateUtc="2020-05-12T18:35:00Z"/>
  <w16cex:commentExtensible w16cex:durableId="226AABAC" w16cex:dateUtc="2020-05-16T16:13:00Z"/>
  <w16cex:commentExtensible w16cex:durableId="226AAE79" w16cex:dateUtc="2020-05-16T16:24:00Z"/>
  <w16cex:commentExtensible w16cex:durableId="226AAEDF" w16cex:dateUtc="2020-05-16T16:26:00Z"/>
  <w16cex:commentExtensible w16cex:durableId="226ABDF4" w16cex:dateUtc="2020-05-16T17:31:00Z"/>
  <w16cex:commentExtensible w16cex:durableId="2283BB4F" w16cex:dateUtc="2020-06-04T16:26:00Z"/>
  <w16cex:commentExtensible w16cex:durableId="2283D8A9" w16cex:dateUtc="2020-06-04T18:31:00Z"/>
  <w16cex:commentExtensible w16cex:durableId="226ABEC9" w16cex:dateUtc="2020-04-29T18:47:00Z"/>
  <w16cex:commentExtensible w16cex:durableId="226ABEC8" w16cex:dateUtc="2020-04-29T18:49:00Z"/>
  <w16cex:commentExtensible w16cex:durableId="226ABEC7" w16cex:dateUtc="2020-04-29T19:07:00Z"/>
  <w16cex:commentExtensible w16cex:durableId="226ABEC6" w16cex:dateUtc="2020-04-29T19:30:00Z"/>
  <w16cex:commentExtensible w16cex:durableId="226ABEC5" w16cex:dateUtc="2020-05-01T20:41:00Z"/>
  <w16cex:commentExtensible w16cex:durableId="226ABEC4" w16cex:dateUtc="2020-05-01T11:36:00Z"/>
  <w16cex:commentExtensible w16cex:durableId="2287D0BC" w16cex:dateUtc="2020-06-07T18:46:00Z"/>
  <w16cex:commentExtensible w16cex:durableId="2287D153" w16cex:dateUtc="2020-06-07T18:49:00Z"/>
  <w16cex:commentExtensible w16cex:durableId="2287DAE3" w16cex:dateUtc="2020-06-07T19:30:00Z"/>
  <w16cex:commentExtensible w16cex:durableId="2275578B" w16cex:dateUtc="2020-05-24T18:28:00Z"/>
  <w16cex:commentExtensible w16cex:durableId="227160B6" w16cex:dateUtc="2020-05-21T18:19:00Z"/>
  <w16cex:commentExtensible w16cex:durableId="22627E1E" w16cex:dateUtc="2020-05-01T19:34:00Z"/>
  <w16cex:commentExtensible w16cex:durableId="22627E1D" w16cex:dateUtc="2020-05-01T20:20:00Z"/>
  <w16cex:commentExtensible w16cex:durableId="2262D687" w16cex:dateUtc="2020-05-10T17:37:00Z"/>
  <w16cex:commentExtensible w16cex:durableId="2262D7CA" w16cex:dateUtc="2020-05-10T17:43:00Z"/>
  <w16cex:commentExtensible w16cex:durableId="2262DE14" w16cex:dateUtc="2020-05-10T18:09:00Z"/>
  <w16cex:commentExtensible w16cex:durableId="226C2E85" w16cex:dateUtc="2020-05-17T19:43:00Z"/>
  <w16cex:commentExtensible w16cex:durableId="226D0B0A" w16cex:dateUtc="2020-05-18T11:24:00Z"/>
  <w16cex:commentExtensible w16cex:durableId="226D67CA" w16cex:dateUtc="2020-05-18T18:00:00Z"/>
  <w16cex:commentExtensible w16cex:durableId="226EC693" w16cex:dateUtc="2020-05-19T18:56:00Z"/>
  <w16cex:commentExtensible w16cex:durableId="226ECE66" w16cex:dateUtc="2020-05-19T19:30:00Z"/>
  <w16cex:commentExtensible w16cex:durableId="22715BAA" w16cex:dateUtc="2020-05-21T17:57:00Z"/>
  <w16cex:commentExtensible w16cex:durableId="2273ACE7" w16cex:dateUtc="2020-05-23T12:08:00Z"/>
  <w16cex:commentExtensible w16cex:durableId="2273F7D7" w16cex:dateUtc="2020-05-23T17:28:00Z"/>
  <w16cex:commentExtensible w16cex:durableId="2273FAAC" w16cex:dateUtc="2020-05-23T17:40:00Z"/>
  <w16cex:commentExtensible w16cex:durableId="2274DE7F" w16cex:dateUtc="2020-05-24T09:52:00Z"/>
  <w16cex:commentExtensible w16cex:durableId="2274F730" w16cex:dateUtc="2020-05-24T11: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59E01F2" w16cid:durableId="225D9FD5"/>
  <w16cid:commentId w16cid:paraId="626E4076" w16cid:durableId="22658703"/>
  <w16cid:commentId w16cid:paraId="31DACDE6" w16cid:durableId="226AABAC"/>
  <w16cid:commentId w16cid:paraId="120E8AE4" w16cid:durableId="226AAE79"/>
  <w16cid:commentId w16cid:paraId="1D0848CD" w16cid:durableId="226AAEDF"/>
  <w16cid:commentId w16cid:paraId="77C29E41" w16cid:durableId="226ABDF4"/>
  <w16cid:commentId w16cid:paraId="1A809165" w16cid:durableId="2283BB4F"/>
  <w16cid:commentId w16cid:paraId="59BC43FD" w16cid:durableId="2283D8A9"/>
  <w16cid:commentId w16cid:paraId="2B4B6127" w16cid:durableId="226ABEC9"/>
  <w16cid:commentId w16cid:paraId="05DAD084" w16cid:durableId="226ABEC8"/>
  <w16cid:commentId w16cid:paraId="367E0609" w16cid:durableId="226ABEC7"/>
  <w16cid:commentId w16cid:paraId="1BBA55F2" w16cid:durableId="226ABEC6"/>
  <w16cid:commentId w16cid:paraId="567FF41D" w16cid:durableId="226ABEC5"/>
  <w16cid:commentId w16cid:paraId="05C4D627" w16cid:durableId="226ABEC4"/>
  <w16cid:commentId w16cid:paraId="49703586" w16cid:durableId="2287D0BC"/>
  <w16cid:commentId w16cid:paraId="08265A4C" w16cid:durableId="2287D153"/>
  <w16cid:commentId w16cid:paraId="5C8689B2" w16cid:durableId="2287DAE3"/>
  <w16cid:commentId w16cid:paraId="1A22EF3C" w16cid:durableId="2253084C"/>
  <w16cid:commentId w16cid:paraId="47F45F67" w16cid:durableId="22627347"/>
  <w16cid:commentId w16cid:paraId="2031FDDC" w16cid:durableId="2251A8E0"/>
  <w16cid:commentId w16cid:paraId="32E34591" w16cid:durableId="2252FD9B"/>
  <w16cid:commentId w16cid:paraId="53F09EEC" w16cid:durableId="22530836"/>
  <w16cid:commentId w16cid:paraId="11408F24" w16cid:durableId="22530446"/>
  <w16cid:commentId w16cid:paraId="1A137644" w16cid:durableId="2275578B"/>
  <w16cid:commentId w16cid:paraId="74C00555" w16cid:durableId="2253068D"/>
  <w16cid:commentId w16cid:paraId="37DEF1CD" w16cid:durableId="227160B6"/>
  <w16cid:commentId w16cid:paraId="77F9D5B0" w16cid:durableId="22627E1E"/>
  <w16cid:commentId w16cid:paraId="4687C569" w16cid:durableId="22627E1D"/>
  <w16cid:commentId w16cid:paraId="265ED1DA" w16cid:durableId="2262D687"/>
  <w16cid:commentId w16cid:paraId="46F615D5" w16cid:durableId="2262D7CA"/>
  <w16cid:commentId w16cid:paraId="3D2581A5" w16cid:durableId="2262DE14"/>
  <w16cid:commentId w16cid:paraId="56807805" w16cid:durableId="226C2E85"/>
  <w16cid:commentId w16cid:paraId="6CD17941" w16cid:durableId="226D0B0A"/>
  <w16cid:commentId w16cid:paraId="53133837" w16cid:durableId="226D67CA"/>
  <w16cid:commentId w16cid:paraId="6F32141B" w16cid:durableId="226EC693"/>
  <w16cid:commentId w16cid:paraId="0CFE4601" w16cid:durableId="226ECE66"/>
  <w16cid:commentId w16cid:paraId="1E0335DC" w16cid:durableId="22715BAA"/>
  <w16cid:commentId w16cid:paraId="327E7E2C" w16cid:durableId="2273ACE7"/>
  <w16cid:commentId w16cid:paraId="78FB5F82" w16cid:durableId="2273F7D7"/>
  <w16cid:commentId w16cid:paraId="3633E57D" w16cid:durableId="2273FAAC"/>
  <w16cid:commentId w16cid:paraId="6D5161C4" w16cid:durableId="2274DE7F"/>
  <w16cid:commentId w16cid:paraId="2D138DAB" w16cid:durableId="2274F730"/>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6F4C95" w14:textId="77777777" w:rsidR="0092783A" w:rsidRDefault="0092783A">
      <w:r>
        <w:separator/>
      </w:r>
    </w:p>
  </w:endnote>
  <w:endnote w:type="continuationSeparator" w:id="0">
    <w:p w14:paraId="4CBF07F3" w14:textId="77777777" w:rsidR="0092783A" w:rsidRDefault="009278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Helvetica">
    <w:panose1 w:val="020B0604020202020204"/>
    <w:charset w:val="00"/>
    <w:family w:val="swiss"/>
    <w:notTrueType/>
    <w:pitch w:val="variable"/>
    <w:sig w:usb0="00000003" w:usb1="00000000" w:usb2="00000000" w:usb3="00000000" w:csb0="00000001" w:csb1="00000000"/>
  </w:font>
  <w:font w:name="BatangChe">
    <w:charset w:val="81"/>
    <w:family w:val="modern"/>
    <w:pitch w:val="fixed"/>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NimbusRomNo9L-Medi">
    <w:altName w:val="Cambria"/>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E1093B" w14:textId="77777777" w:rsidR="0092783A" w:rsidRDefault="0092783A" w:rsidP="003F1A1D">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342BFFF0" w14:textId="77777777" w:rsidR="0092783A" w:rsidRDefault="0092783A" w:rsidP="00A00BC2">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DFF3BA" w14:textId="77777777" w:rsidR="0092783A" w:rsidRPr="009704D8" w:rsidRDefault="0092783A" w:rsidP="00A00BC2">
    <w:pPr>
      <w:pStyle w:val="Piedepgina"/>
      <w:framePr w:wrap="around" w:vAnchor="text" w:hAnchor="margin" w:xAlign="right" w:y="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1B0E86" w14:textId="77777777" w:rsidR="0092783A" w:rsidRPr="003337E3" w:rsidRDefault="0092783A" w:rsidP="003337E3">
    <w:pPr>
      <w:pStyle w:val="Piedepgina"/>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4259BD" w14:textId="77777777" w:rsidR="0092783A" w:rsidRPr="003337E3" w:rsidRDefault="0092783A" w:rsidP="003337E3">
    <w:pPr>
      <w:pStyle w:val="Piedepgina"/>
      <w:pBdr>
        <w:top w:val="single" w:sz="4" w:space="1" w:color="auto"/>
      </w:pBdr>
      <w:jc w:val="right"/>
    </w:pPr>
    <w:r>
      <w:rPr>
        <w:rStyle w:val="Nmerodepgina"/>
      </w:rPr>
      <w:fldChar w:fldCharType="begin"/>
    </w:r>
    <w:r>
      <w:rPr>
        <w:rStyle w:val="Nmerodepgina"/>
      </w:rPr>
      <w:instrText xml:space="preserve"> PAGE </w:instrText>
    </w:r>
    <w:r>
      <w:rPr>
        <w:rStyle w:val="Nmerodepgina"/>
      </w:rPr>
      <w:fldChar w:fldCharType="separate"/>
    </w:r>
    <w:r w:rsidR="00731AAE">
      <w:rPr>
        <w:rStyle w:val="Nmerodepgina"/>
        <w:noProof/>
      </w:rPr>
      <w:t>iii</w:t>
    </w:r>
    <w:r>
      <w:rPr>
        <w:rStyle w:val="Nmerodepgina"/>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F306A5" w14:textId="77777777" w:rsidR="0092783A" w:rsidRPr="003337E3" w:rsidRDefault="0092783A" w:rsidP="003337E3">
    <w:pPr>
      <w:pStyle w:val="Piedepgina"/>
      <w:pBdr>
        <w:top w:val="single" w:sz="4" w:space="1" w:color="auto"/>
      </w:pBdr>
      <w:jc w:val="right"/>
    </w:pPr>
    <w:r>
      <w:rPr>
        <w:rStyle w:val="Nmerodepgina"/>
      </w:rPr>
      <w:fldChar w:fldCharType="begin"/>
    </w:r>
    <w:r>
      <w:rPr>
        <w:rStyle w:val="Nmerodepgina"/>
      </w:rPr>
      <w:instrText xml:space="preserve"> PAGE </w:instrText>
    </w:r>
    <w:r>
      <w:rPr>
        <w:rStyle w:val="Nmerodepgina"/>
      </w:rPr>
      <w:fldChar w:fldCharType="separate"/>
    </w:r>
    <w:r w:rsidR="00731AAE">
      <w:rPr>
        <w:rStyle w:val="Nmerodepgina"/>
        <w:noProof/>
      </w:rPr>
      <w:t>i</w:t>
    </w:r>
    <w:r>
      <w:rPr>
        <w:rStyle w:val="Nmerodepgina"/>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0A5616" w14:textId="77777777" w:rsidR="0092783A" w:rsidRDefault="0092783A" w:rsidP="005A4DC8">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731AAE">
      <w:rPr>
        <w:rStyle w:val="Nmerodepgina"/>
        <w:noProof/>
      </w:rPr>
      <w:t>10</w:t>
    </w:r>
    <w:r>
      <w:rPr>
        <w:rStyle w:val="Nmerodepgina"/>
      </w:rPr>
      <w:fldChar w:fldCharType="end"/>
    </w:r>
  </w:p>
  <w:p w14:paraId="7A95737D" w14:textId="77777777" w:rsidR="0092783A" w:rsidRPr="003337E3" w:rsidRDefault="0092783A" w:rsidP="002556F8">
    <w:pPr>
      <w:pStyle w:val="Piedepgina"/>
      <w:pBdr>
        <w:top w:val="single" w:sz="4" w:space="1" w:color="auto"/>
      </w:pBdr>
      <w:ind w:right="360"/>
      <w:jc w:val="righ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33A147" w14:textId="77777777" w:rsidR="0092783A" w:rsidRDefault="0092783A" w:rsidP="003F1A1D">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731AAE">
      <w:rPr>
        <w:rStyle w:val="Nmerodepgina"/>
        <w:noProof/>
      </w:rPr>
      <w:t>- 1 -</w:t>
    </w:r>
    <w:r>
      <w:rPr>
        <w:rStyle w:val="Nmerodepgina"/>
      </w:rPr>
      <w:fldChar w:fldCharType="end"/>
    </w:r>
  </w:p>
  <w:p w14:paraId="64BF27F6" w14:textId="77777777" w:rsidR="0092783A" w:rsidRDefault="0092783A">
    <w:pPr>
      <w:pStyle w:val="Piedepgina"/>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E9568C" w14:textId="77777777" w:rsidR="0092783A" w:rsidRDefault="0092783A">
      <w:r>
        <w:separator/>
      </w:r>
    </w:p>
  </w:footnote>
  <w:footnote w:type="continuationSeparator" w:id="0">
    <w:p w14:paraId="27B3B032" w14:textId="77777777" w:rsidR="0092783A" w:rsidRDefault="0092783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5032E6" w14:textId="77777777" w:rsidR="0092783A" w:rsidRDefault="0092783A">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F4597E" w14:textId="77777777" w:rsidR="0092783A" w:rsidRDefault="0092783A">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3BA357" w14:textId="77777777" w:rsidR="0092783A" w:rsidRDefault="0092783A">
    <w:pPr>
      <w:pStyle w:val="Encabezado"/>
    </w:pPr>
    <w:r>
      <w:t>Presupuesto</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2BC09B" w14:textId="77777777" w:rsidR="0092783A" w:rsidRDefault="0092783A">
    <w:pPr>
      <w:pStyle w:val="Encabezado"/>
      <w:jc w:val="right"/>
      <w:rPr>
        <w:u w:val="single"/>
      </w:rPr>
    </w:pPr>
  </w:p>
  <w:p w14:paraId="1D88BCD9" w14:textId="77777777" w:rsidR="0092783A" w:rsidRDefault="0092783A">
    <w:pPr>
      <w:pStyle w:val="Encabezado"/>
      <w:rPr>
        <w:u w:val="single"/>
      </w:rPr>
    </w:pPr>
  </w:p>
  <w:p w14:paraId="21C18FB3" w14:textId="77777777" w:rsidR="0092783A" w:rsidRDefault="0092783A">
    <w:pPr>
      <w:pStyle w:val="Encabezado"/>
      <w:rPr>
        <w:u w:val="singl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E"/>
    <w:multiLevelType w:val="singleLevel"/>
    <w:tmpl w:val="D188D23A"/>
    <w:lvl w:ilvl="0">
      <w:start w:val="1"/>
      <w:numFmt w:val="decimal"/>
      <w:pStyle w:val="Listaconnmeros3"/>
      <w:lvlText w:val="%1."/>
      <w:lvlJc w:val="left"/>
      <w:pPr>
        <w:tabs>
          <w:tab w:val="num" w:pos="926"/>
        </w:tabs>
        <w:ind w:left="926" w:hanging="360"/>
      </w:pPr>
    </w:lvl>
  </w:abstractNum>
  <w:abstractNum w:abstractNumId="1" w15:restartNumberingAfterBreak="0">
    <w:nsid w:val="04585D17"/>
    <w:multiLevelType w:val="hybridMultilevel"/>
    <w:tmpl w:val="381A9D4C"/>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88501FB"/>
    <w:multiLevelType w:val="hybridMultilevel"/>
    <w:tmpl w:val="616CEC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8A013F3"/>
    <w:multiLevelType w:val="hybridMultilevel"/>
    <w:tmpl w:val="0486F4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0A4127B"/>
    <w:multiLevelType w:val="hybridMultilevel"/>
    <w:tmpl w:val="6A1C1BA0"/>
    <w:lvl w:ilvl="0" w:tplc="0C0A0001">
      <w:start w:val="1"/>
      <w:numFmt w:val="bullet"/>
      <w:lvlText w:val=""/>
      <w:lvlJc w:val="left"/>
      <w:pPr>
        <w:tabs>
          <w:tab w:val="num" w:pos="1077"/>
        </w:tabs>
        <w:ind w:left="1077" w:hanging="360"/>
      </w:pPr>
      <w:rPr>
        <w:rFonts w:ascii="Symbol" w:hAnsi="Symbol" w:hint="default"/>
      </w:rPr>
    </w:lvl>
    <w:lvl w:ilvl="1" w:tplc="F9D85D04">
      <w:start w:val="1"/>
      <w:numFmt w:val="bullet"/>
      <w:pStyle w:val="PrrafoArial5Car1CarCar"/>
      <w:lvlText w:val="o"/>
      <w:lvlJc w:val="left"/>
      <w:pPr>
        <w:tabs>
          <w:tab w:val="num" w:pos="1797"/>
        </w:tabs>
        <w:ind w:left="1797" w:hanging="360"/>
      </w:pPr>
      <w:rPr>
        <w:rFonts w:ascii="Courier New" w:hAnsi="Courier New" w:cs="Courier New" w:hint="default"/>
      </w:rPr>
    </w:lvl>
    <w:lvl w:ilvl="2" w:tplc="0C0A0005" w:tentative="1">
      <w:start w:val="1"/>
      <w:numFmt w:val="bullet"/>
      <w:lvlText w:val=""/>
      <w:lvlJc w:val="left"/>
      <w:pPr>
        <w:tabs>
          <w:tab w:val="num" w:pos="2517"/>
        </w:tabs>
        <w:ind w:left="2517" w:hanging="360"/>
      </w:pPr>
      <w:rPr>
        <w:rFonts w:ascii="Wingdings" w:hAnsi="Wingdings" w:hint="default"/>
      </w:rPr>
    </w:lvl>
    <w:lvl w:ilvl="3" w:tplc="0C0A0001" w:tentative="1">
      <w:start w:val="1"/>
      <w:numFmt w:val="bullet"/>
      <w:lvlText w:val=""/>
      <w:lvlJc w:val="left"/>
      <w:pPr>
        <w:tabs>
          <w:tab w:val="num" w:pos="3237"/>
        </w:tabs>
        <w:ind w:left="3237" w:hanging="360"/>
      </w:pPr>
      <w:rPr>
        <w:rFonts w:ascii="Symbol" w:hAnsi="Symbol" w:hint="default"/>
      </w:rPr>
    </w:lvl>
    <w:lvl w:ilvl="4" w:tplc="0C0A0003" w:tentative="1">
      <w:start w:val="1"/>
      <w:numFmt w:val="bullet"/>
      <w:lvlText w:val="o"/>
      <w:lvlJc w:val="left"/>
      <w:pPr>
        <w:tabs>
          <w:tab w:val="num" w:pos="3957"/>
        </w:tabs>
        <w:ind w:left="3957" w:hanging="360"/>
      </w:pPr>
      <w:rPr>
        <w:rFonts w:ascii="Courier New" w:hAnsi="Courier New" w:cs="Courier New" w:hint="default"/>
      </w:rPr>
    </w:lvl>
    <w:lvl w:ilvl="5" w:tplc="0C0A0005" w:tentative="1">
      <w:start w:val="1"/>
      <w:numFmt w:val="bullet"/>
      <w:lvlText w:val=""/>
      <w:lvlJc w:val="left"/>
      <w:pPr>
        <w:tabs>
          <w:tab w:val="num" w:pos="4677"/>
        </w:tabs>
        <w:ind w:left="4677" w:hanging="360"/>
      </w:pPr>
      <w:rPr>
        <w:rFonts w:ascii="Wingdings" w:hAnsi="Wingdings" w:hint="default"/>
      </w:rPr>
    </w:lvl>
    <w:lvl w:ilvl="6" w:tplc="0C0A0001" w:tentative="1">
      <w:start w:val="1"/>
      <w:numFmt w:val="bullet"/>
      <w:lvlText w:val=""/>
      <w:lvlJc w:val="left"/>
      <w:pPr>
        <w:tabs>
          <w:tab w:val="num" w:pos="5397"/>
        </w:tabs>
        <w:ind w:left="5397" w:hanging="360"/>
      </w:pPr>
      <w:rPr>
        <w:rFonts w:ascii="Symbol" w:hAnsi="Symbol" w:hint="default"/>
      </w:rPr>
    </w:lvl>
    <w:lvl w:ilvl="7" w:tplc="0C0A0003" w:tentative="1">
      <w:start w:val="1"/>
      <w:numFmt w:val="bullet"/>
      <w:lvlText w:val="o"/>
      <w:lvlJc w:val="left"/>
      <w:pPr>
        <w:tabs>
          <w:tab w:val="num" w:pos="6117"/>
        </w:tabs>
        <w:ind w:left="6117" w:hanging="360"/>
      </w:pPr>
      <w:rPr>
        <w:rFonts w:ascii="Courier New" w:hAnsi="Courier New" w:cs="Courier New" w:hint="default"/>
      </w:rPr>
    </w:lvl>
    <w:lvl w:ilvl="8" w:tplc="0C0A0005" w:tentative="1">
      <w:start w:val="1"/>
      <w:numFmt w:val="bullet"/>
      <w:lvlText w:val=""/>
      <w:lvlJc w:val="left"/>
      <w:pPr>
        <w:tabs>
          <w:tab w:val="num" w:pos="6837"/>
        </w:tabs>
        <w:ind w:left="6837" w:hanging="360"/>
      </w:pPr>
      <w:rPr>
        <w:rFonts w:ascii="Wingdings" w:hAnsi="Wingdings" w:hint="default"/>
      </w:rPr>
    </w:lvl>
  </w:abstractNum>
  <w:abstractNum w:abstractNumId="5" w15:restartNumberingAfterBreak="0">
    <w:nsid w:val="11F33F62"/>
    <w:multiLevelType w:val="multilevel"/>
    <w:tmpl w:val="B31818FE"/>
    <w:lvl w:ilvl="0">
      <w:start w:val="3"/>
      <w:numFmt w:val="upperLetter"/>
      <w:suff w:val="nothing"/>
      <w:lvlText w:val="Anexo %1"/>
      <w:lvlJc w:val="left"/>
      <w:pPr>
        <w:ind w:left="695" w:hanging="360"/>
      </w:pPr>
      <w:rPr>
        <w:rFonts w:hint="default"/>
      </w:rPr>
    </w:lvl>
    <w:lvl w:ilvl="1">
      <w:start w:val="1"/>
      <w:numFmt w:val="upperRoman"/>
      <w:pStyle w:val="TituloAnexoPFC"/>
      <w:suff w:val="space"/>
      <w:lvlText w:val="%1.%2."/>
      <w:lvlJc w:val="left"/>
      <w:pPr>
        <w:ind w:left="640" w:hanging="510"/>
      </w:pPr>
      <w:rPr>
        <w:rFonts w:hint="default"/>
      </w:rPr>
    </w:lvl>
    <w:lvl w:ilvl="2">
      <w:start w:val="1"/>
      <w:numFmt w:val="upperRoman"/>
      <w:pStyle w:val="TituloA2"/>
      <w:suff w:val="space"/>
      <w:lvlText w:val="%1.%2.%3."/>
      <w:lvlJc w:val="left"/>
      <w:pPr>
        <w:ind w:left="997" w:hanging="510"/>
      </w:pPr>
      <w:rPr>
        <w:rFonts w:hint="default"/>
      </w:rPr>
    </w:lvl>
    <w:lvl w:ilvl="3">
      <w:start w:val="1"/>
      <w:numFmt w:val="decimal"/>
      <w:lvlText w:val="%1.%2.%3.%4"/>
      <w:lvlJc w:val="left"/>
      <w:pPr>
        <w:tabs>
          <w:tab w:val="num" w:pos="2495"/>
        </w:tabs>
        <w:ind w:left="2063" w:hanging="648"/>
      </w:pPr>
      <w:rPr>
        <w:rFonts w:hint="default"/>
      </w:rPr>
    </w:lvl>
    <w:lvl w:ilvl="4">
      <w:start w:val="1"/>
      <w:numFmt w:val="decimal"/>
      <w:lvlText w:val="%1.%2.%3.%4.%5."/>
      <w:lvlJc w:val="left"/>
      <w:pPr>
        <w:tabs>
          <w:tab w:val="num" w:pos="2855"/>
        </w:tabs>
        <w:ind w:left="2567" w:hanging="792"/>
      </w:pPr>
      <w:rPr>
        <w:rFonts w:hint="default"/>
      </w:rPr>
    </w:lvl>
    <w:lvl w:ilvl="5">
      <w:start w:val="1"/>
      <w:numFmt w:val="decimal"/>
      <w:lvlText w:val="%1.%2.%3.%4.%5.%6."/>
      <w:lvlJc w:val="left"/>
      <w:pPr>
        <w:tabs>
          <w:tab w:val="num" w:pos="3575"/>
        </w:tabs>
        <w:ind w:left="3071" w:hanging="936"/>
      </w:pPr>
      <w:rPr>
        <w:rFonts w:hint="default"/>
      </w:rPr>
    </w:lvl>
    <w:lvl w:ilvl="6">
      <w:start w:val="1"/>
      <w:numFmt w:val="decimal"/>
      <w:lvlText w:val="%1.%2.%3.%4.%5.%6.%7."/>
      <w:lvlJc w:val="left"/>
      <w:pPr>
        <w:tabs>
          <w:tab w:val="num" w:pos="4295"/>
        </w:tabs>
        <w:ind w:left="3575" w:hanging="1080"/>
      </w:pPr>
      <w:rPr>
        <w:rFonts w:hint="default"/>
      </w:rPr>
    </w:lvl>
    <w:lvl w:ilvl="7">
      <w:start w:val="1"/>
      <w:numFmt w:val="decimal"/>
      <w:lvlText w:val="%1.%2.%3.%4.%5.%6.%7.%8."/>
      <w:lvlJc w:val="left"/>
      <w:pPr>
        <w:tabs>
          <w:tab w:val="num" w:pos="4655"/>
        </w:tabs>
        <w:ind w:left="4079" w:hanging="1224"/>
      </w:pPr>
      <w:rPr>
        <w:rFonts w:hint="default"/>
      </w:rPr>
    </w:lvl>
    <w:lvl w:ilvl="8">
      <w:start w:val="1"/>
      <w:numFmt w:val="decimal"/>
      <w:lvlRestart w:val="0"/>
      <w:lvlText w:val="%1.%2.%3.%4.%5.%6.%7.%8.%9."/>
      <w:lvlJc w:val="left"/>
      <w:pPr>
        <w:tabs>
          <w:tab w:val="num" w:pos="5375"/>
        </w:tabs>
        <w:ind w:left="4655" w:hanging="1440"/>
      </w:pPr>
      <w:rPr>
        <w:rFonts w:hint="default"/>
      </w:rPr>
    </w:lvl>
  </w:abstractNum>
  <w:abstractNum w:abstractNumId="6" w15:restartNumberingAfterBreak="0">
    <w:nsid w:val="12BA2B29"/>
    <w:multiLevelType w:val="hybridMultilevel"/>
    <w:tmpl w:val="830E4E46"/>
    <w:lvl w:ilvl="0" w:tplc="0C0A0001">
      <w:start w:val="1"/>
      <w:numFmt w:val="bullet"/>
      <w:lvlText w:val=""/>
      <w:lvlJc w:val="left"/>
      <w:pPr>
        <w:tabs>
          <w:tab w:val="num" w:pos="1077"/>
        </w:tabs>
        <w:ind w:left="1077" w:hanging="360"/>
      </w:pPr>
      <w:rPr>
        <w:rFonts w:ascii="Symbol" w:hAnsi="Symbol" w:hint="default"/>
      </w:rPr>
    </w:lvl>
    <w:lvl w:ilvl="1" w:tplc="FB6047D8">
      <w:start w:val="6"/>
      <w:numFmt w:val="upperLetter"/>
      <w:lvlText w:val="%2."/>
      <w:lvlJc w:val="left"/>
      <w:pPr>
        <w:tabs>
          <w:tab w:val="num" w:pos="2148"/>
        </w:tabs>
        <w:ind w:left="2148" w:hanging="360"/>
      </w:pPr>
      <w:rPr>
        <w:rFonts w:hint="default"/>
      </w:rPr>
    </w:lvl>
    <w:lvl w:ilvl="2" w:tplc="0C0A001B" w:tentative="1">
      <w:start w:val="1"/>
      <w:numFmt w:val="lowerRoman"/>
      <w:lvlText w:val="%3."/>
      <w:lvlJc w:val="right"/>
      <w:pPr>
        <w:tabs>
          <w:tab w:val="num" w:pos="2868"/>
        </w:tabs>
        <w:ind w:left="2868" w:hanging="180"/>
      </w:pPr>
    </w:lvl>
    <w:lvl w:ilvl="3" w:tplc="0C0A000F">
      <w:start w:val="1"/>
      <w:numFmt w:val="decimal"/>
      <w:lvlText w:val="%4."/>
      <w:lvlJc w:val="left"/>
      <w:pPr>
        <w:tabs>
          <w:tab w:val="num" w:pos="3588"/>
        </w:tabs>
        <w:ind w:left="3588" w:hanging="360"/>
      </w:pPr>
    </w:lvl>
    <w:lvl w:ilvl="4" w:tplc="0C0A0019" w:tentative="1">
      <w:start w:val="1"/>
      <w:numFmt w:val="lowerLetter"/>
      <w:lvlText w:val="%5."/>
      <w:lvlJc w:val="left"/>
      <w:pPr>
        <w:tabs>
          <w:tab w:val="num" w:pos="4308"/>
        </w:tabs>
        <w:ind w:left="4308" w:hanging="360"/>
      </w:pPr>
    </w:lvl>
    <w:lvl w:ilvl="5" w:tplc="0C0A001B" w:tentative="1">
      <w:start w:val="1"/>
      <w:numFmt w:val="lowerRoman"/>
      <w:lvlText w:val="%6."/>
      <w:lvlJc w:val="right"/>
      <w:pPr>
        <w:tabs>
          <w:tab w:val="num" w:pos="5028"/>
        </w:tabs>
        <w:ind w:left="5028" w:hanging="180"/>
      </w:pPr>
    </w:lvl>
    <w:lvl w:ilvl="6" w:tplc="0C0A000F" w:tentative="1">
      <w:start w:val="1"/>
      <w:numFmt w:val="decimal"/>
      <w:lvlText w:val="%7."/>
      <w:lvlJc w:val="left"/>
      <w:pPr>
        <w:tabs>
          <w:tab w:val="num" w:pos="5748"/>
        </w:tabs>
        <w:ind w:left="5748" w:hanging="360"/>
      </w:pPr>
    </w:lvl>
    <w:lvl w:ilvl="7" w:tplc="0C0A0019" w:tentative="1">
      <w:start w:val="1"/>
      <w:numFmt w:val="lowerLetter"/>
      <w:lvlText w:val="%8."/>
      <w:lvlJc w:val="left"/>
      <w:pPr>
        <w:tabs>
          <w:tab w:val="num" w:pos="6468"/>
        </w:tabs>
        <w:ind w:left="6468" w:hanging="360"/>
      </w:pPr>
    </w:lvl>
    <w:lvl w:ilvl="8" w:tplc="0C0A001B" w:tentative="1">
      <w:start w:val="1"/>
      <w:numFmt w:val="lowerRoman"/>
      <w:lvlText w:val="%9."/>
      <w:lvlJc w:val="right"/>
      <w:pPr>
        <w:tabs>
          <w:tab w:val="num" w:pos="7188"/>
        </w:tabs>
        <w:ind w:left="7188" w:hanging="180"/>
      </w:pPr>
    </w:lvl>
  </w:abstractNum>
  <w:abstractNum w:abstractNumId="7" w15:restartNumberingAfterBreak="0">
    <w:nsid w:val="16B00FF1"/>
    <w:multiLevelType w:val="hybridMultilevel"/>
    <w:tmpl w:val="8536E2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8ED6A8D"/>
    <w:multiLevelType w:val="multilevel"/>
    <w:tmpl w:val="DD1409EE"/>
    <w:lvl w:ilvl="0">
      <w:start w:val="1"/>
      <w:numFmt w:val="upperLetter"/>
      <w:lvlText w:val="%1."/>
      <w:lvlJc w:val="left"/>
      <w:pPr>
        <w:tabs>
          <w:tab w:val="num" w:pos="360"/>
        </w:tabs>
        <w:ind w:left="360" w:hanging="360"/>
      </w:pPr>
      <w:rPr>
        <w:rFonts w:hint="default"/>
      </w:rPr>
    </w:lvl>
    <w:lvl w:ilvl="1">
      <w:start w:val="1"/>
      <w:numFmt w:val="upperLetter"/>
      <w:lvlText w:val="%2"/>
      <w:lvlJc w:val="left"/>
      <w:pPr>
        <w:tabs>
          <w:tab w:val="num" w:pos="720"/>
        </w:tabs>
        <w:ind w:left="720" w:hanging="360"/>
      </w:pPr>
      <w:rPr>
        <w:rFonts w:hint="default"/>
      </w:rPr>
    </w:lvl>
    <w:lvl w:ilvl="2">
      <w:start w:val="1"/>
      <w:numFmt w:val="decimal"/>
      <w:lvlText w:val="%2.%3"/>
      <w:lvlJc w:val="left"/>
      <w:pPr>
        <w:tabs>
          <w:tab w:val="num" w:pos="144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9" w15:restartNumberingAfterBreak="0">
    <w:nsid w:val="1A74188B"/>
    <w:multiLevelType w:val="hybridMultilevel"/>
    <w:tmpl w:val="EA50B1D2"/>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cs="Wingdings" w:hint="default"/>
      </w:rPr>
    </w:lvl>
    <w:lvl w:ilvl="3" w:tplc="0C0A0001" w:tentative="1">
      <w:start w:val="1"/>
      <w:numFmt w:val="bullet"/>
      <w:lvlText w:val=""/>
      <w:lvlJc w:val="left"/>
      <w:pPr>
        <w:ind w:left="3228" w:hanging="360"/>
      </w:pPr>
      <w:rPr>
        <w:rFonts w:ascii="Symbol" w:hAnsi="Symbol" w:cs="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cs="Wingdings" w:hint="default"/>
      </w:rPr>
    </w:lvl>
    <w:lvl w:ilvl="6" w:tplc="0C0A0001" w:tentative="1">
      <w:start w:val="1"/>
      <w:numFmt w:val="bullet"/>
      <w:lvlText w:val=""/>
      <w:lvlJc w:val="left"/>
      <w:pPr>
        <w:ind w:left="5388" w:hanging="360"/>
      </w:pPr>
      <w:rPr>
        <w:rFonts w:ascii="Symbol" w:hAnsi="Symbol" w:cs="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cs="Wingdings" w:hint="default"/>
      </w:rPr>
    </w:lvl>
  </w:abstractNum>
  <w:abstractNum w:abstractNumId="10" w15:restartNumberingAfterBreak="0">
    <w:nsid w:val="208F3505"/>
    <w:multiLevelType w:val="hybridMultilevel"/>
    <w:tmpl w:val="9FCE2C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0B21122"/>
    <w:multiLevelType w:val="hybridMultilevel"/>
    <w:tmpl w:val="0F40498C"/>
    <w:lvl w:ilvl="0" w:tplc="0C0A000F">
      <w:start w:val="1"/>
      <w:numFmt w:val="decimal"/>
      <w:lvlText w:val="%1."/>
      <w:lvlJc w:val="left"/>
      <w:pPr>
        <w:ind w:left="776" w:hanging="360"/>
      </w:pPr>
    </w:lvl>
    <w:lvl w:ilvl="1" w:tplc="0C0A0019" w:tentative="1">
      <w:start w:val="1"/>
      <w:numFmt w:val="lowerLetter"/>
      <w:lvlText w:val="%2."/>
      <w:lvlJc w:val="left"/>
      <w:pPr>
        <w:ind w:left="1496" w:hanging="360"/>
      </w:pPr>
    </w:lvl>
    <w:lvl w:ilvl="2" w:tplc="0C0A001B" w:tentative="1">
      <w:start w:val="1"/>
      <w:numFmt w:val="lowerRoman"/>
      <w:lvlText w:val="%3."/>
      <w:lvlJc w:val="right"/>
      <w:pPr>
        <w:ind w:left="2216" w:hanging="180"/>
      </w:pPr>
    </w:lvl>
    <w:lvl w:ilvl="3" w:tplc="0C0A000F" w:tentative="1">
      <w:start w:val="1"/>
      <w:numFmt w:val="decimal"/>
      <w:lvlText w:val="%4."/>
      <w:lvlJc w:val="left"/>
      <w:pPr>
        <w:ind w:left="2936" w:hanging="360"/>
      </w:pPr>
    </w:lvl>
    <w:lvl w:ilvl="4" w:tplc="0C0A0019" w:tentative="1">
      <w:start w:val="1"/>
      <w:numFmt w:val="lowerLetter"/>
      <w:lvlText w:val="%5."/>
      <w:lvlJc w:val="left"/>
      <w:pPr>
        <w:ind w:left="3656" w:hanging="360"/>
      </w:pPr>
    </w:lvl>
    <w:lvl w:ilvl="5" w:tplc="0C0A001B" w:tentative="1">
      <w:start w:val="1"/>
      <w:numFmt w:val="lowerRoman"/>
      <w:lvlText w:val="%6."/>
      <w:lvlJc w:val="right"/>
      <w:pPr>
        <w:ind w:left="4376" w:hanging="180"/>
      </w:pPr>
    </w:lvl>
    <w:lvl w:ilvl="6" w:tplc="0C0A000F" w:tentative="1">
      <w:start w:val="1"/>
      <w:numFmt w:val="decimal"/>
      <w:lvlText w:val="%7."/>
      <w:lvlJc w:val="left"/>
      <w:pPr>
        <w:ind w:left="5096" w:hanging="360"/>
      </w:pPr>
    </w:lvl>
    <w:lvl w:ilvl="7" w:tplc="0C0A0019" w:tentative="1">
      <w:start w:val="1"/>
      <w:numFmt w:val="lowerLetter"/>
      <w:lvlText w:val="%8."/>
      <w:lvlJc w:val="left"/>
      <w:pPr>
        <w:ind w:left="5816" w:hanging="360"/>
      </w:pPr>
    </w:lvl>
    <w:lvl w:ilvl="8" w:tplc="0C0A001B" w:tentative="1">
      <w:start w:val="1"/>
      <w:numFmt w:val="lowerRoman"/>
      <w:lvlText w:val="%9."/>
      <w:lvlJc w:val="right"/>
      <w:pPr>
        <w:ind w:left="6536" w:hanging="180"/>
      </w:pPr>
    </w:lvl>
  </w:abstractNum>
  <w:abstractNum w:abstractNumId="12" w15:restartNumberingAfterBreak="0">
    <w:nsid w:val="23360380"/>
    <w:multiLevelType w:val="hybridMultilevel"/>
    <w:tmpl w:val="0D606F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93176CC"/>
    <w:multiLevelType w:val="hybridMultilevel"/>
    <w:tmpl w:val="6A409D34"/>
    <w:lvl w:ilvl="0" w:tplc="0C0A0001">
      <w:start w:val="1"/>
      <w:numFmt w:val="bullet"/>
      <w:lvlText w:val=""/>
      <w:lvlJc w:val="left"/>
      <w:pPr>
        <w:ind w:left="1068" w:hanging="360"/>
      </w:pPr>
      <w:rPr>
        <w:rFonts w:ascii="Symbol" w:hAnsi="Symbol" w:cs="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cs="Wingdings" w:hint="default"/>
      </w:rPr>
    </w:lvl>
    <w:lvl w:ilvl="3" w:tplc="0C0A0001" w:tentative="1">
      <w:start w:val="1"/>
      <w:numFmt w:val="bullet"/>
      <w:lvlText w:val=""/>
      <w:lvlJc w:val="left"/>
      <w:pPr>
        <w:ind w:left="3228" w:hanging="360"/>
      </w:pPr>
      <w:rPr>
        <w:rFonts w:ascii="Symbol" w:hAnsi="Symbol" w:cs="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cs="Wingdings" w:hint="default"/>
      </w:rPr>
    </w:lvl>
    <w:lvl w:ilvl="6" w:tplc="0C0A0001" w:tentative="1">
      <w:start w:val="1"/>
      <w:numFmt w:val="bullet"/>
      <w:lvlText w:val=""/>
      <w:lvlJc w:val="left"/>
      <w:pPr>
        <w:ind w:left="5388" w:hanging="360"/>
      </w:pPr>
      <w:rPr>
        <w:rFonts w:ascii="Symbol" w:hAnsi="Symbol" w:cs="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cs="Wingdings" w:hint="default"/>
      </w:rPr>
    </w:lvl>
  </w:abstractNum>
  <w:abstractNum w:abstractNumId="14" w15:restartNumberingAfterBreak="0">
    <w:nsid w:val="2BE653D5"/>
    <w:multiLevelType w:val="multilevel"/>
    <w:tmpl w:val="7CE605BC"/>
    <w:lvl w:ilvl="0">
      <w:start w:val="1"/>
      <w:numFmt w:val="decimal"/>
      <w:pStyle w:val="Ttulo1"/>
      <w:suff w:val="space"/>
      <w:lvlText w:val="%1"/>
      <w:lvlJc w:val="left"/>
      <w:pPr>
        <w:ind w:left="545" w:hanging="432"/>
      </w:pPr>
      <w:rPr>
        <w:rFonts w:hint="default"/>
      </w:rPr>
    </w:lvl>
    <w:lvl w:ilvl="1">
      <w:start w:val="1"/>
      <w:numFmt w:val="decimal"/>
      <w:pStyle w:val="Ttulo2"/>
      <w:suff w:val="space"/>
      <w:lvlText w:val="%1.%2"/>
      <w:lvlJc w:val="left"/>
      <w:pPr>
        <w:ind w:left="689" w:hanging="576"/>
      </w:pPr>
      <w:rPr>
        <w:rFonts w:hint="default"/>
      </w:rPr>
    </w:lvl>
    <w:lvl w:ilvl="2">
      <w:start w:val="1"/>
      <w:numFmt w:val="decimal"/>
      <w:pStyle w:val="Ttulo3"/>
      <w:suff w:val="space"/>
      <w:lvlText w:val="%1.%2.%3"/>
      <w:lvlJc w:val="left"/>
      <w:pPr>
        <w:ind w:left="833" w:hanging="720"/>
      </w:pPr>
      <w:rPr>
        <w:rFonts w:hint="default"/>
      </w:rPr>
    </w:lvl>
    <w:lvl w:ilvl="3">
      <w:start w:val="1"/>
      <w:numFmt w:val="decimal"/>
      <w:pStyle w:val="Ttulo4"/>
      <w:suff w:val="space"/>
      <w:lvlText w:val="%1.%2.%3.%4"/>
      <w:lvlJc w:val="left"/>
      <w:pPr>
        <w:ind w:left="977" w:hanging="864"/>
      </w:pPr>
      <w:rPr>
        <w:rFonts w:hint="default"/>
      </w:rPr>
    </w:lvl>
    <w:lvl w:ilvl="4">
      <w:start w:val="1"/>
      <w:numFmt w:val="decimal"/>
      <w:pStyle w:val="Ttulo5"/>
      <w:suff w:val="space"/>
      <w:lvlText w:val="%1.%2.%3.%4.%5"/>
      <w:lvlJc w:val="left"/>
      <w:pPr>
        <w:ind w:left="1121" w:hanging="1008"/>
      </w:pPr>
      <w:rPr>
        <w:rFonts w:hint="default"/>
      </w:rPr>
    </w:lvl>
    <w:lvl w:ilvl="5">
      <w:start w:val="1"/>
      <w:numFmt w:val="decimal"/>
      <w:pStyle w:val="Ttulo6"/>
      <w:suff w:val="space"/>
      <w:lvlText w:val="%1.%2.%3.%4.%5.%6"/>
      <w:lvlJc w:val="left"/>
      <w:pPr>
        <w:ind w:left="1265" w:hanging="1152"/>
      </w:pPr>
      <w:rPr>
        <w:rFonts w:hint="default"/>
      </w:rPr>
    </w:lvl>
    <w:lvl w:ilvl="6">
      <w:start w:val="1"/>
      <w:numFmt w:val="decimal"/>
      <w:pStyle w:val="Ttulo7"/>
      <w:suff w:val="space"/>
      <w:lvlText w:val="%1.%2.%3.%4.%5.%6.%7"/>
      <w:lvlJc w:val="left"/>
      <w:pPr>
        <w:ind w:left="1409" w:hanging="1296"/>
      </w:pPr>
      <w:rPr>
        <w:rFonts w:hint="default"/>
      </w:rPr>
    </w:lvl>
    <w:lvl w:ilvl="7">
      <w:start w:val="1"/>
      <w:numFmt w:val="decimal"/>
      <w:pStyle w:val="Ttulo8"/>
      <w:suff w:val="space"/>
      <w:lvlText w:val="%1.%2.%3.%4.%5.%6.%7.%8"/>
      <w:lvlJc w:val="left"/>
      <w:pPr>
        <w:ind w:left="1553" w:hanging="1440"/>
      </w:pPr>
      <w:rPr>
        <w:rFonts w:hint="default"/>
      </w:rPr>
    </w:lvl>
    <w:lvl w:ilvl="8">
      <w:start w:val="1"/>
      <w:numFmt w:val="decimal"/>
      <w:pStyle w:val="Ttulo9"/>
      <w:suff w:val="space"/>
      <w:lvlText w:val="%1.%2.%3.%4.%5.%6.%7.%8.%9"/>
      <w:lvlJc w:val="left"/>
      <w:pPr>
        <w:ind w:left="1697" w:hanging="1584"/>
      </w:pPr>
      <w:rPr>
        <w:rFonts w:hint="default"/>
      </w:rPr>
    </w:lvl>
  </w:abstractNum>
  <w:abstractNum w:abstractNumId="15" w15:restartNumberingAfterBreak="0">
    <w:nsid w:val="301E3971"/>
    <w:multiLevelType w:val="multilevel"/>
    <w:tmpl w:val="E9B43930"/>
    <w:lvl w:ilvl="0">
      <w:start w:val="1"/>
      <w:numFmt w:val="decimal"/>
      <w:lvlText w:val="[%1]"/>
      <w:lvlJc w:val="left"/>
      <w:pPr>
        <w:tabs>
          <w:tab w:val="num" w:pos="360"/>
        </w:tabs>
        <w:ind w:left="360" w:hanging="360"/>
      </w:pPr>
      <w:rPr>
        <w:rFonts w:hint="default"/>
        <w:b w:val="0"/>
      </w:rPr>
    </w:lvl>
    <w:lvl w:ilvl="1">
      <w:start w:val="1"/>
      <w:numFmt w:val="none"/>
      <w:lvlText w:val=""/>
      <w:lvlJc w:val="left"/>
      <w:pPr>
        <w:tabs>
          <w:tab w:val="num" w:pos="720"/>
        </w:tabs>
        <w:ind w:left="720" w:hanging="360"/>
      </w:pPr>
      <w:rPr>
        <w:rFont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6" w15:restartNumberingAfterBreak="0">
    <w:nsid w:val="32EE08F3"/>
    <w:multiLevelType w:val="hybridMultilevel"/>
    <w:tmpl w:val="F548843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69E14E0"/>
    <w:multiLevelType w:val="hybridMultilevel"/>
    <w:tmpl w:val="2CC4AA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E8A0103"/>
    <w:multiLevelType w:val="hybridMultilevel"/>
    <w:tmpl w:val="F18C2D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F6D7D1A"/>
    <w:multiLevelType w:val="hybridMultilevel"/>
    <w:tmpl w:val="357A03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87212D5"/>
    <w:multiLevelType w:val="hybridMultilevel"/>
    <w:tmpl w:val="58C25F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07A1BC0"/>
    <w:multiLevelType w:val="hybridMultilevel"/>
    <w:tmpl w:val="8B7EF7A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73C635E"/>
    <w:multiLevelType w:val="hybridMultilevel"/>
    <w:tmpl w:val="B4EA1D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2C26EAE"/>
    <w:multiLevelType w:val="hybridMultilevel"/>
    <w:tmpl w:val="C848FB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3B52A27"/>
    <w:multiLevelType w:val="hybridMultilevel"/>
    <w:tmpl w:val="9892A6EE"/>
    <w:lvl w:ilvl="0" w:tplc="0C0A0001">
      <w:start w:val="1"/>
      <w:numFmt w:val="bullet"/>
      <w:lvlText w:val=""/>
      <w:lvlJc w:val="left"/>
      <w:pPr>
        <w:ind w:left="1068" w:hanging="360"/>
      </w:pPr>
      <w:rPr>
        <w:rFonts w:ascii="Symbol" w:hAnsi="Symbol" w:cs="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cs="Wingdings" w:hint="default"/>
      </w:rPr>
    </w:lvl>
    <w:lvl w:ilvl="3" w:tplc="0C0A0001" w:tentative="1">
      <w:start w:val="1"/>
      <w:numFmt w:val="bullet"/>
      <w:lvlText w:val=""/>
      <w:lvlJc w:val="left"/>
      <w:pPr>
        <w:ind w:left="3228" w:hanging="360"/>
      </w:pPr>
      <w:rPr>
        <w:rFonts w:ascii="Symbol" w:hAnsi="Symbol" w:cs="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cs="Wingdings" w:hint="default"/>
      </w:rPr>
    </w:lvl>
    <w:lvl w:ilvl="6" w:tplc="0C0A0001" w:tentative="1">
      <w:start w:val="1"/>
      <w:numFmt w:val="bullet"/>
      <w:lvlText w:val=""/>
      <w:lvlJc w:val="left"/>
      <w:pPr>
        <w:ind w:left="5388" w:hanging="360"/>
      </w:pPr>
      <w:rPr>
        <w:rFonts w:ascii="Symbol" w:hAnsi="Symbol" w:cs="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cs="Wingdings" w:hint="default"/>
      </w:rPr>
    </w:lvl>
  </w:abstractNum>
  <w:abstractNum w:abstractNumId="25" w15:restartNumberingAfterBreak="0">
    <w:nsid w:val="77DA484B"/>
    <w:multiLevelType w:val="hybridMultilevel"/>
    <w:tmpl w:val="31CE10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8E547FB"/>
    <w:multiLevelType w:val="hybridMultilevel"/>
    <w:tmpl w:val="CE6217DE"/>
    <w:lvl w:ilvl="0" w:tplc="6D28F092">
      <w:start w:val="1"/>
      <w:numFmt w:val="bullet"/>
      <w:pStyle w:val="PrrafoArial8Car1CarCar"/>
      <w:lvlText w:val=""/>
      <w:lvlJc w:val="left"/>
      <w:pPr>
        <w:tabs>
          <w:tab w:val="num" w:pos="1425"/>
        </w:tabs>
        <w:ind w:left="1425" w:hanging="360"/>
      </w:pPr>
      <w:rPr>
        <w:rFonts w:ascii="Symbol" w:hAnsi="Symbol" w:hint="default"/>
      </w:rPr>
    </w:lvl>
    <w:lvl w:ilvl="1" w:tplc="0C0A0003" w:tentative="1">
      <w:start w:val="1"/>
      <w:numFmt w:val="bullet"/>
      <w:lvlText w:val="o"/>
      <w:lvlJc w:val="left"/>
      <w:pPr>
        <w:tabs>
          <w:tab w:val="num" w:pos="2145"/>
        </w:tabs>
        <w:ind w:left="2145" w:hanging="360"/>
      </w:pPr>
      <w:rPr>
        <w:rFonts w:ascii="Courier New" w:hAnsi="Courier New" w:cs="Courier New" w:hint="default"/>
      </w:rPr>
    </w:lvl>
    <w:lvl w:ilvl="2" w:tplc="0C0A0005" w:tentative="1">
      <w:start w:val="1"/>
      <w:numFmt w:val="bullet"/>
      <w:lvlText w:val=""/>
      <w:lvlJc w:val="left"/>
      <w:pPr>
        <w:tabs>
          <w:tab w:val="num" w:pos="2865"/>
        </w:tabs>
        <w:ind w:left="2865" w:hanging="360"/>
      </w:pPr>
      <w:rPr>
        <w:rFonts w:ascii="Wingdings" w:hAnsi="Wingdings" w:hint="default"/>
      </w:rPr>
    </w:lvl>
    <w:lvl w:ilvl="3" w:tplc="0C0A0001" w:tentative="1">
      <w:start w:val="1"/>
      <w:numFmt w:val="bullet"/>
      <w:lvlText w:val=""/>
      <w:lvlJc w:val="left"/>
      <w:pPr>
        <w:tabs>
          <w:tab w:val="num" w:pos="3585"/>
        </w:tabs>
        <w:ind w:left="3585" w:hanging="360"/>
      </w:pPr>
      <w:rPr>
        <w:rFonts w:ascii="Symbol" w:hAnsi="Symbol" w:hint="default"/>
      </w:rPr>
    </w:lvl>
    <w:lvl w:ilvl="4" w:tplc="0C0A0003" w:tentative="1">
      <w:start w:val="1"/>
      <w:numFmt w:val="bullet"/>
      <w:lvlText w:val="o"/>
      <w:lvlJc w:val="left"/>
      <w:pPr>
        <w:tabs>
          <w:tab w:val="num" w:pos="4305"/>
        </w:tabs>
        <w:ind w:left="4305" w:hanging="360"/>
      </w:pPr>
      <w:rPr>
        <w:rFonts w:ascii="Courier New" w:hAnsi="Courier New" w:cs="Courier New" w:hint="default"/>
      </w:rPr>
    </w:lvl>
    <w:lvl w:ilvl="5" w:tplc="0C0A0005" w:tentative="1">
      <w:start w:val="1"/>
      <w:numFmt w:val="bullet"/>
      <w:lvlText w:val=""/>
      <w:lvlJc w:val="left"/>
      <w:pPr>
        <w:tabs>
          <w:tab w:val="num" w:pos="5025"/>
        </w:tabs>
        <w:ind w:left="5025" w:hanging="360"/>
      </w:pPr>
      <w:rPr>
        <w:rFonts w:ascii="Wingdings" w:hAnsi="Wingdings" w:hint="default"/>
      </w:rPr>
    </w:lvl>
    <w:lvl w:ilvl="6" w:tplc="0C0A0001" w:tentative="1">
      <w:start w:val="1"/>
      <w:numFmt w:val="bullet"/>
      <w:lvlText w:val=""/>
      <w:lvlJc w:val="left"/>
      <w:pPr>
        <w:tabs>
          <w:tab w:val="num" w:pos="5745"/>
        </w:tabs>
        <w:ind w:left="5745" w:hanging="360"/>
      </w:pPr>
      <w:rPr>
        <w:rFonts w:ascii="Symbol" w:hAnsi="Symbol" w:hint="default"/>
      </w:rPr>
    </w:lvl>
    <w:lvl w:ilvl="7" w:tplc="0C0A0003" w:tentative="1">
      <w:start w:val="1"/>
      <w:numFmt w:val="bullet"/>
      <w:lvlText w:val="o"/>
      <w:lvlJc w:val="left"/>
      <w:pPr>
        <w:tabs>
          <w:tab w:val="num" w:pos="6465"/>
        </w:tabs>
        <w:ind w:left="6465" w:hanging="360"/>
      </w:pPr>
      <w:rPr>
        <w:rFonts w:ascii="Courier New" w:hAnsi="Courier New" w:cs="Courier New" w:hint="default"/>
      </w:rPr>
    </w:lvl>
    <w:lvl w:ilvl="8" w:tplc="0C0A0005" w:tentative="1">
      <w:start w:val="1"/>
      <w:numFmt w:val="bullet"/>
      <w:lvlText w:val=""/>
      <w:lvlJc w:val="left"/>
      <w:pPr>
        <w:tabs>
          <w:tab w:val="num" w:pos="7185"/>
        </w:tabs>
        <w:ind w:left="7185" w:hanging="360"/>
      </w:pPr>
      <w:rPr>
        <w:rFonts w:ascii="Wingdings" w:hAnsi="Wingdings" w:hint="default"/>
      </w:rPr>
    </w:lvl>
  </w:abstractNum>
  <w:num w:numId="1">
    <w:abstractNumId w:val="8"/>
  </w:num>
  <w:num w:numId="2">
    <w:abstractNumId w:val="15"/>
  </w:num>
  <w:num w:numId="3">
    <w:abstractNumId w:val="4"/>
  </w:num>
  <w:num w:numId="4">
    <w:abstractNumId w:val="6"/>
  </w:num>
  <w:num w:numId="5">
    <w:abstractNumId w:val="14"/>
  </w:num>
  <w:num w:numId="6">
    <w:abstractNumId w:val="0"/>
  </w:num>
  <w:num w:numId="7">
    <w:abstractNumId w:val="5"/>
  </w:num>
  <w:num w:numId="8">
    <w:abstractNumId w:val="26"/>
  </w:num>
  <w:num w:numId="9">
    <w:abstractNumId w:val="24"/>
  </w:num>
  <w:num w:numId="10">
    <w:abstractNumId w:val="13"/>
  </w:num>
  <w:num w:numId="11">
    <w:abstractNumId w:val="9"/>
  </w:num>
  <w:num w:numId="12">
    <w:abstractNumId w:val="19"/>
  </w:num>
  <w:num w:numId="13">
    <w:abstractNumId w:val="10"/>
  </w:num>
  <w:num w:numId="14">
    <w:abstractNumId w:val="18"/>
  </w:num>
  <w:num w:numId="15">
    <w:abstractNumId w:val="21"/>
  </w:num>
  <w:num w:numId="16">
    <w:abstractNumId w:val="20"/>
  </w:num>
  <w:num w:numId="17">
    <w:abstractNumId w:val="1"/>
  </w:num>
  <w:num w:numId="18">
    <w:abstractNumId w:val="16"/>
  </w:num>
  <w:num w:numId="19">
    <w:abstractNumId w:val="11"/>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2"/>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3"/>
  </w:num>
  <w:num w:numId="26">
    <w:abstractNumId w:val="2"/>
  </w:num>
  <w:num w:numId="27">
    <w:abstractNumId w:val="17"/>
  </w:num>
  <w:num w:numId="28">
    <w:abstractNumId w:val="7"/>
  </w:num>
  <w:num w:numId="29">
    <w:abstractNumId w:val="25"/>
  </w:num>
  <w:num w:numId="30">
    <w:abstractNumId w:val="12"/>
  </w:num>
  <w:numIdMacAtCleanup w:val="1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ndres calvente rodriguez">
    <w15:presenceInfo w15:providerId="Windows Live" w15:userId="5b0500af1198e1b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47D5"/>
    <w:rsid w:val="000009C2"/>
    <w:rsid w:val="00001231"/>
    <w:rsid w:val="00004460"/>
    <w:rsid w:val="00005AAD"/>
    <w:rsid w:val="000064FE"/>
    <w:rsid w:val="00006FFB"/>
    <w:rsid w:val="0001457F"/>
    <w:rsid w:val="00014D13"/>
    <w:rsid w:val="00017DFF"/>
    <w:rsid w:val="00022236"/>
    <w:rsid w:val="000222E8"/>
    <w:rsid w:val="00023D3C"/>
    <w:rsid w:val="000249CA"/>
    <w:rsid w:val="00024F15"/>
    <w:rsid w:val="00027362"/>
    <w:rsid w:val="000330D1"/>
    <w:rsid w:val="00035D72"/>
    <w:rsid w:val="00035F12"/>
    <w:rsid w:val="00035F2A"/>
    <w:rsid w:val="00044CF4"/>
    <w:rsid w:val="00044D3D"/>
    <w:rsid w:val="00045046"/>
    <w:rsid w:val="000464B1"/>
    <w:rsid w:val="00053D63"/>
    <w:rsid w:val="0005433C"/>
    <w:rsid w:val="00057968"/>
    <w:rsid w:val="00063492"/>
    <w:rsid w:val="00067806"/>
    <w:rsid w:val="0007210F"/>
    <w:rsid w:val="00073317"/>
    <w:rsid w:val="00073C1D"/>
    <w:rsid w:val="00073F2F"/>
    <w:rsid w:val="00080CFB"/>
    <w:rsid w:val="00082D8A"/>
    <w:rsid w:val="000833E6"/>
    <w:rsid w:val="00083E95"/>
    <w:rsid w:val="000849F4"/>
    <w:rsid w:val="00084B0C"/>
    <w:rsid w:val="0008670D"/>
    <w:rsid w:val="00091AB5"/>
    <w:rsid w:val="00094278"/>
    <w:rsid w:val="00094A1A"/>
    <w:rsid w:val="00096315"/>
    <w:rsid w:val="00097450"/>
    <w:rsid w:val="000A1D7A"/>
    <w:rsid w:val="000A281F"/>
    <w:rsid w:val="000A290E"/>
    <w:rsid w:val="000A42FC"/>
    <w:rsid w:val="000A7C6B"/>
    <w:rsid w:val="000A7EA7"/>
    <w:rsid w:val="000B0675"/>
    <w:rsid w:val="000B0724"/>
    <w:rsid w:val="000B09C0"/>
    <w:rsid w:val="000B11D7"/>
    <w:rsid w:val="000B4DCA"/>
    <w:rsid w:val="000B5D20"/>
    <w:rsid w:val="000C035D"/>
    <w:rsid w:val="000C1303"/>
    <w:rsid w:val="000C1F23"/>
    <w:rsid w:val="000C3263"/>
    <w:rsid w:val="000C6355"/>
    <w:rsid w:val="000C64EC"/>
    <w:rsid w:val="000C723E"/>
    <w:rsid w:val="000C7306"/>
    <w:rsid w:val="000C7D98"/>
    <w:rsid w:val="000D094A"/>
    <w:rsid w:val="000D0954"/>
    <w:rsid w:val="000D0D08"/>
    <w:rsid w:val="000D37C8"/>
    <w:rsid w:val="000D3838"/>
    <w:rsid w:val="000D3CD9"/>
    <w:rsid w:val="000D5AED"/>
    <w:rsid w:val="000E154C"/>
    <w:rsid w:val="000E3C2A"/>
    <w:rsid w:val="000E4773"/>
    <w:rsid w:val="000E4983"/>
    <w:rsid w:val="000E5B65"/>
    <w:rsid w:val="000E70AA"/>
    <w:rsid w:val="000F138B"/>
    <w:rsid w:val="000F188E"/>
    <w:rsid w:val="000F3B33"/>
    <w:rsid w:val="000F50C2"/>
    <w:rsid w:val="000F513E"/>
    <w:rsid w:val="00101B8A"/>
    <w:rsid w:val="0010361E"/>
    <w:rsid w:val="0010448F"/>
    <w:rsid w:val="001048B7"/>
    <w:rsid w:val="00105C15"/>
    <w:rsid w:val="001063CF"/>
    <w:rsid w:val="00106EEC"/>
    <w:rsid w:val="00107B05"/>
    <w:rsid w:val="00110B32"/>
    <w:rsid w:val="00112767"/>
    <w:rsid w:val="00117958"/>
    <w:rsid w:val="0012216C"/>
    <w:rsid w:val="0012274E"/>
    <w:rsid w:val="0012287C"/>
    <w:rsid w:val="00123EEE"/>
    <w:rsid w:val="0012660E"/>
    <w:rsid w:val="00127F7C"/>
    <w:rsid w:val="0013041F"/>
    <w:rsid w:val="0013357E"/>
    <w:rsid w:val="00133CE6"/>
    <w:rsid w:val="0013647D"/>
    <w:rsid w:val="00137CA0"/>
    <w:rsid w:val="00141238"/>
    <w:rsid w:val="001414DC"/>
    <w:rsid w:val="00141E80"/>
    <w:rsid w:val="00143252"/>
    <w:rsid w:val="00153ADC"/>
    <w:rsid w:val="0015509A"/>
    <w:rsid w:val="00155127"/>
    <w:rsid w:val="0015697F"/>
    <w:rsid w:val="00163A0E"/>
    <w:rsid w:val="001659FC"/>
    <w:rsid w:val="001664C1"/>
    <w:rsid w:val="00166D2E"/>
    <w:rsid w:val="001675F8"/>
    <w:rsid w:val="00172BC1"/>
    <w:rsid w:val="00173142"/>
    <w:rsid w:val="001732BB"/>
    <w:rsid w:val="00173D75"/>
    <w:rsid w:val="00175E02"/>
    <w:rsid w:val="00176788"/>
    <w:rsid w:val="001807B3"/>
    <w:rsid w:val="00181834"/>
    <w:rsid w:val="001842CD"/>
    <w:rsid w:val="00184DCB"/>
    <w:rsid w:val="00184FF9"/>
    <w:rsid w:val="00187DAB"/>
    <w:rsid w:val="001907BF"/>
    <w:rsid w:val="00190EDD"/>
    <w:rsid w:val="0019245E"/>
    <w:rsid w:val="0019444B"/>
    <w:rsid w:val="0019537D"/>
    <w:rsid w:val="0019589C"/>
    <w:rsid w:val="00196D54"/>
    <w:rsid w:val="00197AC6"/>
    <w:rsid w:val="001A081B"/>
    <w:rsid w:val="001A0E28"/>
    <w:rsid w:val="001A20AF"/>
    <w:rsid w:val="001A5AB6"/>
    <w:rsid w:val="001A6A59"/>
    <w:rsid w:val="001A771D"/>
    <w:rsid w:val="001A7908"/>
    <w:rsid w:val="001A7FA6"/>
    <w:rsid w:val="001B0804"/>
    <w:rsid w:val="001B12CA"/>
    <w:rsid w:val="001B2D58"/>
    <w:rsid w:val="001B60C4"/>
    <w:rsid w:val="001B6811"/>
    <w:rsid w:val="001B6FAC"/>
    <w:rsid w:val="001C3622"/>
    <w:rsid w:val="001C6892"/>
    <w:rsid w:val="001C7B92"/>
    <w:rsid w:val="001D084C"/>
    <w:rsid w:val="001D0F97"/>
    <w:rsid w:val="001D272D"/>
    <w:rsid w:val="001D3676"/>
    <w:rsid w:val="001D563E"/>
    <w:rsid w:val="001D6CC6"/>
    <w:rsid w:val="001D6F64"/>
    <w:rsid w:val="001D7D2E"/>
    <w:rsid w:val="001E3C87"/>
    <w:rsid w:val="001E4CF8"/>
    <w:rsid w:val="001E5CF9"/>
    <w:rsid w:val="001E5F63"/>
    <w:rsid w:val="001E7DD9"/>
    <w:rsid w:val="001F1414"/>
    <w:rsid w:val="001F27FF"/>
    <w:rsid w:val="00200E71"/>
    <w:rsid w:val="00201672"/>
    <w:rsid w:val="002021E8"/>
    <w:rsid w:val="002037A3"/>
    <w:rsid w:val="002063EF"/>
    <w:rsid w:val="00207EB1"/>
    <w:rsid w:val="00214A60"/>
    <w:rsid w:val="00214CC2"/>
    <w:rsid w:val="002150BE"/>
    <w:rsid w:val="0021526C"/>
    <w:rsid w:val="00221448"/>
    <w:rsid w:val="00222896"/>
    <w:rsid w:val="0022386D"/>
    <w:rsid w:val="00226780"/>
    <w:rsid w:val="0023091D"/>
    <w:rsid w:val="002321ED"/>
    <w:rsid w:val="00233742"/>
    <w:rsid w:val="00234777"/>
    <w:rsid w:val="0023573C"/>
    <w:rsid w:val="0023670E"/>
    <w:rsid w:val="0023779F"/>
    <w:rsid w:val="00242325"/>
    <w:rsid w:val="002433C2"/>
    <w:rsid w:val="00244435"/>
    <w:rsid w:val="00244A01"/>
    <w:rsid w:val="00246789"/>
    <w:rsid w:val="00250FB8"/>
    <w:rsid w:val="002526DA"/>
    <w:rsid w:val="00253676"/>
    <w:rsid w:val="002556F8"/>
    <w:rsid w:val="00261260"/>
    <w:rsid w:val="0026144B"/>
    <w:rsid w:val="00262BD1"/>
    <w:rsid w:val="00264E72"/>
    <w:rsid w:val="0026714A"/>
    <w:rsid w:val="00270373"/>
    <w:rsid w:val="00272350"/>
    <w:rsid w:val="00273753"/>
    <w:rsid w:val="00273826"/>
    <w:rsid w:val="00274357"/>
    <w:rsid w:val="002771DD"/>
    <w:rsid w:val="00283355"/>
    <w:rsid w:val="0028403E"/>
    <w:rsid w:val="002842BC"/>
    <w:rsid w:val="00292950"/>
    <w:rsid w:val="00293FDA"/>
    <w:rsid w:val="00297540"/>
    <w:rsid w:val="002A14FD"/>
    <w:rsid w:val="002A2593"/>
    <w:rsid w:val="002A2CB0"/>
    <w:rsid w:val="002A3F59"/>
    <w:rsid w:val="002A4BD0"/>
    <w:rsid w:val="002A60E6"/>
    <w:rsid w:val="002B011D"/>
    <w:rsid w:val="002B0DBD"/>
    <w:rsid w:val="002B253D"/>
    <w:rsid w:val="002B27BC"/>
    <w:rsid w:val="002B4FCF"/>
    <w:rsid w:val="002B5421"/>
    <w:rsid w:val="002C06B2"/>
    <w:rsid w:val="002C538F"/>
    <w:rsid w:val="002C5F91"/>
    <w:rsid w:val="002C698C"/>
    <w:rsid w:val="002C6D05"/>
    <w:rsid w:val="002C6FB9"/>
    <w:rsid w:val="002C7DFB"/>
    <w:rsid w:val="002D238C"/>
    <w:rsid w:val="002D44B6"/>
    <w:rsid w:val="002D5FE3"/>
    <w:rsid w:val="002D6D55"/>
    <w:rsid w:val="002E079B"/>
    <w:rsid w:val="002E1C9C"/>
    <w:rsid w:val="002E1DBB"/>
    <w:rsid w:val="002E30C6"/>
    <w:rsid w:val="002E7DE8"/>
    <w:rsid w:val="002F0011"/>
    <w:rsid w:val="002F045A"/>
    <w:rsid w:val="002F0732"/>
    <w:rsid w:val="002F0E21"/>
    <w:rsid w:val="002F0FEB"/>
    <w:rsid w:val="002F1263"/>
    <w:rsid w:val="002F46A9"/>
    <w:rsid w:val="00300817"/>
    <w:rsid w:val="00300CE1"/>
    <w:rsid w:val="00311741"/>
    <w:rsid w:val="00313428"/>
    <w:rsid w:val="00313828"/>
    <w:rsid w:val="003145A9"/>
    <w:rsid w:val="00314733"/>
    <w:rsid w:val="00317964"/>
    <w:rsid w:val="00317F2D"/>
    <w:rsid w:val="00322EBD"/>
    <w:rsid w:val="0032701D"/>
    <w:rsid w:val="003300E8"/>
    <w:rsid w:val="00331077"/>
    <w:rsid w:val="00332910"/>
    <w:rsid w:val="00333751"/>
    <w:rsid w:val="003337E3"/>
    <w:rsid w:val="0033431C"/>
    <w:rsid w:val="003345B4"/>
    <w:rsid w:val="003350C7"/>
    <w:rsid w:val="00335A6B"/>
    <w:rsid w:val="00337635"/>
    <w:rsid w:val="00340BC2"/>
    <w:rsid w:val="00342D18"/>
    <w:rsid w:val="00343CA1"/>
    <w:rsid w:val="0034574F"/>
    <w:rsid w:val="00346128"/>
    <w:rsid w:val="00347955"/>
    <w:rsid w:val="00347BED"/>
    <w:rsid w:val="00347E60"/>
    <w:rsid w:val="00355D32"/>
    <w:rsid w:val="00356CA0"/>
    <w:rsid w:val="00360C2C"/>
    <w:rsid w:val="00366CDD"/>
    <w:rsid w:val="00371084"/>
    <w:rsid w:val="00372F87"/>
    <w:rsid w:val="00373BAC"/>
    <w:rsid w:val="00374525"/>
    <w:rsid w:val="0037480A"/>
    <w:rsid w:val="00375CD9"/>
    <w:rsid w:val="00377043"/>
    <w:rsid w:val="00380D56"/>
    <w:rsid w:val="00380E16"/>
    <w:rsid w:val="00382095"/>
    <w:rsid w:val="00384BC6"/>
    <w:rsid w:val="003856C0"/>
    <w:rsid w:val="00385A1E"/>
    <w:rsid w:val="00387DB8"/>
    <w:rsid w:val="003903F7"/>
    <w:rsid w:val="003904A7"/>
    <w:rsid w:val="00390DE5"/>
    <w:rsid w:val="00393F4C"/>
    <w:rsid w:val="003944F3"/>
    <w:rsid w:val="0039500E"/>
    <w:rsid w:val="00395ED7"/>
    <w:rsid w:val="003A1F67"/>
    <w:rsid w:val="003A4085"/>
    <w:rsid w:val="003A6107"/>
    <w:rsid w:val="003A699E"/>
    <w:rsid w:val="003A7C7C"/>
    <w:rsid w:val="003A7FCF"/>
    <w:rsid w:val="003B0FDC"/>
    <w:rsid w:val="003B3148"/>
    <w:rsid w:val="003B34C8"/>
    <w:rsid w:val="003B4822"/>
    <w:rsid w:val="003B4909"/>
    <w:rsid w:val="003B4A65"/>
    <w:rsid w:val="003B5E83"/>
    <w:rsid w:val="003B6BEA"/>
    <w:rsid w:val="003B72CE"/>
    <w:rsid w:val="003C0F3A"/>
    <w:rsid w:val="003C2084"/>
    <w:rsid w:val="003C52A6"/>
    <w:rsid w:val="003C73FA"/>
    <w:rsid w:val="003C7D5E"/>
    <w:rsid w:val="003D2B36"/>
    <w:rsid w:val="003D59CE"/>
    <w:rsid w:val="003E0B4B"/>
    <w:rsid w:val="003E5E0B"/>
    <w:rsid w:val="003E5E87"/>
    <w:rsid w:val="003E69CF"/>
    <w:rsid w:val="003E75CF"/>
    <w:rsid w:val="003E7FAD"/>
    <w:rsid w:val="003F1A1D"/>
    <w:rsid w:val="003F1BD5"/>
    <w:rsid w:val="003F1F52"/>
    <w:rsid w:val="003F4D7E"/>
    <w:rsid w:val="003F50FA"/>
    <w:rsid w:val="003F5C83"/>
    <w:rsid w:val="003F7B9E"/>
    <w:rsid w:val="00400FBE"/>
    <w:rsid w:val="00401161"/>
    <w:rsid w:val="00401C23"/>
    <w:rsid w:val="00402C05"/>
    <w:rsid w:val="00404D03"/>
    <w:rsid w:val="00406771"/>
    <w:rsid w:val="004118F1"/>
    <w:rsid w:val="004121DB"/>
    <w:rsid w:val="00412840"/>
    <w:rsid w:val="00413A23"/>
    <w:rsid w:val="00416AC7"/>
    <w:rsid w:val="00416ECD"/>
    <w:rsid w:val="00417872"/>
    <w:rsid w:val="00420723"/>
    <w:rsid w:val="004213AD"/>
    <w:rsid w:val="004233C7"/>
    <w:rsid w:val="004259F1"/>
    <w:rsid w:val="004263DA"/>
    <w:rsid w:val="00426AD3"/>
    <w:rsid w:val="00430B32"/>
    <w:rsid w:val="00432376"/>
    <w:rsid w:val="004325E3"/>
    <w:rsid w:val="004334CF"/>
    <w:rsid w:val="00433795"/>
    <w:rsid w:val="00434E51"/>
    <w:rsid w:val="00436D11"/>
    <w:rsid w:val="00443BD4"/>
    <w:rsid w:val="0044547A"/>
    <w:rsid w:val="00447034"/>
    <w:rsid w:val="00450EA2"/>
    <w:rsid w:val="00451C6E"/>
    <w:rsid w:val="00453748"/>
    <w:rsid w:val="00457E4B"/>
    <w:rsid w:val="004616E4"/>
    <w:rsid w:val="00463806"/>
    <w:rsid w:val="00464DE2"/>
    <w:rsid w:val="0046561D"/>
    <w:rsid w:val="00465D1C"/>
    <w:rsid w:val="00465D73"/>
    <w:rsid w:val="00466012"/>
    <w:rsid w:val="00470CF9"/>
    <w:rsid w:val="00470E9D"/>
    <w:rsid w:val="004721D3"/>
    <w:rsid w:val="004742E2"/>
    <w:rsid w:val="00477D88"/>
    <w:rsid w:val="00481DE8"/>
    <w:rsid w:val="00482003"/>
    <w:rsid w:val="00482A7A"/>
    <w:rsid w:val="00482B6F"/>
    <w:rsid w:val="00484791"/>
    <w:rsid w:val="00485F4A"/>
    <w:rsid w:val="004862F0"/>
    <w:rsid w:val="00487932"/>
    <w:rsid w:val="00490E34"/>
    <w:rsid w:val="00491726"/>
    <w:rsid w:val="00491BA4"/>
    <w:rsid w:val="004938B0"/>
    <w:rsid w:val="004977B3"/>
    <w:rsid w:val="004A1F66"/>
    <w:rsid w:val="004A36F5"/>
    <w:rsid w:val="004A3CA1"/>
    <w:rsid w:val="004A6F7C"/>
    <w:rsid w:val="004A7077"/>
    <w:rsid w:val="004A76FA"/>
    <w:rsid w:val="004B3B90"/>
    <w:rsid w:val="004B414C"/>
    <w:rsid w:val="004B598F"/>
    <w:rsid w:val="004B61B7"/>
    <w:rsid w:val="004B7C4D"/>
    <w:rsid w:val="004C0296"/>
    <w:rsid w:val="004C1BD9"/>
    <w:rsid w:val="004C2662"/>
    <w:rsid w:val="004C529D"/>
    <w:rsid w:val="004D02DA"/>
    <w:rsid w:val="004D35A4"/>
    <w:rsid w:val="004D3690"/>
    <w:rsid w:val="004D4D5F"/>
    <w:rsid w:val="004D626F"/>
    <w:rsid w:val="004E5901"/>
    <w:rsid w:val="004E5AE3"/>
    <w:rsid w:val="004E6897"/>
    <w:rsid w:val="004F026A"/>
    <w:rsid w:val="004F0838"/>
    <w:rsid w:val="004F3260"/>
    <w:rsid w:val="004F33FD"/>
    <w:rsid w:val="004F4750"/>
    <w:rsid w:val="004F643E"/>
    <w:rsid w:val="004F6441"/>
    <w:rsid w:val="0050074F"/>
    <w:rsid w:val="00501D91"/>
    <w:rsid w:val="00501D9F"/>
    <w:rsid w:val="00503F6B"/>
    <w:rsid w:val="0051045C"/>
    <w:rsid w:val="0051113E"/>
    <w:rsid w:val="0051213D"/>
    <w:rsid w:val="005143BE"/>
    <w:rsid w:val="00517370"/>
    <w:rsid w:val="00517758"/>
    <w:rsid w:val="00522397"/>
    <w:rsid w:val="00523444"/>
    <w:rsid w:val="00525061"/>
    <w:rsid w:val="00534A97"/>
    <w:rsid w:val="00542C89"/>
    <w:rsid w:val="0054453A"/>
    <w:rsid w:val="0054560F"/>
    <w:rsid w:val="00547C4D"/>
    <w:rsid w:val="00547CCA"/>
    <w:rsid w:val="005544BA"/>
    <w:rsid w:val="005558C5"/>
    <w:rsid w:val="005608A6"/>
    <w:rsid w:val="00563E81"/>
    <w:rsid w:val="00564DED"/>
    <w:rsid w:val="0056635F"/>
    <w:rsid w:val="005666C6"/>
    <w:rsid w:val="00566B72"/>
    <w:rsid w:val="0057350B"/>
    <w:rsid w:val="005777E3"/>
    <w:rsid w:val="005832E7"/>
    <w:rsid w:val="00584949"/>
    <w:rsid w:val="00584951"/>
    <w:rsid w:val="005849C2"/>
    <w:rsid w:val="00585F35"/>
    <w:rsid w:val="0058674E"/>
    <w:rsid w:val="00591DB0"/>
    <w:rsid w:val="005925BC"/>
    <w:rsid w:val="00592B67"/>
    <w:rsid w:val="005952A1"/>
    <w:rsid w:val="005956CD"/>
    <w:rsid w:val="00595D22"/>
    <w:rsid w:val="00595E73"/>
    <w:rsid w:val="00595EF8"/>
    <w:rsid w:val="00597AAA"/>
    <w:rsid w:val="005A19E0"/>
    <w:rsid w:val="005A1ABB"/>
    <w:rsid w:val="005A4DC8"/>
    <w:rsid w:val="005A7774"/>
    <w:rsid w:val="005A7F9A"/>
    <w:rsid w:val="005B2235"/>
    <w:rsid w:val="005B2A47"/>
    <w:rsid w:val="005B2FEA"/>
    <w:rsid w:val="005B59B6"/>
    <w:rsid w:val="005B75D4"/>
    <w:rsid w:val="005B7BF4"/>
    <w:rsid w:val="005C2122"/>
    <w:rsid w:val="005C5D4A"/>
    <w:rsid w:val="005C6645"/>
    <w:rsid w:val="005C7655"/>
    <w:rsid w:val="005D03E1"/>
    <w:rsid w:val="005E22BF"/>
    <w:rsid w:val="005E2B97"/>
    <w:rsid w:val="005E2F80"/>
    <w:rsid w:val="005E3826"/>
    <w:rsid w:val="005E4586"/>
    <w:rsid w:val="005E63C0"/>
    <w:rsid w:val="005E7308"/>
    <w:rsid w:val="005F1745"/>
    <w:rsid w:val="005F1A87"/>
    <w:rsid w:val="005F1CEB"/>
    <w:rsid w:val="005F32B8"/>
    <w:rsid w:val="005F4851"/>
    <w:rsid w:val="005F4FFF"/>
    <w:rsid w:val="005F577E"/>
    <w:rsid w:val="005F6C78"/>
    <w:rsid w:val="006018C5"/>
    <w:rsid w:val="00602593"/>
    <w:rsid w:val="00603903"/>
    <w:rsid w:val="0060453D"/>
    <w:rsid w:val="0060493A"/>
    <w:rsid w:val="0060532F"/>
    <w:rsid w:val="00607339"/>
    <w:rsid w:val="00611A10"/>
    <w:rsid w:val="00612AFC"/>
    <w:rsid w:val="006156BE"/>
    <w:rsid w:val="00616A4E"/>
    <w:rsid w:val="006209B4"/>
    <w:rsid w:val="00623FDD"/>
    <w:rsid w:val="00624652"/>
    <w:rsid w:val="00624AF8"/>
    <w:rsid w:val="00624C3E"/>
    <w:rsid w:val="00625FAD"/>
    <w:rsid w:val="00626CAB"/>
    <w:rsid w:val="00626D71"/>
    <w:rsid w:val="00627C70"/>
    <w:rsid w:val="00627DD4"/>
    <w:rsid w:val="00630519"/>
    <w:rsid w:val="00630883"/>
    <w:rsid w:val="00630DEE"/>
    <w:rsid w:val="00630EC6"/>
    <w:rsid w:val="00632DA3"/>
    <w:rsid w:val="00634924"/>
    <w:rsid w:val="006353A0"/>
    <w:rsid w:val="006371DF"/>
    <w:rsid w:val="00643097"/>
    <w:rsid w:val="00645D58"/>
    <w:rsid w:val="0064777A"/>
    <w:rsid w:val="00647F59"/>
    <w:rsid w:val="00650ED5"/>
    <w:rsid w:val="006522E0"/>
    <w:rsid w:val="006537E7"/>
    <w:rsid w:val="0065397A"/>
    <w:rsid w:val="00654751"/>
    <w:rsid w:val="006558F1"/>
    <w:rsid w:val="006563B4"/>
    <w:rsid w:val="006563FE"/>
    <w:rsid w:val="00657284"/>
    <w:rsid w:val="0066477C"/>
    <w:rsid w:val="00670070"/>
    <w:rsid w:val="00670847"/>
    <w:rsid w:val="00671A3E"/>
    <w:rsid w:val="00671AAE"/>
    <w:rsid w:val="00671D5F"/>
    <w:rsid w:val="00676EEE"/>
    <w:rsid w:val="00681E1C"/>
    <w:rsid w:val="006827A2"/>
    <w:rsid w:val="0068371A"/>
    <w:rsid w:val="00687415"/>
    <w:rsid w:val="0069006A"/>
    <w:rsid w:val="0069154F"/>
    <w:rsid w:val="00691B37"/>
    <w:rsid w:val="0069509B"/>
    <w:rsid w:val="00695C9C"/>
    <w:rsid w:val="00697B99"/>
    <w:rsid w:val="006A100B"/>
    <w:rsid w:val="006A488F"/>
    <w:rsid w:val="006A51F2"/>
    <w:rsid w:val="006A6A08"/>
    <w:rsid w:val="006B0DD9"/>
    <w:rsid w:val="006B3E9E"/>
    <w:rsid w:val="006C34AD"/>
    <w:rsid w:val="006C4AD7"/>
    <w:rsid w:val="006C5621"/>
    <w:rsid w:val="006D11EE"/>
    <w:rsid w:val="006D23D1"/>
    <w:rsid w:val="006D44F5"/>
    <w:rsid w:val="006D4825"/>
    <w:rsid w:val="006E3916"/>
    <w:rsid w:val="006E4772"/>
    <w:rsid w:val="006E656B"/>
    <w:rsid w:val="006E6A06"/>
    <w:rsid w:val="006E6F7D"/>
    <w:rsid w:val="006E7E85"/>
    <w:rsid w:val="006F3CC7"/>
    <w:rsid w:val="006F4BBF"/>
    <w:rsid w:val="006F6F4C"/>
    <w:rsid w:val="006F774B"/>
    <w:rsid w:val="006F7EA9"/>
    <w:rsid w:val="00700E7A"/>
    <w:rsid w:val="00701763"/>
    <w:rsid w:val="00702502"/>
    <w:rsid w:val="007029C9"/>
    <w:rsid w:val="00702DC7"/>
    <w:rsid w:val="00703915"/>
    <w:rsid w:val="00703B32"/>
    <w:rsid w:val="0070515D"/>
    <w:rsid w:val="00706AF5"/>
    <w:rsid w:val="00706FD6"/>
    <w:rsid w:val="00707DC1"/>
    <w:rsid w:val="0071085B"/>
    <w:rsid w:val="00711182"/>
    <w:rsid w:val="00711DAB"/>
    <w:rsid w:val="007127DE"/>
    <w:rsid w:val="00712FB2"/>
    <w:rsid w:val="00713F97"/>
    <w:rsid w:val="00714C66"/>
    <w:rsid w:val="007173BA"/>
    <w:rsid w:val="0072249F"/>
    <w:rsid w:val="00725A05"/>
    <w:rsid w:val="00731AAE"/>
    <w:rsid w:val="0073214D"/>
    <w:rsid w:val="00735CDB"/>
    <w:rsid w:val="007371ED"/>
    <w:rsid w:val="0073756F"/>
    <w:rsid w:val="00741AAE"/>
    <w:rsid w:val="0074397F"/>
    <w:rsid w:val="00743C0B"/>
    <w:rsid w:val="00744AC3"/>
    <w:rsid w:val="007459A8"/>
    <w:rsid w:val="00745B82"/>
    <w:rsid w:val="00747263"/>
    <w:rsid w:val="007520B9"/>
    <w:rsid w:val="00752743"/>
    <w:rsid w:val="0075301B"/>
    <w:rsid w:val="007534B3"/>
    <w:rsid w:val="00753D72"/>
    <w:rsid w:val="00754AB8"/>
    <w:rsid w:val="00760BCC"/>
    <w:rsid w:val="007620F1"/>
    <w:rsid w:val="0076232D"/>
    <w:rsid w:val="00763878"/>
    <w:rsid w:val="0077051A"/>
    <w:rsid w:val="00770B05"/>
    <w:rsid w:val="00773DBE"/>
    <w:rsid w:val="00776D8C"/>
    <w:rsid w:val="007809E4"/>
    <w:rsid w:val="00780F50"/>
    <w:rsid w:val="00787364"/>
    <w:rsid w:val="00787C03"/>
    <w:rsid w:val="007900C1"/>
    <w:rsid w:val="0079020B"/>
    <w:rsid w:val="00791744"/>
    <w:rsid w:val="00793740"/>
    <w:rsid w:val="00793867"/>
    <w:rsid w:val="00793D45"/>
    <w:rsid w:val="007950C0"/>
    <w:rsid w:val="007958ED"/>
    <w:rsid w:val="00796728"/>
    <w:rsid w:val="007A034D"/>
    <w:rsid w:val="007A1AED"/>
    <w:rsid w:val="007A2D3D"/>
    <w:rsid w:val="007A6151"/>
    <w:rsid w:val="007A7BCF"/>
    <w:rsid w:val="007A7C5E"/>
    <w:rsid w:val="007B20EE"/>
    <w:rsid w:val="007B26ED"/>
    <w:rsid w:val="007B6326"/>
    <w:rsid w:val="007B750F"/>
    <w:rsid w:val="007C1960"/>
    <w:rsid w:val="007C2ED4"/>
    <w:rsid w:val="007C3D8F"/>
    <w:rsid w:val="007C46AB"/>
    <w:rsid w:val="007C5DB5"/>
    <w:rsid w:val="007C605E"/>
    <w:rsid w:val="007D3638"/>
    <w:rsid w:val="007D5695"/>
    <w:rsid w:val="007E0539"/>
    <w:rsid w:val="007E2FA9"/>
    <w:rsid w:val="007E56E1"/>
    <w:rsid w:val="007E6CDE"/>
    <w:rsid w:val="007E7ED9"/>
    <w:rsid w:val="007F00BE"/>
    <w:rsid w:val="007F163E"/>
    <w:rsid w:val="007F2F8A"/>
    <w:rsid w:val="007F41C0"/>
    <w:rsid w:val="007F5E17"/>
    <w:rsid w:val="007F775A"/>
    <w:rsid w:val="0080006A"/>
    <w:rsid w:val="008016E5"/>
    <w:rsid w:val="00802806"/>
    <w:rsid w:val="00803115"/>
    <w:rsid w:val="00803D5A"/>
    <w:rsid w:val="00804F2A"/>
    <w:rsid w:val="00806F51"/>
    <w:rsid w:val="00807FA2"/>
    <w:rsid w:val="00810C92"/>
    <w:rsid w:val="00811208"/>
    <w:rsid w:val="00812EE2"/>
    <w:rsid w:val="00814BE0"/>
    <w:rsid w:val="0081561F"/>
    <w:rsid w:val="00816826"/>
    <w:rsid w:val="00817F85"/>
    <w:rsid w:val="00823545"/>
    <w:rsid w:val="008267C7"/>
    <w:rsid w:val="00826A7B"/>
    <w:rsid w:val="00831755"/>
    <w:rsid w:val="008346DA"/>
    <w:rsid w:val="00834A05"/>
    <w:rsid w:val="00837DB1"/>
    <w:rsid w:val="008407D5"/>
    <w:rsid w:val="00841A24"/>
    <w:rsid w:val="0084289B"/>
    <w:rsid w:val="0084526C"/>
    <w:rsid w:val="008453B1"/>
    <w:rsid w:val="00846667"/>
    <w:rsid w:val="00847816"/>
    <w:rsid w:val="00847B65"/>
    <w:rsid w:val="00850D36"/>
    <w:rsid w:val="008515B8"/>
    <w:rsid w:val="008527DA"/>
    <w:rsid w:val="00855BFF"/>
    <w:rsid w:val="00855EBB"/>
    <w:rsid w:val="00856F59"/>
    <w:rsid w:val="00860C3D"/>
    <w:rsid w:val="008629FD"/>
    <w:rsid w:val="008668D1"/>
    <w:rsid w:val="00866AB6"/>
    <w:rsid w:val="00866BA3"/>
    <w:rsid w:val="00871268"/>
    <w:rsid w:val="00874FD0"/>
    <w:rsid w:val="008753D1"/>
    <w:rsid w:val="00875B18"/>
    <w:rsid w:val="00876172"/>
    <w:rsid w:val="008807D0"/>
    <w:rsid w:val="00881BA6"/>
    <w:rsid w:val="0088224E"/>
    <w:rsid w:val="00882EA6"/>
    <w:rsid w:val="00883CDE"/>
    <w:rsid w:val="008842EA"/>
    <w:rsid w:val="008848FD"/>
    <w:rsid w:val="0088722E"/>
    <w:rsid w:val="008919BE"/>
    <w:rsid w:val="008929A3"/>
    <w:rsid w:val="0089397D"/>
    <w:rsid w:val="008944AA"/>
    <w:rsid w:val="00896E19"/>
    <w:rsid w:val="00897594"/>
    <w:rsid w:val="00897658"/>
    <w:rsid w:val="00897785"/>
    <w:rsid w:val="008979C6"/>
    <w:rsid w:val="008A0AA2"/>
    <w:rsid w:val="008A1CF2"/>
    <w:rsid w:val="008A3CF6"/>
    <w:rsid w:val="008A5B02"/>
    <w:rsid w:val="008B060D"/>
    <w:rsid w:val="008B1A2A"/>
    <w:rsid w:val="008B1C14"/>
    <w:rsid w:val="008B28C8"/>
    <w:rsid w:val="008B410D"/>
    <w:rsid w:val="008B4D7E"/>
    <w:rsid w:val="008C2BF9"/>
    <w:rsid w:val="008C4D3D"/>
    <w:rsid w:val="008C5482"/>
    <w:rsid w:val="008D1140"/>
    <w:rsid w:val="008D5F00"/>
    <w:rsid w:val="008D7B29"/>
    <w:rsid w:val="008E0DB9"/>
    <w:rsid w:val="008E25D8"/>
    <w:rsid w:val="008E3269"/>
    <w:rsid w:val="008E338E"/>
    <w:rsid w:val="008E3C10"/>
    <w:rsid w:val="008E3FF4"/>
    <w:rsid w:val="008E4100"/>
    <w:rsid w:val="008F10D3"/>
    <w:rsid w:val="008F5122"/>
    <w:rsid w:val="008F76C6"/>
    <w:rsid w:val="008F7B64"/>
    <w:rsid w:val="00902E42"/>
    <w:rsid w:val="00903725"/>
    <w:rsid w:val="00904A11"/>
    <w:rsid w:val="00904BFF"/>
    <w:rsid w:val="00904D8E"/>
    <w:rsid w:val="00905F32"/>
    <w:rsid w:val="00907519"/>
    <w:rsid w:val="00910F05"/>
    <w:rsid w:val="009110D2"/>
    <w:rsid w:val="00911AC5"/>
    <w:rsid w:val="0091369E"/>
    <w:rsid w:val="00914D26"/>
    <w:rsid w:val="00915042"/>
    <w:rsid w:val="0091562F"/>
    <w:rsid w:val="00916C5C"/>
    <w:rsid w:val="00920372"/>
    <w:rsid w:val="00924F01"/>
    <w:rsid w:val="00927013"/>
    <w:rsid w:val="0092776A"/>
    <w:rsid w:val="0092783A"/>
    <w:rsid w:val="009358D0"/>
    <w:rsid w:val="00935FFD"/>
    <w:rsid w:val="0093635A"/>
    <w:rsid w:val="00940CCF"/>
    <w:rsid w:val="0094190A"/>
    <w:rsid w:val="00942FF0"/>
    <w:rsid w:val="00944C2D"/>
    <w:rsid w:val="00944F12"/>
    <w:rsid w:val="009457D2"/>
    <w:rsid w:val="00945D77"/>
    <w:rsid w:val="009501F9"/>
    <w:rsid w:val="0095142D"/>
    <w:rsid w:val="00951673"/>
    <w:rsid w:val="00955CEA"/>
    <w:rsid w:val="00957EF9"/>
    <w:rsid w:val="00960F1D"/>
    <w:rsid w:val="0096100A"/>
    <w:rsid w:val="009624BF"/>
    <w:rsid w:val="00965980"/>
    <w:rsid w:val="00966367"/>
    <w:rsid w:val="009704D8"/>
    <w:rsid w:val="00970C9D"/>
    <w:rsid w:val="00970E87"/>
    <w:rsid w:val="00971017"/>
    <w:rsid w:val="009710D8"/>
    <w:rsid w:val="00971716"/>
    <w:rsid w:val="00972C85"/>
    <w:rsid w:val="009754FF"/>
    <w:rsid w:val="00975C9D"/>
    <w:rsid w:val="009761D6"/>
    <w:rsid w:val="009773C2"/>
    <w:rsid w:val="0097781C"/>
    <w:rsid w:val="00981157"/>
    <w:rsid w:val="00984096"/>
    <w:rsid w:val="00984E19"/>
    <w:rsid w:val="00985606"/>
    <w:rsid w:val="00986CBF"/>
    <w:rsid w:val="00990AD3"/>
    <w:rsid w:val="00992E08"/>
    <w:rsid w:val="00996326"/>
    <w:rsid w:val="0099775B"/>
    <w:rsid w:val="009A0B1F"/>
    <w:rsid w:val="009A1E09"/>
    <w:rsid w:val="009A2904"/>
    <w:rsid w:val="009A2EE4"/>
    <w:rsid w:val="009A6033"/>
    <w:rsid w:val="009A6B27"/>
    <w:rsid w:val="009B328D"/>
    <w:rsid w:val="009C1C29"/>
    <w:rsid w:val="009C20F9"/>
    <w:rsid w:val="009C27EF"/>
    <w:rsid w:val="009C37C2"/>
    <w:rsid w:val="009C42FA"/>
    <w:rsid w:val="009C47A2"/>
    <w:rsid w:val="009C73DC"/>
    <w:rsid w:val="009D1105"/>
    <w:rsid w:val="009D1B0E"/>
    <w:rsid w:val="009D249A"/>
    <w:rsid w:val="009D339E"/>
    <w:rsid w:val="009D567E"/>
    <w:rsid w:val="009D64F8"/>
    <w:rsid w:val="009E0ED5"/>
    <w:rsid w:val="009E1010"/>
    <w:rsid w:val="009E637C"/>
    <w:rsid w:val="009F0856"/>
    <w:rsid w:val="009F2B24"/>
    <w:rsid w:val="009F4473"/>
    <w:rsid w:val="009F4D89"/>
    <w:rsid w:val="009F6D31"/>
    <w:rsid w:val="00A00BC2"/>
    <w:rsid w:val="00A016A7"/>
    <w:rsid w:val="00A021BF"/>
    <w:rsid w:val="00A02AC1"/>
    <w:rsid w:val="00A04A80"/>
    <w:rsid w:val="00A068F8"/>
    <w:rsid w:val="00A103F3"/>
    <w:rsid w:val="00A11749"/>
    <w:rsid w:val="00A13DFB"/>
    <w:rsid w:val="00A13FB4"/>
    <w:rsid w:val="00A214B1"/>
    <w:rsid w:val="00A34862"/>
    <w:rsid w:val="00A35A82"/>
    <w:rsid w:val="00A36798"/>
    <w:rsid w:val="00A37074"/>
    <w:rsid w:val="00A37880"/>
    <w:rsid w:val="00A45E4B"/>
    <w:rsid w:val="00A50C65"/>
    <w:rsid w:val="00A54D5E"/>
    <w:rsid w:val="00A55049"/>
    <w:rsid w:val="00A55C1A"/>
    <w:rsid w:val="00A607CB"/>
    <w:rsid w:val="00A61F71"/>
    <w:rsid w:val="00A64F86"/>
    <w:rsid w:val="00A663D5"/>
    <w:rsid w:val="00A66F7F"/>
    <w:rsid w:val="00A716FC"/>
    <w:rsid w:val="00A71BB8"/>
    <w:rsid w:val="00A72B3A"/>
    <w:rsid w:val="00A77B41"/>
    <w:rsid w:val="00A83E98"/>
    <w:rsid w:val="00A846D1"/>
    <w:rsid w:val="00A84823"/>
    <w:rsid w:val="00A85A67"/>
    <w:rsid w:val="00A85AC4"/>
    <w:rsid w:val="00A87774"/>
    <w:rsid w:val="00A92669"/>
    <w:rsid w:val="00A927E7"/>
    <w:rsid w:val="00A95332"/>
    <w:rsid w:val="00AA270B"/>
    <w:rsid w:val="00AA50EB"/>
    <w:rsid w:val="00AA5143"/>
    <w:rsid w:val="00AA6DBE"/>
    <w:rsid w:val="00AA6F8C"/>
    <w:rsid w:val="00AA7427"/>
    <w:rsid w:val="00AA7F86"/>
    <w:rsid w:val="00AB24FF"/>
    <w:rsid w:val="00AB4150"/>
    <w:rsid w:val="00AB4B75"/>
    <w:rsid w:val="00AB756A"/>
    <w:rsid w:val="00AC15D2"/>
    <w:rsid w:val="00AC17C9"/>
    <w:rsid w:val="00AC244F"/>
    <w:rsid w:val="00AC26A8"/>
    <w:rsid w:val="00AC3A0E"/>
    <w:rsid w:val="00AC3E68"/>
    <w:rsid w:val="00AC6CE6"/>
    <w:rsid w:val="00AD052B"/>
    <w:rsid w:val="00AD14D4"/>
    <w:rsid w:val="00AD18C3"/>
    <w:rsid w:val="00AD2501"/>
    <w:rsid w:val="00AD4CE4"/>
    <w:rsid w:val="00AD565D"/>
    <w:rsid w:val="00AD78A7"/>
    <w:rsid w:val="00AE16F7"/>
    <w:rsid w:val="00AE34A6"/>
    <w:rsid w:val="00AE4E92"/>
    <w:rsid w:val="00AE60D0"/>
    <w:rsid w:val="00AE6C24"/>
    <w:rsid w:val="00AE70CF"/>
    <w:rsid w:val="00AF153A"/>
    <w:rsid w:val="00AF1DDA"/>
    <w:rsid w:val="00AF2A51"/>
    <w:rsid w:val="00AF4ABB"/>
    <w:rsid w:val="00AF60B2"/>
    <w:rsid w:val="00AF7DB9"/>
    <w:rsid w:val="00B05D62"/>
    <w:rsid w:val="00B11673"/>
    <w:rsid w:val="00B14BF9"/>
    <w:rsid w:val="00B155A1"/>
    <w:rsid w:val="00B172D4"/>
    <w:rsid w:val="00B20465"/>
    <w:rsid w:val="00B211B1"/>
    <w:rsid w:val="00B2167A"/>
    <w:rsid w:val="00B230B4"/>
    <w:rsid w:val="00B236EE"/>
    <w:rsid w:val="00B23D75"/>
    <w:rsid w:val="00B26F84"/>
    <w:rsid w:val="00B326B6"/>
    <w:rsid w:val="00B336F7"/>
    <w:rsid w:val="00B34394"/>
    <w:rsid w:val="00B35702"/>
    <w:rsid w:val="00B35A38"/>
    <w:rsid w:val="00B3629E"/>
    <w:rsid w:val="00B4284A"/>
    <w:rsid w:val="00B44026"/>
    <w:rsid w:val="00B44190"/>
    <w:rsid w:val="00B44E51"/>
    <w:rsid w:val="00B47D5F"/>
    <w:rsid w:val="00B53B0E"/>
    <w:rsid w:val="00B54DB0"/>
    <w:rsid w:val="00B56078"/>
    <w:rsid w:val="00B60196"/>
    <w:rsid w:val="00B608E5"/>
    <w:rsid w:val="00B62405"/>
    <w:rsid w:val="00B62D92"/>
    <w:rsid w:val="00B639BF"/>
    <w:rsid w:val="00B64F3D"/>
    <w:rsid w:val="00B66B6E"/>
    <w:rsid w:val="00B7077C"/>
    <w:rsid w:val="00B74E0A"/>
    <w:rsid w:val="00B75B95"/>
    <w:rsid w:val="00B76275"/>
    <w:rsid w:val="00B81BD9"/>
    <w:rsid w:val="00B81D97"/>
    <w:rsid w:val="00B838CE"/>
    <w:rsid w:val="00B8664B"/>
    <w:rsid w:val="00B86EA0"/>
    <w:rsid w:val="00B92104"/>
    <w:rsid w:val="00B92ECD"/>
    <w:rsid w:val="00B93091"/>
    <w:rsid w:val="00B94DEC"/>
    <w:rsid w:val="00BA0580"/>
    <w:rsid w:val="00BA141F"/>
    <w:rsid w:val="00BA3341"/>
    <w:rsid w:val="00BA4899"/>
    <w:rsid w:val="00BA585C"/>
    <w:rsid w:val="00BA696E"/>
    <w:rsid w:val="00BB0178"/>
    <w:rsid w:val="00BB1F2C"/>
    <w:rsid w:val="00BB53F1"/>
    <w:rsid w:val="00BB5F9B"/>
    <w:rsid w:val="00BB7589"/>
    <w:rsid w:val="00BC34C5"/>
    <w:rsid w:val="00BC3935"/>
    <w:rsid w:val="00BC456A"/>
    <w:rsid w:val="00BC572C"/>
    <w:rsid w:val="00BC7787"/>
    <w:rsid w:val="00BD1785"/>
    <w:rsid w:val="00BD1CDB"/>
    <w:rsid w:val="00BD22D3"/>
    <w:rsid w:val="00BD31F4"/>
    <w:rsid w:val="00BD6BF8"/>
    <w:rsid w:val="00BD79A7"/>
    <w:rsid w:val="00BD7B8B"/>
    <w:rsid w:val="00BE0B05"/>
    <w:rsid w:val="00BE19DA"/>
    <w:rsid w:val="00BE2A10"/>
    <w:rsid w:val="00BE2E3A"/>
    <w:rsid w:val="00BE3BC4"/>
    <w:rsid w:val="00BE4923"/>
    <w:rsid w:val="00BF3491"/>
    <w:rsid w:val="00BF3BA6"/>
    <w:rsid w:val="00BF45A4"/>
    <w:rsid w:val="00BF531E"/>
    <w:rsid w:val="00BF6D27"/>
    <w:rsid w:val="00C01177"/>
    <w:rsid w:val="00C02CC5"/>
    <w:rsid w:val="00C0345F"/>
    <w:rsid w:val="00C038FD"/>
    <w:rsid w:val="00C03E31"/>
    <w:rsid w:val="00C058B5"/>
    <w:rsid w:val="00C05EEC"/>
    <w:rsid w:val="00C06E47"/>
    <w:rsid w:val="00C078B3"/>
    <w:rsid w:val="00C15F08"/>
    <w:rsid w:val="00C17211"/>
    <w:rsid w:val="00C226CF"/>
    <w:rsid w:val="00C2474A"/>
    <w:rsid w:val="00C24E40"/>
    <w:rsid w:val="00C25C21"/>
    <w:rsid w:val="00C27E65"/>
    <w:rsid w:val="00C30464"/>
    <w:rsid w:val="00C308D6"/>
    <w:rsid w:val="00C312B7"/>
    <w:rsid w:val="00C324D4"/>
    <w:rsid w:val="00C331F9"/>
    <w:rsid w:val="00C343FF"/>
    <w:rsid w:val="00C34A3E"/>
    <w:rsid w:val="00C379EB"/>
    <w:rsid w:val="00C40699"/>
    <w:rsid w:val="00C408AA"/>
    <w:rsid w:val="00C412F1"/>
    <w:rsid w:val="00C41E6D"/>
    <w:rsid w:val="00C42312"/>
    <w:rsid w:val="00C42FAC"/>
    <w:rsid w:val="00C4382C"/>
    <w:rsid w:val="00C43C5A"/>
    <w:rsid w:val="00C44033"/>
    <w:rsid w:val="00C4500B"/>
    <w:rsid w:val="00C45388"/>
    <w:rsid w:val="00C476B4"/>
    <w:rsid w:val="00C5147F"/>
    <w:rsid w:val="00C53CD1"/>
    <w:rsid w:val="00C53EAC"/>
    <w:rsid w:val="00C540C1"/>
    <w:rsid w:val="00C5422D"/>
    <w:rsid w:val="00C54461"/>
    <w:rsid w:val="00C544FB"/>
    <w:rsid w:val="00C54770"/>
    <w:rsid w:val="00C57CF1"/>
    <w:rsid w:val="00C60818"/>
    <w:rsid w:val="00C61071"/>
    <w:rsid w:val="00C61C84"/>
    <w:rsid w:val="00C62A0F"/>
    <w:rsid w:val="00C647D5"/>
    <w:rsid w:val="00C66263"/>
    <w:rsid w:val="00C66C62"/>
    <w:rsid w:val="00C679C5"/>
    <w:rsid w:val="00C70FBC"/>
    <w:rsid w:val="00C72D31"/>
    <w:rsid w:val="00C73EB7"/>
    <w:rsid w:val="00C74AA6"/>
    <w:rsid w:val="00C74BD9"/>
    <w:rsid w:val="00C75B87"/>
    <w:rsid w:val="00C76924"/>
    <w:rsid w:val="00C8097C"/>
    <w:rsid w:val="00C80C64"/>
    <w:rsid w:val="00C81C96"/>
    <w:rsid w:val="00C84F49"/>
    <w:rsid w:val="00C860A5"/>
    <w:rsid w:val="00C90179"/>
    <w:rsid w:val="00C9091C"/>
    <w:rsid w:val="00C918E2"/>
    <w:rsid w:val="00C931CD"/>
    <w:rsid w:val="00C93920"/>
    <w:rsid w:val="00C947C9"/>
    <w:rsid w:val="00C950DD"/>
    <w:rsid w:val="00CA2C54"/>
    <w:rsid w:val="00CA2D38"/>
    <w:rsid w:val="00CA54F6"/>
    <w:rsid w:val="00CB1C49"/>
    <w:rsid w:val="00CB2FCD"/>
    <w:rsid w:val="00CB418D"/>
    <w:rsid w:val="00CC07DC"/>
    <w:rsid w:val="00CC2935"/>
    <w:rsid w:val="00CC3BC4"/>
    <w:rsid w:val="00CC6CFC"/>
    <w:rsid w:val="00CD08AB"/>
    <w:rsid w:val="00CD14CC"/>
    <w:rsid w:val="00CD2076"/>
    <w:rsid w:val="00CD3DFC"/>
    <w:rsid w:val="00CD49EB"/>
    <w:rsid w:val="00CD5F8E"/>
    <w:rsid w:val="00CD68A9"/>
    <w:rsid w:val="00CD6ECD"/>
    <w:rsid w:val="00CD777B"/>
    <w:rsid w:val="00CE344A"/>
    <w:rsid w:val="00CE35B4"/>
    <w:rsid w:val="00CE5965"/>
    <w:rsid w:val="00CE661E"/>
    <w:rsid w:val="00CE7726"/>
    <w:rsid w:val="00CE7E11"/>
    <w:rsid w:val="00CF2261"/>
    <w:rsid w:val="00CF4531"/>
    <w:rsid w:val="00CF4FAA"/>
    <w:rsid w:val="00D0035E"/>
    <w:rsid w:val="00D013C6"/>
    <w:rsid w:val="00D01E4E"/>
    <w:rsid w:val="00D0379B"/>
    <w:rsid w:val="00D038FC"/>
    <w:rsid w:val="00D05D34"/>
    <w:rsid w:val="00D10E6C"/>
    <w:rsid w:val="00D11924"/>
    <w:rsid w:val="00D12E1E"/>
    <w:rsid w:val="00D157A4"/>
    <w:rsid w:val="00D16B1A"/>
    <w:rsid w:val="00D16F72"/>
    <w:rsid w:val="00D2621E"/>
    <w:rsid w:val="00D30ABD"/>
    <w:rsid w:val="00D32B7C"/>
    <w:rsid w:val="00D33BF5"/>
    <w:rsid w:val="00D34282"/>
    <w:rsid w:val="00D34459"/>
    <w:rsid w:val="00D352AF"/>
    <w:rsid w:val="00D353D5"/>
    <w:rsid w:val="00D35C6E"/>
    <w:rsid w:val="00D35E7F"/>
    <w:rsid w:val="00D3687A"/>
    <w:rsid w:val="00D37466"/>
    <w:rsid w:val="00D378FA"/>
    <w:rsid w:val="00D4088E"/>
    <w:rsid w:val="00D41DBD"/>
    <w:rsid w:val="00D42AAB"/>
    <w:rsid w:val="00D43493"/>
    <w:rsid w:val="00D44832"/>
    <w:rsid w:val="00D45B4F"/>
    <w:rsid w:val="00D46216"/>
    <w:rsid w:val="00D47C9E"/>
    <w:rsid w:val="00D5028B"/>
    <w:rsid w:val="00D546BE"/>
    <w:rsid w:val="00D57491"/>
    <w:rsid w:val="00D60AD3"/>
    <w:rsid w:val="00D60D56"/>
    <w:rsid w:val="00D6350F"/>
    <w:rsid w:val="00D64CAE"/>
    <w:rsid w:val="00D748AE"/>
    <w:rsid w:val="00D756FA"/>
    <w:rsid w:val="00D75F60"/>
    <w:rsid w:val="00D7760A"/>
    <w:rsid w:val="00D80637"/>
    <w:rsid w:val="00D91EB5"/>
    <w:rsid w:val="00D97761"/>
    <w:rsid w:val="00DA297A"/>
    <w:rsid w:val="00DA3485"/>
    <w:rsid w:val="00DA4660"/>
    <w:rsid w:val="00DA5D2E"/>
    <w:rsid w:val="00DA614B"/>
    <w:rsid w:val="00DA661A"/>
    <w:rsid w:val="00DB005A"/>
    <w:rsid w:val="00DB064C"/>
    <w:rsid w:val="00DB0DB3"/>
    <w:rsid w:val="00DB1224"/>
    <w:rsid w:val="00DB15CF"/>
    <w:rsid w:val="00DB3F65"/>
    <w:rsid w:val="00DB6951"/>
    <w:rsid w:val="00DB69F9"/>
    <w:rsid w:val="00DB7965"/>
    <w:rsid w:val="00DC144C"/>
    <w:rsid w:val="00DC1929"/>
    <w:rsid w:val="00DC53E2"/>
    <w:rsid w:val="00DC5B93"/>
    <w:rsid w:val="00DD390B"/>
    <w:rsid w:val="00DD642B"/>
    <w:rsid w:val="00DD6C5D"/>
    <w:rsid w:val="00DE33B6"/>
    <w:rsid w:val="00DE5B4F"/>
    <w:rsid w:val="00DE6A58"/>
    <w:rsid w:val="00DE7FD4"/>
    <w:rsid w:val="00DF1A8C"/>
    <w:rsid w:val="00DF45A0"/>
    <w:rsid w:val="00DF5384"/>
    <w:rsid w:val="00DF5E4C"/>
    <w:rsid w:val="00DF6058"/>
    <w:rsid w:val="00E00222"/>
    <w:rsid w:val="00E00DA6"/>
    <w:rsid w:val="00E0103B"/>
    <w:rsid w:val="00E015E2"/>
    <w:rsid w:val="00E01FB6"/>
    <w:rsid w:val="00E02174"/>
    <w:rsid w:val="00E0449B"/>
    <w:rsid w:val="00E051A1"/>
    <w:rsid w:val="00E105E0"/>
    <w:rsid w:val="00E111A2"/>
    <w:rsid w:val="00E14E4B"/>
    <w:rsid w:val="00E20329"/>
    <w:rsid w:val="00E20628"/>
    <w:rsid w:val="00E226B4"/>
    <w:rsid w:val="00E22B82"/>
    <w:rsid w:val="00E22ED0"/>
    <w:rsid w:val="00E2526E"/>
    <w:rsid w:val="00E256D8"/>
    <w:rsid w:val="00E30555"/>
    <w:rsid w:val="00E3273D"/>
    <w:rsid w:val="00E35608"/>
    <w:rsid w:val="00E358B5"/>
    <w:rsid w:val="00E37A9B"/>
    <w:rsid w:val="00E37F5F"/>
    <w:rsid w:val="00E41D68"/>
    <w:rsid w:val="00E454F7"/>
    <w:rsid w:val="00E46ACE"/>
    <w:rsid w:val="00E46F87"/>
    <w:rsid w:val="00E4783D"/>
    <w:rsid w:val="00E4791C"/>
    <w:rsid w:val="00E50BF7"/>
    <w:rsid w:val="00E513E8"/>
    <w:rsid w:val="00E52B6C"/>
    <w:rsid w:val="00E54EAD"/>
    <w:rsid w:val="00E57ED1"/>
    <w:rsid w:val="00E60A88"/>
    <w:rsid w:val="00E61CD6"/>
    <w:rsid w:val="00E6285A"/>
    <w:rsid w:val="00E6335F"/>
    <w:rsid w:val="00E6461B"/>
    <w:rsid w:val="00E648C0"/>
    <w:rsid w:val="00E652E7"/>
    <w:rsid w:val="00E65CB9"/>
    <w:rsid w:val="00E66225"/>
    <w:rsid w:val="00E670EE"/>
    <w:rsid w:val="00E71AED"/>
    <w:rsid w:val="00E77616"/>
    <w:rsid w:val="00E777A4"/>
    <w:rsid w:val="00E77C13"/>
    <w:rsid w:val="00E77FB0"/>
    <w:rsid w:val="00E804B0"/>
    <w:rsid w:val="00E80B97"/>
    <w:rsid w:val="00E8118C"/>
    <w:rsid w:val="00E81627"/>
    <w:rsid w:val="00E82DD4"/>
    <w:rsid w:val="00E8370B"/>
    <w:rsid w:val="00E853CE"/>
    <w:rsid w:val="00E855E0"/>
    <w:rsid w:val="00E93405"/>
    <w:rsid w:val="00E9348A"/>
    <w:rsid w:val="00EA0CB1"/>
    <w:rsid w:val="00EA19C7"/>
    <w:rsid w:val="00EA1C31"/>
    <w:rsid w:val="00EA1EDD"/>
    <w:rsid w:val="00EA326D"/>
    <w:rsid w:val="00EA680D"/>
    <w:rsid w:val="00EB291D"/>
    <w:rsid w:val="00EB30DB"/>
    <w:rsid w:val="00EB360E"/>
    <w:rsid w:val="00EB3C95"/>
    <w:rsid w:val="00EB74F4"/>
    <w:rsid w:val="00EC0D4E"/>
    <w:rsid w:val="00EC15E0"/>
    <w:rsid w:val="00EC35E3"/>
    <w:rsid w:val="00EC5830"/>
    <w:rsid w:val="00ED1334"/>
    <w:rsid w:val="00ED35E2"/>
    <w:rsid w:val="00ED3F49"/>
    <w:rsid w:val="00ED4A34"/>
    <w:rsid w:val="00ED64F3"/>
    <w:rsid w:val="00ED72E8"/>
    <w:rsid w:val="00EE0756"/>
    <w:rsid w:val="00EE1DA0"/>
    <w:rsid w:val="00EE2D20"/>
    <w:rsid w:val="00EE6BD0"/>
    <w:rsid w:val="00EF130C"/>
    <w:rsid w:val="00EF2E03"/>
    <w:rsid w:val="00EF2F83"/>
    <w:rsid w:val="00EF30A5"/>
    <w:rsid w:val="00EF3220"/>
    <w:rsid w:val="00EF3FB1"/>
    <w:rsid w:val="00EF7B4D"/>
    <w:rsid w:val="00F01671"/>
    <w:rsid w:val="00F06624"/>
    <w:rsid w:val="00F112DB"/>
    <w:rsid w:val="00F2056F"/>
    <w:rsid w:val="00F247BD"/>
    <w:rsid w:val="00F24C66"/>
    <w:rsid w:val="00F26444"/>
    <w:rsid w:val="00F27D27"/>
    <w:rsid w:val="00F31F4D"/>
    <w:rsid w:val="00F36540"/>
    <w:rsid w:val="00F4025D"/>
    <w:rsid w:val="00F411A6"/>
    <w:rsid w:val="00F4455E"/>
    <w:rsid w:val="00F452B3"/>
    <w:rsid w:val="00F47D8C"/>
    <w:rsid w:val="00F50E2C"/>
    <w:rsid w:val="00F53C13"/>
    <w:rsid w:val="00F54760"/>
    <w:rsid w:val="00F54EAF"/>
    <w:rsid w:val="00F610A8"/>
    <w:rsid w:val="00F70F59"/>
    <w:rsid w:val="00F728C5"/>
    <w:rsid w:val="00F73310"/>
    <w:rsid w:val="00F73C7A"/>
    <w:rsid w:val="00F76874"/>
    <w:rsid w:val="00F77D0C"/>
    <w:rsid w:val="00F80066"/>
    <w:rsid w:val="00F816A4"/>
    <w:rsid w:val="00F81B67"/>
    <w:rsid w:val="00F8290C"/>
    <w:rsid w:val="00F83791"/>
    <w:rsid w:val="00F86B4E"/>
    <w:rsid w:val="00F87CD2"/>
    <w:rsid w:val="00F906B3"/>
    <w:rsid w:val="00F9536D"/>
    <w:rsid w:val="00F966BC"/>
    <w:rsid w:val="00F96707"/>
    <w:rsid w:val="00F979E9"/>
    <w:rsid w:val="00F97DA6"/>
    <w:rsid w:val="00FA0669"/>
    <w:rsid w:val="00FA0E2D"/>
    <w:rsid w:val="00FA1833"/>
    <w:rsid w:val="00FA2B60"/>
    <w:rsid w:val="00FA2B7A"/>
    <w:rsid w:val="00FA2E0E"/>
    <w:rsid w:val="00FA5F73"/>
    <w:rsid w:val="00FA5FC8"/>
    <w:rsid w:val="00FA6117"/>
    <w:rsid w:val="00FA74F1"/>
    <w:rsid w:val="00FA7562"/>
    <w:rsid w:val="00FB4D52"/>
    <w:rsid w:val="00FB6858"/>
    <w:rsid w:val="00FB6A84"/>
    <w:rsid w:val="00FB7C61"/>
    <w:rsid w:val="00FC37A9"/>
    <w:rsid w:val="00FC3818"/>
    <w:rsid w:val="00FC7A36"/>
    <w:rsid w:val="00FD0257"/>
    <w:rsid w:val="00FD07AB"/>
    <w:rsid w:val="00FD2B88"/>
    <w:rsid w:val="00FD3243"/>
    <w:rsid w:val="00FD3F44"/>
    <w:rsid w:val="00FD4857"/>
    <w:rsid w:val="00FD52F0"/>
    <w:rsid w:val="00FE19BE"/>
    <w:rsid w:val="00FE24D4"/>
    <w:rsid w:val="00FE444E"/>
    <w:rsid w:val="00FE4A92"/>
    <w:rsid w:val="00FE7D29"/>
    <w:rsid w:val="00FF0F5F"/>
    <w:rsid w:val="00FF2118"/>
    <w:rsid w:val="00FF458A"/>
    <w:rsid w:val="00FF585D"/>
    <w:rsid w:val="00FF659F"/>
    <w:rsid w:val="00FF76F2"/>
    <w:rsid w:val="00FF7CE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36731533"/>
  <w15:chartTrackingRefBased/>
  <w15:docId w15:val="{1C8DE49A-AB8D-4F12-B7CE-0021203BC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3BD4"/>
    <w:pPr>
      <w:jc w:val="both"/>
    </w:pPr>
    <w:rPr>
      <w:sz w:val="24"/>
      <w:szCs w:val="24"/>
    </w:rPr>
  </w:style>
  <w:style w:type="paragraph" w:styleId="Ttulo1">
    <w:name w:val="heading 1"/>
    <w:basedOn w:val="Normal"/>
    <w:next w:val="Normal"/>
    <w:qFormat/>
    <w:rsid w:val="003B4822"/>
    <w:pPr>
      <w:keepNext/>
      <w:numPr>
        <w:numId w:val="5"/>
      </w:numPr>
      <w:pBdr>
        <w:bottom w:val="thinThickSmallGap" w:sz="24" w:space="1" w:color="auto"/>
      </w:pBdr>
      <w:spacing w:before="240" w:after="60"/>
      <w:outlineLvl w:val="0"/>
    </w:pPr>
    <w:rPr>
      <w:rFonts w:ascii="Arial" w:hAnsi="Arial" w:cs="Arial"/>
      <w:b/>
      <w:bCs/>
      <w:kern w:val="32"/>
      <w:sz w:val="32"/>
      <w:szCs w:val="32"/>
    </w:rPr>
  </w:style>
  <w:style w:type="paragraph" w:styleId="Ttulo2">
    <w:name w:val="heading 2"/>
    <w:basedOn w:val="Normal"/>
    <w:next w:val="Normal"/>
    <w:link w:val="Ttulo2Car"/>
    <w:qFormat/>
    <w:pPr>
      <w:keepNext/>
      <w:numPr>
        <w:ilvl w:val="1"/>
        <w:numId w:val="5"/>
      </w:numPr>
      <w:spacing w:before="240" w:after="60"/>
      <w:outlineLvl w:val="1"/>
    </w:pPr>
    <w:rPr>
      <w:rFonts w:ascii="Arial" w:hAnsi="Arial" w:cs="Arial"/>
      <w:b/>
      <w:bCs/>
      <w:i/>
      <w:iCs/>
      <w:sz w:val="28"/>
      <w:szCs w:val="28"/>
    </w:rPr>
  </w:style>
  <w:style w:type="paragraph" w:styleId="Ttulo3">
    <w:name w:val="heading 3"/>
    <w:basedOn w:val="Normal"/>
    <w:next w:val="Normal"/>
    <w:qFormat/>
    <w:pPr>
      <w:keepNext/>
      <w:numPr>
        <w:ilvl w:val="2"/>
        <w:numId w:val="5"/>
      </w:numPr>
      <w:spacing w:before="240" w:after="60"/>
      <w:outlineLvl w:val="2"/>
    </w:pPr>
    <w:rPr>
      <w:rFonts w:ascii="Arial" w:hAnsi="Arial" w:cs="Arial"/>
      <w:b/>
      <w:bCs/>
      <w:sz w:val="26"/>
      <w:szCs w:val="26"/>
    </w:rPr>
  </w:style>
  <w:style w:type="paragraph" w:styleId="Ttulo4">
    <w:name w:val="heading 4"/>
    <w:aliases w:val="H4,H41,h4"/>
    <w:basedOn w:val="Normal"/>
    <w:next w:val="Normal"/>
    <w:link w:val="Ttulo4Car"/>
    <w:qFormat/>
    <w:pPr>
      <w:keepNext/>
      <w:numPr>
        <w:ilvl w:val="3"/>
        <w:numId w:val="5"/>
      </w:numPr>
      <w:spacing w:before="240" w:after="120"/>
      <w:outlineLvl w:val="3"/>
    </w:pPr>
    <w:rPr>
      <w:b/>
      <w:i/>
      <w:szCs w:val="20"/>
      <w:lang w:val="en-US"/>
    </w:rPr>
  </w:style>
  <w:style w:type="paragraph" w:styleId="Ttulo5">
    <w:name w:val="heading 5"/>
    <w:basedOn w:val="Normal"/>
    <w:next w:val="Normal"/>
    <w:qFormat/>
    <w:pPr>
      <w:numPr>
        <w:ilvl w:val="4"/>
        <w:numId w:val="5"/>
      </w:numPr>
      <w:spacing w:before="240" w:after="60"/>
      <w:outlineLvl w:val="4"/>
    </w:pPr>
    <w:rPr>
      <w:b/>
      <w:bCs/>
      <w:i/>
      <w:iCs/>
      <w:sz w:val="26"/>
      <w:szCs w:val="26"/>
    </w:rPr>
  </w:style>
  <w:style w:type="paragraph" w:styleId="Ttulo6">
    <w:name w:val="heading 6"/>
    <w:basedOn w:val="Normal"/>
    <w:next w:val="Normal"/>
    <w:qFormat/>
    <w:pPr>
      <w:numPr>
        <w:ilvl w:val="5"/>
        <w:numId w:val="5"/>
      </w:numPr>
      <w:spacing w:before="240" w:after="60"/>
      <w:outlineLvl w:val="5"/>
    </w:pPr>
    <w:rPr>
      <w:b/>
      <w:bCs/>
      <w:sz w:val="22"/>
      <w:szCs w:val="22"/>
    </w:rPr>
  </w:style>
  <w:style w:type="paragraph" w:styleId="Ttulo7">
    <w:name w:val="heading 7"/>
    <w:basedOn w:val="Normal"/>
    <w:next w:val="Normal"/>
    <w:qFormat/>
    <w:pPr>
      <w:numPr>
        <w:ilvl w:val="6"/>
        <w:numId w:val="5"/>
      </w:numPr>
      <w:spacing w:before="240" w:after="60"/>
      <w:outlineLvl w:val="6"/>
    </w:pPr>
  </w:style>
  <w:style w:type="paragraph" w:styleId="Ttulo8">
    <w:name w:val="heading 8"/>
    <w:basedOn w:val="Normal"/>
    <w:next w:val="Normal"/>
    <w:qFormat/>
    <w:pPr>
      <w:numPr>
        <w:ilvl w:val="7"/>
        <w:numId w:val="5"/>
      </w:numPr>
      <w:spacing w:before="240" w:after="60"/>
      <w:outlineLvl w:val="7"/>
    </w:pPr>
    <w:rPr>
      <w:i/>
      <w:iCs/>
    </w:rPr>
  </w:style>
  <w:style w:type="paragraph" w:styleId="Ttulo9">
    <w:name w:val="heading 9"/>
    <w:basedOn w:val="Normal"/>
    <w:next w:val="Normal"/>
    <w:qFormat/>
    <w:pPr>
      <w:numPr>
        <w:ilvl w:val="8"/>
        <w:numId w:val="5"/>
      </w:num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Pr>
      <w:color w:val="0000FF"/>
      <w:u w:val="single"/>
    </w:rPr>
  </w:style>
  <w:style w:type="paragraph" w:styleId="Textoindependiente">
    <w:name w:val="Body Text"/>
    <w:aliases w:val="Texto independiente Car1,Texto independiente Car2 Car,Texto independiente Car1 Car1 Car,Texto independiente Car Car Car1 Car,Texto independiente Car1 Car Car Car1 Car,Texto independiente Car Car Car Car Car1 Car"/>
    <w:basedOn w:val="Normal"/>
    <w:pPr>
      <w:jc w:val="center"/>
    </w:pPr>
    <w:rPr>
      <w:sz w:val="36"/>
    </w:rPr>
  </w:style>
  <w:style w:type="paragraph" w:styleId="Piedepgina">
    <w:name w:val="footer"/>
    <w:basedOn w:val="Normal"/>
    <w:pPr>
      <w:tabs>
        <w:tab w:val="center" w:pos="4252"/>
        <w:tab w:val="right" w:pos="8504"/>
      </w:tabs>
    </w:pPr>
  </w:style>
  <w:style w:type="character" w:styleId="Nmerodepgina">
    <w:name w:val="page number"/>
    <w:basedOn w:val="Fuentedeprrafopredeter"/>
  </w:style>
  <w:style w:type="paragraph" w:styleId="TDC1">
    <w:name w:val="toc 1"/>
    <w:basedOn w:val="Normal"/>
    <w:next w:val="Normal"/>
    <w:autoRedefine/>
    <w:uiPriority w:val="39"/>
  </w:style>
  <w:style w:type="paragraph" w:styleId="TDC2">
    <w:name w:val="toc 2"/>
    <w:basedOn w:val="Normal"/>
    <w:next w:val="Normal"/>
    <w:autoRedefine/>
    <w:uiPriority w:val="39"/>
    <w:rsid w:val="00B47D5F"/>
    <w:pPr>
      <w:tabs>
        <w:tab w:val="left" w:pos="960"/>
        <w:tab w:val="right" w:leader="dot" w:pos="8369"/>
      </w:tabs>
    </w:pPr>
    <w:rPr>
      <w:noProof/>
      <w:color w:val="000000"/>
    </w:rPr>
  </w:style>
  <w:style w:type="paragraph" w:styleId="TDC3">
    <w:name w:val="toc 3"/>
    <w:basedOn w:val="Normal"/>
    <w:next w:val="Normal"/>
    <w:autoRedefine/>
    <w:uiPriority w:val="39"/>
    <w:rsid w:val="00A55C1A"/>
    <w:pPr>
      <w:tabs>
        <w:tab w:val="right" w:leader="dot" w:pos="8494"/>
      </w:tabs>
      <w:ind w:left="480" w:firstLine="60"/>
    </w:pPr>
  </w:style>
  <w:style w:type="paragraph" w:styleId="TDC4">
    <w:name w:val="toc 4"/>
    <w:basedOn w:val="Normal"/>
    <w:next w:val="Normal"/>
    <w:autoRedefine/>
    <w:uiPriority w:val="39"/>
    <w:pPr>
      <w:ind w:left="720"/>
    </w:pPr>
  </w:style>
  <w:style w:type="paragraph" w:styleId="TDC5">
    <w:name w:val="toc 5"/>
    <w:basedOn w:val="Normal"/>
    <w:next w:val="Normal"/>
    <w:autoRedefine/>
    <w:semiHidden/>
    <w:pPr>
      <w:ind w:left="960"/>
    </w:pPr>
  </w:style>
  <w:style w:type="paragraph" w:styleId="TDC6">
    <w:name w:val="toc 6"/>
    <w:basedOn w:val="Normal"/>
    <w:next w:val="Normal"/>
    <w:autoRedefine/>
    <w:semiHidden/>
    <w:pPr>
      <w:ind w:left="1200"/>
    </w:pPr>
  </w:style>
  <w:style w:type="paragraph" w:styleId="TDC7">
    <w:name w:val="toc 7"/>
    <w:basedOn w:val="Normal"/>
    <w:next w:val="Normal"/>
    <w:autoRedefine/>
    <w:semiHidden/>
    <w:pPr>
      <w:ind w:left="1440"/>
    </w:pPr>
  </w:style>
  <w:style w:type="paragraph" w:styleId="TDC8">
    <w:name w:val="toc 8"/>
    <w:basedOn w:val="Normal"/>
    <w:next w:val="Normal"/>
    <w:autoRedefine/>
    <w:semiHidden/>
    <w:pPr>
      <w:ind w:left="1680"/>
    </w:pPr>
  </w:style>
  <w:style w:type="paragraph" w:styleId="TDC9">
    <w:name w:val="toc 9"/>
    <w:basedOn w:val="Normal"/>
    <w:next w:val="Normal"/>
    <w:autoRedefine/>
    <w:semiHidden/>
    <w:pPr>
      <w:ind w:left="1920"/>
    </w:pPr>
  </w:style>
  <w:style w:type="paragraph" w:styleId="Encabezado">
    <w:name w:val="header"/>
    <w:aliases w:val="h"/>
    <w:basedOn w:val="Normal"/>
    <w:pPr>
      <w:tabs>
        <w:tab w:val="center" w:pos="4252"/>
        <w:tab w:val="right" w:pos="8504"/>
      </w:tabs>
    </w:pPr>
  </w:style>
  <w:style w:type="paragraph" w:customStyle="1" w:styleId="Bibliografia">
    <w:name w:val="Bibliografia"/>
    <w:autoRedefine/>
    <w:rsid w:val="00CD6ECD"/>
    <w:pPr>
      <w:spacing w:before="60" w:after="240"/>
      <w:jc w:val="both"/>
    </w:pPr>
    <w:rPr>
      <w:sz w:val="22"/>
      <w:lang w:val="en-GB"/>
    </w:rPr>
  </w:style>
  <w:style w:type="paragraph" w:customStyle="1" w:styleId="PrrafoArial10Car1CarCar">
    <w:name w:val="Párrafo Arial 10 Car1 Car Car"/>
    <w:basedOn w:val="Textoindependiente"/>
    <w:rsid w:val="005E3826"/>
    <w:pPr>
      <w:spacing w:before="180" w:after="180" w:line="360" w:lineRule="auto"/>
      <w:ind w:firstLine="357"/>
      <w:jc w:val="both"/>
    </w:pPr>
    <w:rPr>
      <w:sz w:val="22"/>
      <w:szCs w:val="22"/>
    </w:rPr>
  </w:style>
  <w:style w:type="paragraph" w:customStyle="1" w:styleId="Tabla10ArialCar">
    <w:name w:val="Tabla 10 Arial Car"/>
    <w:basedOn w:val="Textoindependiente"/>
    <w:rsid w:val="005E3826"/>
    <w:pPr>
      <w:spacing w:line="360" w:lineRule="auto"/>
      <w:jc w:val="both"/>
    </w:pPr>
    <w:rPr>
      <w:sz w:val="22"/>
      <w:szCs w:val="22"/>
    </w:rPr>
  </w:style>
  <w:style w:type="character" w:styleId="Refdenotaalpie">
    <w:name w:val="footnote reference"/>
    <w:semiHidden/>
    <w:rsid w:val="005E3826"/>
    <w:rPr>
      <w:vertAlign w:val="superscript"/>
    </w:rPr>
  </w:style>
  <w:style w:type="paragraph" w:styleId="Textonotapie">
    <w:name w:val="footnote text"/>
    <w:basedOn w:val="Normal"/>
    <w:semiHidden/>
    <w:rsid w:val="005E3826"/>
    <w:pPr>
      <w:spacing w:before="60" w:after="60" w:afterAutospacing="1"/>
      <w:ind w:firstLine="567"/>
    </w:pPr>
    <w:rPr>
      <w:sz w:val="20"/>
    </w:rPr>
  </w:style>
  <w:style w:type="character" w:customStyle="1" w:styleId="EstiloCursiva">
    <w:name w:val="Estilo Cursiva"/>
    <w:rsid w:val="005E3826"/>
    <w:rPr>
      <w:rFonts w:ascii="Arial" w:hAnsi="Arial"/>
      <w:i/>
      <w:iCs/>
      <w:sz w:val="20"/>
      <w:szCs w:val="20"/>
    </w:rPr>
  </w:style>
  <w:style w:type="character" w:styleId="Hipervnculovisitado">
    <w:name w:val="FollowedHyperlink"/>
    <w:rsid w:val="00B20465"/>
    <w:rPr>
      <w:color w:val="800080"/>
      <w:u w:val="single"/>
    </w:rPr>
  </w:style>
  <w:style w:type="paragraph" w:styleId="HTMLconformatoprevio">
    <w:name w:val="HTML Preformatted"/>
    <w:basedOn w:val="Normal"/>
    <w:rsid w:val="009156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customStyle="1" w:styleId="Estilo1">
    <w:name w:val="Estilo1"/>
    <w:basedOn w:val="Normal"/>
    <w:rsid w:val="0022386D"/>
    <w:pPr>
      <w:spacing w:before="160" w:after="120"/>
    </w:pPr>
    <w:rPr>
      <w:rFonts w:ascii="Arial" w:hAnsi="Arial"/>
      <w:b/>
      <w:sz w:val="20"/>
      <w:szCs w:val="20"/>
    </w:rPr>
  </w:style>
  <w:style w:type="paragraph" w:customStyle="1" w:styleId="PiedefotoCar1Car">
    <w:name w:val="Pie de foto Car1 Car"/>
    <w:basedOn w:val="Normal"/>
    <w:rsid w:val="00935FFD"/>
    <w:pPr>
      <w:spacing w:before="120" w:after="480"/>
      <w:jc w:val="center"/>
    </w:pPr>
    <w:rPr>
      <w:rFonts w:ascii="Verdana" w:hAnsi="Verdana"/>
      <w:sz w:val="16"/>
      <w:szCs w:val="16"/>
    </w:rPr>
  </w:style>
  <w:style w:type="paragraph" w:customStyle="1" w:styleId="Fotografia">
    <w:name w:val="Fotografia"/>
    <w:basedOn w:val="Textoindependiente"/>
    <w:rsid w:val="00935FFD"/>
  </w:style>
  <w:style w:type="paragraph" w:customStyle="1" w:styleId="PrrafoArial5Car1CarCar">
    <w:name w:val="Párrafo Arial 5 Car1 Car Car"/>
    <w:basedOn w:val="PrrafoArial10Car1CarCar"/>
    <w:rsid w:val="00935FFD"/>
    <w:pPr>
      <w:numPr>
        <w:ilvl w:val="1"/>
        <w:numId w:val="3"/>
      </w:numPr>
    </w:pPr>
  </w:style>
  <w:style w:type="paragraph" w:styleId="NormalWeb">
    <w:name w:val="Normal (Web)"/>
    <w:basedOn w:val="Normal"/>
    <w:rsid w:val="006156BE"/>
    <w:pPr>
      <w:spacing w:before="100" w:beforeAutospacing="1" w:after="100" w:afterAutospacing="1"/>
    </w:pPr>
  </w:style>
  <w:style w:type="paragraph" w:styleId="Sangra3detindependiente">
    <w:name w:val="Body Text Indent 3"/>
    <w:basedOn w:val="Normal"/>
    <w:rsid w:val="002C698C"/>
    <w:pPr>
      <w:spacing w:after="120"/>
      <w:ind w:left="283"/>
    </w:pPr>
    <w:rPr>
      <w:sz w:val="16"/>
      <w:szCs w:val="16"/>
    </w:rPr>
  </w:style>
  <w:style w:type="paragraph" w:styleId="Descripcin">
    <w:name w:val="caption"/>
    <w:basedOn w:val="Normal"/>
    <w:next w:val="Normal"/>
    <w:qFormat/>
    <w:rsid w:val="002C698C"/>
    <w:pPr>
      <w:spacing w:before="120" w:after="360"/>
      <w:jc w:val="center"/>
    </w:pPr>
    <w:rPr>
      <w:b/>
      <w:sz w:val="22"/>
    </w:rPr>
  </w:style>
  <w:style w:type="paragraph" w:customStyle="1" w:styleId="Figuretitle">
    <w:name w:val="Figure title"/>
    <w:basedOn w:val="Normal"/>
    <w:next w:val="Normal"/>
    <w:rsid w:val="002C698C"/>
    <w:pPr>
      <w:suppressAutoHyphens/>
      <w:spacing w:before="220" w:after="220" w:line="228" w:lineRule="auto"/>
      <w:jc w:val="center"/>
    </w:pPr>
    <w:rPr>
      <w:b/>
      <w:sz w:val="20"/>
      <w:szCs w:val="20"/>
      <w:lang w:val="en-GB" w:eastAsia="en-US"/>
    </w:rPr>
  </w:style>
  <w:style w:type="character" w:customStyle="1" w:styleId="AcrnimoInglsCar">
    <w:name w:val="Acrónimo Inglés Car"/>
    <w:rsid w:val="002C698C"/>
    <w:rPr>
      <w:i/>
      <w:iCs/>
      <w:noProof/>
      <w:sz w:val="22"/>
      <w:szCs w:val="22"/>
      <w:lang w:val="en-US" w:eastAsia="es-ES" w:bidi="ar-SA"/>
    </w:rPr>
  </w:style>
  <w:style w:type="paragraph" w:customStyle="1" w:styleId="Piedetabla">
    <w:name w:val="Pie de tabla"/>
    <w:basedOn w:val="PiedefotoCar1Car"/>
    <w:autoRedefine/>
    <w:rsid w:val="00607339"/>
  </w:style>
  <w:style w:type="character" w:customStyle="1" w:styleId="EstiloPrrafoArial10Arial9ptCursivaCarCarCarCar">
    <w:name w:val="Estilo Párrafo Arial 10 + Arial 9 pt Cursiva Car Car Car Car"/>
    <w:rsid w:val="00607339"/>
    <w:rPr>
      <w:rFonts w:ascii="Arial" w:hAnsi="Arial" w:cs="Arial" w:hint="default"/>
      <w:i/>
      <w:iCs/>
      <w:sz w:val="22"/>
      <w:szCs w:val="22"/>
      <w:lang w:val="es-ES_tradnl" w:eastAsia="es-ES" w:bidi="ar-SA"/>
    </w:rPr>
  </w:style>
  <w:style w:type="paragraph" w:customStyle="1" w:styleId="Textocdigo">
    <w:name w:val="Texto código"/>
    <w:basedOn w:val="Normal"/>
    <w:rsid w:val="00BE0B05"/>
    <w:pPr>
      <w:spacing w:after="120"/>
    </w:pPr>
    <w:rPr>
      <w:rFonts w:ascii="Courier New" w:hAnsi="Courier New" w:cs="Courier New"/>
      <w:sz w:val="20"/>
    </w:rPr>
  </w:style>
  <w:style w:type="paragraph" w:styleId="Textodeglobo">
    <w:name w:val="Balloon Text"/>
    <w:basedOn w:val="Normal"/>
    <w:semiHidden/>
    <w:rsid w:val="00BC456A"/>
    <w:rPr>
      <w:rFonts w:ascii="Tahoma" w:hAnsi="Tahoma" w:cs="Tahoma"/>
      <w:sz w:val="16"/>
      <w:szCs w:val="16"/>
    </w:rPr>
  </w:style>
  <w:style w:type="character" w:styleId="Textoennegrita">
    <w:name w:val="Strong"/>
    <w:qFormat/>
    <w:rsid w:val="003337E3"/>
    <w:rPr>
      <w:b/>
      <w:bCs/>
    </w:rPr>
  </w:style>
  <w:style w:type="paragraph" w:customStyle="1" w:styleId="EstiloPrrafoArial10Car1CarCarIzquierda">
    <w:name w:val="Estilo Párrafo Arial 10 Car1 Car Car + Izquierda"/>
    <w:basedOn w:val="PrrafoArial10Car1CarCar"/>
    <w:rsid w:val="001E3C87"/>
    <w:rPr>
      <w:szCs w:val="20"/>
    </w:rPr>
  </w:style>
  <w:style w:type="table" w:styleId="Tablaconcuadrcula">
    <w:name w:val="Table Grid"/>
    <w:basedOn w:val="Tablanormal"/>
    <w:rsid w:val="00F70F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html">
    <w:name w:val="texhtml"/>
    <w:basedOn w:val="Fuentedeprrafopredeter"/>
    <w:rsid w:val="00F70F59"/>
  </w:style>
  <w:style w:type="paragraph" w:customStyle="1" w:styleId="NormalPFC">
    <w:name w:val="NormalPFC"/>
    <w:basedOn w:val="Normal"/>
    <w:rsid w:val="00F70F59"/>
    <w:pPr>
      <w:spacing w:before="240" w:after="240" w:afterAutospacing="1"/>
      <w:ind w:firstLine="709"/>
    </w:pPr>
    <w:rPr>
      <w:sz w:val="22"/>
    </w:rPr>
  </w:style>
  <w:style w:type="paragraph" w:styleId="Textosinformato">
    <w:name w:val="Plain Text"/>
    <w:basedOn w:val="Normal"/>
    <w:rsid w:val="00F70F59"/>
    <w:pPr>
      <w:spacing w:after="100" w:afterAutospacing="1"/>
    </w:pPr>
    <w:rPr>
      <w:rFonts w:ascii="Courier New" w:hAnsi="Courier New"/>
      <w:sz w:val="20"/>
    </w:rPr>
  </w:style>
  <w:style w:type="character" w:customStyle="1" w:styleId="mg-cuerpo12">
    <w:name w:val="mg-cuerpo12"/>
    <w:basedOn w:val="Fuentedeprrafopredeter"/>
    <w:rsid w:val="007459A8"/>
  </w:style>
  <w:style w:type="character" w:styleId="nfasis">
    <w:name w:val="Emphasis"/>
    <w:qFormat/>
    <w:rsid w:val="002D6D55"/>
    <w:rPr>
      <w:i/>
      <w:iCs/>
    </w:rPr>
  </w:style>
  <w:style w:type="character" w:styleId="Refdecomentario">
    <w:name w:val="annotation reference"/>
    <w:semiHidden/>
    <w:rsid w:val="0012216C"/>
    <w:rPr>
      <w:sz w:val="16"/>
      <w:szCs w:val="16"/>
    </w:rPr>
  </w:style>
  <w:style w:type="paragraph" w:styleId="Textocomentario">
    <w:name w:val="annotation text"/>
    <w:basedOn w:val="Normal"/>
    <w:semiHidden/>
    <w:rsid w:val="0012216C"/>
    <w:rPr>
      <w:sz w:val="20"/>
      <w:szCs w:val="20"/>
    </w:rPr>
  </w:style>
  <w:style w:type="paragraph" w:styleId="Asuntodelcomentario">
    <w:name w:val="annotation subject"/>
    <w:basedOn w:val="Textocomentario"/>
    <w:next w:val="Textocomentario"/>
    <w:semiHidden/>
    <w:rsid w:val="0012216C"/>
    <w:rPr>
      <w:b/>
      <w:bCs/>
    </w:rPr>
  </w:style>
  <w:style w:type="paragraph" w:styleId="Tabladeilustraciones">
    <w:name w:val="table of figures"/>
    <w:basedOn w:val="Normal"/>
    <w:next w:val="Normal"/>
    <w:uiPriority w:val="99"/>
    <w:rsid w:val="000C7306"/>
    <w:pPr>
      <w:spacing w:after="100" w:afterAutospacing="1"/>
      <w:ind w:left="480" w:hanging="480"/>
    </w:pPr>
    <w:rPr>
      <w:smallCaps/>
      <w:sz w:val="22"/>
    </w:rPr>
  </w:style>
  <w:style w:type="paragraph" w:customStyle="1" w:styleId="1">
    <w:name w:val="1"/>
    <w:basedOn w:val="Normal"/>
    <w:next w:val="Sangradetextonormal"/>
    <w:rsid w:val="00CA54F6"/>
    <w:pPr>
      <w:spacing w:after="100" w:afterAutospacing="1"/>
      <w:ind w:firstLine="709"/>
    </w:pPr>
    <w:rPr>
      <w:sz w:val="22"/>
    </w:rPr>
  </w:style>
  <w:style w:type="paragraph" w:styleId="Sangradetextonormal">
    <w:name w:val="Body Text Indent"/>
    <w:basedOn w:val="Normal"/>
    <w:link w:val="SangradetextonormalCar"/>
    <w:rsid w:val="00CA54F6"/>
    <w:pPr>
      <w:spacing w:after="120"/>
      <w:ind w:left="283"/>
    </w:pPr>
  </w:style>
  <w:style w:type="paragraph" w:styleId="Sangra2detindependiente">
    <w:name w:val="Body Text Indent 2"/>
    <w:basedOn w:val="Normal"/>
    <w:rsid w:val="00CA54F6"/>
    <w:pPr>
      <w:spacing w:after="100" w:afterAutospacing="1"/>
      <w:ind w:firstLine="709"/>
    </w:pPr>
    <w:rPr>
      <w:sz w:val="22"/>
    </w:rPr>
  </w:style>
  <w:style w:type="paragraph" w:customStyle="1" w:styleId="H2">
    <w:name w:val="H2"/>
    <w:basedOn w:val="Normal"/>
    <w:next w:val="Normal"/>
    <w:rsid w:val="00CA54F6"/>
    <w:pPr>
      <w:keepNext/>
      <w:autoSpaceDE w:val="0"/>
      <w:autoSpaceDN w:val="0"/>
      <w:adjustRightInd w:val="0"/>
      <w:spacing w:before="100" w:after="100"/>
      <w:jc w:val="left"/>
      <w:outlineLvl w:val="2"/>
    </w:pPr>
    <w:rPr>
      <w:b/>
      <w:bCs/>
      <w:sz w:val="36"/>
      <w:szCs w:val="36"/>
    </w:rPr>
  </w:style>
  <w:style w:type="character" w:customStyle="1" w:styleId="CODE">
    <w:name w:val="CODE"/>
    <w:rsid w:val="00CA54F6"/>
    <w:rPr>
      <w:rFonts w:ascii="Courier New" w:hAnsi="Courier New" w:cs="Courier New"/>
      <w:szCs w:val="20"/>
    </w:rPr>
  </w:style>
  <w:style w:type="paragraph" w:customStyle="1" w:styleId="TituloA1">
    <w:name w:val="TituloA.1"/>
    <w:basedOn w:val="Normal"/>
    <w:autoRedefine/>
    <w:rsid w:val="00CA54F6"/>
    <w:pPr>
      <w:keepNext/>
      <w:spacing w:before="240" w:after="240"/>
      <w:ind w:left="640" w:hanging="510"/>
      <w:jc w:val="left"/>
      <w:outlineLvl w:val="1"/>
    </w:pPr>
    <w:rPr>
      <w:b/>
      <w:sz w:val="28"/>
      <w:szCs w:val="20"/>
    </w:rPr>
  </w:style>
  <w:style w:type="paragraph" w:customStyle="1" w:styleId="Titulo2PFC">
    <w:name w:val="Titulo2PFC"/>
    <w:basedOn w:val="Normal"/>
    <w:next w:val="NormalPFC"/>
    <w:rsid w:val="00CA54F6"/>
    <w:pPr>
      <w:keepNext/>
      <w:spacing w:before="360" w:after="240" w:line="360" w:lineRule="auto"/>
      <w:jc w:val="left"/>
      <w:outlineLvl w:val="1"/>
    </w:pPr>
    <w:rPr>
      <w:b/>
      <w:sz w:val="40"/>
      <w:szCs w:val="20"/>
    </w:rPr>
  </w:style>
  <w:style w:type="paragraph" w:customStyle="1" w:styleId="Titulo3PFC">
    <w:name w:val="Titulo3PFC"/>
    <w:basedOn w:val="Normal"/>
    <w:next w:val="NormalPFC"/>
    <w:autoRedefine/>
    <w:rsid w:val="00CA54F6"/>
    <w:pPr>
      <w:keepNext/>
      <w:tabs>
        <w:tab w:val="left" w:pos="0"/>
        <w:tab w:val="num" w:pos="1080"/>
      </w:tabs>
      <w:spacing w:before="240" w:after="60"/>
      <w:ind w:left="720" w:hanging="720"/>
      <w:jc w:val="left"/>
      <w:outlineLvl w:val="2"/>
    </w:pPr>
    <w:rPr>
      <w:b/>
      <w:i/>
      <w:sz w:val="32"/>
      <w:szCs w:val="20"/>
    </w:rPr>
  </w:style>
  <w:style w:type="paragraph" w:customStyle="1" w:styleId="Titulo4PFC">
    <w:name w:val="Titulo4PFC"/>
    <w:basedOn w:val="Normal"/>
    <w:next w:val="NormalPFC"/>
    <w:autoRedefine/>
    <w:rsid w:val="00CA54F6"/>
    <w:pPr>
      <w:keepNext/>
      <w:tabs>
        <w:tab w:val="num" w:pos="1440"/>
      </w:tabs>
      <w:spacing w:before="240" w:after="240" w:line="360" w:lineRule="auto"/>
      <w:ind w:left="864" w:hanging="864"/>
      <w:jc w:val="left"/>
      <w:outlineLvl w:val="3"/>
    </w:pPr>
    <w:rPr>
      <w:sz w:val="28"/>
      <w:szCs w:val="20"/>
    </w:rPr>
  </w:style>
  <w:style w:type="paragraph" w:customStyle="1" w:styleId="Titulo5PFC">
    <w:name w:val="Titulo5PFC"/>
    <w:basedOn w:val="Normal"/>
    <w:next w:val="NormalPFC"/>
    <w:rsid w:val="00CA54F6"/>
    <w:pPr>
      <w:tabs>
        <w:tab w:val="num" w:pos="1440"/>
        <w:tab w:val="num" w:pos="1800"/>
      </w:tabs>
      <w:spacing w:after="240" w:afterAutospacing="1" w:line="360" w:lineRule="auto"/>
      <w:ind w:left="1008" w:hanging="1008"/>
    </w:pPr>
    <w:rPr>
      <w:i/>
      <w:sz w:val="28"/>
    </w:rPr>
  </w:style>
  <w:style w:type="paragraph" w:customStyle="1" w:styleId="TituloA2">
    <w:name w:val="TituloA.2"/>
    <w:autoRedefine/>
    <w:rsid w:val="00CA54F6"/>
    <w:pPr>
      <w:numPr>
        <w:ilvl w:val="2"/>
        <w:numId w:val="7"/>
      </w:numPr>
      <w:tabs>
        <w:tab w:val="num" w:pos="2508"/>
      </w:tabs>
      <w:spacing w:before="120" w:after="180"/>
      <w:outlineLvl w:val="2"/>
    </w:pPr>
    <w:rPr>
      <w:i/>
      <w:sz w:val="24"/>
      <w:lang w:val="en-GB"/>
    </w:rPr>
  </w:style>
  <w:style w:type="paragraph" w:styleId="Listaconnmeros3">
    <w:name w:val="List Number 3"/>
    <w:basedOn w:val="Normal"/>
    <w:rsid w:val="00CA54F6"/>
    <w:pPr>
      <w:numPr>
        <w:numId w:val="6"/>
      </w:numPr>
      <w:tabs>
        <w:tab w:val="num" w:pos="1428"/>
      </w:tabs>
      <w:spacing w:after="100" w:afterAutospacing="1"/>
    </w:pPr>
    <w:rPr>
      <w:sz w:val="20"/>
    </w:rPr>
  </w:style>
  <w:style w:type="paragraph" w:customStyle="1" w:styleId="TituloAnexoPFC">
    <w:name w:val="Titulo Anexo PFC"/>
    <w:basedOn w:val="TituloA"/>
    <w:next w:val="NormalPFC"/>
    <w:autoRedefine/>
    <w:rsid w:val="00CA54F6"/>
    <w:pPr>
      <w:numPr>
        <w:ilvl w:val="1"/>
        <w:numId w:val="7"/>
      </w:numPr>
      <w:tabs>
        <w:tab w:val="num" w:pos="1068"/>
      </w:tabs>
      <w:ind w:left="695" w:hanging="360"/>
      <w:outlineLvl w:val="0"/>
    </w:pPr>
  </w:style>
  <w:style w:type="paragraph" w:customStyle="1" w:styleId="TituloA">
    <w:name w:val="Titulo A"/>
    <w:rsid w:val="00CA54F6"/>
    <w:pPr>
      <w:pBdr>
        <w:top w:val="single" w:sz="18" w:space="1" w:color="auto" w:shadow="1"/>
        <w:left w:val="single" w:sz="18" w:space="4" w:color="auto" w:shadow="1"/>
        <w:bottom w:val="single" w:sz="18" w:space="1" w:color="auto" w:shadow="1"/>
        <w:right w:val="single" w:sz="18" w:space="4" w:color="auto" w:shadow="1"/>
      </w:pBdr>
      <w:spacing w:before="7200" w:after="360"/>
      <w:ind w:left="900" w:hanging="360"/>
      <w:jc w:val="both"/>
    </w:pPr>
    <w:rPr>
      <w:b/>
      <w:sz w:val="48"/>
    </w:rPr>
  </w:style>
  <w:style w:type="paragraph" w:customStyle="1" w:styleId="Annex3">
    <w:name w:val="Annex 3"/>
    <w:basedOn w:val="Normal"/>
    <w:rsid w:val="00CA54F6"/>
    <w:pPr>
      <w:keepNext/>
      <w:tabs>
        <w:tab w:val="num" w:pos="2160"/>
        <w:tab w:val="num" w:pos="2520"/>
      </w:tabs>
      <w:suppressAutoHyphens/>
      <w:spacing w:after="220" w:line="220" w:lineRule="exact"/>
      <w:ind w:left="2520" w:hanging="360"/>
      <w:jc w:val="left"/>
      <w:outlineLvl w:val="2"/>
    </w:pPr>
    <w:rPr>
      <w:b/>
      <w:color w:val="000000"/>
      <w:sz w:val="20"/>
      <w:szCs w:val="20"/>
      <w:lang w:val="fr-FR"/>
    </w:rPr>
  </w:style>
  <w:style w:type="paragraph" w:customStyle="1" w:styleId="Listanumerada">
    <w:name w:val="Lista numerada"/>
    <w:basedOn w:val="Lista2"/>
    <w:next w:val="NormalPFC"/>
    <w:autoRedefine/>
    <w:rsid w:val="00CA54F6"/>
    <w:pPr>
      <w:tabs>
        <w:tab w:val="clear" w:pos="3600"/>
        <w:tab w:val="num" w:pos="360"/>
        <w:tab w:val="num" w:pos="2880"/>
      </w:tabs>
      <w:ind w:left="1440" w:hanging="360"/>
    </w:pPr>
  </w:style>
  <w:style w:type="paragraph" w:styleId="Lista2">
    <w:name w:val="List 2"/>
    <w:basedOn w:val="Normal"/>
    <w:rsid w:val="00CA54F6"/>
    <w:pPr>
      <w:tabs>
        <w:tab w:val="num" w:pos="3600"/>
      </w:tabs>
      <w:spacing w:before="60" w:after="60" w:afterAutospacing="1"/>
    </w:pPr>
    <w:rPr>
      <w:sz w:val="22"/>
    </w:rPr>
  </w:style>
  <w:style w:type="paragraph" w:customStyle="1" w:styleId="Titulo1PFC">
    <w:name w:val="Titulo1PFC"/>
    <w:basedOn w:val="Normal"/>
    <w:next w:val="NormalPFC"/>
    <w:rsid w:val="00CA54F6"/>
    <w:pPr>
      <w:keepNext/>
      <w:pBdr>
        <w:top w:val="threeDEngrave" w:sz="18" w:space="1" w:color="auto" w:shadow="1"/>
        <w:left w:val="threeDEngrave" w:sz="18" w:space="4" w:color="auto" w:shadow="1"/>
        <w:bottom w:val="threeDEmboss" w:sz="18" w:space="1" w:color="auto" w:shadow="1"/>
        <w:right w:val="threeDEmboss" w:sz="18" w:space="4" w:color="auto" w:shadow="1"/>
      </w:pBdr>
      <w:spacing w:before="5400" w:after="400" w:line="360" w:lineRule="auto"/>
      <w:jc w:val="left"/>
      <w:outlineLvl w:val="0"/>
    </w:pPr>
    <w:rPr>
      <w:b/>
      <w:kern w:val="32"/>
      <w:sz w:val="48"/>
      <w:szCs w:val="20"/>
    </w:rPr>
  </w:style>
  <w:style w:type="paragraph" w:customStyle="1" w:styleId="Tabla">
    <w:name w:val="Tabla"/>
    <w:rsid w:val="00CA54F6"/>
    <w:pPr>
      <w:ind w:firstLine="170"/>
      <w:jc w:val="both"/>
    </w:pPr>
    <w:rPr>
      <w:lang w:val="en-GB"/>
    </w:rPr>
  </w:style>
  <w:style w:type="paragraph" w:customStyle="1" w:styleId="Acronimos">
    <w:name w:val="Acronimos"/>
    <w:rsid w:val="00CA54F6"/>
    <w:pPr>
      <w:ind w:firstLine="567"/>
      <w:jc w:val="both"/>
    </w:pPr>
    <w:rPr>
      <w:sz w:val="22"/>
      <w:lang w:val="en-GB"/>
    </w:rPr>
  </w:style>
  <w:style w:type="paragraph" w:customStyle="1" w:styleId="DDLExample">
    <w:name w:val="DDL Example"/>
    <w:rsid w:val="00CA54F6"/>
    <w:pPr>
      <w:pBdr>
        <w:top w:val="single" w:sz="4" w:space="1" w:color="auto"/>
        <w:left w:val="single" w:sz="4" w:space="4" w:color="auto"/>
        <w:bottom w:val="single" w:sz="4" w:space="1" w:color="auto"/>
        <w:right w:val="single" w:sz="4" w:space="4" w:color="auto"/>
      </w:pBdr>
      <w:shd w:val="clear" w:color="auto" w:fill="FFFFFF"/>
    </w:pPr>
    <w:rPr>
      <w:rFonts w:ascii="Courier New" w:hAnsi="Courier New"/>
      <w:lang w:val="en-US"/>
    </w:rPr>
  </w:style>
  <w:style w:type="paragraph" w:customStyle="1" w:styleId="Cuadros">
    <w:name w:val="Cuadros"/>
    <w:basedOn w:val="TituloA"/>
    <w:rsid w:val="00CA54F6"/>
    <w:pPr>
      <w:tabs>
        <w:tab w:val="num" w:pos="643"/>
        <w:tab w:val="num" w:pos="720"/>
      </w:tabs>
      <w:ind w:left="720"/>
    </w:pPr>
    <w:rPr>
      <w:lang w:val="en-GB"/>
    </w:rPr>
  </w:style>
  <w:style w:type="paragraph" w:customStyle="1" w:styleId="DDL">
    <w:name w:val="DDL"/>
    <w:basedOn w:val="Textosinformato"/>
    <w:rsid w:val="00CA54F6"/>
    <w:pPr>
      <w:pBdr>
        <w:top w:val="thinThickLargeGap" w:sz="8" w:space="1" w:color="auto"/>
        <w:left w:val="thinThickLargeGap" w:sz="8" w:space="4" w:color="auto"/>
        <w:bottom w:val="thickThinLargeGap" w:sz="8" w:space="1" w:color="auto"/>
        <w:right w:val="thickThinLargeGap" w:sz="8" w:space="4" w:color="auto"/>
      </w:pBdr>
      <w:shd w:val="clear" w:color="auto" w:fill="FFFFFF"/>
      <w:spacing w:line="230" w:lineRule="atLeast"/>
    </w:pPr>
    <w:rPr>
      <w:rFonts w:ascii="Times New Roman" w:hAnsi="Times New Roman"/>
      <w:sz w:val="16"/>
      <w:lang w:val="en-US"/>
    </w:rPr>
  </w:style>
  <w:style w:type="paragraph" w:customStyle="1" w:styleId="Titulo6PFC">
    <w:name w:val="Titulo6PFC"/>
    <w:basedOn w:val="Normal"/>
    <w:next w:val="NormalPFC"/>
    <w:rsid w:val="00CA54F6"/>
    <w:pPr>
      <w:tabs>
        <w:tab w:val="num" w:pos="1800"/>
        <w:tab w:val="num" w:pos="2160"/>
      </w:tabs>
      <w:spacing w:before="180" w:after="240" w:afterAutospacing="1" w:line="360" w:lineRule="auto"/>
      <w:ind w:left="2160" w:hanging="360"/>
    </w:pPr>
    <w:rPr>
      <w:b/>
      <w:i/>
    </w:rPr>
  </w:style>
  <w:style w:type="paragraph" w:styleId="Textoindependiente3">
    <w:name w:val="Body Text 3"/>
    <w:basedOn w:val="Normal"/>
    <w:rsid w:val="00CA54F6"/>
    <w:pPr>
      <w:spacing w:after="100" w:afterAutospacing="1"/>
    </w:pPr>
    <w:rPr>
      <w:rFonts w:ascii="Arial" w:hAnsi="Arial"/>
      <w:color w:val="000000"/>
      <w:sz w:val="22"/>
    </w:rPr>
  </w:style>
  <w:style w:type="paragraph" w:customStyle="1" w:styleId="ejemplos">
    <w:name w:val="ejemplos"/>
    <w:basedOn w:val="DDL"/>
    <w:rsid w:val="00CA54F6"/>
    <w:pPr>
      <w:pBdr>
        <w:top w:val="single" w:sz="4" w:space="1" w:color="auto"/>
        <w:left w:val="single" w:sz="4" w:space="4" w:color="auto"/>
        <w:bottom w:val="single" w:sz="4" w:space="1" w:color="auto"/>
        <w:right w:val="single" w:sz="4" w:space="4" w:color="auto"/>
      </w:pBdr>
    </w:pPr>
  </w:style>
  <w:style w:type="paragraph" w:customStyle="1" w:styleId="INDICE">
    <w:name w:val="INDICE"/>
    <w:autoRedefine/>
    <w:rsid w:val="00CA54F6"/>
    <w:pPr>
      <w:spacing w:after="100" w:afterAutospacing="1"/>
      <w:jc w:val="center"/>
      <w:outlineLvl w:val="0"/>
    </w:pPr>
    <w:rPr>
      <w:b/>
      <w:smallCaps/>
      <w:sz w:val="36"/>
    </w:rPr>
  </w:style>
  <w:style w:type="paragraph" w:customStyle="1" w:styleId="Remiteabreviado">
    <w:name w:val="Remite abreviado"/>
    <w:rsid w:val="00CA54F6"/>
    <w:pPr>
      <w:spacing w:before="60" w:after="60"/>
      <w:ind w:firstLine="567"/>
      <w:jc w:val="both"/>
    </w:pPr>
    <w:rPr>
      <w:sz w:val="22"/>
    </w:rPr>
  </w:style>
  <w:style w:type="paragraph" w:styleId="Lista">
    <w:name w:val="List"/>
    <w:basedOn w:val="Normal"/>
    <w:rsid w:val="00CA54F6"/>
    <w:pPr>
      <w:spacing w:after="100" w:afterAutospacing="1"/>
      <w:ind w:left="283" w:hanging="283"/>
    </w:pPr>
    <w:rPr>
      <w:sz w:val="22"/>
    </w:rPr>
  </w:style>
  <w:style w:type="paragraph" w:styleId="Saludo">
    <w:name w:val="Salutation"/>
    <w:basedOn w:val="Normal"/>
    <w:next w:val="Normal"/>
    <w:rsid w:val="00CA54F6"/>
    <w:pPr>
      <w:spacing w:after="100" w:afterAutospacing="1"/>
    </w:pPr>
    <w:rPr>
      <w:sz w:val="22"/>
    </w:rPr>
  </w:style>
  <w:style w:type="paragraph" w:styleId="Listaconvietas">
    <w:name w:val="List Bullet"/>
    <w:aliases w:val="UL,Liste à puces"/>
    <w:basedOn w:val="Normal"/>
    <w:autoRedefine/>
    <w:rsid w:val="00CA54F6"/>
    <w:pPr>
      <w:tabs>
        <w:tab w:val="num" w:pos="360"/>
      </w:tabs>
      <w:spacing w:after="100" w:afterAutospacing="1"/>
      <w:ind w:left="360" w:hanging="360"/>
    </w:pPr>
    <w:rPr>
      <w:sz w:val="22"/>
    </w:rPr>
  </w:style>
  <w:style w:type="paragraph" w:styleId="Listaconvietas2">
    <w:name w:val="List Bullet 2"/>
    <w:basedOn w:val="Normal"/>
    <w:autoRedefine/>
    <w:rsid w:val="00CA54F6"/>
    <w:pPr>
      <w:tabs>
        <w:tab w:val="num" w:pos="643"/>
      </w:tabs>
      <w:spacing w:after="100" w:afterAutospacing="1"/>
      <w:ind w:left="643" w:hanging="360"/>
    </w:pPr>
    <w:rPr>
      <w:sz w:val="22"/>
    </w:rPr>
  </w:style>
  <w:style w:type="paragraph" w:styleId="Listaconvietas3">
    <w:name w:val="List Bullet 3"/>
    <w:basedOn w:val="Normal"/>
    <w:autoRedefine/>
    <w:rsid w:val="00CA54F6"/>
    <w:pPr>
      <w:tabs>
        <w:tab w:val="num" w:pos="926"/>
      </w:tabs>
      <w:spacing w:after="100" w:afterAutospacing="1"/>
      <w:ind w:left="926" w:hanging="360"/>
    </w:pPr>
    <w:rPr>
      <w:sz w:val="22"/>
    </w:rPr>
  </w:style>
  <w:style w:type="paragraph" w:styleId="Listaconvietas4">
    <w:name w:val="List Bullet 4"/>
    <w:basedOn w:val="Normal"/>
    <w:autoRedefine/>
    <w:rsid w:val="00CA54F6"/>
    <w:pPr>
      <w:tabs>
        <w:tab w:val="num" w:pos="1209"/>
      </w:tabs>
      <w:spacing w:after="100" w:afterAutospacing="1"/>
      <w:ind w:left="1209" w:hanging="360"/>
    </w:pPr>
    <w:rPr>
      <w:sz w:val="22"/>
    </w:rPr>
  </w:style>
  <w:style w:type="paragraph" w:styleId="Continuarlista">
    <w:name w:val="List Continue"/>
    <w:basedOn w:val="Normal"/>
    <w:rsid w:val="00CA54F6"/>
    <w:pPr>
      <w:spacing w:after="120" w:afterAutospacing="1"/>
      <w:ind w:left="283"/>
    </w:pPr>
    <w:rPr>
      <w:sz w:val="22"/>
    </w:rPr>
  </w:style>
  <w:style w:type="paragraph" w:styleId="Continuarlista2">
    <w:name w:val="List Continue 2"/>
    <w:aliases w:val="list-2"/>
    <w:basedOn w:val="Normal"/>
    <w:rsid w:val="00CA54F6"/>
    <w:pPr>
      <w:spacing w:after="120" w:afterAutospacing="1"/>
      <w:ind w:left="566"/>
    </w:pPr>
    <w:rPr>
      <w:sz w:val="22"/>
    </w:rPr>
  </w:style>
  <w:style w:type="paragraph" w:styleId="Subttulo">
    <w:name w:val="Subtitle"/>
    <w:basedOn w:val="Normal"/>
    <w:qFormat/>
    <w:rsid w:val="00CA54F6"/>
    <w:pPr>
      <w:spacing w:after="60" w:afterAutospacing="1"/>
      <w:jc w:val="center"/>
      <w:outlineLvl w:val="1"/>
    </w:pPr>
    <w:rPr>
      <w:rFonts w:ascii="Arial" w:hAnsi="Arial" w:cs="Arial"/>
      <w:sz w:val="22"/>
    </w:rPr>
  </w:style>
  <w:style w:type="paragraph" w:customStyle="1" w:styleId="ListBulletedItem1">
    <w:name w:val="List Bulleted Item 1"/>
    <w:rsid w:val="00CA54F6"/>
    <w:pPr>
      <w:tabs>
        <w:tab w:val="num" w:pos="1068"/>
      </w:tabs>
      <w:spacing w:after="120" w:line="240" w:lineRule="exact"/>
      <w:ind w:left="360" w:hanging="360"/>
    </w:pPr>
    <w:rPr>
      <w:rFonts w:ascii="Arial" w:hAnsi="Arial"/>
      <w:lang w:val="en-US" w:eastAsia="en-US"/>
    </w:rPr>
  </w:style>
  <w:style w:type="paragraph" w:customStyle="1" w:styleId="ListBulletedItem2">
    <w:name w:val="List Bulleted Item 2"/>
    <w:basedOn w:val="ListBulletedItem1"/>
    <w:rsid w:val="00CA54F6"/>
    <w:pPr>
      <w:tabs>
        <w:tab w:val="clear" w:pos="1068"/>
        <w:tab w:val="num" w:pos="360"/>
      </w:tabs>
      <w:spacing w:after="80"/>
      <w:ind w:left="634" w:hanging="274"/>
    </w:pPr>
  </w:style>
  <w:style w:type="paragraph" w:customStyle="1" w:styleId="AcrnimoIngls">
    <w:name w:val="Acrónimo Inglés"/>
    <w:basedOn w:val="Normal"/>
    <w:next w:val="Normal"/>
    <w:rsid w:val="00CA54F6"/>
    <w:rPr>
      <w:i/>
      <w:iCs/>
      <w:noProof/>
      <w:szCs w:val="20"/>
      <w:lang w:val="en-US"/>
    </w:rPr>
  </w:style>
  <w:style w:type="paragraph" w:styleId="Lista3">
    <w:name w:val="List 3"/>
    <w:basedOn w:val="Normal"/>
    <w:rsid w:val="00CA54F6"/>
    <w:pPr>
      <w:spacing w:after="100" w:afterAutospacing="1"/>
      <w:ind w:left="849" w:hanging="283"/>
    </w:pPr>
    <w:rPr>
      <w:sz w:val="22"/>
    </w:rPr>
  </w:style>
  <w:style w:type="paragraph" w:styleId="Lista4">
    <w:name w:val="List 4"/>
    <w:basedOn w:val="Normal"/>
    <w:rsid w:val="00CA54F6"/>
    <w:pPr>
      <w:spacing w:after="100" w:afterAutospacing="1"/>
      <w:ind w:left="1132" w:hanging="283"/>
    </w:pPr>
    <w:rPr>
      <w:sz w:val="22"/>
    </w:rPr>
  </w:style>
  <w:style w:type="paragraph" w:styleId="Lista5">
    <w:name w:val="List 5"/>
    <w:basedOn w:val="Normal"/>
    <w:rsid w:val="00CA54F6"/>
    <w:pPr>
      <w:spacing w:after="100" w:afterAutospacing="1"/>
      <w:ind w:left="1415" w:hanging="283"/>
    </w:pPr>
    <w:rPr>
      <w:sz w:val="22"/>
    </w:rPr>
  </w:style>
  <w:style w:type="paragraph" w:styleId="Sangranormal">
    <w:name w:val="Normal Indent"/>
    <w:basedOn w:val="Normal"/>
    <w:rsid w:val="00CA54F6"/>
    <w:pPr>
      <w:spacing w:after="100" w:afterAutospacing="1"/>
      <w:ind w:left="708"/>
    </w:pPr>
    <w:rPr>
      <w:sz w:val="22"/>
    </w:rPr>
  </w:style>
  <w:style w:type="paragraph" w:styleId="Firma">
    <w:name w:val="Signature"/>
    <w:basedOn w:val="Normal"/>
    <w:rsid w:val="00CA54F6"/>
    <w:pPr>
      <w:spacing w:after="100" w:afterAutospacing="1"/>
      <w:ind w:left="4252"/>
    </w:pPr>
    <w:rPr>
      <w:sz w:val="22"/>
    </w:rPr>
  </w:style>
  <w:style w:type="paragraph" w:customStyle="1" w:styleId="LneaPg">
    <w:name w:val="Línea Pág."/>
    <w:basedOn w:val="Firma"/>
    <w:rsid w:val="00CA54F6"/>
  </w:style>
  <w:style w:type="paragraph" w:customStyle="1" w:styleId="ANNEX">
    <w:name w:val="ANNEX"/>
    <w:basedOn w:val="Normal"/>
    <w:next w:val="Normal"/>
    <w:rsid w:val="00CA54F6"/>
    <w:pPr>
      <w:keepNext/>
      <w:pageBreakBefore/>
      <w:tabs>
        <w:tab w:val="num" w:pos="1068"/>
      </w:tabs>
      <w:spacing w:before="60" w:after="760" w:line="310" w:lineRule="exact"/>
      <w:ind w:left="1068" w:hanging="360"/>
      <w:jc w:val="center"/>
      <w:outlineLvl w:val="0"/>
    </w:pPr>
    <w:rPr>
      <w:rFonts w:ascii="Arial" w:eastAsia="MS Mincho" w:hAnsi="Arial"/>
      <w:b/>
      <w:sz w:val="28"/>
      <w:szCs w:val="20"/>
      <w:lang w:val="en-GB" w:eastAsia="ja-JP"/>
    </w:rPr>
  </w:style>
  <w:style w:type="paragraph" w:customStyle="1" w:styleId="XML">
    <w:name w:val="XML"/>
    <w:basedOn w:val="Textosinformato"/>
    <w:autoRedefine/>
    <w:rsid w:val="00CA54F6"/>
    <w:pPr>
      <w:spacing w:before="60" w:after="60" w:afterAutospacing="0"/>
      <w:ind w:left="720" w:firstLine="720"/>
    </w:pPr>
    <w:rPr>
      <w:rFonts w:eastAsia="MS Mincho"/>
      <w:b/>
      <w:bCs/>
      <w:sz w:val="24"/>
      <w:szCs w:val="20"/>
      <w:lang w:val="en-US" w:eastAsia="ja-JP"/>
    </w:rPr>
  </w:style>
  <w:style w:type="paragraph" w:customStyle="1" w:styleId="Annex0">
    <w:name w:val="Annex"/>
    <w:basedOn w:val="Ttulo1"/>
    <w:next w:val="AnnexTitleText"/>
    <w:rsid w:val="00CA54F6"/>
    <w:pPr>
      <w:numPr>
        <w:numId w:val="0"/>
      </w:numPr>
      <w:tabs>
        <w:tab w:val="num" w:pos="360"/>
        <w:tab w:val="num" w:pos="1428"/>
      </w:tabs>
      <w:suppressAutoHyphens/>
      <w:spacing w:before="260" w:after="260" w:line="260" w:lineRule="exact"/>
      <w:ind w:left="432" w:hanging="432"/>
      <w:jc w:val="center"/>
    </w:pPr>
    <w:rPr>
      <w:rFonts w:ascii="Helvetica" w:eastAsia="BatangChe" w:hAnsi="Helvetica" w:cs="Times New Roman"/>
      <w:bCs w:val="0"/>
      <w:color w:val="000000"/>
      <w:kern w:val="0"/>
      <w:sz w:val="24"/>
      <w:szCs w:val="20"/>
      <w:lang w:val="fr-FR" w:eastAsia="ja-JP"/>
    </w:rPr>
  </w:style>
  <w:style w:type="paragraph" w:customStyle="1" w:styleId="AnnexTitleText">
    <w:name w:val="AnnexTitleText"/>
    <w:basedOn w:val="Annex0"/>
    <w:rsid w:val="00CA54F6"/>
    <w:pPr>
      <w:tabs>
        <w:tab w:val="clear" w:pos="360"/>
      </w:tabs>
      <w:ind w:left="0" w:firstLine="0"/>
      <w:outlineLvl w:val="9"/>
    </w:pPr>
  </w:style>
  <w:style w:type="paragraph" w:customStyle="1" w:styleId="Body">
    <w:name w:val="Body"/>
    <w:basedOn w:val="Normal"/>
    <w:rsid w:val="00CA54F6"/>
    <w:pPr>
      <w:spacing w:before="120" w:after="120"/>
      <w:ind w:firstLine="284"/>
    </w:pPr>
    <w:rPr>
      <w:rFonts w:eastAsia="BatangChe"/>
      <w:sz w:val="22"/>
      <w:szCs w:val="20"/>
      <w:lang w:val="en-US" w:eastAsia="ja-JP"/>
    </w:rPr>
  </w:style>
  <w:style w:type="paragraph" w:styleId="Textoindependiente2">
    <w:name w:val="Body Text 2"/>
    <w:basedOn w:val="Normal"/>
    <w:rsid w:val="00CA54F6"/>
    <w:pPr>
      <w:spacing w:after="100" w:afterAutospacing="1"/>
      <w:jc w:val="center"/>
    </w:pPr>
    <w:rPr>
      <w:rFonts w:ascii="Verdana" w:hAnsi="Verdana"/>
      <w:sz w:val="16"/>
    </w:rPr>
  </w:style>
  <w:style w:type="paragraph" w:customStyle="1" w:styleId="Bocadillo">
    <w:name w:val="Bocadillo"/>
    <w:basedOn w:val="Normal"/>
    <w:rsid w:val="00CA54F6"/>
    <w:pPr>
      <w:spacing w:after="100" w:afterAutospacing="1"/>
      <w:jc w:val="center"/>
    </w:pPr>
    <w:rPr>
      <w:rFonts w:ascii="Arial" w:hAnsi="Arial" w:cs="Arial"/>
      <w:sz w:val="16"/>
    </w:rPr>
  </w:style>
  <w:style w:type="paragraph" w:customStyle="1" w:styleId="Ttulo2Anexos">
    <w:name w:val="Título 2 (Anexos)"/>
    <w:basedOn w:val="Ttulo2"/>
    <w:rsid w:val="00CA54F6"/>
    <w:pPr>
      <w:numPr>
        <w:ilvl w:val="0"/>
        <w:numId w:val="0"/>
      </w:numPr>
      <w:spacing w:before="480" w:after="360"/>
      <w:ind w:left="689" w:hanging="576"/>
    </w:pPr>
    <w:rPr>
      <w:rFonts w:ascii="Times New Roman" w:hAnsi="Times New Roman"/>
      <w:i w:val="0"/>
      <w:sz w:val="40"/>
    </w:rPr>
  </w:style>
  <w:style w:type="paragraph" w:styleId="Puesto">
    <w:name w:val="Title"/>
    <w:basedOn w:val="Normal"/>
    <w:qFormat/>
    <w:rsid w:val="00CA54F6"/>
    <w:pPr>
      <w:spacing w:before="240" w:after="60" w:afterAutospacing="1"/>
      <w:jc w:val="center"/>
      <w:outlineLvl w:val="0"/>
    </w:pPr>
    <w:rPr>
      <w:rFonts w:ascii="Arial" w:hAnsi="Arial" w:cs="Arial"/>
      <w:b/>
      <w:bCs/>
      <w:kern w:val="28"/>
      <w:sz w:val="32"/>
      <w:szCs w:val="32"/>
    </w:rPr>
  </w:style>
  <w:style w:type="paragraph" w:customStyle="1" w:styleId="Nombredireccininterior">
    <w:name w:val="Nombre dirección interior"/>
    <w:basedOn w:val="Normal"/>
    <w:rsid w:val="00CA54F6"/>
    <w:pPr>
      <w:spacing w:after="100" w:afterAutospacing="1"/>
    </w:pPr>
    <w:rPr>
      <w:sz w:val="22"/>
    </w:rPr>
  </w:style>
  <w:style w:type="paragraph" w:customStyle="1" w:styleId="Tablaperfil">
    <w:name w:val="Tabla perfil"/>
    <w:basedOn w:val="Normal"/>
    <w:rsid w:val="00CA54F6"/>
    <w:rPr>
      <w:rFonts w:ascii="Arial" w:hAnsi="Arial" w:cs="Arial"/>
      <w:sz w:val="18"/>
    </w:rPr>
  </w:style>
  <w:style w:type="character" w:styleId="CdigoHTML">
    <w:name w:val="HTML Code"/>
    <w:rsid w:val="00CA54F6"/>
    <w:rPr>
      <w:rFonts w:ascii="Courier New" w:eastAsia="Courier New" w:hAnsi="Courier New" w:cs="Courier New"/>
      <w:sz w:val="20"/>
      <w:szCs w:val="20"/>
    </w:rPr>
  </w:style>
  <w:style w:type="paragraph" w:customStyle="1" w:styleId="Definition">
    <w:name w:val="Definition"/>
    <w:basedOn w:val="Normal"/>
    <w:next w:val="Normal"/>
    <w:rsid w:val="00CA54F6"/>
    <w:pPr>
      <w:spacing w:after="240" w:line="230" w:lineRule="auto"/>
    </w:pPr>
    <w:rPr>
      <w:sz w:val="20"/>
      <w:szCs w:val="20"/>
      <w:lang w:val="en-GB" w:eastAsia="en-US"/>
    </w:rPr>
  </w:style>
  <w:style w:type="paragraph" w:customStyle="1" w:styleId="Ttulo1Anexos">
    <w:name w:val="Título 1 (Anexos)"/>
    <w:basedOn w:val="Ttulo1"/>
    <w:next w:val="Normal"/>
    <w:rsid w:val="00CA54F6"/>
    <w:pPr>
      <w:numPr>
        <w:numId w:val="0"/>
      </w:numPr>
      <w:spacing w:before="4800" w:after="480"/>
      <w:ind w:left="545" w:hanging="432"/>
    </w:pPr>
    <w:rPr>
      <w:rFonts w:ascii="Times New Roman" w:hAnsi="Times New Roman"/>
      <w:sz w:val="48"/>
    </w:rPr>
  </w:style>
  <w:style w:type="character" w:customStyle="1" w:styleId="AcrnimoInglsCar1">
    <w:name w:val="Acrónimo Inglés Car1"/>
    <w:rsid w:val="00CA54F6"/>
    <w:rPr>
      <w:i/>
      <w:iCs/>
      <w:noProof/>
      <w:sz w:val="24"/>
      <w:lang w:val="en-US" w:eastAsia="es-ES" w:bidi="ar-SA"/>
    </w:rPr>
  </w:style>
  <w:style w:type="paragraph" w:customStyle="1" w:styleId="Ttulo3Anexos">
    <w:name w:val="Título 3 (Anexos)"/>
    <w:basedOn w:val="Ttulo3"/>
    <w:rsid w:val="00CA54F6"/>
    <w:pPr>
      <w:numPr>
        <w:ilvl w:val="0"/>
        <w:numId w:val="0"/>
      </w:numPr>
      <w:spacing w:after="100" w:afterAutospacing="1"/>
      <w:ind w:left="833" w:hanging="720"/>
    </w:pPr>
    <w:rPr>
      <w:rFonts w:ascii="Times New Roman" w:hAnsi="Times New Roman"/>
      <w:sz w:val="32"/>
    </w:rPr>
  </w:style>
  <w:style w:type="paragraph" w:customStyle="1" w:styleId="Ttulo4Anexos">
    <w:name w:val="Título 4 (Anexos)"/>
    <w:basedOn w:val="Ttulo4"/>
    <w:rsid w:val="00CA54F6"/>
    <w:pPr>
      <w:numPr>
        <w:ilvl w:val="0"/>
        <w:numId w:val="0"/>
      </w:numPr>
      <w:spacing w:after="100" w:afterAutospacing="1"/>
      <w:ind w:left="977" w:hanging="864"/>
    </w:pPr>
    <w:rPr>
      <w:sz w:val="22"/>
    </w:rPr>
  </w:style>
  <w:style w:type="paragraph" w:customStyle="1" w:styleId="MyList">
    <w:name w:val="MyList"/>
    <w:basedOn w:val="Textoindependiente"/>
    <w:rsid w:val="00BD79A7"/>
    <w:pPr>
      <w:spacing w:before="120"/>
      <w:jc w:val="both"/>
    </w:pPr>
    <w:rPr>
      <w:sz w:val="20"/>
      <w:szCs w:val="20"/>
      <w:lang w:val="en-US" w:eastAsia="ja-JP"/>
    </w:rPr>
  </w:style>
  <w:style w:type="paragraph" w:customStyle="1" w:styleId="tablesyntax">
    <w:name w:val="table syntax"/>
    <w:basedOn w:val="Normal"/>
    <w:rsid w:val="00BD79A7"/>
    <w:pPr>
      <w:keepNext/>
      <w:keepLines/>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s>
      <w:spacing w:after="60"/>
      <w:ind w:right="104"/>
    </w:pPr>
    <w:rPr>
      <w:rFonts w:eastAsia="MS Mincho"/>
      <w:noProof/>
      <w:sz w:val="20"/>
      <w:szCs w:val="20"/>
      <w:lang w:val="en-US" w:eastAsia="ja-JP"/>
    </w:rPr>
  </w:style>
  <w:style w:type="paragraph" w:customStyle="1" w:styleId="PrrafoArial8Car1CarCar">
    <w:name w:val="Párrafo Arial 8 Car1 Car Car"/>
    <w:basedOn w:val="PrrafoArial10Car1CarCar"/>
    <w:rsid w:val="006E656B"/>
    <w:pPr>
      <w:numPr>
        <w:numId w:val="8"/>
      </w:numPr>
    </w:pPr>
  </w:style>
  <w:style w:type="character" w:customStyle="1" w:styleId="pl-s">
    <w:name w:val="pl-s"/>
    <w:rsid w:val="00501D91"/>
  </w:style>
  <w:style w:type="paragraph" w:styleId="Textoindependienteprimerasangra2">
    <w:name w:val="Body Text First Indent 2"/>
    <w:basedOn w:val="Sangradetextonormal"/>
    <w:link w:val="Textoindependienteprimerasangra2Car"/>
    <w:uiPriority w:val="99"/>
    <w:unhideWhenUsed/>
    <w:rsid w:val="002F46A9"/>
    <w:pPr>
      <w:ind w:firstLine="210"/>
    </w:pPr>
  </w:style>
  <w:style w:type="character" w:customStyle="1" w:styleId="SangradetextonormalCar">
    <w:name w:val="Sangría de texto normal Car"/>
    <w:link w:val="Sangradetextonormal"/>
    <w:rsid w:val="002F46A9"/>
    <w:rPr>
      <w:sz w:val="24"/>
      <w:szCs w:val="24"/>
    </w:rPr>
  </w:style>
  <w:style w:type="character" w:customStyle="1" w:styleId="Textoindependienteprimerasangra2Car">
    <w:name w:val="Texto independiente primera sangría 2 Car"/>
    <w:basedOn w:val="SangradetextonormalCar"/>
    <w:link w:val="Textoindependienteprimerasangra2"/>
    <w:uiPriority w:val="99"/>
    <w:rsid w:val="002F46A9"/>
    <w:rPr>
      <w:sz w:val="24"/>
      <w:szCs w:val="24"/>
    </w:rPr>
  </w:style>
  <w:style w:type="character" w:customStyle="1" w:styleId="Ttulo4Car">
    <w:name w:val="Título 4 Car"/>
    <w:aliases w:val="H4 Car,H41 Car,h4 Car"/>
    <w:link w:val="Ttulo4"/>
    <w:rsid w:val="00F06624"/>
    <w:rPr>
      <w:b/>
      <w:i/>
      <w:sz w:val="24"/>
      <w:lang w:val="en-US"/>
    </w:rPr>
  </w:style>
  <w:style w:type="character" w:styleId="Textodelmarcadordeposicin">
    <w:name w:val="Placeholder Text"/>
    <w:basedOn w:val="Fuentedeprrafopredeter"/>
    <w:uiPriority w:val="99"/>
    <w:semiHidden/>
    <w:rsid w:val="001B6811"/>
    <w:rPr>
      <w:color w:val="808080"/>
    </w:rPr>
  </w:style>
  <w:style w:type="paragraph" w:styleId="Prrafodelista">
    <w:name w:val="List Paragraph"/>
    <w:basedOn w:val="Normal"/>
    <w:uiPriority w:val="34"/>
    <w:qFormat/>
    <w:rsid w:val="00671D5F"/>
    <w:pPr>
      <w:ind w:left="720"/>
      <w:contextualSpacing/>
    </w:pPr>
  </w:style>
  <w:style w:type="character" w:customStyle="1" w:styleId="Ttulo2Car">
    <w:name w:val="Título 2 Car"/>
    <w:basedOn w:val="Fuentedeprrafopredeter"/>
    <w:link w:val="Ttulo2"/>
    <w:rsid w:val="00C72D31"/>
    <w:rPr>
      <w:rFonts w:ascii="Arial" w:hAnsi="Arial" w:cs="Arial"/>
      <w:b/>
      <w:bCs/>
      <w:i/>
      <w:iCs/>
      <w:sz w:val="28"/>
      <w:szCs w:val="28"/>
    </w:rPr>
  </w:style>
  <w:style w:type="paragraph" w:styleId="TtulodeTDC">
    <w:name w:val="TOC Heading"/>
    <w:basedOn w:val="Ttulo1"/>
    <w:next w:val="Normal"/>
    <w:uiPriority w:val="39"/>
    <w:unhideWhenUsed/>
    <w:qFormat/>
    <w:rsid w:val="00DF45A0"/>
    <w:pPr>
      <w:keepLines/>
      <w:numPr>
        <w:numId w:val="0"/>
      </w:numPr>
      <w:pBdr>
        <w:bottom w:val="none" w:sz="0" w:space="0" w:color="auto"/>
      </w:pBdr>
      <w:spacing w:after="0" w:line="259" w:lineRule="auto"/>
      <w:jc w:val="left"/>
      <w:outlineLvl w:val="9"/>
    </w:pPr>
    <w:rPr>
      <w:rFonts w:asciiTheme="majorHAnsi" w:eastAsiaTheme="majorEastAsia" w:hAnsiTheme="majorHAnsi" w:cstheme="majorBidi"/>
      <w:b w:val="0"/>
      <w:bCs w:val="0"/>
      <w:color w:val="2F5496" w:themeColor="accent1" w:themeShade="BF"/>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31718">
      <w:bodyDiv w:val="1"/>
      <w:marLeft w:val="0"/>
      <w:marRight w:val="0"/>
      <w:marTop w:val="0"/>
      <w:marBottom w:val="0"/>
      <w:divBdr>
        <w:top w:val="none" w:sz="0" w:space="0" w:color="auto"/>
        <w:left w:val="none" w:sz="0" w:space="0" w:color="auto"/>
        <w:bottom w:val="none" w:sz="0" w:space="0" w:color="auto"/>
        <w:right w:val="none" w:sz="0" w:space="0" w:color="auto"/>
      </w:divBdr>
    </w:div>
    <w:div w:id="40524392">
      <w:bodyDiv w:val="1"/>
      <w:marLeft w:val="0"/>
      <w:marRight w:val="0"/>
      <w:marTop w:val="0"/>
      <w:marBottom w:val="0"/>
      <w:divBdr>
        <w:top w:val="none" w:sz="0" w:space="0" w:color="auto"/>
        <w:left w:val="none" w:sz="0" w:space="0" w:color="auto"/>
        <w:bottom w:val="none" w:sz="0" w:space="0" w:color="auto"/>
        <w:right w:val="none" w:sz="0" w:space="0" w:color="auto"/>
      </w:divBdr>
    </w:div>
    <w:div w:id="119155528">
      <w:bodyDiv w:val="1"/>
      <w:marLeft w:val="0"/>
      <w:marRight w:val="0"/>
      <w:marTop w:val="0"/>
      <w:marBottom w:val="0"/>
      <w:divBdr>
        <w:top w:val="none" w:sz="0" w:space="0" w:color="auto"/>
        <w:left w:val="none" w:sz="0" w:space="0" w:color="auto"/>
        <w:bottom w:val="none" w:sz="0" w:space="0" w:color="auto"/>
        <w:right w:val="none" w:sz="0" w:space="0" w:color="auto"/>
      </w:divBdr>
    </w:div>
    <w:div w:id="122429155">
      <w:bodyDiv w:val="1"/>
      <w:marLeft w:val="0"/>
      <w:marRight w:val="0"/>
      <w:marTop w:val="0"/>
      <w:marBottom w:val="0"/>
      <w:divBdr>
        <w:top w:val="none" w:sz="0" w:space="0" w:color="auto"/>
        <w:left w:val="none" w:sz="0" w:space="0" w:color="auto"/>
        <w:bottom w:val="none" w:sz="0" w:space="0" w:color="auto"/>
        <w:right w:val="none" w:sz="0" w:space="0" w:color="auto"/>
      </w:divBdr>
    </w:div>
    <w:div w:id="206452879">
      <w:bodyDiv w:val="1"/>
      <w:marLeft w:val="0"/>
      <w:marRight w:val="0"/>
      <w:marTop w:val="0"/>
      <w:marBottom w:val="0"/>
      <w:divBdr>
        <w:top w:val="none" w:sz="0" w:space="0" w:color="auto"/>
        <w:left w:val="none" w:sz="0" w:space="0" w:color="auto"/>
        <w:bottom w:val="none" w:sz="0" w:space="0" w:color="auto"/>
        <w:right w:val="none" w:sz="0" w:space="0" w:color="auto"/>
      </w:divBdr>
    </w:div>
    <w:div w:id="297733942">
      <w:bodyDiv w:val="1"/>
      <w:marLeft w:val="0"/>
      <w:marRight w:val="0"/>
      <w:marTop w:val="0"/>
      <w:marBottom w:val="0"/>
      <w:divBdr>
        <w:top w:val="none" w:sz="0" w:space="0" w:color="auto"/>
        <w:left w:val="none" w:sz="0" w:space="0" w:color="auto"/>
        <w:bottom w:val="none" w:sz="0" w:space="0" w:color="auto"/>
        <w:right w:val="none" w:sz="0" w:space="0" w:color="auto"/>
      </w:divBdr>
    </w:div>
    <w:div w:id="337195019">
      <w:bodyDiv w:val="1"/>
      <w:marLeft w:val="0"/>
      <w:marRight w:val="0"/>
      <w:marTop w:val="0"/>
      <w:marBottom w:val="0"/>
      <w:divBdr>
        <w:top w:val="none" w:sz="0" w:space="0" w:color="auto"/>
        <w:left w:val="none" w:sz="0" w:space="0" w:color="auto"/>
        <w:bottom w:val="none" w:sz="0" w:space="0" w:color="auto"/>
        <w:right w:val="none" w:sz="0" w:space="0" w:color="auto"/>
      </w:divBdr>
    </w:div>
    <w:div w:id="379286253">
      <w:bodyDiv w:val="1"/>
      <w:marLeft w:val="0"/>
      <w:marRight w:val="0"/>
      <w:marTop w:val="0"/>
      <w:marBottom w:val="0"/>
      <w:divBdr>
        <w:top w:val="none" w:sz="0" w:space="0" w:color="auto"/>
        <w:left w:val="none" w:sz="0" w:space="0" w:color="auto"/>
        <w:bottom w:val="none" w:sz="0" w:space="0" w:color="auto"/>
        <w:right w:val="none" w:sz="0" w:space="0" w:color="auto"/>
      </w:divBdr>
    </w:div>
    <w:div w:id="405537227">
      <w:bodyDiv w:val="1"/>
      <w:marLeft w:val="0"/>
      <w:marRight w:val="0"/>
      <w:marTop w:val="0"/>
      <w:marBottom w:val="0"/>
      <w:divBdr>
        <w:top w:val="none" w:sz="0" w:space="0" w:color="auto"/>
        <w:left w:val="none" w:sz="0" w:space="0" w:color="auto"/>
        <w:bottom w:val="none" w:sz="0" w:space="0" w:color="auto"/>
        <w:right w:val="none" w:sz="0" w:space="0" w:color="auto"/>
      </w:divBdr>
      <w:divsChild>
        <w:div w:id="264773875">
          <w:marLeft w:val="0"/>
          <w:marRight w:val="0"/>
          <w:marTop w:val="0"/>
          <w:marBottom w:val="0"/>
          <w:divBdr>
            <w:top w:val="none" w:sz="0" w:space="0" w:color="auto"/>
            <w:left w:val="none" w:sz="0" w:space="0" w:color="auto"/>
            <w:bottom w:val="none" w:sz="0" w:space="0" w:color="auto"/>
            <w:right w:val="none" w:sz="0" w:space="0" w:color="auto"/>
          </w:divBdr>
          <w:divsChild>
            <w:div w:id="237440391">
              <w:marLeft w:val="75"/>
              <w:marRight w:val="0"/>
              <w:marTop w:val="0"/>
              <w:marBottom w:val="0"/>
              <w:divBdr>
                <w:top w:val="none" w:sz="0" w:space="0" w:color="auto"/>
                <w:left w:val="none" w:sz="0" w:space="0" w:color="auto"/>
                <w:bottom w:val="none" w:sz="0" w:space="0" w:color="auto"/>
                <w:right w:val="none" w:sz="0" w:space="0" w:color="auto"/>
              </w:divBdr>
            </w:div>
            <w:div w:id="1249804030">
              <w:marLeft w:val="0"/>
              <w:marRight w:val="0"/>
              <w:marTop w:val="0"/>
              <w:marBottom w:val="0"/>
              <w:divBdr>
                <w:top w:val="none" w:sz="0" w:space="0" w:color="auto"/>
                <w:left w:val="none" w:sz="0" w:space="0" w:color="auto"/>
                <w:bottom w:val="none" w:sz="0" w:space="0" w:color="auto"/>
                <w:right w:val="none" w:sz="0" w:space="0" w:color="auto"/>
              </w:divBdr>
            </w:div>
            <w:div w:id="1729377314">
              <w:marLeft w:val="75"/>
              <w:marRight w:val="0"/>
              <w:marTop w:val="0"/>
              <w:marBottom w:val="0"/>
              <w:divBdr>
                <w:top w:val="none" w:sz="0" w:space="0" w:color="auto"/>
                <w:left w:val="none" w:sz="0" w:space="0" w:color="auto"/>
                <w:bottom w:val="none" w:sz="0" w:space="0" w:color="auto"/>
                <w:right w:val="none" w:sz="0" w:space="0" w:color="auto"/>
              </w:divBdr>
            </w:div>
            <w:div w:id="2046561834">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505706907">
      <w:bodyDiv w:val="1"/>
      <w:marLeft w:val="0"/>
      <w:marRight w:val="0"/>
      <w:marTop w:val="0"/>
      <w:marBottom w:val="0"/>
      <w:divBdr>
        <w:top w:val="none" w:sz="0" w:space="0" w:color="auto"/>
        <w:left w:val="none" w:sz="0" w:space="0" w:color="auto"/>
        <w:bottom w:val="none" w:sz="0" w:space="0" w:color="auto"/>
        <w:right w:val="none" w:sz="0" w:space="0" w:color="auto"/>
      </w:divBdr>
    </w:div>
    <w:div w:id="516045383">
      <w:bodyDiv w:val="1"/>
      <w:marLeft w:val="0"/>
      <w:marRight w:val="0"/>
      <w:marTop w:val="0"/>
      <w:marBottom w:val="0"/>
      <w:divBdr>
        <w:top w:val="none" w:sz="0" w:space="0" w:color="auto"/>
        <w:left w:val="none" w:sz="0" w:space="0" w:color="auto"/>
        <w:bottom w:val="none" w:sz="0" w:space="0" w:color="auto"/>
        <w:right w:val="none" w:sz="0" w:space="0" w:color="auto"/>
      </w:divBdr>
    </w:div>
    <w:div w:id="602690958">
      <w:bodyDiv w:val="1"/>
      <w:marLeft w:val="0"/>
      <w:marRight w:val="0"/>
      <w:marTop w:val="0"/>
      <w:marBottom w:val="0"/>
      <w:divBdr>
        <w:top w:val="none" w:sz="0" w:space="0" w:color="auto"/>
        <w:left w:val="none" w:sz="0" w:space="0" w:color="auto"/>
        <w:bottom w:val="none" w:sz="0" w:space="0" w:color="auto"/>
        <w:right w:val="none" w:sz="0" w:space="0" w:color="auto"/>
      </w:divBdr>
    </w:div>
    <w:div w:id="650326152">
      <w:bodyDiv w:val="1"/>
      <w:marLeft w:val="0"/>
      <w:marRight w:val="0"/>
      <w:marTop w:val="0"/>
      <w:marBottom w:val="0"/>
      <w:divBdr>
        <w:top w:val="none" w:sz="0" w:space="0" w:color="auto"/>
        <w:left w:val="none" w:sz="0" w:space="0" w:color="auto"/>
        <w:bottom w:val="none" w:sz="0" w:space="0" w:color="auto"/>
        <w:right w:val="none" w:sz="0" w:space="0" w:color="auto"/>
      </w:divBdr>
    </w:div>
    <w:div w:id="655457692">
      <w:bodyDiv w:val="1"/>
      <w:marLeft w:val="0"/>
      <w:marRight w:val="0"/>
      <w:marTop w:val="0"/>
      <w:marBottom w:val="0"/>
      <w:divBdr>
        <w:top w:val="none" w:sz="0" w:space="0" w:color="auto"/>
        <w:left w:val="none" w:sz="0" w:space="0" w:color="auto"/>
        <w:bottom w:val="none" w:sz="0" w:space="0" w:color="auto"/>
        <w:right w:val="none" w:sz="0" w:space="0" w:color="auto"/>
      </w:divBdr>
    </w:div>
    <w:div w:id="681593833">
      <w:bodyDiv w:val="1"/>
      <w:marLeft w:val="0"/>
      <w:marRight w:val="0"/>
      <w:marTop w:val="0"/>
      <w:marBottom w:val="0"/>
      <w:divBdr>
        <w:top w:val="none" w:sz="0" w:space="0" w:color="auto"/>
        <w:left w:val="none" w:sz="0" w:space="0" w:color="auto"/>
        <w:bottom w:val="none" w:sz="0" w:space="0" w:color="auto"/>
        <w:right w:val="none" w:sz="0" w:space="0" w:color="auto"/>
      </w:divBdr>
    </w:div>
    <w:div w:id="721560955">
      <w:bodyDiv w:val="1"/>
      <w:marLeft w:val="0"/>
      <w:marRight w:val="0"/>
      <w:marTop w:val="0"/>
      <w:marBottom w:val="0"/>
      <w:divBdr>
        <w:top w:val="none" w:sz="0" w:space="0" w:color="auto"/>
        <w:left w:val="none" w:sz="0" w:space="0" w:color="auto"/>
        <w:bottom w:val="none" w:sz="0" w:space="0" w:color="auto"/>
        <w:right w:val="none" w:sz="0" w:space="0" w:color="auto"/>
      </w:divBdr>
    </w:div>
    <w:div w:id="769469285">
      <w:bodyDiv w:val="1"/>
      <w:marLeft w:val="0"/>
      <w:marRight w:val="0"/>
      <w:marTop w:val="0"/>
      <w:marBottom w:val="0"/>
      <w:divBdr>
        <w:top w:val="none" w:sz="0" w:space="0" w:color="auto"/>
        <w:left w:val="none" w:sz="0" w:space="0" w:color="auto"/>
        <w:bottom w:val="none" w:sz="0" w:space="0" w:color="auto"/>
        <w:right w:val="none" w:sz="0" w:space="0" w:color="auto"/>
      </w:divBdr>
    </w:div>
    <w:div w:id="793208260">
      <w:bodyDiv w:val="1"/>
      <w:marLeft w:val="0"/>
      <w:marRight w:val="0"/>
      <w:marTop w:val="0"/>
      <w:marBottom w:val="0"/>
      <w:divBdr>
        <w:top w:val="none" w:sz="0" w:space="0" w:color="auto"/>
        <w:left w:val="none" w:sz="0" w:space="0" w:color="auto"/>
        <w:bottom w:val="none" w:sz="0" w:space="0" w:color="auto"/>
        <w:right w:val="none" w:sz="0" w:space="0" w:color="auto"/>
      </w:divBdr>
    </w:div>
    <w:div w:id="804203081">
      <w:bodyDiv w:val="1"/>
      <w:marLeft w:val="0"/>
      <w:marRight w:val="0"/>
      <w:marTop w:val="0"/>
      <w:marBottom w:val="0"/>
      <w:divBdr>
        <w:top w:val="none" w:sz="0" w:space="0" w:color="auto"/>
        <w:left w:val="none" w:sz="0" w:space="0" w:color="auto"/>
        <w:bottom w:val="none" w:sz="0" w:space="0" w:color="auto"/>
        <w:right w:val="none" w:sz="0" w:space="0" w:color="auto"/>
      </w:divBdr>
    </w:div>
    <w:div w:id="907301806">
      <w:bodyDiv w:val="1"/>
      <w:marLeft w:val="0"/>
      <w:marRight w:val="0"/>
      <w:marTop w:val="0"/>
      <w:marBottom w:val="0"/>
      <w:divBdr>
        <w:top w:val="none" w:sz="0" w:space="0" w:color="auto"/>
        <w:left w:val="none" w:sz="0" w:space="0" w:color="auto"/>
        <w:bottom w:val="none" w:sz="0" w:space="0" w:color="auto"/>
        <w:right w:val="none" w:sz="0" w:space="0" w:color="auto"/>
      </w:divBdr>
    </w:div>
    <w:div w:id="940264898">
      <w:bodyDiv w:val="1"/>
      <w:marLeft w:val="0"/>
      <w:marRight w:val="0"/>
      <w:marTop w:val="0"/>
      <w:marBottom w:val="0"/>
      <w:divBdr>
        <w:top w:val="none" w:sz="0" w:space="0" w:color="auto"/>
        <w:left w:val="none" w:sz="0" w:space="0" w:color="auto"/>
        <w:bottom w:val="none" w:sz="0" w:space="0" w:color="auto"/>
        <w:right w:val="none" w:sz="0" w:space="0" w:color="auto"/>
      </w:divBdr>
    </w:div>
    <w:div w:id="946428380">
      <w:bodyDiv w:val="1"/>
      <w:marLeft w:val="0"/>
      <w:marRight w:val="0"/>
      <w:marTop w:val="0"/>
      <w:marBottom w:val="0"/>
      <w:divBdr>
        <w:top w:val="none" w:sz="0" w:space="0" w:color="auto"/>
        <w:left w:val="none" w:sz="0" w:space="0" w:color="auto"/>
        <w:bottom w:val="none" w:sz="0" w:space="0" w:color="auto"/>
        <w:right w:val="none" w:sz="0" w:space="0" w:color="auto"/>
      </w:divBdr>
    </w:div>
    <w:div w:id="964428986">
      <w:bodyDiv w:val="1"/>
      <w:marLeft w:val="0"/>
      <w:marRight w:val="0"/>
      <w:marTop w:val="0"/>
      <w:marBottom w:val="0"/>
      <w:divBdr>
        <w:top w:val="none" w:sz="0" w:space="0" w:color="auto"/>
        <w:left w:val="none" w:sz="0" w:space="0" w:color="auto"/>
        <w:bottom w:val="none" w:sz="0" w:space="0" w:color="auto"/>
        <w:right w:val="none" w:sz="0" w:space="0" w:color="auto"/>
      </w:divBdr>
    </w:div>
    <w:div w:id="1021052196">
      <w:bodyDiv w:val="1"/>
      <w:marLeft w:val="0"/>
      <w:marRight w:val="0"/>
      <w:marTop w:val="0"/>
      <w:marBottom w:val="0"/>
      <w:divBdr>
        <w:top w:val="none" w:sz="0" w:space="0" w:color="auto"/>
        <w:left w:val="none" w:sz="0" w:space="0" w:color="auto"/>
        <w:bottom w:val="none" w:sz="0" w:space="0" w:color="auto"/>
        <w:right w:val="none" w:sz="0" w:space="0" w:color="auto"/>
      </w:divBdr>
    </w:div>
    <w:div w:id="1030686029">
      <w:bodyDiv w:val="1"/>
      <w:marLeft w:val="0"/>
      <w:marRight w:val="0"/>
      <w:marTop w:val="0"/>
      <w:marBottom w:val="0"/>
      <w:divBdr>
        <w:top w:val="none" w:sz="0" w:space="0" w:color="auto"/>
        <w:left w:val="none" w:sz="0" w:space="0" w:color="auto"/>
        <w:bottom w:val="none" w:sz="0" w:space="0" w:color="auto"/>
        <w:right w:val="none" w:sz="0" w:space="0" w:color="auto"/>
      </w:divBdr>
    </w:div>
    <w:div w:id="1049262884">
      <w:bodyDiv w:val="1"/>
      <w:marLeft w:val="0"/>
      <w:marRight w:val="0"/>
      <w:marTop w:val="0"/>
      <w:marBottom w:val="0"/>
      <w:divBdr>
        <w:top w:val="none" w:sz="0" w:space="0" w:color="auto"/>
        <w:left w:val="none" w:sz="0" w:space="0" w:color="auto"/>
        <w:bottom w:val="none" w:sz="0" w:space="0" w:color="auto"/>
        <w:right w:val="none" w:sz="0" w:space="0" w:color="auto"/>
      </w:divBdr>
    </w:div>
    <w:div w:id="1068189661">
      <w:bodyDiv w:val="1"/>
      <w:marLeft w:val="0"/>
      <w:marRight w:val="0"/>
      <w:marTop w:val="0"/>
      <w:marBottom w:val="0"/>
      <w:divBdr>
        <w:top w:val="none" w:sz="0" w:space="0" w:color="auto"/>
        <w:left w:val="none" w:sz="0" w:space="0" w:color="auto"/>
        <w:bottom w:val="none" w:sz="0" w:space="0" w:color="auto"/>
        <w:right w:val="none" w:sz="0" w:space="0" w:color="auto"/>
      </w:divBdr>
    </w:div>
    <w:div w:id="1167136892">
      <w:bodyDiv w:val="1"/>
      <w:marLeft w:val="0"/>
      <w:marRight w:val="0"/>
      <w:marTop w:val="0"/>
      <w:marBottom w:val="0"/>
      <w:divBdr>
        <w:top w:val="none" w:sz="0" w:space="0" w:color="auto"/>
        <w:left w:val="none" w:sz="0" w:space="0" w:color="auto"/>
        <w:bottom w:val="none" w:sz="0" w:space="0" w:color="auto"/>
        <w:right w:val="none" w:sz="0" w:space="0" w:color="auto"/>
      </w:divBdr>
    </w:div>
    <w:div w:id="1203900859">
      <w:bodyDiv w:val="1"/>
      <w:marLeft w:val="0"/>
      <w:marRight w:val="0"/>
      <w:marTop w:val="0"/>
      <w:marBottom w:val="0"/>
      <w:divBdr>
        <w:top w:val="none" w:sz="0" w:space="0" w:color="auto"/>
        <w:left w:val="none" w:sz="0" w:space="0" w:color="auto"/>
        <w:bottom w:val="none" w:sz="0" w:space="0" w:color="auto"/>
        <w:right w:val="none" w:sz="0" w:space="0" w:color="auto"/>
      </w:divBdr>
    </w:div>
    <w:div w:id="1229801043">
      <w:bodyDiv w:val="1"/>
      <w:marLeft w:val="0"/>
      <w:marRight w:val="0"/>
      <w:marTop w:val="0"/>
      <w:marBottom w:val="0"/>
      <w:divBdr>
        <w:top w:val="none" w:sz="0" w:space="0" w:color="auto"/>
        <w:left w:val="none" w:sz="0" w:space="0" w:color="auto"/>
        <w:bottom w:val="none" w:sz="0" w:space="0" w:color="auto"/>
        <w:right w:val="none" w:sz="0" w:space="0" w:color="auto"/>
      </w:divBdr>
    </w:div>
    <w:div w:id="1240554710">
      <w:bodyDiv w:val="1"/>
      <w:marLeft w:val="0"/>
      <w:marRight w:val="0"/>
      <w:marTop w:val="0"/>
      <w:marBottom w:val="0"/>
      <w:divBdr>
        <w:top w:val="none" w:sz="0" w:space="0" w:color="auto"/>
        <w:left w:val="none" w:sz="0" w:space="0" w:color="auto"/>
        <w:bottom w:val="none" w:sz="0" w:space="0" w:color="auto"/>
        <w:right w:val="none" w:sz="0" w:space="0" w:color="auto"/>
      </w:divBdr>
    </w:div>
    <w:div w:id="1281956603">
      <w:bodyDiv w:val="1"/>
      <w:marLeft w:val="0"/>
      <w:marRight w:val="0"/>
      <w:marTop w:val="0"/>
      <w:marBottom w:val="0"/>
      <w:divBdr>
        <w:top w:val="none" w:sz="0" w:space="0" w:color="auto"/>
        <w:left w:val="none" w:sz="0" w:space="0" w:color="auto"/>
        <w:bottom w:val="none" w:sz="0" w:space="0" w:color="auto"/>
        <w:right w:val="none" w:sz="0" w:space="0" w:color="auto"/>
      </w:divBdr>
    </w:div>
    <w:div w:id="1329598521">
      <w:bodyDiv w:val="1"/>
      <w:marLeft w:val="0"/>
      <w:marRight w:val="0"/>
      <w:marTop w:val="0"/>
      <w:marBottom w:val="0"/>
      <w:divBdr>
        <w:top w:val="none" w:sz="0" w:space="0" w:color="auto"/>
        <w:left w:val="none" w:sz="0" w:space="0" w:color="auto"/>
        <w:bottom w:val="none" w:sz="0" w:space="0" w:color="auto"/>
        <w:right w:val="none" w:sz="0" w:space="0" w:color="auto"/>
      </w:divBdr>
    </w:div>
    <w:div w:id="1334794297">
      <w:bodyDiv w:val="1"/>
      <w:marLeft w:val="0"/>
      <w:marRight w:val="0"/>
      <w:marTop w:val="0"/>
      <w:marBottom w:val="0"/>
      <w:divBdr>
        <w:top w:val="none" w:sz="0" w:space="0" w:color="auto"/>
        <w:left w:val="none" w:sz="0" w:space="0" w:color="auto"/>
        <w:bottom w:val="none" w:sz="0" w:space="0" w:color="auto"/>
        <w:right w:val="none" w:sz="0" w:space="0" w:color="auto"/>
      </w:divBdr>
    </w:div>
    <w:div w:id="1356737149">
      <w:bodyDiv w:val="1"/>
      <w:marLeft w:val="0"/>
      <w:marRight w:val="0"/>
      <w:marTop w:val="0"/>
      <w:marBottom w:val="0"/>
      <w:divBdr>
        <w:top w:val="none" w:sz="0" w:space="0" w:color="auto"/>
        <w:left w:val="none" w:sz="0" w:space="0" w:color="auto"/>
        <w:bottom w:val="none" w:sz="0" w:space="0" w:color="auto"/>
        <w:right w:val="none" w:sz="0" w:space="0" w:color="auto"/>
      </w:divBdr>
    </w:div>
    <w:div w:id="1362701199">
      <w:bodyDiv w:val="1"/>
      <w:marLeft w:val="0"/>
      <w:marRight w:val="0"/>
      <w:marTop w:val="0"/>
      <w:marBottom w:val="0"/>
      <w:divBdr>
        <w:top w:val="none" w:sz="0" w:space="0" w:color="auto"/>
        <w:left w:val="none" w:sz="0" w:space="0" w:color="auto"/>
        <w:bottom w:val="none" w:sz="0" w:space="0" w:color="auto"/>
        <w:right w:val="none" w:sz="0" w:space="0" w:color="auto"/>
      </w:divBdr>
    </w:div>
    <w:div w:id="1455950137">
      <w:bodyDiv w:val="1"/>
      <w:marLeft w:val="0"/>
      <w:marRight w:val="0"/>
      <w:marTop w:val="0"/>
      <w:marBottom w:val="0"/>
      <w:divBdr>
        <w:top w:val="none" w:sz="0" w:space="0" w:color="auto"/>
        <w:left w:val="none" w:sz="0" w:space="0" w:color="auto"/>
        <w:bottom w:val="none" w:sz="0" w:space="0" w:color="auto"/>
        <w:right w:val="none" w:sz="0" w:space="0" w:color="auto"/>
      </w:divBdr>
    </w:div>
    <w:div w:id="1520661204">
      <w:bodyDiv w:val="1"/>
      <w:marLeft w:val="0"/>
      <w:marRight w:val="0"/>
      <w:marTop w:val="0"/>
      <w:marBottom w:val="0"/>
      <w:divBdr>
        <w:top w:val="none" w:sz="0" w:space="0" w:color="auto"/>
        <w:left w:val="none" w:sz="0" w:space="0" w:color="auto"/>
        <w:bottom w:val="none" w:sz="0" w:space="0" w:color="auto"/>
        <w:right w:val="none" w:sz="0" w:space="0" w:color="auto"/>
      </w:divBdr>
    </w:div>
    <w:div w:id="1547914550">
      <w:bodyDiv w:val="1"/>
      <w:marLeft w:val="0"/>
      <w:marRight w:val="0"/>
      <w:marTop w:val="0"/>
      <w:marBottom w:val="0"/>
      <w:divBdr>
        <w:top w:val="none" w:sz="0" w:space="0" w:color="auto"/>
        <w:left w:val="none" w:sz="0" w:space="0" w:color="auto"/>
        <w:bottom w:val="none" w:sz="0" w:space="0" w:color="auto"/>
        <w:right w:val="none" w:sz="0" w:space="0" w:color="auto"/>
      </w:divBdr>
    </w:div>
    <w:div w:id="1589851415">
      <w:bodyDiv w:val="1"/>
      <w:marLeft w:val="0"/>
      <w:marRight w:val="0"/>
      <w:marTop w:val="0"/>
      <w:marBottom w:val="0"/>
      <w:divBdr>
        <w:top w:val="none" w:sz="0" w:space="0" w:color="auto"/>
        <w:left w:val="none" w:sz="0" w:space="0" w:color="auto"/>
        <w:bottom w:val="none" w:sz="0" w:space="0" w:color="auto"/>
        <w:right w:val="none" w:sz="0" w:space="0" w:color="auto"/>
      </w:divBdr>
    </w:div>
    <w:div w:id="1604459432">
      <w:bodyDiv w:val="1"/>
      <w:marLeft w:val="0"/>
      <w:marRight w:val="0"/>
      <w:marTop w:val="0"/>
      <w:marBottom w:val="0"/>
      <w:divBdr>
        <w:top w:val="none" w:sz="0" w:space="0" w:color="auto"/>
        <w:left w:val="none" w:sz="0" w:space="0" w:color="auto"/>
        <w:bottom w:val="none" w:sz="0" w:space="0" w:color="auto"/>
        <w:right w:val="none" w:sz="0" w:space="0" w:color="auto"/>
      </w:divBdr>
    </w:div>
    <w:div w:id="1610507806">
      <w:bodyDiv w:val="1"/>
      <w:marLeft w:val="0"/>
      <w:marRight w:val="0"/>
      <w:marTop w:val="0"/>
      <w:marBottom w:val="0"/>
      <w:divBdr>
        <w:top w:val="none" w:sz="0" w:space="0" w:color="auto"/>
        <w:left w:val="none" w:sz="0" w:space="0" w:color="auto"/>
        <w:bottom w:val="none" w:sz="0" w:space="0" w:color="auto"/>
        <w:right w:val="none" w:sz="0" w:space="0" w:color="auto"/>
      </w:divBdr>
    </w:div>
    <w:div w:id="1635870313">
      <w:bodyDiv w:val="1"/>
      <w:marLeft w:val="0"/>
      <w:marRight w:val="0"/>
      <w:marTop w:val="0"/>
      <w:marBottom w:val="0"/>
      <w:divBdr>
        <w:top w:val="none" w:sz="0" w:space="0" w:color="auto"/>
        <w:left w:val="none" w:sz="0" w:space="0" w:color="auto"/>
        <w:bottom w:val="none" w:sz="0" w:space="0" w:color="auto"/>
        <w:right w:val="none" w:sz="0" w:space="0" w:color="auto"/>
      </w:divBdr>
    </w:div>
    <w:div w:id="1665426477">
      <w:bodyDiv w:val="1"/>
      <w:marLeft w:val="0"/>
      <w:marRight w:val="0"/>
      <w:marTop w:val="0"/>
      <w:marBottom w:val="0"/>
      <w:divBdr>
        <w:top w:val="none" w:sz="0" w:space="0" w:color="auto"/>
        <w:left w:val="none" w:sz="0" w:space="0" w:color="auto"/>
        <w:bottom w:val="none" w:sz="0" w:space="0" w:color="auto"/>
        <w:right w:val="none" w:sz="0" w:space="0" w:color="auto"/>
      </w:divBdr>
    </w:div>
    <w:div w:id="1713456426">
      <w:bodyDiv w:val="1"/>
      <w:marLeft w:val="0"/>
      <w:marRight w:val="0"/>
      <w:marTop w:val="0"/>
      <w:marBottom w:val="0"/>
      <w:divBdr>
        <w:top w:val="none" w:sz="0" w:space="0" w:color="auto"/>
        <w:left w:val="none" w:sz="0" w:space="0" w:color="auto"/>
        <w:bottom w:val="none" w:sz="0" w:space="0" w:color="auto"/>
        <w:right w:val="none" w:sz="0" w:space="0" w:color="auto"/>
      </w:divBdr>
    </w:div>
    <w:div w:id="1750618308">
      <w:bodyDiv w:val="1"/>
      <w:marLeft w:val="0"/>
      <w:marRight w:val="0"/>
      <w:marTop w:val="0"/>
      <w:marBottom w:val="0"/>
      <w:divBdr>
        <w:top w:val="none" w:sz="0" w:space="0" w:color="auto"/>
        <w:left w:val="none" w:sz="0" w:space="0" w:color="auto"/>
        <w:bottom w:val="none" w:sz="0" w:space="0" w:color="auto"/>
        <w:right w:val="none" w:sz="0" w:space="0" w:color="auto"/>
      </w:divBdr>
    </w:div>
    <w:div w:id="1753507483">
      <w:bodyDiv w:val="1"/>
      <w:marLeft w:val="0"/>
      <w:marRight w:val="0"/>
      <w:marTop w:val="0"/>
      <w:marBottom w:val="0"/>
      <w:divBdr>
        <w:top w:val="none" w:sz="0" w:space="0" w:color="auto"/>
        <w:left w:val="none" w:sz="0" w:space="0" w:color="auto"/>
        <w:bottom w:val="none" w:sz="0" w:space="0" w:color="auto"/>
        <w:right w:val="none" w:sz="0" w:space="0" w:color="auto"/>
      </w:divBdr>
    </w:div>
    <w:div w:id="1846704704">
      <w:bodyDiv w:val="1"/>
      <w:marLeft w:val="0"/>
      <w:marRight w:val="0"/>
      <w:marTop w:val="0"/>
      <w:marBottom w:val="0"/>
      <w:divBdr>
        <w:top w:val="none" w:sz="0" w:space="0" w:color="auto"/>
        <w:left w:val="none" w:sz="0" w:space="0" w:color="auto"/>
        <w:bottom w:val="none" w:sz="0" w:space="0" w:color="auto"/>
        <w:right w:val="none" w:sz="0" w:space="0" w:color="auto"/>
      </w:divBdr>
    </w:div>
    <w:div w:id="1863661614">
      <w:bodyDiv w:val="1"/>
      <w:marLeft w:val="0"/>
      <w:marRight w:val="0"/>
      <w:marTop w:val="0"/>
      <w:marBottom w:val="0"/>
      <w:divBdr>
        <w:top w:val="none" w:sz="0" w:space="0" w:color="auto"/>
        <w:left w:val="none" w:sz="0" w:space="0" w:color="auto"/>
        <w:bottom w:val="none" w:sz="0" w:space="0" w:color="auto"/>
        <w:right w:val="none" w:sz="0" w:space="0" w:color="auto"/>
      </w:divBdr>
    </w:div>
    <w:div w:id="1893693156">
      <w:bodyDiv w:val="1"/>
      <w:marLeft w:val="0"/>
      <w:marRight w:val="0"/>
      <w:marTop w:val="0"/>
      <w:marBottom w:val="0"/>
      <w:divBdr>
        <w:top w:val="none" w:sz="0" w:space="0" w:color="auto"/>
        <w:left w:val="none" w:sz="0" w:space="0" w:color="auto"/>
        <w:bottom w:val="none" w:sz="0" w:space="0" w:color="auto"/>
        <w:right w:val="none" w:sz="0" w:space="0" w:color="auto"/>
      </w:divBdr>
    </w:div>
    <w:div w:id="1948073552">
      <w:bodyDiv w:val="1"/>
      <w:marLeft w:val="0"/>
      <w:marRight w:val="0"/>
      <w:marTop w:val="0"/>
      <w:marBottom w:val="0"/>
      <w:divBdr>
        <w:top w:val="none" w:sz="0" w:space="0" w:color="auto"/>
        <w:left w:val="none" w:sz="0" w:space="0" w:color="auto"/>
        <w:bottom w:val="none" w:sz="0" w:space="0" w:color="auto"/>
        <w:right w:val="none" w:sz="0" w:space="0" w:color="auto"/>
      </w:divBdr>
    </w:div>
    <w:div w:id="2030181430">
      <w:bodyDiv w:val="1"/>
      <w:marLeft w:val="0"/>
      <w:marRight w:val="0"/>
      <w:marTop w:val="0"/>
      <w:marBottom w:val="0"/>
      <w:divBdr>
        <w:top w:val="none" w:sz="0" w:space="0" w:color="auto"/>
        <w:left w:val="none" w:sz="0" w:space="0" w:color="auto"/>
        <w:bottom w:val="none" w:sz="0" w:space="0" w:color="auto"/>
        <w:right w:val="none" w:sz="0" w:space="0" w:color="auto"/>
      </w:divBdr>
    </w:div>
    <w:div w:id="2102067603">
      <w:bodyDiv w:val="1"/>
      <w:marLeft w:val="0"/>
      <w:marRight w:val="0"/>
      <w:marTop w:val="0"/>
      <w:marBottom w:val="0"/>
      <w:divBdr>
        <w:top w:val="none" w:sz="0" w:space="0" w:color="auto"/>
        <w:left w:val="none" w:sz="0" w:space="0" w:color="auto"/>
        <w:bottom w:val="none" w:sz="0" w:space="0" w:color="auto"/>
        <w:right w:val="none" w:sz="0" w:space="0" w:color="auto"/>
      </w:divBdr>
    </w:div>
    <w:div w:id="2104034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microsoft.com/office/2011/relationships/commentsExtended" Target="commentsExtended.xml"/><Relationship Id="rId26" Type="http://schemas.openxmlformats.org/officeDocument/2006/relationships/image" Target="media/image9.png"/><Relationship Id="rId39" Type="http://schemas.openxmlformats.org/officeDocument/2006/relationships/footer" Target="footer7.xm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comments" Target="comments.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3.png"/><Relationship Id="rId29" Type="http://schemas.openxmlformats.org/officeDocument/2006/relationships/image" Target="media/image12.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eader" Target="header3.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elpais.com/sociedad/2019/12/02/actualidad/1575268228_449028.html" TargetMode="External"/><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image" Target="media/image14.PNG"/><Relationship Id="rId44"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elpais.com/sociedad/2019/12/02/actualidad/1575268228_449028.html" TargetMode="External"/><Relationship Id="rId43" Type="http://schemas.microsoft.com/office/2016/09/relationships/commentsIds" Target="commentsId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124445-3E7C-4471-AD07-5371F7B24E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40401</TotalTime>
  <Pages>61</Pages>
  <Words>16773</Words>
  <Characters>95132</Characters>
  <Application>Microsoft Office Word</Application>
  <DocSecurity>0</DocSecurity>
  <Lines>792</Lines>
  <Paragraphs>223</Paragraphs>
  <ScaleCrop>false</ScaleCrop>
  <HeadingPairs>
    <vt:vector size="2" baseType="variant">
      <vt:variant>
        <vt:lpstr>Título</vt:lpstr>
      </vt:variant>
      <vt:variant>
        <vt:i4>1</vt:i4>
      </vt:variant>
    </vt:vector>
  </HeadingPairs>
  <TitlesOfParts>
    <vt:vector size="1" baseType="lpstr">
      <vt:lpstr>Plantillas PFC Ing Telecomunicacion EPS-UAM</vt:lpstr>
    </vt:vector>
  </TitlesOfParts>
  <Company>EPS-UAM</Company>
  <LinksUpToDate>false</LinksUpToDate>
  <CharactersWithSpaces>111682</CharactersWithSpaces>
  <SharedDoc>false</SharedDoc>
  <HLinks>
    <vt:vector size="150" baseType="variant">
      <vt:variant>
        <vt:i4>5767189</vt:i4>
      </vt:variant>
      <vt:variant>
        <vt:i4>159</vt:i4>
      </vt:variant>
      <vt:variant>
        <vt:i4>0</vt:i4>
      </vt:variant>
      <vt:variant>
        <vt:i4>5</vt:i4>
      </vt:variant>
      <vt:variant>
        <vt:lpwstr>http://www.w3.org/TR/REC-xml</vt:lpwstr>
      </vt:variant>
      <vt:variant>
        <vt:lpwstr/>
      </vt:variant>
      <vt:variant>
        <vt:i4>1245244</vt:i4>
      </vt:variant>
      <vt:variant>
        <vt:i4>143</vt:i4>
      </vt:variant>
      <vt:variant>
        <vt:i4>0</vt:i4>
      </vt:variant>
      <vt:variant>
        <vt:i4>5</vt:i4>
      </vt:variant>
      <vt:variant>
        <vt:lpwstr/>
      </vt:variant>
      <vt:variant>
        <vt:lpwstr>_Toc175399191</vt:lpwstr>
      </vt:variant>
      <vt:variant>
        <vt:i4>1245236</vt:i4>
      </vt:variant>
      <vt:variant>
        <vt:i4>134</vt:i4>
      </vt:variant>
      <vt:variant>
        <vt:i4>0</vt:i4>
      </vt:variant>
      <vt:variant>
        <vt:i4>5</vt:i4>
      </vt:variant>
      <vt:variant>
        <vt:lpwstr/>
      </vt:variant>
      <vt:variant>
        <vt:lpwstr>_Toc175400075</vt:lpwstr>
      </vt:variant>
      <vt:variant>
        <vt:i4>1245236</vt:i4>
      </vt:variant>
      <vt:variant>
        <vt:i4>128</vt:i4>
      </vt:variant>
      <vt:variant>
        <vt:i4>0</vt:i4>
      </vt:variant>
      <vt:variant>
        <vt:i4>5</vt:i4>
      </vt:variant>
      <vt:variant>
        <vt:lpwstr/>
      </vt:variant>
      <vt:variant>
        <vt:lpwstr>_Toc175400074</vt:lpwstr>
      </vt:variant>
      <vt:variant>
        <vt:i4>1245236</vt:i4>
      </vt:variant>
      <vt:variant>
        <vt:i4>122</vt:i4>
      </vt:variant>
      <vt:variant>
        <vt:i4>0</vt:i4>
      </vt:variant>
      <vt:variant>
        <vt:i4>5</vt:i4>
      </vt:variant>
      <vt:variant>
        <vt:lpwstr/>
      </vt:variant>
      <vt:variant>
        <vt:lpwstr>_Toc175400073</vt:lpwstr>
      </vt:variant>
      <vt:variant>
        <vt:i4>1245236</vt:i4>
      </vt:variant>
      <vt:variant>
        <vt:i4>116</vt:i4>
      </vt:variant>
      <vt:variant>
        <vt:i4>0</vt:i4>
      </vt:variant>
      <vt:variant>
        <vt:i4>5</vt:i4>
      </vt:variant>
      <vt:variant>
        <vt:lpwstr/>
      </vt:variant>
      <vt:variant>
        <vt:lpwstr>_Toc175400072</vt:lpwstr>
      </vt:variant>
      <vt:variant>
        <vt:i4>1245236</vt:i4>
      </vt:variant>
      <vt:variant>
        <vt:i4>110</vt:i4>
      </vt:variant>
      <vt:variant>
        <vt:i4>0</vt:i4>
      </vt:variant>
      <vt:variant>
        <vt:i4>5</vt:i4>
      </vt:variant>
      <vt:variant>
        <vt:lpwstr/>
      </vt:variant>
      <vt:variant>
        <vt:lpwstr>_Toc175400071</vt:lpwstr>
      </vt:variant>
      <vt:variant>
        <vt:i4>1245236</vt:i4>
      </vt:variant>
      <vt:variant>
        <vt:i4>104</vt:i4>
      </vt:variant>
      <vt:variant>
        <vt:i4>0</vt:i4>
      </vt:variant>
      <vt:variant>
        <vt:i4>5</vt:i4>
      </vt:variant>
      <vt:variant>
        <vt:lpwstr/>
      </vt:variant>
      <vt:variant>
        <vt:lpwstr>_Toc175400070</vt:lpwstr>
      </vt:variant>
      <vt:variant>
        <vt:i4>1179700</vt:i4>
      </vt:variant>
      <vt:variant>
        <vt:i4>98</vt:i4>
      </vt:variant>
      <vt:variant>
        <vt:i4>0</vt:i4>
      </vt:variant>
      <vt:variant>
        <vt:i4>5</vt:i4>
      </vt:variant>
      <vt:variant>
        <vt:lpwstr/>
      </vt:variant>
      <vt:variant>
        <vt:lpwstr>_Toc175400069</vt:lpwstr>
      </vt:variant>
      <vt:variant>
        <vt:i4>1179700</vt:i4>
      </vt:variant>
      <vt:variant>
        <vt:i4>92</vt:i4>
      </vt:variant>
      <vt:variant>
        <vt:i4>0</vt:i4>
      </vt:variant>
      <vt:variant>
        <vt:i4>5</vt:i4>
      </vt:variant>
      <vt:variant>
        <vt:lpwstr/>
      </vt:variant>
      <vt:variant>
        <vt:lpwstr>_Toc175400068</vt:lpwstr>
      </vt:variant>
      <vt:variant>
        <vt:i4>1179700</vt:i4>
      </vt:variant>
      <vt:variant>
        <vt:i4>86</vt:i4>
      </vt:variant>
      <vt:variant>
        <vt:i4>0</vt:i4>
      </vt:variant>
      <vt:variant>
        <vt:i4>5</vt:i4>
      </vt:variant>
      <vt:variant>
        <vt:lpwstr/>
      </vt:variant>
      <vt:variant>
        <vt:lpwstr>_Toc175400067</vt:lpwstr>
      </vt:variant>
      <vt:variant>
        <vt:i4>1179700</vt:i4>
      </vt:variant>
      <vt:variant>
        <vt:i4>80</vt:i4>
      </vt:variant>
      <vt:variant>
        <vt:i4>0</vt:i4>
      </vt:variant>
      <vt:variant>
        <vt:i4>5</vt:i4>
      </vt:variant>
      <vt:variant>
        <vt:lpwstr/>
      </vt:variant>
      <vt:variant>
        <vt:lpwstr>_Toc175400066</vt:lpwstr>
      </vt:variant>
      <vt:variant>
        <vt:i4>1179700</vt:i4>
      </vt:variant>
      <vt:variant>
        <vt:i4>74</vt:i4>
      </vt:variant>
      <vt:variant>
        <vt:i4>0</vt:i4>
      </vt:variant>
      <vt:variant>
        <vt:i4>5</vt:i4>
      </vt:variant>
      <vt:variant>
        <vt:lpwstr/>
      </vt:variant>
      <vt:variant>
        <vt:lpwstr>_Toc175400065</vt:lpwstr>
      </vt:variant>
      <vt:variant>
        <vt:i4>1179700</vt:i4>
      </vt:variant>
      <vt:variant>
        <vt:i4>68</vt:i4>
      </vt:variant>
      <vt:variant>
        <vt:i4>0</vt:i4>
      </vt:variant>
      <vt:variant>
        <vt:i4>5</vt:i4>
      </vt:variant>
      <vt:variant>
        <vt:lpwstr/>
      </vt:variant>
      <vt:variant>
        <vt:lpwstr>_Toc175400064</vt:lpwstr>
      </vt:variant>
      <vt:variant>
        <vt:i4>1179700</vt:i4>
      </vt:variant>
      <vt:variant>
        <vt:i4>62</vt:i4>
      </vt:variant>
      <vt:variant>
        <vt:i4>0</vt:i4>
      </vt:variant>
      <vt:variant>
        <vt:i4>5</vt:i4>
      </vt:variant>
      <vt:variant>
        <vt:lpwstr/>
      </vt:variant>
      <vt:variant>
        <vt:lpwstr>_Toc175400063</vt:lpwstr>
      </vt:variant>
      <vt:variant>
        <vt:i4>1179700</vt:i4>
      </vt:variant>
      <vt:variant>
        <vt:i4>56</vt:i4>
      </vt:variant>
      <vt:variant>
        <vt:i4>0</vt:i4>
      </vt:variant>
      <vt:variant>
        <vt:i4>5</vt:i4>
      </vt:variant>
      <vt:variant>
        <vt:lpwstr/>
      </vt:variant>
      <vt:variant>
        <vt:lpwstr>_Toc175400062</vt:lpwstr>
      </vt:variant>
      <vt:variant>
        <vt:i4>1179700</vt:i4>
      </vt:variant>
      <vt:variant>
        <vt:i4>50</vt:i4>
      </vt:variant>
      <vt:variant>
        <vt:i4>0</vt:i4>
      </vt:variant>
      <vt:variant>
        <vt:i4>5</vt:i4>
      </vt:variant>
      <vt:variant>
        <vt:lpwstr/>
      </vt:variant>
      <vt:variant>
        <vt:lpwstr>_Toc175400061</vt:lpwstr>
      </vt:variant>
      <vt:variant>
        <vt:i4>1179700</vt:i4>
      </vt:variant>
      <vt:variant>
        <vt:i4>44</vt:i4>
      </vt:variant>
      <vt:variant>
        <vt:i4>0</vt:i4>
      </vt:variant>
      <vt:variant>
        <vt:i4>5</vt:i4>
      </vt:variant>
      <vt:variant>
        <vt:lpwstr/>
      </vt:variant>
      <vt:variant>
        <vt:lpwstr>_Toc175400060</vt:lpwstr>
      </vt:variant>
      <vt:variant>
        <vt:i4>1114164</vt:i4>
      </vt:variant>
      <vt:variant>
        <vt:i4>38</vt:i4>
      </vt:variant>
      <vt:variant>
        <vt:i4>0</vt:i4>
      </vt:variant>
      <vt:variant>
        <vt:i4>5</vt:i4>
      </vt:variant>
      <vt:variant>
        <vt:lpwstr/>
      </vt:variant>
      <vt:variant>
        <vt:lpwstr>_Toc175400059</vt:lpwstr>
      </vt:variant>
      <vt:variant>
        <vt:i4>1114164</vt:i4>
      </vt:variant>
      <vt:variant>
        <vt:i4>32</vt:i4>
      </vt:variant>
      <vt:variant>
        <vt:i4>0</vt:i4>
      </vt:variant>
      <vt:variant>
        <vt:i4>5</vt:i4>
      </vt:variant>
      <vt:variant>
        <vt:lpwstr/>
      </vt:variant>
      <vt:variant>
        <vt:lpwstr>_Toc175400058</vt:lpwstr>
      </vt:variant>
      <vt:variant>
        <vt:i4>1114164</vt:i4>
      </vt:variant>
      <vt:variant>
        <vt:i4>26</vt:i4>
      </vt:variant>
      <vt:variant>
        <vt:i4>0</vt:i4>
      </vt:variant>
      <vt:variant>
        <vt:i4>5</vt:i4>
      </vt:variant>
      <vt:variant>
        <vt:lpwstr/>
      </vt:variant>
      <vt:variant>
        <vt:lpwstr>_Toc175400057</vt:lpwstr>
      </vt:variant>
      <vt:variant>
        <vt:i4>1114164</vt:i4>
      </vt:variant>
      <vt:variant>
        <vt:i4>20</vt:i4>
      </vt:variant>
      <vt:variant>
        <vt:i4>0</vt:i4>
      </vt:variant>
      <vt:variant>
        <vt:i4>5</vt:i4>
      </vt:variant>
      <vt:variant>
        <vt:lpwstr/>
      </vt:variant>
      <vt:variant>
        <vt:lpwstr>_Toc175400056</vt:lpwstr>
      </vt:variant>
      <vt:variant>
        <vt:i4>1114164</vt:i4>
      </vt:variant>
      <vt:variant>
        <vt:i4>14</vt:i4>
      </vt:variant>
      <vt:variant>
        <vt:i4>0</vt:i4>
      </vt:variant>
      <vt:variant>
        <vt:i4>5</vt:i4>
      </vt:variant>
      <vt:variant>
        <vt:lpwstr/>
      </vt:variant>
      <vt:variant>
        <vt:lpwstr>_Toc175400055</vt:lpwstr>
      </vt:variant>
      <vt:variant>
        <vt:i4>1114164</vt:i4>
      </vt:variant>
      <vt:variant>
        <vt:i4>8</vt:i4>
      </vt:variant>
      <vt:variant>
        <vt:i4>0</vt:i4>
      </vt:variant>
      <vt:variant>
        <vt:i4>5</vt:i4>
      </vt:variant>
      <vt:variant>
        <vt:lpwstr/>
      </vt:variant>
      <vt:variant>
        <vt:lpwstr>_Toc175400054</vt:lpwstr>
      </vt:variant>
      <vt:variant>
        <vt:i4>1114164</vt:i4>
      </vt:variant>
      <vt:variant>
        <vt:i4>2</vt:i4>
      </vt:variant>
      <vt:variant>
        <vt:i4>0</vt:i4>
      </vt:variant>
      <vt:variant>
        <vt:i4>5</vt:i4>
      </vt:variant>
      <vt:variant>
        <vt:lpwstr/>
      </vt:variant>
      <vt:variant>
        <vt:lpwstr>_Toc175400053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Plantillas PFC Ing Telecomunicacion EPS-UAM</dc:title>
  <dc:subject/>
  <dc:creator>José M. Martínez Sánchez</dc:creator>
  <cp:keywords/>
  <dc:description/>
  <cp:lastModifiedBy>Andres Calvente Rodriguez</cp:lastModifiedBy>
  <cp:revision>367</cp:revision>
  <cp:lastPrinted>2006-09-15T16:26:00Z</cp:lastPrinted>
  <dcterms:created xsi:type="dcterms:W3CDTF">2020-04-28T18:59:00Z</dcterms:created>
  <dcterms:modified xsi:type="dcterms:W3CDTF">2020-06-25T19:15:00Z</dcterms:modified>
</cp:coreProperties>
</file>