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EB7F2" w14:textId="16FEB633" w:rsidR="007F3F94" w:rsidRDefault="007F3F94" w:rsidP="007F3F94">
      <w:pPr>
        <w:jc w:val="center"/>
        <w:rPr>
          <w:rFonts w:ascii="Arial" w:hAnsi="Arial" w:cs="Arial"/>
          <w:b/>
          <w:sz w:val="56"/>
          <w:szCs w:val="56"/>
        </w:rPr>
      </w:pPr>
      <w:r>
        <w:rPr>
          <w:noProof/>
          <w:lang w:eastAsia="de-CH"/>
        </w:rPr>
        <w:drawing>
          <wp:inline distT="0" distB="0" distL="0" distR="0" wp14:anchorId="44A087FC" wp14:editId="4638F513">
            <wp:extent cx="1860066" cy="1844565"/>
            <wp:effectExtent l="0" t="0" r="6985" b="3810"/>
            <wp:docPr id="1" name="Grafik 1" descr="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0066" cy="1844565"/>
                    </a:xfrm>
                    <a:prstGeom prst="rect">
                      <a:avLst/>
                    </a:prstGeom>
                    <a:noFill/>
                    <a:ln>
                      <a:noFill/>
                    </a:ln>
                  </pic:spPr>
                </pic:pic>
              </a:graphicData>
            </a:graphic>
          </wp:inline>
        </w:drawing>
      </w:r>
    </w:p>
    <w:p w14:paraId="46B3AEB5" w14:textId="77777777" w:rsidR="007F3F94" w:rsidRDefault="007F3F94" w:rsidP="00A62FBF">
      <w:pPr>
        <w:rPr>
          <w:rFonts w:ascii="Arial" w:hAnsi="Arial" w:cs="Arial"/>
          <w:b/>
          <w:sz w:val="56"/>
          <w:szCs w:val="56"/>
        </w:rPr>
      </w:pPr>
    </w:p>
    <w:p w14:paraId="6C3E826B" w14:textId="351E361D" w:rsidR="007F3F94" w:rsidRPr="00A62FBF" w:rsidRDefault="00A62FBF" w:rsidP="00A62FBF">
      <w:pPr>
        <w:rPr>
          <w:rFonts w:ascii="Arial" w:hAnsi="Arial" w:cs="Arial"/>
          <w:b/>
          <w:sz w:val="56"/>
          <w:szCs w:val="56"/>
        </w:rPr>
      </w:pPr>
      <w:r w:rsidRPr="00A62FBF">
        <w:rPr>
          <w:rFonts w:ascii="Arial" w:hAnsi="Arial" w:cs="Arial"/>
          <w:b/>
          <w:sz w:val="56"/>
          <w:szCs w:val="56"/>
        </w:rPr>
        <w:t>Traktanden</w:t>
      </w:r>
    </w:p>
    <w:p w14:paraId="5735D4AE" w14:textId="652746DB" w:rsidR="00A62FBF" w:rsidRPr="007A6B8C" w:rsidRDefault="007A6B8C" w:rsidP="00A62FBF">
      <w:pPr>
        <w:rPr>
          <w:rFonts w:ascii="Arial" w:hAnsi="Arial" w:cs="Arial"/>
          <w:sz w:val="56"/>
          <w:szCs w:val="56"/>
        </w:rPr>
      </w:pPr>
      <w:r w:rsidRPr="007A6B8C">
        <w:rPr>
          <w:rFonts w:ascii="Arial" w:hAnsi="Arial" w:cs="Arial"/>
          <w:sz w:val="56"/>
          <w:szCs w:val="56"/>
        </w:rPr>
        <w:t>Begrüssung</w:t>
      </w:r>
    </w:p>
    <w:p w14:paraId="472D0BF3" w14:textId="77777777" w:rsidR="00A62FBF" w:rsidRPr="00A62FBF" w:rsidRDefault="00A62FBF" w:rsidP="00A62FBF">
      <w:pPr>
        <w:pStyle w:val="Listenabsatz"/>
        <w:numPr>
          <w:ilvl w:val="0"/>
          <w:numId w:val="44"/>
        </w:numPr>
        <w:overflowPunct w:val="0"/>
        <w:autoSpaceDE w:val="0"/>
        <w:autoSpaceDN w:val="0"/>
        <w:adjustRightInd w:val="0"/>
        <w:spacing w:after="0" w:line="360" w:lineRule="auto"/>
        <w:textAlignment w:val="baseline"/>
        <w:rPr>
          <w:rFonts w:ascii="Arial" w:hAnsi="Arial" w:cs="Arial"/>
          <w:b/>
          <w:sz w:val="56"/>
          <w:szCs w:val="56"/>
        </w:rPr>
      </w:pPr>
      <w:r w:rsidRPr="00A62FBF">
        <w:rPr>
          <w:rFonts w:ascii="Arial" w:hAnsi="Arial"/>
          <w:sz w:val="56"/>
          <w:szCs w:val="56"/>
        </w:rPr>
        <w:t>Präsentation der neuen Statuten</w:t>
      </w:r>
    </w:p>
    <w:p w14:paraId="263042F8" w14:textId="77777777" w:rsidR="00A62FBF" w:rsidRPr="00D56D7F" w:rsidRDefault="00A62FBF" w:rsidP="00A62FBF">
      <w:pPr>
        <w:pStyle w:val="Listenabsatz"/>
        <w:numPr>
          <w:ilvl w:val="0"/>
          <w:numId w:val="44"/>
        </w:numPr>
        <w:overflowPunct w:val="0"/>
        <w:autoSpaceDE w:val="0"/>
        <w:autoSpaceDN w:val="0"/>
        <w:adjustRightInd w:val="0"/>
        <w:spacing w:after="0" w:line="360" w:lineRule="auto"/>
        <w:textAlignment w:val="baseline"/>
        <w:rPr>
          <w:rFonts w:ascii="Arial" w:hAnsi="Arial" w:cs="Arial"/>
          <w:b/>
          <w:sz w:val="56"/>
          <w:szCs w:val="56"/>
        </w:rPr>
      </w:pPr>
      <w:r w:rsidRPr="00A62FBF">
        <w:rPr>
          <w:rFonts w:ascii="Arial" w:hAnsi="Arial"/>
          <w:sz w:val="56"/>
          <w:szCs w:val="56"/>
        </w:rPr>
        <w:t>Diskussion der neuen Statuten</w:t>
      </w:r>
    </w:p>
    <w:p w14:paraId="17AFC177" w14:textId="0CF083CB" w:rsidR="00D56D7F" w:rsidRDefault="00D56D7F" w:rsidP="00D56D7F">
      <w:pPr>
        <w:pStyle w:val="Listenabsatz"/>
        <w:overflowPunct w:val="0"/>
        <w:autoSpaceDE w:val="0"/>
        <w:autoSpaceDN w:val="0"/>
        <w:adjustRightInd w:val="0"/>
        <w:spacing w:after="0" w:line="360" w:lineRule="auto"/>
        <w:textAlignment w:val="baseline"/>
        <w:rPr>
          <w:rFonts w:ascii="Arial" w:hAnsi="Arial"/>
          <w:sz w:val="56"/>
          <w:szCs w:val="56"/>
        </w:rPr>
      </w:pPr>
      <w:r>
        <w:rPr>
          <w:rFonts w:ascii="Arial" w:hAnsi="Arial"/>
          <w:sz w:val="56"/>
          <w:szCs w:val="56"/>
        </w:rPr>
        <w:tab/>
      </w:r>
      <w:r>
        <w:rPr>
          <w:rFonts w:ascii="Arial" w:hAnsi="Arial"/>
          <w:sz w:val="56"/>
          <w:szCs w:val="56"/>
        </w:rPr>
        <w:tab/>
        <w:t>- Punkte aus Evaluation</w:t>
      </w:r>
    </w:p>
    <w:p w14:paraId="70DDB380" w14:textId="01FCB900" w:rsidR="00D56D7F" w:rsidRPr="00A62FBF" w:rsidRDefault="00D56D7F" w:rsidP="00D56D7F">
      <w:pPr>
        <w:pStyle w:val="Listenabsatz"/>
        <w:overflowPunct w:val="0"/>
        <w:autoSpaceDE w:val="0"/>
        <w:autoSpaceDN w:val="0"/>
        <w:adjustRightInd w:val="0"/>
        <w:spacing w:after="0" w:line="360" w:lineRule="auto"/>
        <w:textAlignment w:val="baseline"/>
        <w:rPr>
          <w:rFonts w:ascii="Arial" w:hAnsi="Arial" w:cs="Arial"/>
          <w:b/>
          <w:sz w:val="56"/>
          <w:szCs w:val="56"/>
        </w:rPr>
      </w:pPr>
      <w:r>
        <w:rPr>
          <w:rFonts w:ascii="Arial" w:hAnsi="Arial"/>
          <w:sz w:val="56"/>
          <w:szCs w:val="56"/>
        </w:rPr>
        <w:tab/>
      </w:r>
      <w:r>
        <w:rPr>
          <w:rFonts w:ascii="Arial" w:hAnsi="Arial"/>
          <w:sz w:val="56"/>
          <w:szCs w:val="56"/>
        </w:rPr>
        <w:tab/>
        <w:t>- Allgemeine Umfrage</w:t>
      </w:r>
    </w:p>
    <w:p w14:paraId="2485E7D5" w14:textId="77777777" w:rsidR="00A62FBF" w:rsidRPr="00A62FBF" w:rsidRDefault="00A62FBF" w:rsidP="00A62FBF">
      <w:pPr>
        <w:pStyle w:val="Listenabsatz"/>
        <w:numPr>
          <w:ilvl w:val="0"/>
          <w:numId w:val="44"/>
        </w:numPr>
        <w:overflowPunct w:val="0"/>
        <w:autoSpaceDE w:val="0"/>
        <w:autoSpaceDN w:val="0"/>
        <w:adjustRightInd w:val="0"/>
        <w:spacing w:after="0" w:line="360" w:lineRule="auto"/>
        <w:textAlignment w:val="baseline"/>
        <w:rPr>
          <w:rFonts w:ascii="Arial" w:hAnsi="Arial" w:cs="Arial"/>
          <w:b/>
          <w:sz w:val="56"/>
          <w:szCs w:val="56"/>
        </w:rPr>
      </w:pPr>
      <w:r w:rsidRPr="00A62FBF">
        <w:rPr>
          <w:rFonts w:ascii="Arial" w:hAnsi="Arial"/>
          <w:sz w:val="56"/>
          <w:szCs w:val="56"/>
        </w:rPr>
        <w:t xml:space="preserve">Abstimmung </w:t>
      </w:r>
    </w:p>
    <w:p w14:paraId="305F260F" w14:textId="77777777" w:rsidR="00A62FBF" w:rsidRDefault="00A62FBF">
      <w:pPr>
        <w:rPr>
          <w:sz w:val="56"/>
          <w:szCs w:val="56"/>
        </w:rPr>
      </w:pPr>
    </w:p>
    <w:p w14:paraId="121EA98E" w14:textId="3D5B6349" w:rsidR="007F3F94" w:rsidRDefault="007F3F94">
      <w:pPr>
        <w:rPr>
          <w:sz w:val="56"/>
          <w:szCs w:val="56"/>
        </w:rPr>
      </w:pPr>
      <w:r>
        <w:rPr>
          <w:sz w:val="56"/>
          <w:szCs w:val="56"/>
        </w:rPr>
        <w:br w:type="page"/>
      </w:r>
    </w:p>
    <w:p w14:paraId="0A36216E" w14:textId="0F72D95E" w:rsidR="00A62FBF" w:rsidRPr="00A62FBF" w:rsidRDefault="00A62FBF" w:rsidP="00A62FBF">
      <w:pPr>
        <w:spacing w:after="150"/>
        <w:ind w:left="567" w:hanging="567"/>
        <w:contextualSpacing/>
        <w:mirrorIndents/>
        <w:rPr>
          <w:rFonts w:ascii="Arial" w:eastAsia="Times New Roman" w:hAnsi="Arial" w:cs="Arial"/>
          <w:color w:val="000000" w:themeColor="text1"/>
          <w:sz w:val="48"/>
          <w:szCs w:val="48"/>
          <w:lang w:val="de-DE" w:eastAsia="de-CH"/>
        </w:rPr>
      </w:pPr>
      <w:r>
        <w:rPr>
          <w:rFonts w:ascii="Arial" w:eastAsia="Times New Roman" w:hAnsi="Arial" w:cs="Arial"/>
          <w:color w:val="000000" w:themeColor="text1"/>
          <w:sz w:val="48"/>
          <w:szCs w:val="48"/>
          <w:lang w:val="de-DE" w:eastAsia="de-CH"/>
        </w:rPr>
        <w:lastRenderedPageBreak/>
        <w:t xml:space="preserve">8.1 </w:t>
      </w:r>
      <w:r w:rsidRPr="00A62FBF">
        <w:rPr>
          <w:rFonts w:ascii="Arial" w:eastAsia="Times New Roman" w:hAnsi="Arial" w:cs="Arial"/>
          <w:color w:val="000000" w:themeColor="text1"/>
          <w:sz w:val="48"/>
          <w:szCs w:val="48"/>
          <w:lang w:val="de-DE" w:eastAsia="de-CH"/>
        </w:rPr>
        <w:t xml:space="preserve">Eine Revision der Statuten, des UK-Reglements und des Reglements der Vereinshütte „Nördli“ kann an jeder Versammlung beantragt werden. Für das Eintreten ist eine Zweidrittelmehrheit der anwesenden Mitglieder notwendig. </w:t>
      </w:r>
      <w:r w:rsidRPr="007F3F94">
        <w:rPr>
          <w:rFonts w:ascii="Arial" w:eastAsia="Times New Roman" w:hAnsi="Arial" w:cs="Arial"/>
          <w:color w:val="FF0000"/>
          <w:sz w:val="48"/>
          <w:szCs w:val="48"/>
          <w:lang w:val="de-DE" w:eastAsia="de-CH"/>
        </w:rPr>
        <w:t>Der neue Statutenentwurf wird durch die Kommission oder hierzu Bevollmächtigte ausgearbeitet und der Versammlung vorgelegt.</w:t>
      </w:r>
      <w:r w:rsidRPr="00A62FBF">
        <w:rPr>
          <w:rFonts w:ascii="Arial" w:eastAsia="Times New Roman" w:hAnsi="Arial" w:cs="Arial"/>
          <w:color w:val="000000" w:themeColor="text1"/>
          <w:sz w:val="48"/>
          <w:szCs w:val="48"/>
          <w:lang w:val="de-DE" w:eastAsia="de-CH"/>
        </w:rPr>
        <w:t xml:space="preserve"> Die neuen Statuten treten erst in Kraft, wenn sie in einer nachfolgenden Versammlung mit Zweidrittelmehrheit der anwesenden Mitglieder genehmigt worden sind.</w:t>
      </w:r>
    </w:p>
    <w:p w14:paraId="65D24C60" w14:textId="77777777" w:rsidR="00A62FBF" w:rsidRDefault="00A62FBF">
      <w:pPr>
        <w:rPr>
          <w:sz w:val="56"/>
          <w:szCs w:val="56"/>
          <w:lang w:val="de-DE"/>
        </w:rPr>
      </w:pPr>
    </w:p>
    <w:p w14:paraId="7A4292BB" w14:textId="670414A1" w:rsidR="007F3F94" w:rsidRDefault="007F3F94">
      <w:pPr>
        <w:rPr>
          <w:sz w:val="56"/>
          <w:szCs w:val="56"/>
          <w:lang w:val="de-DE"/>
        </w:rPr>
      </w:pPr>
      <w:r>
        <w:rPr>
          <w:sz w:val="56"/>
          <w:szCs w:val="56"/>
          <w:lang w:val="de-DE"/>
        </w:rPr>
        <w:br w:type="page"/>
      </w:r>
    </w:p>
    <w:p w14:paraId="5818DE04" w14:textId="5751D598" w:rsidR="00D56D7F" w:rsidRPr="00D56D7F" w:rsidRDefault="00D56D7F" w:rsidP="00D56D7F">
      <w:pPr>
        <w:pStyle w:val="Listenabsatz"/>
        <w:tabs>
          <w:tab w:val="left" w:pos="709"/>
        </w:tabs>
        <w:overflowPunct w:val="0"/>
        <w:autoSpaceDE w:val="0"/>
        <w:autoSpaceDN w:val="0"/>
        <w:adjustRightInd w:val="0"/>
        <w:spacing w:after="0" w:line="240" w:lineRule="auto"/>
        <w:ind w:left="1416" w:hanging="696"/>
        <w:textAlignment w:val="baseline"/>
        <w:rPr>
          <w:rFonts w:ascii="Arial" w:hAnsi="Arial" w:cs="Arial"/>
          <w:sz w:val="52"/>
          <w:szCs w:val="52"/>
          <w:u w:val="single"/>
        </w:rPr>
      </w:pPr>
      <w:bookmarkStart w:id="0" w:name="A"/>
      <w:r w:rsidRPr="00D56D7F">
        <w:rPr>
          <w:rFonts w:ascii="Arial" w:hAnsi="Arial" w:cs="Arial"/>
          <w:sz w:val="52"/>
          <w:szCs w:val="52"/>
          <w:u w:val="single"/>
        </w:rPr>
        <w:lastRenderedPageBreak/>
        <w:t>Punkte aus Evaluation</w:t>
      </w:r>
    </w:p>
    <w:bookmarkEnd w:id="0"/>
    <w:p w14:paraId="4D0A1AB7" w14:textId="77777777" w:rsidR="00D56D7F" w:rsidRDefault="00D56D7F" w:rsidP="00D56D7F">
      <w:pPr>
        <w:pStyle w:val="Listenabsatz"/>
        <w:tabs>
          <w:tab w:val="left" w:pos="709"/>
        </w:tabs>
        <w:overflowPunct w:val="0"/>
        <w:autoSpaceDE w:val="0"/>
        <w:autoSpaceDN w:val="0"/>
        <w:adjustRightInd w:val="0"/>
        <w:spacing w:after="0" w:line="240" w:lineRule="auto"/>
        <w:textAlignment w:val="baseline"/>
        <w:rPr>
          <w:rFonts w:ascii="Arial" w:hAnsi="Arial" w:cs="Arial"/>
          <w:sz w:val="52"/>
          <w:szCs w:val="52"/>
        </w:rPr>
      </w:pPr>
    </w:p>
    <w:p w14:paraId="5FA33A05" w14:textId="6541FCE1" w:rsidR="007F3F94" w:rsidRDefault="007F3F94" w:rsidP="007F3F94">
      <w:pPr>
        <w:pStyle w:val="Listenabsatz"/>
        <w:numPr>
          <w:ilvl w:val="0"/>
          <w:numId w:val="45"/>
        </w:numPr>
        <w:tabs>
          <w:tab w:val="left" w:pos="709"/>
        </w:tabs>
        <w:overflowPunct w:val="0"/>
        <w:autoSpaceDE w:val="0"/>
        <w:autoSpaceDN w:val="0"/>
        <w:adjustRightInd w:val="0"/>
        <w:spacing w:after="0" w:line="240" w:lineRule="auto"/>
        <w:ind w:hanging="720"/>
        <w:textAlignment w:val="baseline"/>
        <w:rPr>
          <w:rFonts w:ascii="Arial" w:hAnsi="Arial" w:cs="Arial"/>
          <w:sz w:val="52"/>
          <w:szCs w:val="52"/>
        </w:rPr>
      </w:pPr>
      <w:r w:rsidRPr="007F3F94">
        <w:rPr>
          <w:rFonts w:ascii="Arial" w:hAnsi="Arial" w:cs="Arial"/>
          <w:sz w:val="52"/>
          <w:szCs w:val="52"/>
        </w:rPr>
        <w:t>Die Corpskasse und die Unterstützungskasse werden zusammengelegt.</w:t>
      </w:r>
      <w:r>
        <w:rPr>
          <w:rFonts w:ascii="Arial" w:hAnsi="Arial" w:cs="Arial"/>
          <w:sz w:val="52"/>
          <w:szCs w:val="52"/>
        </w:rPr>
        <w:t xml:space="preserve"> </w:t>
      </w:r>
      <w:r w:rsidR="00D56D7F">
        <w:fldChar w:fldCharType="begin"/>
      </w:r>
      <w:r w:rsidR="00D56D7F">
        <w:instrText>HYPERLINK  \l "D"</w:instrText>
      </w:r>
      <w:r w:rsidR="00D56D7F">
        <w:fldChar w:fldCharType="separate"/>
      </w:r>
      <w:r w:rsidRPr="007F3F94">
        <w:rPr>
          <w:rStyle w:val="Hyperlink"/>
          <w:rFonts w:ascii="Arial" w:hAnsi="Arial" w:cs="Arial"/>
          <w:sz w:val="52"/>
          <w:szCs w:val="52"/>
        </w:rPr>
        <w:sym w:font="Wingdings" w:char="F0E0"/>
      </w:r>
      <w:r w:rsidR="00D56D7F">
        <w:rPr>
          <w:rStyle w:val="Hyperlink"/>
          <w:rFonts w:ascii="Arial" w:hAnsi="Arial" w:cs="Arial"/>
          <w:sz w:val="52"/>
          <w:szCs w:val="52"/>
        </w:rPr>
        <w:fldChar w:fldCharType="end"/>
      </w:r>
    </w:p>
    <w:p w14:paraId="10896139" w14:textId="77777777" w:rsidR="007F3F94" w:rsidRPr="007F3F94" w:rsidRDefault="007F3F94" w:rsidP="007F3F94">
      <w:pPr>
        <w:pStyle w:val="Listenabsatz"/>
        <w:tabs>
          <w:tab w:val="left" w:pos="709"/>
        </w:tabs>
        <w:overflowPunct w:val="0"/>
        <w:autoSpaceDE w:val="0"/>
        <w:autoSpaceDN w:val="0"/>
        <w:adjustRightInd w:val="0"/>
        <w:spacing w:after="0" w:line="240" w:lineRule="auto"/>
        <w:textAlignment w:val="baseline"/>
        <w:rPr>
          <w:rFonts w:ascii="Arial" w:hAnsi="Arial" w:cs="Arial"/>
          <w:sz w:val="52"/>
          <w:szCs w:val="52"/>
        </w:rPr>
      </w:pPr>
    </w:p>
    <w:p w14:paraId="4F680A8B" w14:textId="225D9A10" w:rsidR="007F3F94" w:rsidRPr="007F3F94" w:rsidRDefault="007F3F94" w:rsidP="007F3F94">
      <w:pPr>
        <w:pStyle w:val="Listenabsatz"/>
        <w:numPr>
          <w:ilvl w:val="0"/>
          <w:numId w:val="45"/>
        </w:numPr>
        <w:tabs>
          <w:tab w:val="left" w:pos="709"/>
        </w:tabs>
        <w:overflowPunct w:val="0"/>
        <w:autoSpaceDE w:val="0"/>
        <w:autoSpaceDN w:val="0"/>
        <w:adjustRightInd w:val="0"/>
        <w:spacing w:after="0" w:line="240" w:lineRule="auto"/>
        <w:ind w:hanging="720"/>
        <w:textAlignment w:val="baseline"/>
        <w:rPr>
          <w:rFonts w:ascii="Arial" w:hAnsi="Arial" w:cs="Arial"/>
          <w:sz w:val="52"/>
          <w:szCs w:val="52"/>
        </w:rPr>
      </w:pPr>
      <w:r w:rsidRPr="007F3F94">
        <w:rPr>
          <w:rFonts w:ascii="Arial" w:hAnsi="Arial" w:cs="Arial"/>
          <w:sz w:val="52"/>
          <w:szCs w:val="52"/>
        </w:rPr>
        <w:t>Wir stornieren den Eintrag im Handelsregister.</w:t>
      </w:r>
      <w:r w:rsidR="00D56D7F">
        <w:rPr>
          <w:rFonts w:ascii="Arial" w:hAnsi="Arial" w:cs="Arial"/>
          <w:sz w:val="52"/>
          <w:szCs w:val="52"/>
        </w:rPr>
        <w:t xml:space="preserve"> </w:t>
      </w:r>
      <w:r w:rsidR="00730A9F">
        <w:fldChar w:fldCharType="begin"/>
      </w:r>
      <w:r w:rsidR="00730A9F">
        <w:instrText xml:space="preserve"> HYPERLINK \l "B" </w:instrText>
      </w:r>
      <w:r w:rsidR="00730A9F">
        <w:fldChar w:fldCharType="separate"/>
      </w:r>
      <w:r w:rsidR="00D56D7F" w:rsidRPr="00D56D7F">
        <w:rPr>
          <w:rStyle w:val="Hyperlink"/>
          <w:rFonts w:ascii="Arial" w:hAnsi="Arial" w:cs="Arial"/>
          <w:sz w:val="52"/>
          <w:szCs w:val="52"/>
        </w:rPr>
        <w:sym w:font="Wingdings" w:char="F0E0"/>
      </w:r>
      <w:r w:rsidR="00730A9F">
        <w:rPr>
          <w:rStyle w:val="Hyperlink"/>
          <w:rFonts w:ascii="Arial" w:hAnsi="Arial" w:cs="Arial"/>
          <w:sz w:val="52"/>
          <w:szCs w:val="52"/>
        </w:rPr>
        <w:fldChar w:fldCharType="end"/>
      </w:r>
    </w:p>
    <w:p w14:paraId="65696457" w14:textId="77777777" w:rsidR="007F3F94" w:rsidRPr="007F3F94" w:rsidRDefault="007F3F94" w:rsidP="007F3F94">
      <w:pPr>
        <w:tabs>
          <w:tab w:val="left" w:pos="709"/>
        </w:tabs>
        <w:ind w:left="720" w:hanging="720"/>
        <w:rPr>
          <w:rFonts w:ascii="Arial" w:hAnsi="Arial" w:cs="Arial"/>
          <w:sz w:val="52"/>
          <w:szCs w:val="52"/>
        </w:rPr>
      </w:pPr>
    </w:p>
    <w:p w14:paraId="173B4263" w14:textId="28CC7162" w:rsidR="007F3F94" w:rsidRPr="007F3F94" w:rsidRDefault="007F3F94" w:rsidP="007F3F94">
      <w:pPr>
        <w:pStyle w:val="Listenabsatz"/>
        <w:numPr>
          <w:ilvl w:val="0"/>
          <w:numId w:val="45"/>
        </w:numPr>
        <w:tabs>
          <w:tab w:val="left" w:pos="709"/>
        </w:tabs>
        <w:overflowPunct w:val="0"/>
        <w:autoSpaceDE w:val="0"/>
        <w:autoSpaceDN w:val="0"/>
        <w:adjustRightInd w:val="0"/>
        <w:spacing w:after="0" w:line="240" w:lineRule="auto"/>
        <w:ind w:hanging="720"/>
        <w:textAlignment w:val="baseline"/>
        <w:rPr>
          <w:rFonts w:ascii="Arial" w:hAnsi="Arial" w:cs="Arial"/>
          <w:sz w:val="52"/>
          <w:szCs w:val="52"/>
        </w:rPr>
      </w:pPr>
      <w:r w:rsidRPr="007F3F94">
        <w:rPr>
          <w:rFonts w:ascii="Arial" w:hAnsi="Arial" w:cs="Arial"/>
          <w:sz w:val="52"/>
          <w:szCs w:val="52"/>
        </w:rPr>
        <w:t>Kommission und Ausschuss werden zu einem Vorstand zusammengelegt.</w:t>
      </w:r>
      <w:hyperlink w:anchor="E" w:history="1">
        <w:r w:rsidR="00D56D7F" w:rsidRPr="00D56D7F">
          <w:rPr>
            <w:rStyle w:val="Hyperlink"/>
            <w:rFonts w:ascii="Arial" w:hAnsi="Arial" w:cs="Arial"/>
            <w:sz w:val="52"/>
            <w:szCs w:val="52"/>
          </w:rPr>
          <w:t xml:space="preserve"> </w:t>
        </w:r>
        <w:r w:rsidR="00D56D7F" w:rsidRPr="00D56D7F">
          <w:rPr>
            <w:rStyle w:val="Hyperlink"/>
            <w:rFonts w:ascii="Arial" w:hAnsi="Arial" w:cs="Arial"/>
            <w:sz w:val="52"/>
            <w:szCs w:val="52"/>
          </w:rPr>
          <w:sym w:font="Wingdings" w:char="F0E0"/>
        </w:r>
      </w:hyperlink>
    </w:p>
    <w:p w14:paraId="09F644A5" w14:textId="77777777" w:rsidR="007F3F94" w:rsidRPr="007F3F94" w:rsidRDefault="007F3F94" w:rsidP="007F3F94">
      <w:pPr>
        <w:tabs>
          <w:tab w:val="left" w:pos="709"/>
        </w:tabs>
        <w:ind w:left="720" w:hanging="720"/>
        <w:rPr>
          <w:rFonts w:ascii="Arial" w:hAnsi="Arial" w:cs="Arial"/>
          <w:sz w:val="52"/>
          <w:szCs w:val="52"/>
        </w:rPr>
      </w:pPr>
    </w:p>
    <w:p w14:paraId="47B429F5" w14:textId="2D3A2D47" w:rsidR="007F3F94" w:rsidRDefault="007F3F94" w:rsidP="007F3F94">
      <w:pPr>
        <w:pStyle w:val="Listenabsatz"/>
        <w:numPr>
          <w:ilvl w:val="0"/>
          <w:numId w:val="45"/>
        </w:numPr>
        <w:tabs>
          <w:tab w:val="left" w:pos="709"/>
        </w:tabs>
        <w:overflowPunct w:val="0"/>
        <w:autoSpaceDE w:val="0"/>
        <w:autoSpaceDN w:val="0"/>
        <w:adjustRightInd w:val="0"/>
        <w:spacing w:after="0" w:line="240" w:lineRule="auto"/>
        <w:ind w:hanging="720"/>
        <w:textAlignment w:val="baseline"/>
        <w:rPr>
          <w:rFonts w:ascii="Arial" w:hAnsi="Arial" w:cs="Arial"/>
          <w:sz w:val="52"/>
          <w:szCs w:val="52"/>
        </w:rPr>
      </w:pPr>
      <w:r w:rsidRPr="007F3F94">
        <w:rPr>
          <w:rFonts w:ascii="Arial" w:hAnsi="Arial" w:cs="Arial"/>
          <w:sz w:val="52"/>
          <w:szCs w:val="52"/>
        </w:rPr>
        <w:t>Neu werden die Aufgaben der einzelnen Vorstandsmitglieder in einem separaten Reglement niedergelegt, wie auch die Vereinskasse, die Anlagen und die Bewirtschaftung des Vereinsheims Nördli.</w:t>
      </w:r>
      <w:r w:rsidR="00D56D7F">
        <w:rPr>
          <w:rFonts w:ascii="Arial" w:hAnsi="Arial" w:cs="Arial"/>
          <w:sz w:val="52"/>
          <w:szCs w:val="52"/>
        </w:rPr>
        <w:t xml:space="preserve"> </w:t>
      </w:r>
      <w:r w:rsidR="00D56D7F">
        <w:rPr>
          <w:rFonts w:ascii="Arial" w:hAnsi="Arial" w:cs="Arial"/>
          <w:sz w:val="52"/>
          <w:szCs w:val="52"/>
        </w:rPr>
        <w:fldChar w:fldCharType="begin"/>
      </w:r>
      <w:r w:rsidR="00D56D7F">
        <w:rPr>
          <w:rFonts w:ascii="Arial" w:hAnsi="Arial" w:cs="Arial"/>
          <w:sz w:val="52"/>
          <w:szCs w:val="52"/>
        </w:rPr>
        <w:instrText xml:space="preserve"> HYPERLINK  \l "B" </w:instrText>
      </w:r>
      <w:r w:rsidR="00D56D7F">
        <w:rPr>
          <w:rFonts w:ascii="Arial" w:hAnsi="Arial" w:cs="Arial"/>
          <w:sz w:val="52"/>
          <w:szCs w:val="52"/>
        </w:rPr>
        <w:fldChar w:fldCharType="separate"/>
      </w:r>
      <w:r w:rsidR="00D56D7F" w:rsidRPr="00D56D7F">
        <w:rPr>
          <w:rStyle w:val="Hyperlink"/>
          <w:rFonts w:ascii="Arial" w:hAnsi="Arial" w:cs="Arial"/>
          <w:sz w:val="52"/>
          <w:szCs w:val="52"/>
        </w:rPr>
        <w:sym w:font="Wingdings" w:char="F0E0"/>
      </w:r>
      <w:r w:rsidR="00D56D7F">
        <w:rPr>
          <w:rFonts w:ascii="Arial" w:hAnsi="Arial" w:cs="Arial"/>
          <w:sz w:val="52"/>
          <w:szCs w:val="52"/>
        </w:rPr>
        <w:fldChar w:fldCharType="end"/>
      </w:r>
    </w:p>
    <w:p w14:paraId="550CB873" w14:textId="77777777" w:rsidR="007F3F94" w:rsidRDefault="007F3F94" w:rsidP="007F3F94">
      <w:pPr>
        <w:tabs>
          <w:tab w:val="left" w:pos="709"/>
        </w:tabs>
        <w:overflowPunct w:val="0"/>
        <w:autoSpaceDE w:val="0"/>
        <w:autoSpaceDN w:val="0"/>
        <w:adjustRightInd w:val="0"/>
        <w:spacing w:after="0" w:line="240" w:lineRule="auto"/>
        <w:ind w:left="709" w:hanging="709"/>
        <w:textAlignment w:val="baseline"/>
        <w:rPr>
          <w:rFonts w:ascii="Arial" w:hAnsi="Arial" w:cs="Arial"/>
          <w:sz w:val="52"/>
          <w:szCs w:val="52"/>
        </w:rPr>
      </w:pPr>
    </w:p>
    <w:p w14:paraId="5E77BE68" w14:textId="626250E8" w:rsidR="007F3F94" w:rsidRDefault="00D56D7F" w:rsidP="007F3F94">
      <w:pPr>
        <w:tabs>
          <w:tab w:val="left" w:pos="709"/>
        </w:tabs>
        <w:overflowPunct w:val="0"/>
        <w:autoSpaceDE w:val="0"/>
        <w:autoSpaceDN w:val="0"/>
        <w:adjustRightInd w:val="0"/>
        <w:spacing w:after="0" w:line="240" w:lineRule="auto"/>
        <w:ind w:left="709" w:hanging="709"/>
        <w:textAlignment w:val="baseline"/>
        <w:rPr>
          <w:rFonts w:ascii="Arial" w:hAnsi="Arial" w:cs="Arial"/>
          <w:sz w:val="52"/>
          <w:szCs w:val="52"/>
        </w:rPr>
      </w:pPr>
      <w:r>
        <w:rPr>
          <w:rFonts w:ascii="Arial" w:hAnsi="Arial" w:cs="Arial"/>
          <w:sz w:val="52"/>
          <w:szCs w:val="52"/>
        </w:rPr>
        <w:t>5</w:t>
      </w:r>
      <w:r w:rsidR="007F3F94">
        <w:rPr>
          <w:rFonts w:ascii="Arial" w:hAnsi="Arial" w:cs="Arial"/>
          <w:sz w:val="52"/>
          <w:szCs w:val="52"/>
        </w:rPr>
        <w:t xml:space="preserve">. </w:t>
      </w:r>
      <w:r w:rsidR="007F3F94">
        <w:rPr>
          <w:rFonts w:ascii="Arial" w:hAnsi="Arial" w:cs="Arial"/>
          <w:sz w:val="52"/>
          <w:szCs w:val="52"/>
        </w:rPr>
        <w:tab/>
        <w:t>Die GPK hat jede Kasse durch min. 2 Revisoren zu prüfen.</w:t>
      </w:r>
      <w:r>
        <w:rPr>
          <w:rFonts w:ascii="Arial" w:hAnsi="Arial" w:cs="Arial"/>
          <w:sz w:val="52"/>
          <w:szCs w:val="52"/>
        </w:rPr>
        <w:t xml:space="preserve"> </w:t>
      </w:r>
      <w:r w:rsidR="00730A9F">
        <w:fldChar w:fldCharType="begin"/>
      </w:r>
      <w:r w:rsidR="00730A9F">
        <w:instrText xml:space="preserve"> HYPERLINK \l "F" </w:instrText>
      </w:r>
      <w:r w:rsidR="00730A9F">
        <w:fldChar w:fldCharType="separate"/>
      </w:r>
      <w:r w:rsidRPr="00D56D7F">
        <w:rPr>
          <w:rStyle w:val="Hyperlink"/>
          <w:rFonts w:ascii="Arial" w:hAnsi="Arial" w:cs="Arial"/>
          <w:sz w:val="52"/>
          <w:szCs w:val="52"/>
        </w:rPr>
        <w:sym w:font="Wingdings" w:char="F0E0"/>
      </w:r>
      <w:r w:rsidR="00730A9F">
        <w:rPr>
          <w:rStyle w:val="Hyperlink"/>
          <w:rFonts w:ascii="Arial" w:hAnsi="Arial" w:cs="Arial"/>
          <w:sz w:val="52"/>
          <w:szCs w:val="52"/>
        </w:rPr>
        <w:fldChar w:fldCharType="end"/>
      </w:r>
    </w:p>
    <w:p w14:paraId="3E43D51B" w14:textId="77777777" w:rsidR="007F3F94" w:rsidRDefault="007F3F94" w:rsidP="007F3F94">
      <w:pPr>
        <w:tabs>
          <w:tab w:val="left" w:pos="709"/>
        </w:tabs>
        <w:overflowPunct w:val="0"/>
        <w:autoSpaceDE w:val="0"/>
        <w:autoSpaceDN w:val="0"/>
        <w:adjustRightInd w:val="0"/>
        <w:spacing w:after="0" w:line="240" w:lineRule="auto"/>
        <w:ind w:left="709" w:hanging="709"/>
        <w:textAlignment w:val="baseline"/>
        <w:rPr>
          <w:rFonts w:ascii="Arial" w:hAnsi="Arial" w:cs="Arial"/>
          <w:sz w:val="52"/>
          <w:szCs w:val="52"/>
        </w:rPr>
      </w:pPr>
    </w:p>
    <w:p w14:paraId="32177070" w14:textId="39CE5C66" w:rsidR="00D56D7F" w:rsidRDefault="00D56D7F" w:rsidP="00D56D7F">
      <w:pPr>
        <w:tabs>
          <w:tab w:val="left" w:pos="709"/>
        </w:tabs>
        <w:overflowPunct w:val="0"/>
        <w:autoSpaceDE w:val="0"/>
        <w:autoSpaceDN w:val="0"/>
        <w:adjustRightInd w:val="0"/>
        <w:spacing w:after="0" w:line="240" w:lineRule="auto"/>
        <w:ind w:left="709" w:hanging="709"/>
        <w:textAlignment w:val="baseline"/>
        <w:rPr>
          <w:rFonts w:ascii="Arial" w:hAnsi="Arial" w:cs="Arial"/>
          <w:sz w:val="52"/>
          <w:szCs w:val="52"/>
        </w:rPr>
      </w:pPr>
      <w:r>
        <w:rPr>
          <w:rFonts w:ascii="Arial" w:hAnsi="Arial" w:cs="Arial"/>
          <w:sz w:val="52"/>
          <w:szCs w:val="52"/>
        </w:rPr>
        <w:t xml:space="preserve">6. </w:t>
      </w:r>
      <w:r>
        <w:rPr>
          <w:rFonts w:ascii="Arial" w:hAnsi="Arial" w:cs="Arial"/>
          <w:sz w:val="52"/>
          <w:szCs w:val="52"/>
        </w:rPr>
        <w:tab/>
        <w:t xml:space="preserve">Persönliche Haftung für die anvertrauten Gelder soll beibehalten werden. </w:t>
      </w:r>
      <w:hyperlink r:id="rId9" w:history="1">
        <w:r w:rsidRPr="00D56D7F">
          <w:rPr>
            <w:rStyle w:val="Hyperlink"/>
            <w:rFonts w:ascii="Arial" w:hAnsi="Arial" w:cs="Arial"/>
            <w:sz w:val="52"/>
            <w:szCs w:val="52"/>
          </w:rPr>
          <w:sym w:font="Wingdings" w:char="F0E0"/>
        </w:r>
      </w:hyperlink>
    </w:p>
    <w:p w14:paraId="0DF2AE5A" w14:textId="77777777" w:rsidR="00D56D7F" w:rsidRDefault="00D56D7F" w:rsidP="007F3F94">
      <w:pPr>
        <w:tabs>
          <w:tab w:val="left" w:pos="709"/>
        </w:tabs>
        <w:overflowPunct w:val="0"/>
        <w:autoSpaceDE w:val="0"/>
        <w:autoSpaceDN w:val="0"/>
        <w:adjustRightInd w:val="0"/>
        <w:spacing w:after="0" w:line="240" w:lineRule="auto"/>
        <w:ind w:left="709" w:hanging="709"/>
        <w:textAlignment w:val="baseline"/>
        <w:rPr>
          <w:rFonts w:ascii="Arial" w:hAnsi="Arial" w:cs="Arial"/>
          <w:sz w:val="52"/>
          <w:szCs w:val="52"/>
        </w:rPr>
      </w:pPr>
    </w:p>
    <w:p w14:paraId="6260AEDD" w14:textId="77777777" w:rsidR="007F3F94" w:rsidRPr="007F3F94" w:rsidRDefault="007F3F94" w:rsidP="007F3F94">
      <w:pPr>
        <w:tabs>
          <w:tab w:val="left" w:pos="709"/>
        </w:tabs>
        <w:overflowPunct w:val="0"/>
        <w:autoSpaceDE w:val="0"/>
        <w:autoSpaceDN w:val="0"/>
        <w:adjustRightInd w:val="0"/>
        <w:spacing w:after="0" w:line="240" w:lineRule="auto"/>
        <w:textAlignment w:val="baseline"/>
        <w:rPr>
          <w:rFonts w:ascii="Arial" w:hAnsi="Arial" w:cs="Arial"/>
          <w:sz w:val="52"/>
          <w:szCs w:val="52"/>
        </w:rPr>
      </w:pPr>
    </w:p>
    <w:p w14:paraId="4EA9EDC8" w14:textId="6EE4172E" w:rsidR="00D56D7F" w:rsidRPr="007A6B8C" w:rsidRDefault="007A6B8C" w:rsidP="00D56D7F">
      <w:pPr>
        <w:tabs>
          <w:tab w:val="left" w:pos="709"/>
        </w:tabs>
        <w:rPr>
          <w:rStyle w:val="Hyperlink"/>
          <w:sz w:val="56"/>
          <w:szCs w:val="56"/>
        </w:rPr>
      </w:pPr>
      <w:r>
        <w:rPr>
          <w:sz w:val="56"/>
          <w:szCs w:val="56"/>
        </w:rPr>
        <w:lastRenderedPageBreak/>
        <w:fldChar w:fldCharType="begin"/>
      </w:r>
      <w:r>
        <w:rPr>
          <w:sz w:val="56"/>
          <w:szCs w:val="56"/>
        </w:rPr>
        <w:instrText xml:space="preserve"> HYPERLINK "Reglement%20Vereinskasse_final.docx" </w:instrText>
      </w:r>
      <w:r>
        <w:rPr>
          <w:sz w:val="56"/>
          <w:szCs w:val="56"/>
        </w:rPr>
      </w:r>
      <w:r>
        <w:rPr>
          <w:sz w:val="56"/>
          <w:szCs w:val="56"/>
        </w:rPr>
        <w:fldChar w:fldCharType="separate"/>
      </w:r>
      <w:r w:rsidR="00D56D7F" w:rsidRPr="007A6B8C">
        <w:rPr>
          <w:rStyle w:val="Hyperlink"/>
          <w:sz w:val="56"/>
          <w:szCs w:val="56"/>
        </w:rPr>
        <w:t>Reglement Ver</w:t>
      </w:r>
      <w:r w:rsidR="00D56D7F" w:rsidRPr="007A6B8C">
        <w:rPr>
          <w:rStyle w:val="Hyperlink"/>
          <w:sz w:val="56"/>
          <w:szCs w:val="56"/>
        </w:rPr>
        <w:t>e</w:t>
      </w:r>
      <w:r w:rsidR="00D56D7F" w:rsidRPr="007A6B8C">
        <w:rPr>
          <w:rStyle w:val="Hyperlink"/>
          <w:sz w:val="56"/>
          <w:szCs w:val="56"/>
        </w:rPr>
        <w:t>inskasse</w:t>
      </w:r>
    </w:p>
    <w:p w14:paraId="229858B4" w14:textId="2E824248" w:rsidR="007F3F94" w:rsidRPr="007A6B8C" w:rsidRDefault="007A6B8C" w:rsidP="00D56D7F">
      <w:pPr>
        <w:tabs>
          <w:tab w:val="left" w:pos="709"/>
        </w:tabs>
        <w:rPr>
          <w:rStyle w:val="Hyperlink"/>
          <w:sz w:val="56"/>
          <w:szCs w:val="56"/>
        </w:rPr>
      </w:pPr>
      <w:r>
        <w:rPr>
          <w:sz w:val="56"/>
          <w:szCs w:val="56"/>
        </w:rPr>
        <w:fldChar w:fldCharType="end"/>
      </w:r>
      <w:r>
        <w:rPr>
          <w:sz w:val="56"/>
          <w:szCs w:val="56"/>
        </w:rPr>
        <w:fldChar w:fldCharType="begin"/>
      </w:r>
      <w:r>
        <w:rPr>
          <w:sz w:val="56"/>
          <w:szCs w:val="56"/>
        </w:rPr>
        <w:instrText xml:space="preserve"> HYPERLINK "Anlagereglement_final.docx" </w:instrText>
      </w:r>
      <w:r>
        <w:rPr>
          <w:sz w:val="56"/>
          <w:szCs w:val="56"/>
        </w:rPr>
      </w:r>
      <w:r>
        <w:rPr>
          <w:sz w:val="56"/>
          <w:szCs w:val="56"/>
        </w:rPr>
        <w:fldChar w:fldCharType="separate"/>
      </w:r>
      <w:r w:rsidR="00D56D7F" w:rsidRPr="007A6B8C">
        <w:rPr>
          <w:rStyle w:val="Hyperlink"/>
          <w:sz w:val="56"/>
          <w:szCs w:val="56"/>
        </w:rPr>
        <w:t>Anlagereglement</w:t>
      </w:r>
    </w:p>
    <w:p w14:paraId="5DB46A86" w14:textId="23E5CA7B" w:rsidR="00D56D7F" w:rsidRPr="007A6B8C" w:rsidRDefault="007A6B8C" w:rsidP="00D56D7F">
      <w:pPr>
        <w:tabs>
          <w:tab w:val="left" w:pos="709"/>
        </w:tabs>
        <w:rPr>
          <w:rStyle w:val="Hyperlink"/>
          <w:sz w:val="56"/>
          <w:szCs w:val="56"/>
        </w:rPr>
      </w:pPr>
      <w:r>
        <w:rPr>
          <w:sz w:val="56"/>
          <w:szCs w:val="56"/>
        </w:rPr>
        <w:fldChar w:fldCharType="end"/>
      </w:r>
      <w:r>
        <w:rPr>
          <w:sz w:val="56"/>
          <w:szCs w:val="56"/>
        </w:rPr>
        <w:fldChar w:fldCharType="begin"/>
      </w:r>
      <w:r>
        <w:rPr>
          <w:sz w:val="56"/>
          <w:szCs w:val="56"/>
        </w:rPr>
        <w:instrText xml:space="preserve"> HYPERLINK "RC_Statutenrevision_Pflichtenheft.doc" </w:instrText>
      </w:r>
      <w:r>
        <w:rPr>
          <w:sz w:val="56"/>
          <w:szCs w:val="56"/>
        </w:rPr>
      </w:r>
      <w:r>
        <w:rPr>
          <w:sz w:val="56"/>
          <w:szCs w:val="56"/>
        </w:rPr>
        <w:fldChar w:fldCharType="separate"/>
      </w:r>
      <w:r w:rsidR="00D56D7F" w:rsidRPr="007A6B8C">
        <w:rPr>
          <w:rStyle w:val="Hyperlink"/>
          <w:sz w:val="56"/>
          <w:szCs w:val="56"/>
        </w:rPr>
        <w:t>Pflicht</w:t>
      </w:r>
      <w:r w:rsidR="00D56D7F" w:rsidRPr="007A6B8C">
        <w:rPr>
          <w:rStyle w:val="Hyperlink"/>
          <w:sz w:val="56"/>
          <w:szCs w:val="56"/>
        </w:rPr>
        <w:t>e</w:t>
      </w:r>
      <w:r w:rsidR="00D56D7F" w:rsidRPr="007A6B8C">
        <w:rPr>
          <w:rStyle w:val="Hyperlink"/>
          <w:sz w:val="56"/>
          <w:szCs w:val="56"/>
        </w:rPr>
        <w:t>n</w:t>
      </w:r>
      <w:r w:rsidR="00D56D7F" w:rsidRPr="007A6B8C">
        <w:rPr>
          <w:rStyle w:val="Hyperlink"/>
          <w:sz w:val="56"/>
          <w:szCs w:val="56"/>
        </w:rPr>
        <w:t>h</w:t>
      </w:r>
      <w:r w:rsidR="00D56D7F" w:rsidRPr="007A6B8C">
        <w:rPr>
          <w:rStyle w:val="Hyperlink"/>
          <w:sz w:val="56"/>
          <w:szCs w:val="56"/>
        </w:rPr>
        <w:t>eft</w:t>
      </w:r>
    </w:p>
    <w:p w14:paraId="6D678B91" w14:textId="721D17FF" w:rsidR="00D56D7F" w:rsidRDefault="007A6B8C" w:rsidP="00D56D7F">
      <w:pPr>
        <w:tabs>
          <w:tab w:val="left" w:pos="709"/>
        </w:tabs>
        <w:rPr>
          <w:sz w:val="56"/>
          <w:szCs w:val="56"/>
        </w:rPr>
      </w:pPr>
      <w:r>
        <w:rPr>
          <w:sz w:val="56"/>
          <w:szCs w:val="56"/>
        </w:rPr>
        <w:fldChar w:fldCharType="end"/>
      </w:r>
    </w:p>
    <w:p w14:paraId="38C09FF8" w14:textId="77777777" w:rsidR="00D56D7F" w:rsidRPr="007F3F94" w:rsidRDefault="00D56D7F" w:rsidP="00D56D7F">
      <w:pPr>
        <w:tabs>
          <w:tab w:val="left" w:pos="709"/>
        </w:tabs>
        <w:rPr>
          <w:sz w:val="56"/>
          <w:szCs w:val="56"/>
        </w:rPr>
      </w:pPr>
    </w:p>
    <w:tbl>
      <w:tblPr>
        <w:tblStyle w:val="Tabellenraster"/>
        <w:tblW w:w="10632" w:type="dxa"/>
        <w:tblBorders>
          <w:top w:val="none" w:sz="0" w:space="0" w:color="auto"/>
          <w:left w:val="none" w:sz="0" w:space="0" w:color="auto"/>
          <w:bottom w:val="none" w:sz="0" w:space="0" w:color="auto"/>
          <w:right w:val="none" w:sz="0" w:space="0" w:color="auto"/>
          <w:insideV w:val="dotted" w:sz="4" w:space="0" w:color="auto"/>
        </w:tblBorders>
        <w:tblLook w:val="04A0" w:firstRow="1" w:lastRow="0" w:firstColumn="1" w:lastColumn="0" w:noHBand="0" w:noVBand="1"/>
      </w:tblPr>
      <w:tblGrid>
        <w:gridCol w:w="5245"/>
        <w:gridCol w:w="5387"/>
      </w:tblGrid>
      <w:tr w:rsidR="00D93A27" w:rsidRPr="00D93A27" w14:paraId="17520BBD" w14:textId="77777777" w:rsidTr="00473C9D">
        <w:trPr>
          <w:trHeight w:val="14975"/>
        </w:trPr>
        <w:tc>
          <w:tcPr>
            <w:tcW w:w="5245" w:type="dxa"/>
          </w:tcPr>
          <w:p w14:paraId="11AE8716" w14:textId="54BAB2C8" w:rsidR="000E4145" w:rsidRPr="00D93A27" w:rsidRDefault="000E4145" w:rsidP="000E4145">
            <w:pPr>
              <w:spacing w:before="300" w:after="150"/>
              <w:contextualSpacing/>
              <w:outlineLvl w:val="0"/>
              <w:rPr>
                <w:rFonts w:ascii="Arial" w:eastAsia="Times New Roman" w:hAnsi="Arial" w:cs="Arial"/>
                <w:color w:val="000000" w:themeColor="text1"/>
                <w:kern w:val="36"/>
                <w:sz w:val="44"/>
                <w:szCs w:val="44"/>
                <w:lang w:val="de-DE" w:eastAsia="de-CH"/>
              </w:rPr>
            </w:pPr>
            <w:r w:rsidRPr="00D93A27">
              <w:rPr>
                <w:rFonts w:ascii="Arial" w:eastAsia="Times New Roman" w:hAnsi="Arial" w:cs="Arial"/>
                <w:color w:val="000000" w:themeColor="text1"/>
                <w:kern w:val="36"/>
                <w:sz w:val="44"/>
                <w:szCs w:val="44"/>
                <w:lang w:val="de-DE" w:eastAsia="de-CH"/>
              </w:rPr>
              <w:lastRenderedPageBreak/>
              <w:t xml:space="preserve">Statuten des Rettungs-Corps der </w:t>
            </w:r>
          </w:p>
          <w:p w14:paraId="6F81152E" w14:textId="505E3A82" w:rsidR="000E4145" w:rsidRPr="00D93A27" w:rsidRDefault="000E4145" w:rsidP="000E4145">
            <w:pPr>
              <w:spacing w:before="300" w:after="150"/>
              <w:contextualSpacing/>
              <w:outlineLvl w:val="0"/>
              <w:rPr>
                <w:rFonts w:ascii="Arial" w:eastAsia="Times New Roman" w:hAnsi="Arial" w:cs="Arial"/>
                <w:color w:val="000000" w:themeColor="text1"/>
                <w:kern w:val="36"/>
                <w:sz w:val="44"/>
                <w:szCs w:val="44"/>
                <w:lang w:val="de-DE" w:eastAsia="de-CH"/>
              </w:rPr>
            </w:pPr>
            <w:r w:rsidRPr="00D93A27">
              <w:rPr>
                <w:rFonts w:ascii="Arial" w:eastAsia="Times New Roman" w:hAnsi="Arial" w:cs="Arial"/>
                <w:color w:val="000000" w:themeColor="text1"/>
                <w:kern w:val="36"/>
                <w:sz w:val="44"/>
                <w:szCs w:val="44"/>
                <w:lang w:val="de-DE" w:eastAsia="de-CH"/>
              </w:rPr>
              <w:t>Stadt St. Gallen</w:t>
            </w:r>
          </w:p>
          <w:p w14:paraId="46167CC6" w14:textId="77777777" w:rsidR="000E4145" w:rsidRPr="00D93A27" w:rsidRDefault="000E4145" w:rsidP="000E4145">
            <w:pPr>
              <w:spacing w:before="300" w:after="150"/>
              <w:contextualSpacing/>
              <w:outlineLvl w:val="1"/>
              <w:rPr>
                <w:rFonts w:ascii="Arial" w:eastAsia="Times New Roman" w:hAnsi="Arial" w:cs="Arial"/>
                <w:b/>
                <w:i/>
                <w:color w:val="000000" w:themeColor="text1"/>
                <w:sz w:val="22"/>
                <w:lang w:val="de-DE" w:eastAsia="de-CH"/>
              </w:rPr>
            </w:pPr>
          </w:p>
          <w:p w14:paraId="050CB6D2" w14:textId="77777777" w:rsidR="000E4145" w:rsidRPr="00D93A27" w:rsidRDefault="000E4145" w:rsidP="000E4145">
            <w:pPr>
              <w:spacing w:before="300" w:after="150"/>
              <w:contextualSpacing/>
              <w:outlineLvl w:val="1"/>
              <w:rPr>
                <w:rFonts w:ascii="Arial" w:eastAsia="Times New Roman" w:hAnsi="Arial" w:cs="Arial"/>
                <w:b/>
                <w:i/>
                <w:color w:val="000000" w:themeColor="text1"/>
                <w:sz w:val="22"/>
                <w:lang w:val="de-DE" w:eastAsia="de-CH"/>
              </w:rPr>
            </w:pPr>
          </w:p>
          <w:p w14:paraId="53CE4DA9" w14:textId="1FA83DA7" w:rsidR="000E4145" w:rsidRPr="00D93A27" w:rsidRDefault="000E4145" w:rsidP="000E4145">
            <w:pPr>
              <w:spacing w:before="300" w:after="150"/>
              <w:contextualSpacing/>
              <w:outlineLvl w:val="1"/>
              <w:rPr>
                <w:rFonts w:ascii="Arial" w:eastAsia="Times New Roman" w:hAnsi="Arial" w:cs="Arial"/>
                <w:b/>
                <w:color w:val="000000" w:themeColor="text1"/>
                <w:sz w:val="45"/>
                <w:szCs w:val="45"/>
                <w:lang w:val="de-DE" w:eastAsia="de-CH"/>
              </w:rPr>
            </w:pPr>
            <w:r w:rsidRPr="00D93A27">
              <w:rPr>
                <w:rFonts w:ascii="Arial" w:eastAsia="Times New Roman" w:hAnsi="Arial" w:cs="Arial"/>
                <w:b/>
                <w:color w:val="000000" w:themeColor="text1"/>
                <w:sz w:val="45"/>
                <w:szCs w:val="45"/>
                <w:lang w:val="de-DE" w:eastAsia="de-CH"/>
              </w:rPr>
              <w:t>Statuten</w:t>
            </w:r>
            <w:r w:rsidR="00473C9D">
              <w:rPr>
                <w:rFonts w:ascii="Arial" w:eastAsia="Times New Roman" w:hAnsi="Arial" w:cs="Arial"/>
                <w:b/>
                <w:color w:val="000000" w:themeColor="text1"/>
                <w:sz w:val="45"/>
                <w:szCs w:val="45"/>
                <w:lang w:val="de-DE" w:eastAsia="de-CH"/>
              </w:rPr>
              <w:t xml:space="preserve"> neu</w:t>
            </w:r>
          </w:p>
          <w:p w14:paraId="4AE216F9" w14:textId="77777777" w:rsidR="000E4145" w:rsidRDefault="000E4145" w:rsidP="000E4145">
            <w:pPr>
              <w:spacing w:after="150"/>
              <w:contextualSpacing/>
              <w:rPr>
                <w:rFonts w:ascii="Arial" w:eastAsia="Times New Roman" w:hAnsi="Arial" w:cs="Arial"/>
                <w:color w:val="000000" w:themeColor="text1"/>
                <w:sz w:val="22"/>
                <w:lang w:val="de-DE" w:eastAsia="de-CH"/>
              </w:rPr>
            </w:pPr>
          </w:p>
          <w:p w14:paraId="55FAFEFC" w14:textId="77777777" w:rsidR="00EA7F2E" w:rsidRPr="00EA7F2E" w:rsidRDefault="00EA7F2E" w:rsidP="00EA7F2E">
            <w:pPr>
              <w:spacing w:after="150"/>
              <w:contextualSpacing/>
              <w:mirrorIndents/>
              <w:rPr>
                <w:rFonts w:ascii="Arial" w:eastAsia="Times New Roman" w:hAnsi="Arial" w:cs="Arial"/>
                <w:color w:val="FF0000"/>
                <w:sz w:val="22"/>
                <w:lang w:val="de-DE" w:eastAsia="de-CH"/>
              </w:rPr>
            </w:pPr>
            <w:r w:rsidRPr="00EA7F2E">
              <w:rPr>
                <w:rFonts w:ascii="Arial" w:eastAsia="Times New Roman" w:hAnsi="Arial" w:cs="Arial"/>
                <w:color w:val="FF0000"/>
                <w:sz w:val="22"/>
                <w:lang w:val="de-DE" w:eastAsia="de-CH"/>
              </w:rPr>
              <w:t>Wo im Folgenden männliche Personenbezeichnungen verwendet werden, sind darunter stets auch die entsprechenden weiblichen Bezeichnungen zu verstehen.</w:t>
            </w:r>
          </w:p>
          <w:p w14:paraId="28C4F10E" w14:textId="77777777" w:rsidR="00870ACB" w:rsidRDefault="00870ACB" w:rsidP="000E4145">
            <w:pPr>
              <w:spacing w:after="150"/>
              <w:contextualSpacing/>
              <w:rPr>
                <w:rFonts w:ascii="Arial" w:eastAsia="Times New Roman" w:hAnsi="Arial" w:cs="Arial"/>
                <w:color w:val="000000" w:themeColor="text1"/>
                <w:sz w:val="22"/>
                <w:lang w:val="de-DE" w:eastAsia="de-CH"/>
              </w:rPr>
            </w:pPr>
          </w:p>
          <w:p w14:paraId="5EC420CB" w14:textId="77777777" w:rsidR="00870ACB" w:rsidRPr="00D93A27" w:rsidRDefault="00870ACB" w:rsidP="000E4145">
            <w:pPr>
              <w:spacing w:after="150"/>
              <w:contextualSpacing/>
              <w:rPr>
                <w:rFonts w:ascii="Arial" w:eastAsia="Times New Roman" w:hAnsi="Arial" w:cs="Arial"/>
                <w:color w:val="000000" w:themeColor="text1"/>
                <w:sz w:val="22"/>
                <w:lang w:val="de-DE" w:eastAsia="de-CH"/>
              </w:rPr>
            </w:pPr>
          </w:p>
          <w:p w14:paraId="5E9822E6" w14:textId="77777777" w:rsidR="000E4145" w:rsidRPr="00D93A27" w:rsidRDefault="000E4145" w:rsidP="000E4145">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bookmarkStart w:id="1" w:name="_Name_und_Zweck"/>
            <w:bookmarkEnd w:id="1"/>
            <w:r w:rsidRPr="00D93A27">
              <w:rPr>
                <w:rFonts w:ascii="Arial" w:eastAsia="Times New Roman" w:hAnsi="Arial" w:cs="Arial"/>
                <w:color w:val="000000" w:themeColor="text1"/>
                <w:sz w:val="22"/>
                <w:szCs w:val="22"/>
                <w:lang w:val="de-DE" w:eastAsia="de-CH"/>
              </w:rPr>
              <w:t>Name und Zweck</w:t>
            </w:r>
          </w:p>
          <w:p w14:paraId="0D7FC699" w14:textId="77777777" w:rsidR="000E4145" w:rsidRPr="00D93A27" w:rsidRDefault="000E4145" w:rsidP="000E4145">
            <w:pPr>
              <w:ind w:left="567" w:hanging="567"/>
              <w:rPr>
                <w:rFonts w:ascii="Arial" w:hAnsi="Arial" w:cs="Arial"/>
                <w:color w:val="000000" w:themeColor="text1"/>
                <w:sz w:val="22"/>
                <w:lang w:val="de-DE" w:eastAsia="de-CH"/>
              </w:rPr>
            </w:pPr>
          </w:p>
          <w:p w14:paraId="6B12AC8B" w14:textId="64263CB2" w:rsidR="000E4145" w:rsidRPr="00D93A27" w:rsidRDefault="000E4145" w:rsidP="00D93A27">
            <w:p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Unter dem Namen „Rettungs-Corps der Stadt St. Gallen“ (RC) besteht ein im Jahr 1859 gegründeter Verein gemäss Art. 60 ZGB. Sitz des Vereins ist St. Gallen</w:t>
            </w:r>
          </w:p>
          <w:p w14:paraId="0ADAA234" w14:textId="77777777" w:rsidR="00A971EC" w:rsidRDefault="00A971EC" w:rsidP="00870ACB">
            <w:pPr>
              <w:spacing w:after="150"/>
              <w:rPr>
                <w:rFonts w:ascii="Arial" w:eastAsia="Times New Roman" w:hAnsi="Arial" w:cs="Arial"/>
                <w:color w:val="000000" w:themeColor="text1"/>
                <w:sz w:val="22"/>
                <w:lang w:val="de-DE" w:eastAsia="de-CH"/>
              </w:rPr>
            </w:pPr>
          </w:p>
          <w:p w14:paraId="2D195796" w14:textId="77777777" w:rsidR="00870ACB" w:rsidRPr="00870ACB" w:rsidRDefault="00870ACB" w:rsidP="00870ACB">
            <w:pPr>
              <w:spacing w:after="150"/>
              <w:rPr>
                <w:rFonts w:ascii="Arial" w:eastAsia="Times New Roman" w:hAnsi="Arial" w:cs="Arial"/>
                <w:color w:val="000000" w:themeColor="text1"/>
                <w:lang w:val="de-DE" w:eastAsia="de-CH"/>
              </w:rPr>
            </w:pPr>
          </w:p>
          <w:p w14:paraId="008D5945" w14:textId="39CAC052" w:rsidR="00A971EC" w:rsidRPr="00A05371" w:rsidRDefault="00A05371" w:rsidP="00D93A27">
            <w:pPr>
              <w:pStyle w:val="Listenabsatz"/>
              <w:spacing w:after="150"/>
              <w:ind w:left="567"/>
              <w:rPr>
                <w:rFonts w:ascii="Arial" w:eastAsia="Times New Roman" w:hAnsi="Arial" w:cs="Arial"/>
                <w:color w:val="FF0000"/>
                <w:sz w:val="22"/>
                <w:lang w:val="de-DE" w:eastAsia="de-CH"/>
              </w:rPr>
            </w:pPr>
            <w:r w:rsidRPr="00A05371">
              <w:rPr>
                <w:rFonts w:ascii="Arial" w:eastAsia="Times New Roman" w:hAnsi="Arial" w:cs="Arial"/>
                <w:color w:val="FF0000"/>
                <w:sz w:val="22"/>
                <w:lang w:val="de-DE" w:eastAsia="de-CH"/>
              </w:rPr>
              <w:t>Angenommen einstimmig</w:t>
            </w:r>
          </w:p>
          <w:p w14:paraId="49A65E45" w14:textId="77777777" w:rsidR="00A971EC" w:rsidRPr="00D93A27" w:rsidRDefault="00A971EC" w:rsidP="00D93A27">
            <w:pPr>
              <w:pStyle w:val="Listenabsatz"/>
              <w:spacing w:after="150"/>
              <w:ind w:left="567"/>
              <w:rPr>
                <w:rFonts w:ascii="Arial" w:eastAsia="Times New Roman" w:hAnsi="Arial" w:cs="Arial"/>
                <w:color w:val="000000" w:themeColor="text1"/>
                <w:sz w:val="22"/>
                <w:lang w:val="de-DE" w:eastAsia="de-CH"/>
              </w:rPr>
            </w:pPr>
          </w:p>
          <w:p w14:paraId="46724D2E" w14:textId="77777777" w:rsidR="00676BF1" w:rsidRPr="00D93A27" w:rsidRDefault="00676BF1" w:rsidP="000E4145">
            <w:pPr>
              <w:pStyle w:val="Listenabsatz"/>
              <w:spacing w:after="150"/>
              <w:ind w:left="567"/>
              <w:rPr>
                <w:rFonts w:ascii="Arial" w:eastAsia="Times New Roman" w:hAnsi="Arial" w:cs="Arial"/>
                <w:color w:val="000000" w:themeColor="text1"/>
                <w:sz w:val="22"/>
                <w:lang w:val="de-DE" w:eastAsia="de-CH"/>
              </w:rPr>
            </w:pPr>
          </w:p>
          <w:p w14:paraId="2A07A651" w14:textId="77777777" w:rsidR="000E4145" w:rsidRPr="00D93A27" w:rsidRDefault="000E4145" w:rsidP="000E4145">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Zweck des Vereins ist:</w:t>
            </w:r>
          </w:p>
          <w:p w14:paraId="02844BA5" w14:textId="77777777" w:rsidR="000E4145" w:rsidRPr="00A971EC" w:rsidRDefault="000E4145" w:rsidP="000E4145">
            <w:pPr>
              <w:pStyle w:val="Listenabsatz"/>
              <w:spacing w:after="150"/>
              <w:ind w:left="567" w:hanging="567"/>
              <w:rPr>
                <w:rFonts w:ascii="Arial" w:eastAsia="Times New Roman" w:hAnsi="Arial" w:cs="Arial"/>
                <w:color w:val="000000" w:themeColor="text1"/>
                <w:sz w:val="22"/>
                <w:lang w:val="de-DE" w:eastAsia="de-CH"/>
              </w:rPr>
            </w:pPr>
          </w:p>
          <w:p w14:paraId="1E60EAB9" w14:textId="46D9E195" w:rsidR="000E4145" w:rsidRPr="00A971EC" w:rsidRDefault="000E4145" w:rsidP="00A971EC">
            <w:pPr>
              <w:pStyle w:val="Listenabsatz"/>
              <w:numPr>
                <w:ilvl w:val="2"/>
                <w:numId w:val="37"/>
              </w:numPr>
              <w:spacing w:after="150"/>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Pflege und Förderung der Kameradschaft unter</w:t>
            </w:r>
            <w:r w:rsidR="004D6831">
              <w:rPr>
                <w:rFonts w:ascii="Arial" w:eastAsia="Times New Roman" w:hAnsi="Arial" w:cs="Arial"/>
                <w:color w:val="000000" w:themeColor="text1"/>
                <w:sz w:val="22"/>
                <w:lang w:val="de-DE" w:eastAsia="de-CH"/>
              </w:rPr>
              <w:t xml:space="preserve"> den</w:t>
            </w:r>
            <w:r w:rsidRPr="00A971EC">
              <w:rPr>
                <w:rFonts w:ascii="Arial" w:eastAsia="Times New Roman" w:hAnsi="Arial" w:cs="Arial"/>
                <w:color w:val="000000" w:themeColor="text1"/>
                <w:sz w:val="22"/>
                <w:lang w:val="de-DE" w:eastAsia="de-CH"/>
              </w:rPr>
              <w:t xml:space="preserve"> </w:t>
            </w:r>
            <w:r w:rsidR="004D6831" w:rsidRPr="004D6831">
              <w:rPr>
                <w:rFonts w:ascii="Arial" w:eastAsia="Times New Roman" w:hAnsi="Arial" w:cs="Arial"/>
                <w:color w:val="FF0000"/>
                <w:sz w:val="22"/>
                <w:lang w:val="de-DE" w:eastAsia="de-CH"/>
              </w:rPr>
              <w:t>Mitgliedern</w:t>
            </w:r>
          </w:p>
          <w:p w14:paraId="4AF82A48" w14:textId="77777777" w:rsidR="00EA3934" w:rsidRPr="00A971EC" w:rsidRDefault="00EA3934" w:rsidP="00A971EC">
            <w:pPr>
              <w:pStyle w:val="Listenabsatz"/>
              <w:spacing w:after="150"/>
              <w:ind w:left="1560" w:hanging="1560"/>
              <w:rPr>
                <w:rFonts w:ascii="Arial" w:eastAsia="Times New Roman" w:hAnsi="Arial" w:cs="Arial"/>
                <w:color w:val="000000" w:themeColor="text1"/>
                <w:sz w:val="22"/>
                <w:lang w:val="de-DE" w:eastAsia="de-CH"/>
              </w:rPr>
            </w:pPr>
          </w:p>
          <w:p w14:paraId="07197BF3" w14:textId="02AC5CF7" w:rsidR="000E4145" w:rsidRPr="00A971EC" w:rsidRDefault="000E4145" w:rsidP="00A971EC">
            <w:pPr>
              <w:pStyle w:val="Listenabsatz"/>
              <w:numPr>
                <w:ilvl w:val="2"/>
                <w:numId w:val="37"/>
              </w:numPr>
              <w:spacing w:after="150"/>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Verwaltung der </w:t>
            </w:r>
            <w:r w:rsidR="00D93A27" w:rsidRPr="00A971EC">
              <w:rPr>
                <w:rFonts w:ascii="Arial" w:eastAsia="Times New Roman" w:hAnsi="Arial" w:cs="Arial"/>
                <w:color w:val="000000" w:themeColor="text1"/>
                <w:sz w:val="22"/>
                <w:lang w:val="de-DE" w:eastAsia="de-CH"/>
              </w:rPr>
              <w:t>Vereinskassen</w:t>
            </w:r>
          </w:p>
          <w:p w14:paraId="77B4CA5A" w14:textId="77777777" w:rsidR="000E4145" w:rsidRPr="00A971EC" w:rsidRDefault="000E4145" w:rsidP="00A971EC">
            <w:pPr>
              <w:pStyle w:val="Listenabsatz"/>
              <w:ind w:left="1560" w:hanging="1560"/>
              <w:rPr>
                <w:rFonts w:ascii="Arial" w:eastAsia="Times New Roman" w:hAnsi="Arial" w:cs="Arial"/>
                <w:color w:val="000000" w:themeColor="text1"/>
                <w:sz w:val="22"/>
                <w:lang w:val="de-DE" w:eastAsia="de-CH"/>
              </w:rPr>
            </w:pPr>
          </w:p>
          <w:p w14:paraId="6DC3DDEC" w14:textId="77777777" w:rsidR="000E4145" w:rsidRPr="00A971EC" w:rsidRDefault="000E4145" w:rsidP="00A971EC">
            <w:pPr>
              <w:pStyle w:val="Listenabsatz"/>
              <w:spacing w:after="150"/>
              <w:ind w:left="1560" w:hanging="1560"/>
              <w:rPr>
                <w:rFonts w:ascii="Arial" w:eastAsia="Times New Roman" w:hAnsi="Arial" w:cs="Arial"/>
                <w:color w:val="000000" w:themeColor="text1"/>
                <w:sz w:val="22"/>
                <w:lang w:val="de-DE" w:eastAsia="de-CH"/>
              </w:rPr>
            </w:pPr>
          </w:p>
          <w:p w14:paraId="0E259110" w14:textId="47DCC60F" w:rsidR="000E4145" w:rsidRPr="00EA7F2E" w:rsidRDefault="00D93A27" w:rsidP="00A971EC">
            <w:pPr>
              <w:pStyle w:val="Listenabsatz"/>
              <w:numPr>
                <w:ilvl w:val="2"/>
                <w:numId w:val="37"/>
              </w:numPr>
              <w:spacing w:after="150"/>
              <w:rPr>
                <w:rFonts w:ascii="Arial" w:eastAsia="Times New Roman" w:hAnsi="Arial" w:cs="Arial"/>
                <w:color w:val="FF0000"/>
                <w:sz w:val="22"/>
                <w:lang w:val="de-DE" w:eastAsia="de-CH"/>
              </w:rPr>
            </w:pPr>
            <w:r w:rsidRPr="00A971EC">
              <w:rPr>
                <w:rFonts w:ascii="Arial" w:eastAsia="Times New Roman" w:hAnsi="Arial" w:cs="Arial"/>
                <w:color w:val="000000" w:themeColor="text1"/>
                <w:sz w:val="22"/>
                <w:lang w:val="de-DE" w:eastAsia="de-CH"/>
              </w:rPr>
              <w:t>Unterhalt des</w:t>
            </w:r>
            <w:r w:rsidR="000E4145" w:rsidRPr="00A971EC">
              <w:rPr>
                <w:rFonts w:ascii="Arial" w:eastAsia="Times New Roman" w:hAnsi="Arial" w:cs="Arial"/>
                <w:color w:val="000000" w:themeColor="text1"/>
                <w:sz w:val="22"/>
                <w:lang w:val="de-DE" w:eastAsia="de-CH"/>
              </w:rPr>
              <w:t xml:space="preserve"> Vereins</w:t>
            </w:r>
            <w:r w:rsidRPr="00A971EC">
              <w:rPr>
                <w:rFonts w:ascii="Arial" w:eastAsia="Times New Roman" w:hAnsi="Arial" w:cs="Arial"/>
                <w:color w:val="000000" w:themeColor="text1"/>
                <w:sz w:val="22"/>
                <w:lang w:val="de-DE" w:eastAsia="de-CH"/>
              </w:rPr>
              <w:t>heims</w:t>
            </w:r>
            <w:r w:rsidR="000E4145" w:rsidRPr="00A971EC">
              <w:rPr>
                <w:rFonts w:ascii="Arial" w:eastAsia="Times New Roman" w:hAnsi="Arial" w:cs="Arial"/>
                <w:color w:val="000000" w:themeColor="text1"/>
                <w:sz w:val="22"/>
                <w:lang w:val="de-DE" w:eastAsia="de-CH"/>
              </w:rPr>
              <w:t xml:space="preserve"> „Nördli“, gemäss</w:t>
            </w:r>
            <w:r w:rsidRPr="00A971EC">
              <w:rPr>
                <w:rFonts w:ascii="Arial" w:eastAsia="Times New Roman" w:hAnsi="Arial" w:cs="Arial"/>
                <w:color w:val="000000" w:themeColor="text1"/>
                <w:sz w:val="22"/>
                <w:lang w:val="de-DE" w:eastAsia="de-CH"/>
              </w:rPr>
              <w:t xml:space="preserve"> separatem</w:t>
            </w:r>
            <w:r w:rsidR="000E4145" w:rsidRPr="00A971EC">
              <w:rPr>
                <w:rFonts w:ascii="Arial" w:eastAsia="Times New Roman" w:hAnsi="Arial" w:cs="Arial"/>
                <w:color w:val="000000" w:themeColor="text1"/>
                <w:sz w:val="22"/>
                <w:lang w:val="de-DE" w:eastAsia="de-CH"/>
              </w:rPr>
              <w:t xml:space="preserve"> Reglement</w:t>
            </w:r>
            <w:r w:rsidR="00EA7F2E">
              <w:rPr>
                <w:rFonts w:ascii="Arial" w:eastAsia="Times New Roman" w:hAnsi="Arial" w:cs="Arial"/>
                <w:color w:val="000000" w:themeColor="text1"/>
                <w:sz w:val="22"/>
                <w:lang w:val="de-DE" w:eastAsia="de-CH"/>
              </w:rPr>
              <w:t xml:space="preserve"> </w:t>
            </w:r>
            <w:r w:rsidR="00EA7F2E" w:rsidRPr="00EA7F2E">
              <w:rPr>
                <w:rFonts w:ascii="Arial" w:eastAsia="Times New Roman" w:hAnsi="Arial" w:cs="Arial"/>
                <w:color w:val="FF0000"/>
                <w:sz w:val="22"/>
                <w:lang w:val="de-DE" w:eastAsia="de-CH"/>
              </w:rPr>
              <w:t>konsistente Bezeichnung</w:t>
            </w:r>
            <w:r w:rsidR="00EA7F2E">
              <w:rPr>
                <w:rFonts w:ascii="Arial" w:eastAsia="Times New Roman" w:hAnsi="Arial" w:cs="Arial"/>
                <w:color w:val="FF0000"/>
                <w:sz w:val="22"/>
                <w:lang w:val="de-DE" w:eastAsia="de-CH"/>
              </w:rPr>
              <w:t xml:space="preserve"> </w:t>
            </w:r>
            <w:r w:rsidR="00EA7F2E" w:rsidRPr="00EA7F2E">
              <w:rPr>
                <w:rFonts w:ascii="Arial" w:eastAsia="Times New Roman" w:hAnsi="Arial" w:cs="Arial"/>
                <w:color w:val="FF0000"/>
                <w:lang w:val="de-DE" w:eastAsia="de-CH"/>
              </w:rPr>
              <w:sym w:font="Wingdings" w:char="F0E0"/>
            </w:r>
            <w:r w:rsidR="00EA7F2E">
              <w:rPr>
                <w:rFonts w:ascii="Arial" w:eastAsia="Times New Roman" w:hAnsi="Arial" w:cs="Arial"/>
                <w:color w:val="FF0000"/>
                <w:lang w:val="de-DE" w:eastAsia="de-CH"/>
              </w:rPr>
              <w:t xml:space="preserve"> Grundsätzlich Vereinsheim Nördli (kurz Nördli)</w:t>
            </w:r>
          </w:p>
          <w:p w14:paraId="523ABCB2" w14:textId="77777777" w:rsidR="000E4145" w:rsidRPr="00D93A27" w:rsidRDefault="000E4145" w:rsidP="000E4145">
            <w:pPr>
              <w:spacing w:after="150"/>
              <w:ind w:left="708" w:hanging="708"/>
              <w:contextualSpacing/>
              <w:rPr>
                <w:rFonts w:ascii="Arial" w:eastAsia="Times New Roman" w:hAnsi="Arial" w:cs="Arial"/>
                <w:color w:val="000000" w:themeColor="text1"/>
                <w:sz w:val="22"/>
                <w:lang w:val="de-DE" w:eastAsia="de-CH"/>
              </w:rPr>
            </w:pPr>
          </w:p>
          <w:p w14:paraId="3265E71C" w14:textId="77777777" w:rsidR="001C45FD" w:rsidRPr="00D93A27" w:rsidRDefault="001C45FD" w:rsidP="000E4145">
            <w:pPr>
              <w:spacing w:after="150"/>
              <w:ind w:left="708" w:hanging="708"/>
              <w:contextualSpacing/>
              <w:rPr>
                <w:rFonts w:ascii="Arial" w:eastAsia="Times New Roman" w:hAnsi="Arial" w:cs="Arial"/>
                <w:color w:val="000000" w:themeColor="text1"/>
                <w:sz w:val="22"/>
                <w:lang w:val="de-DE" w:eastAsia="de-CH"/>
              </w:rPr>
            </w:pPr>
          </w:p>
          <w:p w14:paraId="0A5FECF9" w14:textId="77777777" w:rsidR="001C45FD" w:rsidRPr="00D93A27" w:rsidRDefault="001C45FD" w:rsidP="000E4145">
            <w:pPr>
              <w:spacing w:after="150"/>
              <w:ind w:left="708" w:hanging="708"/>
              <w:contextualSpacing/>
              <w:rPr>
                <w:rFonts w:ascii="Arial" w:eastAsia="Times New Roman" w:hAnsi="Arial" w:cs="Arial"/>
                <w:color w:val="000000" w:themeColor="text1"/>
                <w:sz w:val="22"/>
                <w:lang w:val="de-DE" w:eastAsia="de-CH"/>
              </w:rPr>
            </w:pPr>
          </w:p>
          <w:p w14:paraId="1D12D118" w14:textId="77777777" w:rsidR="001C45FD" w:rsidRPr="00D93A27" w:rsidRDefault="001C45FD" w:rsidP="000E4145">
            <w:pPr>
              <w:spacing w:after="150"/>
              <w:ind w:left="708" w:hanging="708"/>
              <w:contextualSpacing/>
              <w:rPr>
                <w:rFonts w:ascii="Arial" w:eastAsia="Times New Roman" w:hAnsi="Arial" w:cs="Arial"/>
                <w:color w:val="000000" w:themeColor="text1"/>
                <w:sz w:val="22"/>
                <w:lang w:val="de-DE" w:eastAsia="de-CH"/>
              </w:rPr>
            </w:pPr>
          </w:p>
          <w:p w14:paraId="767C0B23" w14:textId="77777777" w:rsidR="001C45FD" w:rsidRPr="00D93A27" w:rsidRDefault="001C45FD" w:rsidP="00A971EC">
            <w:pPr>
              <w:spacing w:after="150"/>
              <w:contextualSpacing/>
              <w:rPr>
                <w:rFonts w:ascii="Arial" w:eastAsia="Times New Roman" w:hAnsi="Arial" w:cs="Arial"/>
                <w:color w:val="000000" w:themeColor="text1"/>
                <w:sz w:val="22"/>
                <w:lang w:val="de-DE" w:eastAsia="de-CH"/>
              </w:rPr>
            </w:pPr>
          </w:p>
          <w:p w14:paraId="0FC43740" w14:textId="77777777" w:rsidR="000E4145" w:rsidRPr="00D93A27" w:rsidRDefault="000E4145" w:rsidP="00615536">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r w:rsidRPr="00D93A27">
              <w:rPr>
                <w:rFonts w:ascii="Arial" w:eastAsia="Times New Roman" w:hAnsi="Arial" w:cs="Arial"/>
                <w:color w:val="000000" w:themeColor="text1"/>
                <w:sz w:val="22"/>
                <w:szCs w:val="22"/>
                <w:lang w:val="de-DE" w:eastAsia="de-CH"/>
              </w:rPr>
              <w:t>Mitgliedschaft</w:t>
            </w:r>
          </w:p>
          <w:p w14:paraId="75885DB3" w14:textId="77777777" w:rsidR="001C45FD" w:rsidRPr="00D93A27" w:rsidRDefault="001C45FD" w:rsidP="001C45FD">
            <w:pPr>
              <w:rPr>
                <w:rFonts w:ascii="Arial" w:hAnsi="Arial" w:cs="Arial"/>
                <w:color w:val="000000" w:themeColor="text1"/>
                <w:sz w:val="22"/>
                <w:lang w:val="de-DE" w:eastAsia="de-CH"/>
              </w:rPr>
            </w:pPr>
          </w:p>
          <w:p w14:paraId="0B7F98DD" w14:textId="77777777" w:rsidR="000E4145" w:rsidRPr="00D93A27"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Der Verein besteht aus:</w:t>
            </w:r>
          </w:p>
          <w:p w14:paraId="3917FB13"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4C7274AA" w14:textId="77777777" w:rsidR="00A971EC" w:rsidRPr="00D93A27" w:rsidRDefault="00A971EC" w:rsidP="00A971EC">
            <w:pPr>
              <w:pStyle w:val="Listenabsatz"/>
              <w:spacing w:after="150"/>
              <w:ind w:left="1418" w:hanging="85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2.1.1. </w:t>
            </w:r>
            <w:r w:rsidRPr="00D93A27">
              <w:rPr>
                <w:rFonts w:ascii="Arial" w:eastAsia="Times New Roman" w:hAnsi="Arial" w:cs="Arial"/>
                <w:color w:val="000000" w:themeColor="text1"/>
                <w:sz w:val="22"/>
                <w:lang w:val="de-DE" w:eastAsia="de-CH"/>
              </w:rPr>
              <w:t>Aktivmitgliedern</w:t>
            </w:r>
          </w:p>
          <w:p w14:paraId="5DF2719A" w14:textId="77777777" w:rsidR="00A971EC" w:rsidRPr="00D93A27" w:rsidRDefault="00A971EC" w:rsidP="00A971EC">
            <w:pPr>
              <w:pStyle w:val="Listenabsatz"/>
              <w:spacing w:after="150"/>
              <w:ind w:left="1418" w:hanging="851"/>
              <w:rPr>
                <w:rFonts w:ascii="Arial" w:eastAsia="Times New Roman" w:hAnsi="Arial" w:cs="Arial"/>
                <w:color w:val="000000" w:themeColor="text1"/>
                <w:sz w:val="22"/>
                <w:lang w:val="de-DE" w:eastAsia="de-CH"/>
              </w:rPr>
            </w:pPr>
          </w:p>
          <w:p w14:paraId="38FD049A" w14:textId="77777777" w:rsidR="00A971EC" w:rsidRPr="00D93A27" w:rsidRDefault="00A971EC" w:rsidP="00A971EC">
            <w:pPr>
              <w:pStyle w:val="Listenabsatz"/>
              <w:spacing w:after="150"/>
              <w:ind w:left="567"/>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2.1.2. </w:t>
            </w:r>
            <w:r w:rsidRPr="00D93A27">
              <w:rPr>
                <w:rFonts w:ascii="Arial" w:eastAsia="Times New Roman" w:hAnsi="Arial" w:cs="Arial"/>
                <w:color w:val="000000" w:themeColor="text1"/>
                <w:sz w:val="22"/>
                <w:lang w:val="de-DE" w:eastAsia="de-CH"/>
              </w:rPr>
              <w:t>Altgardisten</w:t>
            </w:r>
          </w:p>
          <w:p w14:paraId="379CD793" w14:textId="77777777" w:rsidR="001C45FD" w:rsidRPr="00D93A27" w:rsidRDefault="001C45FD" w:rsidP="001C45FD">
            <w:pPr>
              <w:pStyle w:val="Listenabsatz"/>
              <w:spacing w:after="150"/>
              <w:ind w:left="1224"/>
              <w:rPr>
                <w:rFonts w:ascii="Arial" w:eastAsia="Times New Roman" w:hAnsi="Arial" w:cs="Arial"/>
                <w:color w:val="000000" w:themeColor="text1"/>
                <w:sz w:val="22"/>
                <w:lang w:val="de-DE" w:eastAsia="de-CH"/>
              </w:rPr>
            </w:pPr>
          </w:p>
          <w:p w14:paraId="1706F8DF" w14:textId="77777777" w:rsidR="00676BF1" w:rsidRPr="00D93A27" w:rsidRDefault="00676BF1" w:rsidP="001C45FD">
            <w:pPr>
              <w:pStyle w:val="Listenabsatz"/>
              <w:spacing w:after="150"/>
              <w:ind w:left="1224"/>
              <w:rPr>
                <w:rFonts w:ascii="Arial" w:eastAsia="Times New Roman" w:hAnsi="Arial" w:cs="Arial"/>
                <w:color w:val="000000" w:themeColor="text1"/>
                <w:sz w:val="22"/>
                <w:lang w:val="de-DE" w:eastAsia="de-CH"/>
              </w:rPr>
            </w:pPr>
          </w:p>
          <w:p w14:paraId="01864E05" w14:textId="0BDB9200" w:rsidR="000E4145" w:rsidRPr="00D93A27"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Aktivmitglied kann auf Eintrittsgesuch hin jede </w:t>
            </w:r>
            <w:r w:rsidRPr="00D93A27">
              <w:rPr>
                <w:rFonts w:ascii="Arial" w:eastAsia="Times New Roman" w:hAnsi="Arial" w:cs="Arial"/>
                <w:color w:val="000000" w:themeColor="text1"/>
                <w:sz w:val="22"/>
                <w:lang w:val="de-DE" w:eastAsia="de-CH"/>
              </w:rPr>
              <w:lastRenderedPageBreak/>
              <w:t xml:space="preserve">in der Feuerwehr der Stadt St. Gallen eingeteilte </w:t>
            </w:r>
            <w:r w:rsidR="00AB769F" w:rsidRPr="00D93A27">
              <w:rPr>
                <w:rFonts w:ascii="Arial" w:eastAsia="Times New Roman" w:hAnsi="Arial" w:cs="Arial"/>
                <w:color w:val="000000" w:themeColor="text1"/>
                <w:sz w:val="22"/>
                <w:lang w:val="de-DE" w:eastAsia="de-CH"/>
              </w:rPr>
              <w:t xml:space="preserve">Person </w:t>
            </w:r>
            <w:r w:rsidRPr="00D93A27">
              <w:rPr>
                <w:rFonts w:ascii="Arial" w:eastAsia="Times New Roman" w:hAnsi="Arial" w:cs="Arial"/>
                <w:color w:val="000000" w:themeColor="text1"/>
                <w:sz w:val="22"/>
                <w:lang w:val="de-DE" w:eastAsia="de-CH"/>
              </w:rPr>
              <w:t>oder fest angestellte Person</w:t>
            </w:r>
            <w:r w:rsidR="004D6831">
              <w:rPr>
                <w:rFonts w:ascii="Arial" w:eastAsia="Times New Roman" w:hAnsi="Arial" w:cs="Arial"/>
                <w:color w:val="000000" w:themeColor="text1"/>
                <w:sz w:val="22"/>
                <w:lang w:val="de-DE" w:eastAsia="de-CH"/>
              </w:rPr>
              <w:t>en</w:t>
            </w:r>
            <w:r w:rsidRPr="00D93A27">
              <w:rPr>
                <w:rFonts w:ascii="Arial" w:eastAsia="Times New Roman" w:hAnsi="Arial" w:cs="Arial"/>
                <w:color w:val="000000" w:themeColor="text1"/>
                <w:sz w:val="22"/>
                <w:lang w:val="de-DE" w:eastAsia="de-CH"/>
              </w:rPr>
              <w:t xml:space="preserve"> </w:t>
            </w:r>
            <w:r w:rsidR="00AB769F" w:rsidRPr="00D93A27">
              <w:rPr>
                <w:rFonts w:ascii="Arial" w:eastAsia="Times New Roman" w:hAnsi="Arial" w:cs="Arial"/>
                <w:color w:val="000000" w:themeColor="text1"/>
                <w:sz w:val="22"/>
                <w:lang w:val="de-DE" w:eastAsia="de-CH"/>
              </w:rPr>
              <w:t xml:space="preserve">der Organisationen Feuerwehr und Zivilschutz der Stadt St.Gallen </w:t>
            </w:r>
            <w:r w:rsidR="00714E13" w:rsidRPr="00D93A27">
              <w:rPr>
                <w:rFonts w:ascii="Arial" w:eastAsia="Times New Roman" w:hAnsi="Arial" w:cs="Arial"/>
                <w:color w:val="000000" w:themeColor="text1"/>
                <w:sz w:val="22"/>
                <w:lang w:val="de-DE" w:eastAsia="de-CH"/>
              </w:rPr>
              <w:t>oder</w:t>
            </w:r>
            <w:r w:rsidR="00AB769F" w:rsidRPr="00D93A27">
              <w:rPr>
                <w:rFonts w:ascii="Arial" w:eastAsia="Times New Roman" w:hAnsi="Arial" w:cs="Arial"/>
                <w:color w:val="000000" w:themeColor="text1"/>
                <w:sz w:val="22"/>
                <w:lang w:val="de-DE" w:eastAsia="de-CH"/>
              </w:rPr>
              <w:t xml:space="preserve"> </w:t>
            </w:r>
            <w:r w:rsidR="004D6831" w:rsidRPr="004D6831">
              <w:rPr>
                <w:rFonts w:ascii="Arial" w:eastAsia="Times New Roman" w:hAnsi="Arial" w:cs="Arial"/>
                <w:color w:val="FF0000"/>
                <w:sz w:val="22"/>
                <w:lang w:val="de-DE" w:eastAsia="de-CH"/>
              </w:rPr>
              <w:t xml:space="preserve">SBB </w:t>
            </w:r>
            <w:r w:rsidR="00AB769F" w:rsidRPr="00D93A27">
              <w:rPr>
                <w:rFonts w:ascii="Arial" w:eastAsia="Times New Roman" w:hAnsi="Arial" w:cs="Arial"/>
                <w:color w:val="000000" w:themeColor="text1"/>
                <w:sz w:val="22"/>
                <w:lang w:val="de-DE" w:eastAsia="de-CH"/>
              </w:rPr>
              <w:t xml:space="preserve">Lösch- und Rettungszug St.Gallen </w:t>
            </w:r>
            <w:r w:rsidRPr="00D93A27">
              <w:rPr>
                <w:rFonts w:ascii="Arial" w:eastAsia="Times New Roman" w:hAnsi="Arial" w:cs="Arial"/>
                <w:color w:val="000000" w:themeColor="text1"/>
                <w:sz w:val="22"/>
                <w:lang w:val="de-DE" w:eastAsia="de-CH"/>
              </w:rPr>
              <w:t>werden.</w:t>
            </w:r>
          </w:p>
          <w:p w14:paraId="186BC27A"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79107FAF"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08FF5F37" w14:textId="796EB2DE" w:rsidR="000E4145" w:rsidRPr="00D93A27" w:rsidRDefault="000E4145" w:rsidP="001C45FD">
            <w:pPr>
              <w:pStyle w:val="Listenabsatz"/>
              <w:numPr>
                <w:ilvl w:val="1"/>
                <w:numId w:val="20"/>
              </w:numPr>
              <w:spacing w:after="150"/>
              <w:ind w:left="567" w:hanging="567"/>
              <w:rPr>
                <w:rFonts w:ascii="Arial" w:eastAsia="Times New Roman" w:hAnsi="Arial" w:cs="Arial"/>
                <w:strike/>
                <w:color w:val="000000" w:themeColor="text1"/>
                <w:sz w:val="22"/>
                <w:lang w:val="de-DE" w:eastAsia="de-CH"/>
              </w:rPr>
            </w:pPr>
            <w:r w:rsidRPr="00D93A27">
              <w:rPr>
                <w:rFonts w:ascii="Arial" w:eastAsia="Times New Roman" w:hAnsi="Arial" w:cs="Arial"/>
                <w:color w:val="000000" w:themeColor="text1"/>
                <w:sz w:val="22"/>
                <w:lang w:val="de-DE" w:eastAsia="de-CH"/>
              </w:rPr>
              <w:t>Die definitive Aufnahme erfolgt an der Haup</w:t>
            </w:r>
            <w:r w:rsidR="004D6831">
              <w:rPr>
                <w:rFonts w:ascii="Arial" w:eastAsia="Times New Roman" w:hAnsi="Arial" w:cs="Arial"/>
                <w:color w:val="000000" w:themeColor="text1"/>
                <w:sz w:val="22"/>
                <w:lang w:val="de-DE" w:eastAsia="de-CH"/>
              </w:rPr>
              <w:t>tversammlung (HV) auf Antrag des Vorstands</w:t>
            </w:r>
            <w:r w:rsidRPr="00D93A27">
              <w:rPr>
                <w:rFonts w:ascii="Arial" w:eastAsia="Times New Roman" w:hAnsi="Arial" w:cs="Arial"/>
                <w:color w:val="000000" w:themeColor="text1"/>
                <w:sz w:val="22"/>
                <w:lang w:val="de-DE" w:eastAsia="de-CH"/>
              </w:rPr>
              <w:t xml:space="preserve">. </w:t>
            </w:r>
          </w:p>
          <w:p w14:paraId="47F47BCD"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093E3181" w14:textId="77777777" w:rsidR="00676BF1" w:rsidRDefault="00676BF1" w:rsidP="001C45FD">
            <w:pPr>
              <w:pStyle w:val="Listenabsatz"/>
              <w:spacing w:after="150"/>
              <w:ind w:left="567"/>
              <w:rPr>
                <w:rFonts w:ascii="Arial" w:eastAsia="Times New Roman" w:hAnsi="Arial" w:cs="Arial"/>
                <w:color w:val="000000" w:themeColor="text1"/>
                <w:sz w:val="22"/>
                <w:lang w:val="de-DE" w:eastAsia="de-CH"/>
              </w:rPr>
            </w:pPr>
          </w:p>
          <w:p w14:paraId="3A562A1C" w14:textId="77777777" w:rsidR="00A971EC" w:rsidRPr="00D93A27" w:rsidRDefault="00A971EC" w:rsidP="001C45FD">
            <w:pPr>
              <w:pStyle w:val="Listenabsatz"/>
              <w:spacing w:after="150"/>
              <w:ind w:left="567"/>
              <w:rPr>
                <w:rFonts w:ascii="Arial" w:eastAsia="Times New Roman" w:hAnsi="Arial" w:cs="Arial"/>
                <w:color w:val="000000" w:themeColor="text1"/>
                <w:sz w:val="22"/>
                <w:lang w:val="de-DE" w:eastAsia="de-CH"/>
              </w:rPr>
            </w:pPr>
          </w:p>
          <w:p w14:paraId="31FDE706" w14:textId="4B9D9B79" w:rsidR="000E4145" w:rsidRPr="00D93A27"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4D6831">
              <w:rPr>
                <w:rFonts w:ascii="Arial" w:eastAsia="Times New Roman" w:hAnsi="Arial" w:cs="Arial"/>
                <w:color w:val="FF0000"/>
                <w:sz w:val="22"/>
                <w:lang w:val="de-DE" w:eastAsia="de-CH"/>
              </w:rPr>
              <w:t xml:space="preserve">Der Rücktritt als Aktivmitglied erfolgt automatisch mit der Beendigung der </w:t>
            </w:r>
            <w:r w:rsidR="004D6831" w:rsidRPr="004D6831">
              <w:rPr>
                <w:rFonts w:ascii="Arial" w:eastAsia="Times New Roman" w:hAnsi="Arial" w:cs="Arial"/>
                <w:color w:val="FF0000"/>
                <w:sz w:val="22"/>
                <w:lang w:val="de-DE" w:eastAsia="de-CH"/>
              </w:rPr>
              <w:t xml:space="preserve">Dienstleistung </w:t>
            </w:r>
            <w:r w:rsidRPr="004D6831">
              <w:rPr>
                <w:rFonts w:ascii="Arial" w:eastAsia="Times New Roman" w:hAnsi="Arial" w:cs="Arial"/>
                <w:color w:val="FF0000"/>
                <w:sz w:val="22"/>
                <w:lang w:val="de-DE" w:eastAsia="de-CH"/>
              </w:rPr>
              <w:t>oder auf schriftliches Gesuch hin</w:t>
            </w:r>
            <w:r w:rsidRPr="00D93A27">
              <w:rPr>
                <w:rFonts w:ascii="Arial" w:eastAsia="Times New Roman" w:hAnsi="Arial" w:cs="Arial"/>
                <w:color w:val="000000" w:themeColor="text1"/>
                <w:sz w:val="22"/>
                <w:lang w:val="de-DE" w:eastAsia="de-CH"/>
              </w:rPr>
              <w:t>.</w:t>
            </w:r>
          </w:p>
          <w:p w14:paraId="74949DC1"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0474E762"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6B13DACC" w14:textId="5B995283" w:rsidR="001C45FD" w:rsidRPr="00D93A27" w:rsidRDefault="00714E13"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Zurückgetretene Aktivmitglieder, die mindestens 5 Jahre dem Verein angehört haben, werden automatisch zu Altgardisten ernannt oder</w:t>
            </w:r>
            <w:r w:rsidR="004D6831">
              <w:rPr>
                <w:rFonts w:ascii="Arial" w:eastAsia="Times New Roman" w:hAnsi="Arial" w:cs="Arial"/>
                <w:color w:val="000000" w:themeColor="text1"/>
                <w:sz w:val="22"/>
                <w:lang w:val="de-DE" w:eastAsia="de-CH"/>
              </w:rPr>
              <w:t xml:space="preserve"> auf schriftliches Gesuch an den Vorstand</w:t>
            </w:r>
            <w:r w:rsidRPr="00D93A27">
              <w:rPr>
                <w:rFonts w:ascii="Arial" w:eastAsia="Times New Roman" w:hAnsi="Arial" w:cs="Arial"/>
                <w:color w:val="000000" w:themeColor="text1"/>
                <w:sz w:val="22"/>
                <w:lang w:val="de-DE" w:eastAsia="de-CH"/>
              </w:rPr>
              <w:t>.</w:t>
            </w:r>
            <w:r w:rsidR="001964C5" w:rsidRPr="001964C5">
              <w:rPr>
                <w:rFonts w:ascii="Arial" w:eastAsia="Times New Roman" w:hAnsi="Arial" w:cs="Arial"/>
                <w:color w:val="FF0000"/>
                <w:sz w:val="22"/>
                <w:lang w:val="de-DE" w:eastAsia="de-CH"/>
              </w:rPr>
              <w:t xml:space="preserve"> Angenommen, 1 gegenstimme</w:t>
            </w:r>
          </w:p>
          <w:p w14:paraId="73BDC4C2" w14:textId="77777777" w:rsidR="00676BF1" w:rsidRDefault="00676BF1" w:rsidP="001C45FD">
            <w:pPr>
              <w:pStyle w:val="Listenabsatz"/>
              <w:spacing w:after="150"/>
              <w:ind w:left="567"/>
              <w:rPr>
                <w:rFonts w:ascii="Arial" w:eastAsia="Times New Roman" w:hAnsi="Arial" w:cs="Arial"/>
                <w:color w:val="000000" w:themeColor="text1"/>
                <w:sz w:val="22"/>
                <w:lang w:val="de-DE" w:eastAsia="de-CH"/>
              </w:rPr>
            </w:pPr>
          </w:p>
          <w:p w14:paraId="2E68C31A"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04117E16"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2E1EC9F7"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6E36D681"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48D00188"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6ED7A32F"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619C27AD"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3EAAFD60"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40C72A6F"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33B3C701"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12E653AC"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2924ACF3"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7F0BBA58"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7FF8BA86"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0418B0ED" w14:textId="77777777" w:rsidR="00A971EC" w:rsidRDefault="00A971EC" w:rsidP="001C45FD">
            <w:pPr>
              <w:pStyle w:val="Listenabsatz"/>
              <w:spacing w:after="150"/>
              <w:ind w:left="567"/>
              <w:rPr>
                <w:rFonts w:ascii="Arial" w:eastAsia="Times New Roman" w:hAnsi="Arial" w:cs="Arial"/>
                <w:color w:val="000000" w:themeColor="text1"/>
                <w:sz w:val="22"/>
                <w:lang w:val="de-DE" w:eastAsia="de-CH"/>
              </w:rPr>
            </w:pPr>
          </w:p>
          <w:p w14:paraId="42482C85" w14:textId="77777777" w:rsidR="00A971EC" w:rsidRPr="00D93A27" w:rsidRDefault="00A971EC" w:rsidP="001C45FD">
            <w:pPr>
              <w:pStyle w:val="Listenabsatz"/>
              <w:spacing w:after="150"/>
              <w:ind w:left="567"/>
              <w:rPr>
                <w:rFonts w:ascii="Arial" w:eastAsia="Times New Roman" w:hAnsi="Arial" w:cs="Arial"/>
                <w:color w:val="000000" w:themeColor="text1"/>
                <w:sz w:val="22"/>
                <w:lang w:val="de-DE" w:eastAsia="de-CH"/>
              </w:rPr>
            </w:pPr>
          </w:p>
          <w:p w14:paraId="17EFCF43" w14:textId="62B172D7" w:rsidR="000E4145" w:rsidRPr="00D93A27" w:rsidRDefault="00714E13" w:rsidP="00D93A27">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Corpsg</w:t>
            </w:r>
            <w:r w:rsidR="000E4145" w:rsidRPr="00D93A27">
              <w:rPr>
                <w:rFonts w:ascii="Arial" w:eastAsia="Times New Roman" w:hAnsi="Arial" w:cs="Arial"/>
                <w:color w:val="000000" w:themeColor="text1"/>
                <w:sz w:val="22"/>
                <w:lang w:val="de-DE" w:eastAsia="de-CH"/>
              </w:rPr>
              <w:t>eschenk</w:t>
            </w:r>
            <w:r w:rsidR="00101976" w:rsidRPr="00D93A27">
              <w:rPr>
                <w:rFonts w:ascii="Arial" w:eastAsia="Times New Roman" w:hAnsi="Arial" w:cs="Arial"/>
                <w:color w:val="000000" w:themeColor="text1"/>
                <w:sz w:val="22"/>
                <w:lang w:val="de-DE" w:eastAsia="de-CH"/>
              </w:rPr>
              <w:t>e</w:t>
            </w:r>
          </w:p>
          <w:p w14:paraId="65EF0891" w14:textId="64B8A91B" w:rsidR="001C45FD" w:rsidRPr="00D93A27" w:rsidRDefault="001964C5" w:rsidP="001C45FD">
            <w:pPr>
              <w:pStyle w:val="Listenabsatz"/>
              <w:ind w:left="36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Der Vorstand</w:t>
            </w:r>
            <w:r w:rsidR="00714E13" w:rsidRPr="00D93A27">
              <w:rPr>
                <w:rFonts w:ascii="Arial" w:eastAsia="Times New Roman" w:hAnsi="Arial" w:cs="Arial"/>
                <w:color w:val="000000" w:themeColor="text1"/>
                <w:sz w:val="22"/>
                <w:lang w:val="de-DE" w:eastAsia="de-CH"/>
              </w:rPr>
              <w:t xml:space="preserve"> erlässt das Reglement für Corpsgeschenke und Anerkennung.</w:t>
            </w:r>
          </w:p>
          <w:p w14:paraId="1E288A9B" w14:textId="77777777" w:rsidR="001C45FD" w:rsidRPr="00D93A27" w:rsidRDefault="001C45FD" w:rsidP="001C45FD">
            <w:pPr>
              <w:pStyle w:val="Listenabsatz"/>
              <w:ind w:left="360"/>
              <w:rPr>
                <w:rFonts w:ascii="Arial" w:eastAsia="Times New Roman" w:hAnsi="Arial" w:cs="Arial"/>
                <w:color w:val="000000" w:themeColor="text1"/>
                <w:sz w:val="22"/>
                <w:lang w:val="de-DE" w:eastAsia="de-CH"/>
              </w:rPr>
            </w:pPr>
          </w:p>
          <w:p w14:paraId="145A0D51" w14:textId="77777777" w:rsidR="001C45FD" w:rsidRPr="00D93A27" w:rsidRDefault="001C45FD" w:rsidP="001C45FD">
            <w:pPr>
              <w:pStyle w:val="Listenabsatz"/>
              <w:ind w:left="360"/>
              <w:rPr>
                <w:rFonts w:ascii="Arial" w:eastAsia="Times New Roman" w:hAnsi="Arial" w:cs="Arial"/>
                <w:color w:val="000000" w:themeColor="text1"/>
                <w:sz w:val="22"/>
                <w:lang w:val="de-DE" w:eastAsia="de-CH"/>
              </w:rPr>
            </w:pPr>
          </w:p>
          <w:p w14:paraId="5DBD87F5" w14:textId="77777777" w:rsidR="001C45FD" w:rsidRPr="00D93A27" w:rsidRDefault="001C45FD" w:rsidP="001C45FD">
            <w:pPr>
              <w:pStyle w:val="Listenabsatz"/>
              <w:ind w:left="360"/>
              <w:rPr>
                <w:rFonts w:ascii="Arial" w:eastAsia="Times New Roman" w:hAnsi="Arial" w:cs="Arial"/>
                <w:color w:val="000000" w:themeColor="text1"/>
                <w:sz w:val="22"/>
                <w:lang w:val="de-DE" w:eastAsia="de-CH"/>
              </w:rPr>
            </w:pPr>
          </w:p>
          <w:p w14:paraId="4B15B04C" w14:textId="77777777" w:rsidR="001C45FD" w:rsidRPr="00D93A27" w:rsidRDefault="001C45FD" w:rsidP="001C45FD">
            <w:pPr>
              <w:pStyle w:val="Listenabsatz"/>
              <w:ind w:left="360"/>
              <w:rPr>
                <w:rFonts w:ascii="Arial" w:eastAsia="Times New Roman" w:hAnsi="Arial" w:cs="Arial"/>
                <w:color w:val="000000" w:themeColor="text1"/>
                <w:sz w:val="22"/>
                <w:lang w:val="de-DE" w:eastAsia="de-CH"/>
              </w:rPr>
            </w:pPr>
          </w:p>
          <w:p w14:paraId="1A193BD6" w14:textId="77777777" w:rsidR="00676BF1" w:rsidRPr="00D93A27" w:rsidRDefault="00676BF1" w:rsidP="001C45FD">
            <w:pPr>
              <w:pStyle w:val="Listenabsatz"/>
              <w:ind w:left="360"/>
              <w:rPr>
                <w:rFonts w:ascii="Arial" w:eastAsia="Times New Roman" w:hAnsi="Arial" w:cs="Arial"/>
                <w:color w:val="000000" w:themeColor="text1"/>
                <w:sz w:val="22"/>
                <w:lang w:val="de-DE" w:eastAsia="de-CH"/>
              </w:rPr>
            </w:pPr>
          </w:p>
          <w:p w14:paraId="55194D9E" w14:textId="77777777" w:rsidR="00676BF1" w:rsidRPr="00D93A27" w:rsidRDefault="00676BF1" w:rsidP="001C45FD">
            <w:pPr>
              <w:pStyle w:val="Listenabsatz"/>
              <w:ind w:left="360"/>
              <w:rPr>
                <w:rFonts w:ascii="Arial" w:eastAsia="Times New Roman" w:hAnsi="Arial" w:cs="Arial"/>
                <w:color w:val="000000" w:themeColor="text1"/>
                <w:sz w:val="22"/>
                <w:lang w:val="de-DE" w:eastAsia="de-CH"/>
              </w:rPr>
            </w:pPr>
          </w:p>
          <w:p w14:paraId="3D850622" w14:textId="77777777" w:rsidR="001C45FD" w:rsidRDefault="001C45FD" w:rsidP="00A971EC">
            <w:pPr>
              <w:rPr>
                <w:rFonts w:ascii="Arial" w:eastAsia="Times New Roman" w:hAnsi="Arial" w:cs="Arial"/>
                <w:color w:val="000000" w:themeColor="text1"/>
                <w:lang w:val="de-DE" w:eastAsia="de-CH"/>
              </w:rPr>
            </w:pPr>
          </w:p>
          <w:p w14:paraId="1B3C5A3C" w14:textId="77777777" w:rsidR="001964C5" w:rsidRDefault="001964C5" w:rsidP="00A971EC">
            <w:pPr>
              <w:rPr>
                <w:rFonts w:ascii="Arial" w:eastAsia="Times New Roman" w:hAnsi="Arial" w:cs="Arial"/>
                <w:color w:val="000000" w:themeColor="text1"/>
                <w:lang w:val="de-DE" w:eastAsia="de-CH"/>
              </w:rPr>
            </w:pPr>
          </w:p>
          <w:p w14:paraId="755E7913" w14:textId="77777777" w:rsidR="001964C5" w:rsidRPr="00A971EC" w:rsidRDefault="001964C5" w:rsidP="00A971EC">
            <w:pPr>
              <w:rPr>
                <w:rFonts w:ascii="Arial" w:eastAsia="Times New Roman" w:hAnsi="Arial" w:cs="Arial"/>
                <w:color w:val="000000" w:themeColor="text1"/>
                <w:lang w:val="de-DE" w:eastAsia="de-CH"/>
              </w:rPr>
            </w:pPr>
          </w:p>
          <w:p w14:paraId="33491614" w14:textId="77777777" w:rsidR="000E4145" w:rsidRPr="00D93A27" w:rsidRDefault="000E4145" w:rsidP="00615536">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bookmarkStart w:id="2" w:name="_Recht_und_Pflichten"/>
            <w:bookmarkEnd w:id="2"/>
            <w:r w:rsidRPr="00D93A27">
              <w:rPr>
                <w:rFonts w:ascii="Arial" w:eastAsia="Times New Roman" w:hAnsi="Arial" w:cs="Arial"/>
                <w:color w:val="000000" w:themeColor="text1"/>
                <w:sz w:val="22"/>
                <w:szCs w:val="22"/>
                <w:lang w:val="de-DE" w:eastAsia="de-CH"/>
              </w:rPr>
              <w:t>Recht und Pflichten</w:t>
            </w:r>
          </w:p>
          <w:p w14:paraId="15E0BAEF" w14:textId="77777777" w:rsidR="00676BF1" w:rsidRPr="00D93A27" w:rsidRDefault="00676BF1" w:rsidP="00676BF1">
            <w:pPr>
              <w:pStyle w:val="Listenabsatz"/>
              <w:spacing w:after="150"/>
              <w:ind w:left="567"/>
              <w:rPr>
                <w:rFonts w:ascii="Arial" w:eastAsia="Times New Roman" w:hAnsi="Arial" w:cs="Arial"/>
                <w:color w:val="000000" w:themeColor="text1"/>
                <w:sz w:val="22"/>
                <w:lang w:val="de-DE" w:eastAsia="de-CH"/>
              </w:rPr>
            </w:pPr>
          </w:p>
          <w:p w14:paraId="6970291B" w14:textId="77777777" w:rsidR="00676BF1" w:rsidRPr="00D93A27" w:rsidRDefault="00676BF1" w:rsidP="00676BF1">
            <w:pPr>
              <w:pStyle w:val="Listenabsatz"/>
              <w:spacing w:after="150"/>
              <w:ind w:left="567"/>
              <w:rPr>
                <w:rFonts w:ascii="Arial" w:eastAsia="Times New Roman" w:hAnsi="Arial" w:cs="Arial"/>
                <w:color w:val="000000" w:themeColor="text1"/>
                <w:sz w:val="22"/>
                <w:lang w:val="de-DE" w:eastAsia="de-CH"/>
              </w:rPr>
            </w:pPr>
          </w:p>
          <w:p w14:paraId="0EE5D930" w14:textId="77777777" w:rsidR="000E4145" w:rsidRPr="00D93A27" w:rsidRDefault="000E414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Aktivmitglieder und Altgardisten besitzen gleiches Stimmrecht.</w:t>
            </w:r>
          </w:p>
          <w:p w14:paraId="253A25B2" w14:textId="77777777" w:rsidR="00676BF1" w:rsidRPr="00A971EC" w:rsidRDefault="00676BF1" w:rsidP="00A971EC">
            <w:pPr>
              <w:spacing w:after="150"/>
              <w:rPr>
                <w:rFonts w:ascii="Arial" w:eastAsia="Times New Roman" w:hAnsi="Arial" w:cs="Arial"/>
                <w:color w:val="000000" w:themeColor="text1"/>
                <w:lang w:val="de-DE" w:eastAsia="de-CH"/>
              </w:rPr>
            </w:pPr>
          </w:p>
          <w:p w14:paraId="052F12D2" w14:textId="77777777" w:rsidR="008A0675" w:rsidRPr="00D93A27" w:rsidRDefault="008A0675"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Alle Mitglieder haben das Anrecht zu Handen der HV Anträge zu stellen.</w:t>
            </w:r>
          </w:p>
          <w:p w14:paraId="5CAAA659" w14:textId="77777777" w:rsidR="008A0675" w:rsidRPr="00D93A27" w:rsidRDefault="008A0675" w:rsidP="008A0675">
            <w:pPr>
              <w:pStyle w:val="Listenabsatz"/>
              <w:spacing w:after="150"/>
              <w:ind w:left="567"/>
              <w:rPr>
                <w:rFonts w:ascii="Arial" w:eastAsia="Times New Roman" w:hAnsi="Arial" w:cs="Arial"/>
                <w:color w:val="000000" w:themeColor="text1"/>
                <w:sz w:val="22"/>
                <w:lang w:val="de-DE" w:eastAsia="de-CH"/>
              </w:rPr>
            </w:pPr>
          </w:p>
          <w:p w14:paraId="73F87956" w14:textId="77777777" w:rsidR="008A0675" w:rsidRPr="00D93A27" w:rsidRDefault="008A0675" w:rsidP="008A0675">
            <w:pPr>
              <w:pStyle w:val="Listenabsatz"/>
              <w:spacing w:after="150"/>
              <w:ind w:left="567"/>
              <w:rPr>
                <w:rFonts w:ascii="Arial" w:eastAsia="Times New Roman" w:hAnsi="Arial" w:cs="Arial"/>
                <w:color w:val="000000" w:themeColor="text1"/>
                <w:sz w:val="22"/>
                <w:lang w:val="de-DE" w:eastAsia="de-CH"/>
              </w:rPr>
            </w:pPr>
          </w:p>
          <w:p w14:paraId="7BBA7D0F" w14:textId="369DA9E4" w:rsidR="001C45FD" w:rsidRPr="001964C5" w:rsidRDefault="000E4145" w:rsidP="001964C5">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Die Mitglieder entrichten einen Jahresbeitrag, der von der HV festgelegt wird. </w:t>
            </w:r>
            <w:r w:rsidR="001964C5" w:rsidRPr="001964C5">
              <w:rPr>
                <w:rFonts w:ascii="Arial" w:eastAsia="Times New Roman" w:hAnsi="Arial" w:cs="Arial"/>
                <w:color w:val="FF0000"/>
                <w:lang w:val="de-DE" w:eastAsia="de-CH"/>
              </w:rPr>
              <w:t>Angenommen einstimmig</w:t>
            </w:r>
          </w:p>
          <w:p w14:paraId="0B620435" w14:textId="77777777" w:rsidR="00A971EC" w:rsidRDefault="00A971EC" w:rsidP="00A971EC">
            <w:pPr>
              <w:spacing w:after="150"/>
              <w:rPr>
                <w:rFonts w:ascii="Arial" w:eastAsia="Times New Roman" w:hAnsi="Arial" w:cs="Arial"/>
                <w:color w:val="000000" w:themeColor="text1"/>
                <w:lang w:val="de-DE" w:eastAsia="de-CH"/>
              </w:rPr>
            </w:pPr>
          </w:p>
          <w:p w14:paraId="1EBC1F6C" w14:textId="77777777" w:rsidR="00A971EC" w:rsidRDefault="00A971EC" w:rsidP="00A971EC">
            <w:pPr>
              <w:spacing w:after="150"/>
              <w:rPr>
                <w:rFonts w:ascii="Arial" w:eastAsia="Times New Roman" w:hAnsi="Arial" w:cs="Arial"/>
                <w:color w:val="000000" w:themeColor="text1"/>
                <w:lang w:val="de-DE" w:eastAsia="de-CH"/>
              </w:rPr>
            </w:pPr>
          </w:p>
          <w:p w14:paraId="320E2BEE" w14:textId="77777777" w:rsidR="00A971EC" w:rsidRDefault="00A971EC" w:rsidP="00A971EC">
            <w:pPr>
              <w:spacing w:after="150"/>
              <w:rPr>
                <w:rFonts w:ascii="Arial" w:eastAsia="Times New Roman" w:hAnsi="Arial" w:cs="Arial"/>
                <w:color w:val="000000" w:themeColor="text1"/>
                <w:lang w:val="de-DE" w:eastAsia="de-CH"/>
              </w:rPr>
            </w:pPr>
          </w:p>
          <w:p w14:paraId="64B81E0E" w14:textId="77777777" w:rsidR="00A971EC" w:rsidRDefault="00A971EC" w:rsidP="00A971EC">
            <w:pPr>
              <w:spacing w:after="150"/>
              <w:rPr>
                <w:rFonts w:ascii="Arial" w:eastAsia="Times New Roman" w:hAnsi="Arial" w:cs="Arial"/>
                <w:color w:val="000000" w:themeColor="text1"/>
                <w:lang w:val="de-DE" w:eastAsia="de-CH"/>
              </w:rPr>
            </w:pPr>
          </w:p>
          <w:p w14:paraId="0665DBB3" w14:textId="02A29A3B" w:rsidR="00A971EC" w:rsidRPr="001964C5" w:rsidRDefault="001964C5" w:rsidP="00A971EC">
            <w:pPr>
              <w:spacing w:after="150"/>
              <w:rPr>
                <w:rFonts w:ascii="Arial" w:eastAsia="Times New Roman" w:hAnsi="Arial" w:cs="Arial"/>
                <w:color w:val="FF0000"/>
                <w:lang w:val="de-DE" w:eastAsia="de-CH"/>
              </w:rPr>
            </w:pPr>
            <w:r w:rsidRPr="001964C5">
              <w:rPr>
                <w:rFonts w:ascii="Arial" w:eastAsia="Times New Roman" w:hAnsi="Arial" w:cs="Arial"/>
                <w:color w:val="FF0000"/>
                <w:lang w:val="de-DE" w:eastAsia="de-CH"/>
              </w:rPr>
              <w:t>Angenommen</w:t>
            </w:r>
          </w:p>
          <w:p w14:paraId="598B6BFD" w14:textId="77777777" w:rsidR="001964C5" w:rsidRDefault="001964C5" w:rsidP="00A971EC">
            <w:pPr>
              <w:spacing w:after="150"/>
              <w:rPr>
                <w:rFonts w:ascii="Arial" w:eastAsia="Times New Roman" w:hAnsi="Arial" w:cs="Arial"/>
                <w:color w:val="000000" w:themeColor="text1"/>
                <w:lang w:val="de-DE" w:eastAsia="de-CH"/>
              </w:rPr>
            </w:pPr>
          </w:p>
          <w:p w14:paraId="330374BE" w14:textId="77777777" w:rsidR="001964C5" w:rsidRDefault="001964C5" w:rsidP="00A971EC">
            <w:pPr>
              <w:spacing w:after="150"/>
              <w:rPr>
                <w:rFonts w:ascii="Arial" w:eastAsia="Times New Roman" w:hAnsi="Arial" w:cs="Arial"/>
                <w:color w:val="000000" w:themeColor="text1"/>
                <w:lang w:val="de-DE" w:eastAsia="de-CH"/>
              </w:rPr>
            </w:pPr>
          </w:p>
          <w:p w14:paraId="26A2766B" w14:textId="77777777" w:rsidR="001964C5" w:rsidRDefault="001964C5" w:rsidP="00A971EC">
            <w:pPr>
              <w:spacing w:after="150"/>
              <w:rPr>
                <w:rFonts w:ascii="Arial" w:eastAsia="Times New Roman" w:hAnsi="Arial" w:cs="Arial"/>
                <w:color w:val="000000" w:themeColor="text1"/>
                <w:lang w:val="de-DE" w:eastAsia="de-CH"/>
              </w:rPr>
            </w:pPr>
          </w:p>
          <w:p w14:paraId="690237BB" w14:textId="03045123" w:rsidR="00A971EC" w:rsidRPr="001964C5" w:rsidRDefault="001964C5" w:rsidP="00A971EC">
            <w:pPr>
              <w:spacing w:after="150"/>
              <w:rPr>
                <w:rFonts w:ascii="Arial" w:eastAsia="Times New Roman" w:hAnsi="Arial" w:cs="Arial"/>
                <w:color w:val="FF0000"/>
                <w:lang w:val="de-DE" w:eastAsia="de-CH"/>
              </w:rPr>
            </w:pPr>
            <w:r w:rsidRPr="001964C5">
              <w:rPr>
                <w:rFonts w:ascii="Arial" w:eastAsia="Times New Roman" w:hAnsi="Arial" w:cs="Arial"/>
                <w:color w:val="FF0000"/>
                <w:lang w:val="de-DE" w:eastAsia="de-CH"/>
              </w:rPr>
              <w:t>angenommen</w:t>
            </w:r>
          </w:p>
          <w:p w14:paraId="1520E3EB" w14:textId="77777777" w:rsidR="00A971EC" w:rsidRDefault="00A971EC" w:rsidP="00A971EC">
            <w:pPr>
              <w:spacing w:after="150"/>
              <w:rPr>
                <w:rFonts w:ascii="Arial" w:eastAsia="Times New Roman" w:hAnsi="Arial" w:cs="Arial"/>
                <w:color w:val="000000" w:themeColor="text1"/>
                <w:lang w:val="de-DE" w:eastAsia="de-CH"/>
              </w:rPr>
            </w:pPr>
          </w:p>
          <w:p w14:paraId="29D45FD3" w14:textId="77777777" w:rsidR="00A971EC" w:rsidRDefault="00A971EC" w:rsidP="00A971EC">
            <w:pPr>
              <w:spacing w:after="150"/>
              <w:rPr>
                <w:rFonts w:ascii="Arial" w:eastAsia="Times New Roman" w:hAnsi="Arial" w:cs="Arial"/>
                <w:color w:val="000000" w:themeColor="text1"/>
                <w:lang w:val="de-DE" w:eastAsia="de-CH"/>
              </w:rPr>
            </w:pPr>
          </w:p>
          <w:p w14:paraId="536CF6FF" w14:textId="77777777" w:rsidR="00A971EC" w:rsidRDefault="00A971EC" w:rsidP="00A971EC">
            <w:pPr>
              <w:spacing w:after="150"/>
              <w:rPr>
                <w:rFonts w:ascii="Arial" w:eastAsia="Times New Roman" w:hAnsi="Arial" w:cs="Arial"/>
                <w:color w:val="000000" w:themeColor="text1"/>
                <w:lang w:val="de-DE" w:eastAsia="de-CH"/>
              </w:rPr>
            </w:pPr>
          </w:p>
          <w:p w14:paraId="164C6A35" w14:textId="77777777" w:rsidR="00A971EC" w:rsidRDefault="00A971EC" w:rsidP="00A971EC">
            <w:pPr>
              <w:spacing w:after="150"/>
              <w:rPr>
                <w:rFonts w:ascii="Arial" w:eastAsia="Times New Roman" w:hAnsi="Arial" w:cs="Arial"/>
                <w:color w:val="000000" w:themeColor="text1"/>
                <w:lang w:val="de-DE" w:eastAsia="de-CH"/>
              </w:rPr>
            </w:pPr>
          </w:p>
          <w:p w14:paraId="0C93375E" w14:textId="77777777" w:rsidR="00A971EC" w:rsidRDefault="00A971EC" w:rsidP="00A971EC">
            <w:pPr>
              <w:spacing w:after="150"/>
              <w:rPr>
                <w:rFonts w:ascii="Arial" w:eastAsia="Times New Roman" w:hAnsi="Arial" w:cs="Arial"/>
                <w:color w:val="000000" w:themeColor="text1"/>
                <w:lang w:val="de-DE" w:eastAsia="de-CH"/>
              </w:rPr>
            </w:pPr>
          </w:p>
          <w:p w14:paraId="06BFC8E6" w14:textId="77777777" w:rsidR="00A971EC" w:rsidRDefault="00A971EC" w:rsidP="00A971EC">
            <w:pPr>
              <w:spacing w:after="150"/>
              <w:rPr>
                <w:rFonts w:ascii="Arial" w:eastAsia="Times New Roman" w:hAnsi="Arial" w:cs="Arial"/>
                <w:color w:val="000000" w:themeColor="text1"/>
                <w:lang w:val="de-DE" w:eastAsia="de-CH"/>
              </w:rPr>
            </w:pPr>
          </w:p>
          <w:p w14:paraId="068AD86E" w14:textId="77777777" w:rsidR="00A971EC" w:rsidRDefault="00A971EC" w:rsidP="00A971EC">
            <w:pPr>
              <w:spacing w:after="150"/>
              <w:rPr>
                <w:rFonts w:ascii="Arial" w:eastAsia="Times New Roman" w:hAnsi="Arial" w:cs="Arial"/>
                <w:color w:val="000000" w:themeColor="text1"/>
                <w:lang w:val="de-DE" w:eastAsia="de-CH"/>
              </w:rPr>
            </w:pPr>
          </w:p>
          <w:p w14:paraId="179DA245" w14:textId="77777777" w:rsidR="00A971EC" w:rsidRPr="00A971EC" w:rsidRDefault="00A971EC" w:rsidP="00A971EC">
            <w:pPr>
              <w:spacing w:after="150"/>
              <w:rPr>
                <w:rFonts w:ascii="Arial" w:eastAsia="Times New Roman" w:hAnsi="Arial" w:cs="Arial"/>
                <w:color w:val="000000" w:themeColor="text1"/>
                <w:lang w:val="de-DE" w:eastAsia="de-CH"/>
              </w:rPr>
            </w:pPr>
          </w:p>
          <w:p w14:paraId="3C5CB145" w14:textId="77777777" w:rsidR="001C45FD" w:rsidRPr="00D93A27" w:rsidRDefault="000E4145" w:rsidP="00615536">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r w:rsidRPr="00D93A27">
              <w:rPr>
                <w:rFonts w:ascii="Arial" w:eastAsia="Times New Roman" w:hAnsi="Arial" w:cs="Arial"/>
                <w:color w:val="000000" w:themeColor="text1"/>
                <w:sz w:val="22"/>
                <w:szCs w:val="22"/>
                <w:lang w:val="de-DE" w:eastAsia="de-CH"/>
              </w:rPr>
              <w:t>Ausschluss</w:t>
            </w:r>
          </w:p>
          <w:p w14:paraId="4B09719E" w14:textId="77777777" w:rsidR="001C45FD" w:rsidRPr="00D93A27" w:rsidRDefault="001C45FD" w:rsidP="001C45FD">
            <w:pPr>
              <w:pStyle w:val="Listenabsatz"/>
              <w:spacing w:after="150"/>
              <w:ind w:left="567"/>
              <w:rPr>
                <w:rFonts w:ascii="Arial" w:eastAsia="Times New Roman" w:hAnsi="Arial" w:cs="Arial"/>
                <w:color w:val="000000" w:themeColor="text1"/>
                <w:sz w:val="22"/>
                <w:lang w:val="de-DE" w:eastAsia="de-CH"/>
              </w:rPr>
            </w:pPr>
          </w:p>
          <w:p w14:paraId="4458942A"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1538D9F7" w14:textId="460CB4D5" w:rsidR="000E4145" w:rsidRPr="00D93A27" w:rsidRDefault="003441D4" w:rsidP="001C45FD">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w:t>
            </w:r>
            <w:r w:rsidR="000E4145" w:rsidRPr="00D93A27">
              <w:rPr>
                <w:rFonts w:ascii="Arial" w:eastAsia="Times New Roman" w:hAnsi="Arial" w:cs="Arial"/>
                <w:color w:val="000000" w:themeColor="text1"/>
                <w:sz w:val="22"/>
                <w:lang w:val="de-DE" w:eastAsia="de-CH"/>
              </w:rPr>
              <w:t>kann nach erfolgter Mahnung ein Mitglied, das dem Ansehen des Vereins schadet, ausschliessen. Der Ausschluss muss schriftlich eröffnet werden. Der Ausgeschlossene hat das Rekursrecht an der nächsten HV.</w:t>
            </w:r>
          </w:p>
          <w:p w14:paraId="52272580" w14:textId="4BEA2139" w:rsidR="001C45FD" w:rsidRDefault="001C45FD" w:rsidP="00EA3934">
            <w:pPr>
              <w:pStyle w:val="Listenabsatz"/>
              <w:ind w:left="360"/>
              <w:rPr>
                <w:rFonts w:ascii="Arial" w:eastAsia="Times New Roman" w:hAnsi="Arial" w:cs="Arial"/>
                <w:color w:val="000000" w:themeColor="text1"/>
                <w:sz w:val="22"/>
                <w:lang w:val="de-DE" w:eastAsia="de-CH"/>
              </w:rPr>
            </w:pPr>
          </w:p>
          <w:p w14:paraId="42A3BFFC"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1F08ECAF"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346CA9A7"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47B5285C"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0BDA3036"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4C78327A"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3A354844" w14:textId="77777777" w:rsidR="00A971EC" w:rsidRDefault="00A971EC" w:rsidP="00EA3934">
            <w:pPr>
              <w:pStyle w:val="Listenabsatz"/>
              <w:ind w:left="360"/>
              <w:rPr>
                <w:rFonts w:ascii="Arial" w:eastAsia="Times New Roman" w:hAnsi="Arial" w:cs="Arial"/>
                <w:color w:val="000000" w:themeColor="text1"/>
                <w:sz w:val="22"/>
                <w:lang w:val="de-DE" w:eastAsia="de-CH"/>
              </w:rPr>
            </w:pPr>
          </w:p>
          <w:p w14:paraId="2922194B" w14:textId="77777777" w:rsidR="00A971EC" w:rsidRPr="00D93A27" w:rsidRDefault="00A971EC" w:rsidP="00EA3934">
            <w:pPr>
              <w:pStyle w:val="Listenabsatz"/>
              <w:ind w:left="360"/>
              <w:rPr>
                <w:rFonts w:ascii="Arial" w:eastAsia="Times New Roman" w:hAnsi="Arial" w:cs="Arial"/>
                <w:color w:val="000000" w:themeColor="text1"/>
                <w:sz w:val="22"/>
                <w:lang w:val="de-DE" w:eastAsia="de-CH"/>
              </w:rPr>
            </w:pPr>
          </w:p>
          <w:p w14:paraId="42D67837" w14:textId="77777777" w:rsidR="000E4145" w:rsidRPr="00D93A27" w:rsidRDefault="000E4145" w:rsidP="00615536">
            <w:pPr>
              <w:pStyle w:val="berschrift1"/>
              <w:numPr>
                <w:ilvl w:val="0"/>
                <w:numId w:val="20"/>
              </w:numPr>
              <w:ind w:left="567" w:hanging="567"/>
              <w:contextualSpacing/>
              <w:outlineLvl w:val="0"/>
              <w:rPr>
                <w:rFonts w:ascii="Arial" w:eastAsia="Times New Roman" w:hAnsi="Arial" w:cs="Arial"/>
                <w:color w:val="000000" w:themeColor="text1"/>
                <w:sz w:val="22"/>
                <w:szCs w:val="22"/>
                <w:lang w:val="de-DE" w:eastAsia="de-CH"/>
              </w:rPr>
            </w:pPr>
            <w:bookmarkStart w:id="3" w:name="_Organisation"/>
            <w:bookmarkEnd w:id="3"/>
            <w:r w:rsidRPr="00D93A27">
              <w:rPr>
                <w:rFonts w:ascii="Arial" w:eastAsia="Times New Roman" w:hAnsi="Arial" w:cs="Arial"/>
                <w:color w:val="000000" w:themeColor="text1"/>
                <w:sz w:val="22"/>
                <w:szCs w:val="22"/>
                <w:lang w:val="de-DE" w:eastAsia="de-CH"/>
              </w:rPr>
              <w:t>Organisation</w:t>
            </w:r>
          </w:p>
          <w:p w14:paraId="38CEB238" w14:textId="77777777" w:rsidR="001C45FD" w:rsidRPr="00D93A27" w:rsidRDefault="001C45FD" w:rsidP="001C45FD">
            <w:pPr>
              <w:pStyle w:val="Listenabsatz"/>
              <w:spacing w:after="150"/>
              <w:ind w:left="360"/>
              <w:rPr>
                <w:rFonts w:ascii="Arial" w:eastAsia="Times New Roman" w:hAnsi="Arial" w:cs="Arial"/>
                <w:color w:val="000000" w:themeColor="text1"/>
                <w:sz w:val="22"/>
                <w:lang w:val="de-DE" w:eastAsia="de-CH"/>
              </w:rPr>
            </w:pPr>
          </w:p>
          <w:p w14:paraId="6C97D8D2" w14:textId="77777777" w:rsidR="00676BF1" w:rsidRPr="00D93A27" w:rsidRDefault="00676BF1" w:rsidP="001C45FD">
            <w:pPr>
              <w:pStyle w:val="Listenabsatz"/>
              <w:spacing w:after="150"/>
              <w:ind w:left="360"/>
              <w:rPr>
                <w:rFonts w:ascii="Arial" w:eastAsia="Times New Roman" w:hAnsi="Arial" w:cs="Arial"/>
                <w:color w:val="000000" w:themeColor="text1"/>
                <w:sz w:val="22"/>
                <w:lang w:val="de-DE" w:eastAsia="de-CH"/>
              </w:rPr>
            </w:pPr>
          </w:p>
          <w:p w14:paraId="1865DF43" w14:textId="77777777" w:rsidR="000E4145" w:rsidRPr="00D93A27" w:rsidRDefault="000E4145" w:rsidP="00676BF1">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Organe des Vereins sind:</w:t>
            </w:r>
          </w:p>
          <w:p w14:paraId="1732C145"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112D22D3" w14:textId="77777777" w:rsidR="000E4145" w:rsidRPr="00D93A27" w:rsidRDefault="000E414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HV</w:t>
            </w:r>
          </w:p>
          <w:p w14:paraId="0B9DB952" w14:textId="77777777" w:rsidR="00676BF1" w:rsidRPr="00D93A27" w:rsidRDefault="00676BF1" w:rsidP="00C13492">
            <w:pPr>
              <w:pStyle w:val="Listenabsatz"/>
              <w:spacing w:after="150"/>
              <w:ind w:left="1418" w:hanging="851"/>
              <w:rPr>
                <w:rFonts w:ascii="Arial" w:eastAsia="Times New Roman" w:hAnsi="Arial" w:cs="Arial"/>
                <w:color w:val="000000" w:themeColor="text1"/>
                <w:sz w:val="22"/>
                <w:lang w:val="de-DE" w:eastAsia="de-CH"/>
              </w:rPr>
            </w:pPr>
          </w:p>
          <w:p w14:paraId="3CDB28E6" w14:textId="77777777" w:rsidR="000E4145" w:rsidRPr="00D93A27" w:rsidRDefault="000E414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ausserordentlichen Versammlun</w:t>
            </w:r>
            <w:r w:rsidRPr="00D93A27">
              <w:rPr>
                <w:rFonts w:ascii="Arial" w:eastAsia="Times New Roman" w:hAnsi="Arial" w:cs="Arial"/>
                <w:color w:val="000000" w:themeColor="text1"/>
                <w:sz w:val="22"/>
                <w:lang w:val="de-DE" w:eastAsia="de-CH"/>
              </w:rPr>
              <w:lastRenderedPageBreak/>
              <w:t>gen</w:t>
            </w:r>
          </w:p>
          <w:p w14:paraId="3EBCDC8B" w14:textId="77777777" w:rsidR="00676BF1" w:rsidRPr="00D93A27" w:rsidRDefault="00676BF1" w:rsidP="00C13492">
            <w:pPr>
              <w:pStyle w:val="Listenabsatz"/>
              <w:spacing w:after="150"/>
              <w:ind w:left="1418" w:hanging="851"/>
              <w:rPr>
                <w:rFonts w:ascii="Arial" w:eastAsia="Times New Roman" w:hAnsi="Arial" w:cs="Arial"/>
                <w:color w:val="000000" w:themeColor="text1"/>
                <w:sz w:val="22"/>
                <w:lang w:val="de-DE" w:eastAsia="de-CH"/>
              </w:rPr>
            </w:pPr>
          </w:p>
          <w:p w14:paraId="6E6583EE" w14:textId="3240D445" w:rsidR="000E4145" w:rsidRDefault="008A067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w:t>
            </w:r>
            <w:bookmarkStart w:id="4" w:name="E"/>
            <w:r w:rsidRPr="00D93A27">
              <w:rPr>
                <w:rFonts w:ascii="Arial" w:eastAsia="Times New Roman" w:hAnsi="Arial" w:cs="Arial"/>
                <w:color w:val="000000" w:themeColor="text1"/>
                <w:sz w:val="22"/>
                <w:lang w:val="de-DE" w:eastAsia="de-CH"/>
              </w:rPr>
              <w:t>Vorstand</w:t>
            </w:r>
            <w:bookmarkEnd w:id="4"/>
            <w:r w:rsidR="00A05371">
              <w:rPr>
                <w:rFonts w:ascii="Arial" w:eastAsia="Times New Roman" w:hAnsi="Arial" w:cs="Arial"/>
                <w:color w:val="000000" w:themeColor="text1"/>
                <w:sz w:val="22"/>
                <w:lang w:val="de-DE" w:eastAsia="de-CH"/>
              </w:rPr>
              <w:t xml:space="preserve"> </w:t>
            </w:r>
            <w:r w:rsidR="00A05371" w:rsidRPr="00A05371">
              <w:rPr>
                <w:rFonts w:ascii="Arial" w:eastAsia="Times New Roman" w:hAnsi="Arial" w:cs="Arial"/>
                <w:color w:val="FF0000"/>
                <w:sz w:val="22"/>
                <w:lang w:val="de-DE" w:eastAsia="de-CH"/>
              </w:rPr>
              <w:t>angenommen einst.</w:t>
            </w:r>
          </w:p>
          <w:p w14:paraId="1C311BC1" w14:textId="77777777" w:rsidR="00A971EC" w:rsidRPr="00A971EC" w:rsidRDefault="00A971EC" w:rsidP="00A971EC">
            <w:pPr>
              <w:spacing w:after="150"/>
              <w:rPr>
                <w:rFonts w:ascii="Arial" w:eastAsia="Times New Roman" w:hAnsi="Arial" w:cs="Arial"/>
                <w:color w:val="000000" w:themeColor="text1"/>
                <w:lang w:val="de-DE" w:eastAsia="de-CH"/>
              </w:rPr>
            </w:pPr>
          </w:p>
          <w:p w14:paraId="417FA286" w14:textId="77777777" w:rsidR="00676BF1" w:rsidRPr="00D93A27" w:rsidRDefault="00676BF1" w:rsidP="00C13492">
            <w:pPr>
              <w:pStyle w:val="Listenabsatz"/>
              <w:spacing w:after="150"/>
              <w:ind w:left="1418" w:hanging="851"/>
              <w:rPr>
                <w:rFonts w:ascii="Arial" w:eastAsia="Times New Roman" w:hAnsi="Arial" w:cs="Arial"/>
                <w:color w:val="000000" w:themeColor="text1"/>
                <w:sz w:val="22"/>
                <w:lang w:val="de-DE" w:eastAsia="de-CH"/>
              </w:rPr>
            </w:pPr>
          </w:p>
          <w:p w14:paraId="588AC778" w14:textId="77777777" w:rsidR="000E4145" w:rsidRPr="00D93A27" w:rsidRDefault="000E4145"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Geschäftsprüfungskommission (GPK)</w:t>
            </w:r>
          </w:p>
          <w:p w14:paraId="5F1329CC"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7D3763D4" w14:textId="77777777" w:rsidR="00676BF1" w:rsidRPr="00D93A27" w:rsidRDefault="00676BF1" w:rsidP="001C45FD">
            <w:pPr>
              <w:pStyle w:val="Listenabsatz"/>
              <w:spacing w:after="150"/>
              <w:ind w:left="567"/>
              <w:rPr>
                <w:rFonts w:ascii="Arial" w:eastAsia="Times New Roman" w:hAnsi="Arial" w:cs="Arial"/>
                <w:color w:val="000000" w:themeColor="text1"/>
                <w:sz w:val="22"/>
                <w:lang w:val="de-DE" w:eastAsia="de-CH"/>
              </w:rPr>
            </w:pPr>
          </w:p>
          <w:p w14:paraId="50FDAB5C" w14:textId="65F1DE82" w:rsidR="000E4145" w:rsidRPr="00D93A27" w:rsidRDefault="000E4145" w:rsidP="00676BF1">
            <w:pPr>
              <w:pStyle w:val="Listenabsatz"/>
              <w:numPr>
                <w:ilvl w:val="1"/>
                <w:numId w:val="20"/>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Die HV findet in der Regel im ersten Kalenderquartal statt. Die Mitglieder werden </w:t>
            </w:r>
            <w:r w:rsidR="008A0675" w:rsidRPr="00D93A27">
              <w:rPr>
                <w:rFonts w:ascii="Arial" w:eastAsia="Times New Roman" w:hAnsi="Arial" w:cs="Arial"/>
                <w:color w:val="000000" w:themeColor="text1"/>
                <w:sz w:val="22"/>
                <w:lang w:val="de-DE" w:eastAsia="de-CH"/>
              </w:rPr>
              <w:t xml:space="preserve">in geeigneter Form </w:t>
            </w:r>
            <w:r w:rsidRPr="00D93A27">
              <w:rPr>
                <w:rFonts w:ascii="Arial" w:eastAsia="Times New Roman" w:hAnsi="Arial" w:cs="Arial"/>
                <w:color w:val="000000" w:themeColor="text1"/>
                <w:sz w:val="22"/>
                <w:lang w:val="de-DE" w:eastAsia="de-CH"/>
              </w:rPr>
              <w:t>eingeladen.</w:t>
            </w:r>
            <w:r w:rsidR="006232DB">
              <w:rPr>
                <w:rFonts w:ascii="Arial" w:eastAsia="Times New Roman" w:hAnsi="Arial" w:cs="Arial"/>
                <w:color w:val="000000" w:themeColor="text1"/>
                <w:sz w:val="22"/>
                <w:lang w:val="de-DE" w:eastAsia="de-CH"/>
              </w:rPr>
              <w:t xml:space="preserve"> </w:t>
            </w:r>
            <w:r w:rsidR="006232DB" w:rsidRPr="006232DB">
              <w:rPr>
                <w:rFonts w:ascii="Arial" w:eastAsia="Times New Roman" w:hAnsi="Arial" w:cs="Arial"/>
                <w:color w:val="FF0000"/>
                <w:sz w:val="22"/>
                <w:lang w:val="de-DE" w:eastAsia="de-CH"/>
              </w:rPr>
              <w:t xml:space="preserve">Anmerkung: nochmals kommunizieren / wünsche abholen </w:t>
            </w:r>
            <w:r w:rsidR="006232DB">
              <w:rPr>
                <w:rFonts w:ascii="Arial" w:eastAsia="Times New Roman" w:hAnsi="Arial" w:cs="Arial"/>
                <w:color w:val="FF0000"/>
                <w:sz w:val="22"/>
                <w:lang w:val="de-DE" w:eastAsia="de-CH"/>
              </w:rPr>
              <w:t>-&gt; angenommen</w:t>
            </w:r>
          </w:p>
          <w:p w14:paraId="2EA3BF44" w14:textId="77777777" w:rsidR="00676BF1" w:rsidRPr="00D93A27" w:rsidRDefault="00676BF1" w:rsidP="00676BF1">
            <w:pPr>
              <w:pStyle w:val="Listenabsatz"/>
              <w:spacing w:after="150"/>
              <w:ind w:left="1224"/>
              <w:rPr>
                <w:rFonts w:ascii="Arial" w:eastAsia="Times New Roman" w:hAnsi="Arial" w:cs="Arial"/>
                <w:color w:val="000000" w:themeColor="text1"/>
                <w:sz w:val="22"/>
                <w:lang w:val="de-DE" w:eastAsia="de-CH"/>
              </w:rPr>
            </w:pPr>
          </w:p>
          <w:p w14:paraId="5AED5B2F" w14:textId="77777777" w:rsidR="00676BF1" w:rsidRPr="00D93A27" w:rsidRDefault="00676BF1" w:rsidP="00676BF1">
            <w:pPr>
              <w:pStyle w:val="Listenabsatz"/>
              <w:spacing w:after="150"/>
              <w:ind w:left="1224"/>
              <w:rPr>
                <w:rFonts w:ascii="Arial" w:eastAsia="Times New Roman" w:hAnsi="Arial" w:cs="Arial"/>
                <w:color w:val="000000" w:themeColor="text1"/>
                <w:sz w:val="22"/>
                <w:lang w:val="de-DE" w:eastAsia="de-CH"/>
              </w:rPr>
            </w:pPr>
          </w:p>
          <w:p w14:paraId="5ECFFEDA" w14:textId="77777777" w:rsidR="000E4145" w:rsidRPr="00D93A27" w:rsidRDefault="000E4145" w:rsidP="00676BF1">
            <w:pPr>
              <w:pStyle w:val="Listenabsatz"/>
              <w:numPr>
                <w:ilvl w:val="1"/>
                <w:numId w:val="23"/>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b/>
              <w:t>Die ordentlichen Traktanden sind:</w:t>
            </w:r>
          </w:p>
          <w:p w14:paraId="6C70D6CC" w14:textId="77777777" w:rsidR="00676BF1" w:rsidRPr="00D93A27" w:rsidRDefault="00676BF1" w:rsidP="00676BF1">
            <w:pPr>
              <w:pStyle w:val="Listenabsatz"/>
              <w:spacing w:after="150"/>
              <w:ind w:left="360"/>
              <w:rPr>
                <w:rFonts w:ascii="Arial" w:eastAsia="Times New Roman" w:hAnsi="Arial" w:cs="Arial"/>
                <w:color w:val="000000" w:themeColor="text1"/>
                <w:sz w:val="22"/>
                <w:lang w:val="de-DE" w:eastAsia="de-CH"/>
              </w:rPr>
            </w:pPr>
          </w:p>
          <w:p w14:paraId="3FED35A3" w14:textId="7A91EFA2"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Festsetzen des absoluten Mehrs.</w:t>
            </w:r>
          </w:p>
          <w:p w14:paraId="0A2F8CDA" w14:textId="77777777" w:rsidR="00676BF1" w:rsidRPr="00D93A27" w:rsidRDefault="00676BF1" w:rsidP="00676BF1">
            <w:pPr>
              <w:pStyle w:val="Listenabsatz"/>
              <w:spacing w:after="150"/>
              <w:ind w:left="1080"/>
              <w:rPr>
                <w:rFonts w:ascii="Arial" w:eastAsia="Times New Roman" w:hAnsi="Arial" w:cs="Arial"/>
                <w:color w:val="000000" w:themeColor="text1"/>
                <w:sz w:val="22"/>
                <w:lang w:val="de-DE" w:eastAsia="de-CH"/>
              </w:rPr>
            </w:pPr>
          </w:p>
          <w:p w14:paraId="5D3B4A7B" w14:textId="77777777"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Wahl von Stimmenzähler</w:t>
            </w:r>
          </w:p>
          <w:p w14:paraId="46A52EDE" w14:textId="77777777" w:rsidR="00676BF1" w:rsidRPr="00D93A27" w:rsidRDefault="00676BF1" w:rsidP="00676BF1">
            <w:pPr>
              <w:pStyle w:val="Listenabsatz"/>
              <w:spacing w:after="150"/>
              <w:ind w:left="1080"/>
              <w:rPr>
                <w:rFonts w:ascii="Arial" w:eastAsia="Times New Roman" w:hAnsi="Arial" w:cs="Arial"/>
                <w:color w:val="000000" w:themeColor="text1"/>
                <w:sz w:val="22"/>
                <w:lang w:val="de-DE" w:eastAsia="de-CH"/>
              </w:rPr>
            </w:pPr>
          </w:p>
          <w:p w14:paraId="4A03E0DA" w14:textId="77777777"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Protokoll der letzten HV</w:t>
            </w:r>
          </w:p>
          <w:p w14:paraId="11D5DBBF" w14:textId="77777777" w:rsidR="00676BF1" w:rsidRPr="00D93A27" w:rsidRDefault="00676BF1" w:rsidP="00676BF1">
            <w:pPr>
              <w:pStyle w:val="Listenabsatz"/>
              <w:spacing w:after="150"/>
              <w:ind w:left="1080"/>
              <w:rPr>
                <w:rFonts w:ascii="Arial" w:eastAsia="Times New Roman" w:hAnsi="Arial" w:cs="Arial"/>
                <w:color w:val="000000" w:themeColor="text1"/>
                <w:sz w:val="22"/>
                <w:lang w:val="de-DE" w:eastAsia="de-CH"/>
              </w:rPr>
            </w:pPr>
          </w:p>
          <w:p w14:paraId="545BEBFA" w14:textId="3A0ED5CA" w:rsidR="000E4145" w:rsidRPr="00D63A96"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Jahresbericht des </w:t>
            </w:r>
            <w:r w:rsidR="000F6C1A" w:rsidRPr="00D63A96">
              <w:rPr>
                <w:rFonts w:ascii="Arial" w:eastAsia="Times New Roman" w:hAnsi="Arial" w:cs="Arial"/>
                <w:color w:val="FF0000"/>
                <w:sz w:val="22"/>
                <w:lang w:val="de-DE" w:eastAsia="de-CH"/>
              </w:rPr>
              <w:t>Obmanns</w:t>
            </w:r>
            <w:r w:rsidR="00D63A96">
              <w:rPr>
                <w:rFonts w:ascii="Arial" w:eastAsia="Times New Roman" w:hAnsi="Arial" w:cs="Arial"/>
                <w:color w:val="FF0000"/>
                <w:sz w:val="22"/>
                <w:lang w:val="de-DE" w:eastAsia="de-CH"/>
              </w:rPr>
              <w:t xml:space="preserve"> 24 dafür, 11 dagegen</w:t>
            </w:r>
          </w:p>
          <w:p w14:paraId="79684040" w14:textId="77777777" w:rsidR="00D63A96" w:rsidRPr="00D63A96" w:rsidRDefault="00D63A96" w:rsidP="00D63A96">
            <w:pPr>
              <w:pStyle w:val="Listenabsatz"/>
              <w:rPr>
                <w:rFonts w:ascii="Arial" w:eastAsia="Times New Roman" w:hAnsi="Arial" w:cs="Arial"/>
                <w:color w:val="000000" w:themeColor="text1"/>
                <w:lang w:val="de-DE" w:eastAsia="de-CH"/>
              </w:rPr>
            </w:pPr>
          </w:p>
          <w:p w14:paraId="34B1B910" w14:textId="77777777" w:rsidR="00D63A96" w:rsidRDefault="00D63A96" w:rsidP="00D63A96">
            <w:pPr>
              <w:pStyle w:val="Listenabsatz"/>
              <w:numPr>
                <w:ilvl w:val="0"/>
                <w:numId w:val="25"/>
              </w:numPr>
              <w:spacing w:after="15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Jahresbericht Nördli</w:t>
            </w:r>
          </w:p>
          <w:p w14:paraId="0C497709" w14:textId="77777777" w:rsidR="00D63A96" w:rsidRPr="00D93A27" w:rsidRDefault="00D63A96" w:rsidP="00D63A96">
            <w:pPr>
              <w:pStyle w:val="Listenabsatz"/>
              <w:spacing w:after="150"/>
              <w:ind w:left="1080"/>
              <w:rPr>
                <w:rFonts w:ascii="Arial" w:eastAsia="Times New Roman" w:hAnsi="Arial" w:cs="Arial"/>
                <w:color w:val="000000" w:themeColor="text1"/>
                <w:sz w:val="22"/>
                <w:lang w:val="de-DE" w:eastAsia="de-CH"/>
              </w:rPr>
            </w:pPr>
          </w:p>
          <w:p w14:paraId="6578BB7F" w14:textId="77777777" w:rsidR="00676BF1" w:rsidRPr="00D93A27" w:rsidRDefault="00676BF1" w:rsidP="00676BF1">
            <w:pPr>
              <w:pStyle w:val="Listenabsatz"/>
              <w:spacing w:after="150"/>
              <w:ind w:left="1080"/>
              <w:rPr>
                <w:rFonts w:ascii="Arial" w:eastAsia="Times New Roman" w:hAnsi="Arial" w:cs="Arial"/>
                <w:color w:val="000000" w:themeColor="text1"/>
                <w:sz w:val="22"/>
                <w:lang w:val="de-DE" w:eastAsia="de-CH"/>
              </w:rPr>
            </w:pPr>
          </w:p>
          <w:p w14:paraId="3F6DA2F9" w14:textId="50CFE586" w:rsidR="00C13492" w:rsidRPr="00D93A27" w:rsidRDefault="000E4145" w:rsidP="00D93A27">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Rechnungsablagen</w:t>
            </w:r>
          </w:p>
          <w:p w14:paraId="0F27170E" w14:textId="44FFBBDE" w:rsidR="00D93A27" w:rsidRPr="00D93A27" w:rsidRDefault="00D93A27" w:rsidP="00D93A27">
            <w:pPr>
              <w:pStyle w:val="Listenabsatz"/>
              <w:numPr>
                <w:ilvl w:val="1"/>
                <w:numId w:val="25"/>
              </w:numPr>
              <w:spacing w:after="15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der Vereinskasse</w:t>
            </w:r>
          </w:p>
          <w:p w14:paraId="7DCCBEF5" w14:textId="32C6C959" w:rsidR="00D93A27" w:rsidRPr="00D93A27" w:rsidRDefault="00D93A27" w:rsidP="00676BF1">
            <w:pPr>
              <w:pStyle w:val="Listenabsatz"/>
              <w:numPr>
                <w:ilvl w:val="1"/>
                <w:numId w:val="25"/>
              </w:numPr>
              <w:spacing w:after="15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der Nördlikasse</w:t>
            </w:r>
          </w:p>
          <w:p w14:paraId="254189A4" w14:textId="77777777" w:rsidR="00C13492" w:rsidRPr="00D93A27" w:rsidRDefault="00C13492" w:rsidP="00C13492">
            <w:pPr>
              <w:pStyle w:val="Listenabsatz"/>
              <w:spacing w:after="150"/>
              <w:ind w:left="1800"/>
              <w:rPr>
                <w:rFonts w:ascii="Arial" w:eastAsia="Times New Roman" w:hAnsi="Arial" w:cs="Arial"/>
                <w:color w:val="000000" w:themeColor="text1"/>
                <w:sz w:val="22"/>
                <w:lang w:val="de-DE" w:eastAsia="de-CH"/>
              </w:rPr>
            </w:pPr>
          </w:p>
          <w:p w14:paraId="29199064" w14:textId="19D62272" w:rsidR="00C13492" w:rsidRPr="000F6C1A" w:rsidRDefault="000E4145" w:rsidP="000F6C1A">
            <w:pPr>
              <w:pStyle w:val="Listenabsatz"/>
              <w:numPr>
                <w:ilvl w:val="0"/>
                <w:numId w:val="25"/>
              </w:numPr>
              <w:spacing w:before="100" w:beforeAutospacing="1" w:after="100" w:afterAutospacing="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Bericht der GPK über:</w:t>
            </w:r>
          </w:p>
          <w:p w14:paraId="054DDB54" w14:textId="3DF7F45A" w:rsidR="00C13492" w:rsidRDefault="00D93A27" w:rsidP="000F6C1A">
            <w:pPr>
              <w:pStyle w:val="Listenabsatz"/>
              <w:numPr>
                <w:ilvl w:val="1"/>
                <w:numId w:val="25"/>
              </w:numPr>
              <w:spacing w:after="15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die Vereinskasse</w:t>
            </w:r>
          </w:p>
          <w:p w14:paraId="57A96628" w14:textId="18C10073" w:rsidR="001964C5" w:rsidRPr="000F6C1A" w:rsidRDefault="001964C5" w:rsidP="000F6C1A">
            <w:pPr>
              <w:pStyle w:val="Listenabsatz"/>
              <w:numPr>
                <w:ilvl w:val="1"/>
                <w:numId w:val="25"/>
              </w:numPr>
              <w:spacing w:after="15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der Nördlikasse</w:t>
            </w:r>
          </w:p>
          <w:p w14:paraId="16E3DCBE" w14:textId="77777777" w:rsidR="000E4145" w:rsidRPr="00D93A27" w:rsidRDefault="000E4145" w:rsidP="00676BF1">
            <w:pPr>
              <w:pStyle w:val="Listenabsatz"/>
              <w:numPr>
                <w:ilvl w:val="1"/>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Geschäftsführung</w:t>
            </w:r>
          </w:p>
          <w:p w14:paraId="3E98137B" w14:textId="77777777" w:rsidR="00C13492" w:rsidRPr="00D93A27" w:rsidRDefault="00C13492" w:rsidP="00C13492">
            <w:pPr>
              <w:pStyle w:val="Listenabsatz"/>
              <w:spacing w:after="150"/>
              <w:ind w:left="1800"/>
              <w:rPr>
                <w:rFonts w:ascii="Arial" w:eastAsia="Times New Roman" w:hAnsi="Arial" w:cs="Arial"/>
                <w:color w:val="000000" w:themeColor="text1"/>
                <w:sz w:val="22"/>
                <w:lang w:val="de-DE" w:eastAsia="de-CH"/>
              </w:rPr>
            </w:pPr>
          </w:p>
          <w:p w14:paraId="6B3020D6" w14:textId="5D5D6F82"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Festsetzen </w:t>
            </w:r>
            <w:r w:rsidR="000F6C1A">
              <w:rPr>
                <w:rFonts w:ascii="Arial" w:eastAsia="Times New Roman" w:hAnsi="Arial" w:cs="Arial"/>
                <w:color w:val="000000" w:themeColor="text1"/>
                <w:sz w:val="22"/>
                <w:lang w:val="de-DE" w:eastAsia="de-CH"/>
              </w:rPr>
              <w:t>des Jahresbeitrages</w:t>
            </w:r>
          </w:p>
          <w:p w14:paraId="00493138" w14:textId="77777777" w:rsidR="00C13492" w:rsidRPr="00D93A27" w:rsidRDefault="00C13492" w:rsidP="00C13492">
            <w:pPr>
              <w:pStyle w:val="Listenabsatz"/>
              <w:spacing w:after="150"/>
              <w:ind w:left="1080"/>
              <w:rPr>
                <w:rFonts w:ascii="Arial" w:eastAsia="Times New Roman" w:hAnsi="Arial" w:cs="Arial"/>
                <w:color w:val="000000" w:themeColor="text1"/>
                <w:sz w:val="22"/>
                <w:lang w:val="de-DE" w:eastAsia="de-CH"/>
              </w:rPr>
            </w:pPr>
          </w:p>
          <w:p w14:paraId="12F1F48F" w14:textId="77777777" w:rsidR="000E4145" w:rsidRPr="00D93A27"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Mitgliederbewegungen</w:t>
            </w:r>
          </w:p>
          <w:p w14:paraId="673FC2CD" w14:textId="77777777" w:rsidR="00C13492" w:rsidRPr="00D93A27" w:rsidRDefault="00C13492" w:rsidP="00C13492">
            <w:pPr>
              <w:pStyle w:val="Listenabsatz"/>
              <w:spacing w:after="150"/>
              <w:ind w:left="1080"/>
              <w:rPr>
                <w:rFonts w:ascii="Arial" w:eastAsia="Times New Roman" w:hAnsi="Arial" w:cs="Arial"/>
                <w:color w:val="000000" w:themeColor="text1"/>
                <w:sz w:val="22"/>
                <w:lang w:val="de-DE" w:eastAsia="de-CH"/>
              </w:rPr>
            </w:pPr>
          </w:p>
          <w:p w14:paraId="08825C52" w14:textId="1A141AED" w:rsidR="00870ACB" w:rsidRPr="00D63A96" w:rsidRDefault="000E4145" w:rsidP="00D63A96">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Wahlen</w:t>
            </w:r>
          </w:p>
          <w:p w14:paraId="561897BF" w14:textId="77777777" w:rsidR="00870ACB" w:rsidRPr="00D63A96" w:rsidRDefault="00870ACB" w:rsidP="00D63A96">
            <w:pPr>
              <w:spacing w:after="150"/>
              <w:rPr>
                <w:rFonts w:ascii="Arial" w:eastAsia="Times New Roman" w:hAnsi="Arial" w:cs="Arial"/>
                <w:color w:val="000000" w:themeColor="text1"/>
                <w:lang w:val="de-DE" w:eastAsia="de-CH"/>
              </w:rPr>
            </w:pPr>
          </w:p>
          <w:p w14:paraId="09342994" w14:textId="459F7391" w:rsidR="004C2EC4" w:rsidRDefault="000E4145" w:rsidP="004C2EC4">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Tätigkeitsprogramm</w:t>
            </w:r>
          </w:p>
          <w:p w14:paraId="4BDF7297" w14:textId="77777777" w:rsidR="00870ACB" w:rsidRPr="00D93A27" w:rsidRDefault="00870ACB" w:rsidP="00870ACB">
            <w:pPr>
              <w:pStyle w:val="Listenabsatz"/>
              <w:spacing w:after="150"/>
              <w:ind w:left="1080"/>
              <w:rPr>
                <w:rFonts w:ascii="Arial" w:eastAsia="Times New Roman" w:hAnsi="Arial" w:cs="Arial"/>
                <w:color w:val="000000" w:themeColor="text1"/>
                <w:sz w:val="22"/>
                <w:lang w:val="de-DE" w:eastAsia="de-CH"/>
              </w:rPr>
            </w:pPr>
          </w:p>
          <w:p w14:paraId="583520B2" w14:textId="2568270A" w:rsidR="004C2EC4" w:rsidRPr="00D93A27" w:rsidRDefault="004C2EC4"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Anträge und ausserordentliche Traktanden</w:t>
            </w:r>
          </w:p>
          <w:p w14:paraId="3BF09320" w14:textId="77777777" w:rsidR="00C13492" w:rsidRPr="00D93A27" w:rsidRDefault="00C13492" w:rsidP="00C13492">
            <w:pPr>
              <w:pStyle w:val="Listenabsatz"/>
              <w:spacing w:after="150"/>
              <w:ind w:left="1080"/>
              <w:rPr>
                <w:rFonts w:ascii="Arial" w:eastAsia="Times New Roman" w:hAnsi="Arial" w:cs="Arial"/>
                <w:color w:val="000000" w:themeColor="text1"/>
                <w:sz w:val="22"/>
                <w:lang w:val="de-DE" w:eastAsia="de-CH"/>
              </w:rPr>
            </w:pPr>
          </w:p>
          <w:p w14:paraId="1749063F" w14:textId="77777777" w:rsidR="000E4145" w:rsidRDefault="000E4145" w:rsidP="00676BF1">
            <w:pPr>
              <w:pStyle w:val="Listenabsatz"/>
              <w:numPr>
                <w:ilvl w:val="0"/>
                <w:numId w:val="25"/>
              </w:numPr>
              <w:spacing w:after="15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Verschiedenes und Umfrage</w:t>
            </w:r>
          </w:p>
          <w:p w14:paraId="59001AC3" w14:textId="77777777" w:rsidR="000F6C1A" w:rsidRPr="000F6C1A" w:rsidRDefault="000F6C1A" w:rsidP="000F6C1A">
            <w:pPr>
              <w:pStyle w:val="Listenabsatz"/>
              <w:rPr>
                <w:rFonts w:ascii="Arial" w:eastAsia="Times New Roman" w:hAnsi="Arial" w:cs="Arial"/>
                <w:color w:val="000000" w:themeColor="text1"/>
                <w:lang w:val="de-DE" w:eastAsia="de-CH"/>
              </w:rPr>
            </w:pPr>
          </w:p>
          <w:p w14:paraId="5ECC26FA" w14:textId="77777777" w:rsidR="000F6C1A" w:rsidRDefault="000F6C1A" w:rsidP="000F6C1A">
            <w:pPr>
              <w:pStyle w:val="Listenabsatz"/>
              <w:spacing w:after="150"/>
              <w:ind w:left="1080"/>
              <w:rPr>
                <w:rFonts w:ascii="Arial" w:eastAsia="Times New Roman" w:hAnsi="Arial" w:cs="Arial"/>
                <w:color w:val="000000" w:themeColor="text1"/>
                <w:sz w:val="22"/>
                <w:lang w:val="de-DE" w:eastAsia="de-CH"/>
              </w:rPr>
            </w:pPr>
          </w:p>
          <w:p w14:paraId="7CDA6CE8" w14:textId="77777777" w:rsidR="00870ACB" w:rsidRDefault="00870ACB" w:rsidP="000F6C1A">
            <w:pPr>
              <w:pStyle w:val="Listenabsatz"/>
              <w:spacing w:after="150"/>
              <w:ind w:left="1080"/>
              <w:rPr>
                <w:rFonts w:ascii="Arial" w:eastAsia="Times New Roman" w:hAnsi="Arial" w:cs="Arial"/>
                <w:color w:val="000000" w:themeColor="text1"/>
                <w:sz w:val="22"/>
                <w:lang w:val="de-DE" w:eastAsia="de-CH"/>
              </w:rPr>
            </w:pPr>
          </w:p>
          <w:p w14:paraId="126BDBAA" w14:textId="77777777" w:rsidR="00870ACB" w:rsidRPr="00D63A96" w:rsidRDefault="00870ACB" w:rsidP="00D63A96">
            <w:pPr>
              <w:spacing w:after="150"/>
              <w:rPr>
                <w:rFonts w:ascii="Arial" w:eastAsia="Times New Roman" w:hAnsi="Arial" w:cs="Arial"/>
                <w:color w:val="000000" w:themeColor="text1"/>
                <w:lang w:val="de-DE" w:eastAsia="de-CH"/>
              </w:rPr>
            </w:pPr>
          </w:p>
          <w:p w14:paraId="076F1475" w14:textId="77777777" w:rsidR="00870ACB" w:rsidRPr="00D63A96" w:rsidRDefault="00870ACB" w:rsidP="00D63A96">
            <w:pPr>
              <w:spacing w:after="150"/>
              <w:rPr>
                <w:rFonts w:ascii="Arial" w:eastAsia="Times New Roman" w:hAnsi="Arial" w:cs="Arial"/>
                <w:color w:val="000000" w:themeColor="text1"/>
                <w:lang w:val="de-DE" w:eastAsia="de-CH"/>
              </w:rPr>
            </w:pPr>
          </w:p>
          <w:p w14:paraId="4B709389" w14:textId="77777777" w:rsidR="00870ACB" w:rsidRPr="00D93A27" w:rsidRDefault="00870ACB" w:rsidP="000F6C1A">
            <w:pPr>
              <w:pStyle w:val="Listenabsatz"/>
              <w:spacing w:after="150"/>
              <w:ind w:left="1080"/>
              <w:rPr>
                <w:rFonts w:ascii="Arial" w:eastAsia="Times New Roman" w:hAnsi="Arial" w:cs="Arial"/>
                <w:color w:val="000000" w:themeColor="text1"/>
                <w:sz w:val="22"/>
                <w:lang w:val="de-DE" w:eastAsia="de-CH"/>
              </w:rPr>
            </w:pPr>
          </w:p>
          <w:p w14:paraId="67816DA2" w14:textId="4BA3127C" w:rsidR="000E4145" w:rsidRPr="00D93A27" w:rsidRDefault="000E4145"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Ausserordentliche Traktanden sind in der Ein</w:t>
            </w:r>
            <w:r w:rsidRPr="00D93A27">
              <w:rPr>
                <w:rFonts w:ascii="Arial" w:eastAsia="Times New Roman" w:hAnsi="Arial" w:cs="Arial"/>
                <w:color w:val="000000" w:themeColor="text1"/>
                <w:sz w:val="22"/>
                <w:lang w:val="de-DE" w:eastAsia="de-CH"/>
              </w:rPr>
              <w:lastRenderedPageBreak/>
              <w:t>ladung anzukündigen.</w:t>
            </w:r>
          </w:p>
          <w:p w14:paraId="6B57DC61"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24AE7119"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5335894C" w14:textId="490EEBCB" w:rsidR="000E4145" w:rsidRPr="00D93A27" w:rsidRDefault="000E4145"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Ausserordentliche Versammlungen können einberufen werden entweder durch Beschluss </w:t>
            </w:r>
            <w:r w:rsidR="000F6C1A">
              <w:rPr>
                <w:rFonts w:ascii="Arial" w:eastAsia="Times New Roman" w:hAnsi="Arial" w:cs="Arial"/>
                <w:color w:val="000000" w:themeColor="text1"/>
                <w:sz w:val="22"/>
                <w:lang w:val="de-DE" w:eastAsia="de-CH"/>
              </w:rPr>
              <w:t>des</w:t>
            </w:r>
            <w:r w:rsidR="002C17E0" w:rsidRPr="00D93A27">
              <w:rPr>
                <w:rFonts w:ascii="Arial" w:eastAsia="Times New Roman" w:hAnsi="Arial" w:cs="Arial"/>
                <w:color w:val="000000" w:themeColor="text1"/>
                <w:sz w:val="22"/>
                <w:lang w:val="de-DE" w:eastAsia="de-CH"/>
              </w:rPr>
              <w:t xml:space="preserve"> Vorstand</w:t>
            </w:r>
            <w:r w:rsidR="000F6C1A">
              <w:rPr>
                <w:rFonts w:ascii="Arial" w:eastAsia="Times New Roman" w:hAnsi="Arial" w:cs="Arial"/>
                <w:color w:val="000000" w:themeColor="text1"/>
                <w:sz w:val="22"/>
                <w:lang w:val="de-DE" w:eastAsia="de-CH"/>
              </w:rPr>
              <w:t>es</w:t>
            </w:r>
            <w:r w:rsidR="002C17E0" w:rsidRPr="00D93A27">
              <w:rPr>
                <w:rFonts w:ascii="Arial" w:eastAsia="Times New Roman" w:hAnsi="Arial" w:cs="Arial"/>
                <w:color w:val="000000" w:themeColor="text1"/>
                <w:sz w:val="22"/>
                <w:lang w:val="de-DE" w:eastAsia="de-CH"/>
              </w:rPr>
              <w:t xml:space="preserve"> </w:t>
            </w:r>
            <w:r w:rsidRPr="00D93A27">
              <w:rPr>
                <w:rFonts w:ascii="Arial" w:eastAsia="Times New Roman" w:hAnsi="Arial" w:cs="Arial"/>
                <w:color w:val="000000" w:themeColor="text1"/>
                <w:sz w:val="22"/>
                <w:lang w:val="de-DE" w:eastAsia="de-CH"/>
              </w:rPr>
              <w:t>oder auf schriftlich begründetes Verlangen eines Fünftels der Mitglieder. Die Geschäfte sind in der schriftlichen Einladung anzukündigen.</w:t>
            </w:r>
          </w:p>
          <w:p w14:paraId="47E111CF"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20750CF1"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457E2BC1" w14:textId="77777777" w:rsidR="000E4145" w:rsidRPr="00D93A27" w:rsidRDefault="000E4145"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Bei Wahlen und Abstimmungen entscheidet das absolute Mehr der anwesenden Mitglieder, bei allfälliger zweiter Abstimmung das relative Mehr.</w:t>
            </w:r>
          </w:p>
          <w:p w14:paraId="1461596B"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75B00A3A"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7D854149" w14:textId="77777777" w:rsidR="000E4145" w:rsidRPr="00D93A27" w:rsidRDefault="000E4145"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Auf Verlangen eines Drittels der anwesenden Mitglieder kann geheime Abstimmung gefordert werden.</w:t>
            </w:r>
          </w:p>
          <w:p w14:paraId="7C269536"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6F373705"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3446A524" w14:textId="56B6967A" w:rsidR="000E4145" w:rsidRPr="00D93A27" w:rsidRDefault="004C2EC4"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w:t>
            </w:r>
            <w:r w:rsidR="000F6C1A">
              <w:rPr>
                <w:rFonts w:ascii="Arial" w:eastAsia="Times New Roman" w:hAnsi="Arial" w:cs="Arial"/>
                <w:color w:val="000000" w:themeColor="text1"/>
                <w:sz w:val="22"/>
                <w:lang w:val="de-DE" w:eastAsia="de-CH"/>
              </w:rPr>
              <w:t>besteht aus mindestens 9</w:t>
            </w:r>
            <w:r w:rsidR="000E4145" w:rsidRPr="00D93A27">
              <w:rPr>
                <w:rFonts w:ascii="Arial" w:eastAsia="Times New Roman" w:hAnsi="Arial" w:cs="Arial"/>
                <w:color w:val="000000" w:themeColor="text1"/>
                <w:sz w:val="22"/>
                <w:lang w:val="de-DE" w:eastAsia="de-CH"/>
              </w:rPr>
              <w:t xml:space="preserve"> Mitgliedern</w:t>
            </w:r>
          </w:p>
          <w:p w14:paraId="153A2654" w14:textId="77777777" w:rsidR="00C13492" w:rsidRPr="00D93A27" w:rsidRDefault="00C13492" w:rsidP="00C13492">
            <w:pPr>
              <w:pStyle w:val="Listenabsatz"/>
              <w:spacing w:after="150"/>
              <w:ind w:left="360"/>
              <w:rPr>
                <w:rFonts w:ascii="Arial" w:eastAsia="Times New Roman" w:hAnsi="Arial" w:cs="Arial"/>
                <w:color w:val="000000" w:themeColor="text1"/>
                <w:sz w:val="22"/>
                <w:lang w:val="de-DE" w:eastAsia="de-CH"/>
              </w:rPr>
            </w:pPr>
          </w:p>
          <w:p w14:paraId="72DD2C98" w14:textId="77777777" w:rsidR="00C13492" w:rsidRPr="00D93A27" w:rsidRDefault="00C13492" w:rsidP="00C13492">
            <w:pPr>
              <w:pStyle w:val="Listenabsatz"/>
              <w:spacing w:after="150"/>
              <w:ind w:left="360"/>
              <w:rPr>
                <w:rFonts w:ascii="Arial" w:eastAsia="Times New Roman" w:hAnsi="Arial" w:cs="Arial"/>
                <w:color w:val="000000" w:themeColor="text1"/>
                <w:sz w:val="22"/>
                <w:lang w:val="de-DE" w:eastAsia="de-CH"/>
              </w:rPr>
            </w:pPr>
          </w:p>
          <w:p w14:paraId="069415AB" w14:textId="799DE970" w:rsidR="00473C9D" w:rsidRPr="00473C9D" w:rsidRDefault="000E4145" w:rsidP="00473C9D">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HV wählt:</w:t>
            </w:r>
          </w:p>
          <w:p w14:paraId="1248A950" w14:textId="77777777" w:rsidR="00C13492" w:rsidRPr="00D93A27" w:rsidRDefault="00C13492" w:rsidP="00C13492">
            <w:pPr>
              <w:pStyle w:val="Listenabsatz"/>
              <w:spacing w:after="150"/>
              <w:ind w:left="360"/>
              <w:rPr>
                <w:rFonts w:ascii="Arial" w:eastAsia="Times New Roman" w:hAnsi="Arial" w:cs="Arial"/>
                <w:color w:val="000000" w:themeColor="text1"/>
                <w:sz w:val="22"/>
                <w:lang w:val="de-DE" w:eastAsia="de-CH"/>
              </w:rPr>
            </w:pPr>
          </w:p>
          <w:p w14:paraId="08942B32" w14:textId="5FA10149" w:rsidR="000E4145" w:rsidRPr="00D93A27" w:rsidRDefault="00D63A96" w:rsidP="00C13492">
            <w:pPr>
              <w:pStyle w:val="Listenabsatz"/>
              <w:numPr>
                <w:ilvl w:val="2"/>
                <w:numId w:val="20"/>
              </w:numPr>
              <w:spacing w:after="150"/>
              <w:ind w:left="1418" w:hanging="85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den Obmann</w:t>
            </w:r>
            <w:r w:rsidR="000E4145" w:rsidRPr="00D93A27">
              <w:rPr>
                <w:rFonts w:ascii="Arial" w:eastAsia="Times New Roman" w:hAnsi="Arial" w:cs="Arial"/>
                <w:color w:val="000000" w:themeColor="text1"/>
                <w:sz w:val="22"/>
                <w:lang w:val="de-DE" w:eastAsia="de-CH"/>
              </w:rPr>
              <w:t>, immer ein Aktivmitglied</w:t>
            </w:r>
          </w:p>
          <w:p w14:paraId="23CA01E6" w14:textId="77777777" w:rsidR="00C13492" w:rsidRPr="00D93A27" w:rsidRDefault="00C13492" w:rsidP="00C13492">
            <w:pPr>
              <w:pStyle w:val="Listenabsatz"/>
              <w:spacing w:after="150"/>
              <w:ind w:left="1418"/>
              <w:rPr>
                <w:rFonts w:ascii="Arial" w:eastAsia="Times New Roman" w:hAnsi="Arial" w:cs="Arial"/>
                <w:color w:val="000000" w:themeColor="text1"/>
                <w:sz w:val="22"/>
                <w:lang w:val="de-DE" w:eastAsia="de-CH"/>
              </w:rPr>
            </w:pPr>
          </w:p>
          <w:p w14:paraId="17B78C01" w14:textId="6BFDD602" w:rsidR="000E4145" w:rsidRPr="00D93A27" w:rsidRDefault="000F6C1A" w:rsidP="00473C9D">
            <w:pPr>
              <w:pStyle w:val="Listenabsatz"/>
              <w:numPr>
                <w:ilvl w:val="2"/>
                <w:numId w:val="30"/>
              </w:numPr>
              <w:spacing w:after="150"/>
              <w:ind w:left="1418" w:hanging="85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mindestens </w:t>
            </w:r>
            <w:r w:rsidR="00D63A96">
              <w:rPr>
                <w:rFonts w:ascii="Arial" w:eastAsia="Times New Roman" w:hAnsi="Arial" w:cs="Arial"/>
                <w:color w:val="000000" w:themeColor="text1"/>
                <w:sz w:val="22"/>
                <w:lang w:val="de-DE" w:eastAsia="de-CH"/>
              </w:rPr>
              <w:t>8</w:t>
            </w:r>
            <w:r w:rsidR="000E4145" w:rsidRPr="00D93A27">
              <w:rPr>
                <w:rFonts w:ascii="Arial" w:eastAsia="Times New Roman" w:hAnsi="Arial" w:cs="Arial"/>
                <w:color w:val="000000" w:themeColor="text1"/>
                <w:sz w:val="22"/>
                <w:lang w:val="de-DE" w:eastAsia="de-CH"/>
              </w:rPr>
              <w:t xml:space="preserve"> weitere Mitglieder, wobei mindestens 1 Mitglied der </w:t>
            </w:r>
            <w:r w:rsidR="00C74F83">
              <w:rPr>
                <w:rFonts w:ascii="Arial" w:eastAsia="Times New Roman" w:hAnsi="Arial" w:cs="Arial"/>
                <w:color w:val="000000" w:themeColor="text1"/>
                <w:sz w:val="22"/>
                <w:lang w:val="de-DE" w:eastAsia="de-CH"/>
              </w:rPr>
              <w:t>Nördlikomission</w:t>
            </w:r>
            <w:r w:rsidR="000E4145" w:rsidRPr="00D93A27">
              <w:rPr>
                <w:rFonts w:ascii="Arial" w:eastAsia="Times New Roman" w:hAnsi="Arial" w:cs="Arial"/>
                <w:color w:val="000000" w:themeColor="text1"/>
                <w:sz w:val="22"/>
                <w:lang w:val="de-DE" w:eastAsia="de-CH"/>
              </w:rPr>
              <w:t xml:space="preserve"> und nach Möglichkeit die Vertretung aller Einheiten und der Altgardisten zu gewährleisten ist.</w:t>
            </w:r>
          </w:p>
          <w:p w14:paraId="7782C5B9" w14:textId="77777777" w:rsidR="00C13492" w:rsidRPr="00D93A27" w:rsidRDefault="00C13492" w:rsidP="00C13492">
            <w:pPr>
              <w:pStyle w:val="Listenabsatz"/>
              <w:spacing w:after="150"/>
              <w:ind w:left="1418"/>
              <w:rPr>
                <w:rFonts w:ascii="Arial" w:eastAsia="Times New Roman" w:hAnsi="Arial" w:cs="Arial"/>
                <w:color w:val="000000" w:themeColor="text1"/>
                <w:sz w:val="22"/>
                <w:lang w:val="de-DE" w:eastAsia="de-CH"/>
              </w:rPr>
            </w:pPr>
          </w:p>
          <w:p w14:paraId="6EE82F5C" w14:textId="20C201FC" w:rsidR="000E4145" w:rsidRPr="006D013E" w:rsidRDefault="006D013E" w:rsidP="006D013E">
            <w:pPr>
              <w:spacing w:after="150"/>
              <w:ind w:left="1418" w:hanging="851"/>
              <w:rPr>
                <w:rFonts w:ascii="Arial" w:eastAsia="Times New Roman" w:hAnsi="Arial" w:cs="Arial"/>
                <w:color w:val="000000" w:themeColor="text1"/>
                <w:sz w:val="22"/>
                <w:lang w:val="de-DE" w:eastAsia="de-CH"/>
              </w:rPr>
            </w:pPr>
            <w:r w:rsidRPr="006D013E">
              <w:rPr>
                <w:rFonts w:ascii="Arial" w:eastAsia="Times New Roman" w:hAnsi="Arial" w:cs="Arial"/>
                <w:color w:val="000000" w:themeColor="text1"/>
                <w:sz w:val="22"/>
                <w:lang w:val="de-DE" w:eastAsia="de-CH"/>
              </w:rPr>
              <w:t>5.9.3.</w:t>
            </w:r>
            <w:r w:rsidRPr="006D013E">
              <w:rPr>
                <w:rFonts w:ascii="Arial" w:eastAsia="Times New Roman" w:hAnsi="Arial" w:cs="Arial"/>
                <w:color w:val="000000" w:themeColor="text1"/>
                <w:sz w:val="22"/>
                <w:lang w:val="de-DE" w:eastAsia="de-CH"/>
              </w:rPr>
              <w:tab/>
            </w:r>
            <w:r w:rsidR="00C13492" w:rsidRPr="006D013E">
              <w:rPr>
                <w:rFonts w:ascii="Arial" w:eastAsia="Times New Roman" w:hAnsi="Arial" w:cs="Arial"/>
                <w:color w:val="000000" w:themeColor="text1"/>
                <w:sz w:val="22"/>
                <w:lang w:val="de-DE" w:eastAsia="de-CH"/>
              </w:rPr>
              <w:t>D</w:t>
            </w:r>
            <w:r w:rsidR="000E4145" w:rsidRPr="006D013E">
              <w:rPr>
                <w:rFonts w:ascii="Arial" w:eastAsia="Times New Roman" w:hAnsi="Arial" w:cs="Arial"/>
                <w:color w:val="000000" w:themeColor="text1"/>
                <w:sz w:val="22"/>
                <w:lang w:val="de-DE" w:eastAsia="de-CH"/>
              </w:rPr>
              <w:t xml:space="preserve">ie HV wählt den </w:t>
            </w:r>
            <w:r w:rsidR="00C74F83">
              <w:rPr>
                <w:rFonts w:ascii="Arial" w:eastAsia="Times New Roman" w:hAnsi="Arial" w:cs="Arial"/>
                <w:color w:val="000000" w:themeColor="text1"/>
                <w:sz w:val="22"/>
                <w:lang w:val="de-DE" w:eastAsia="de-CH"/>
              </w:rPr>
              <w:t>Nördli</w:t>
            </w:r>
            <w:r w:rsidR="000E4145" w:rsidRPr="006D013E">
              <w:rPr>
                <w:rFonts w:ascii="Arial" w:eastAsia="Times New Roman" w:hAnsi="Arial" w:cs="Arial"/>
                <w:color w:val="000000" w:themeColor="text1"/>
                <w:sz w:val="22"/>
                <w:lang w:val="de-DE" w:eastAsia="de-CH"/>
              </w:rPr>
              <w:t xml:space="preserve">chef und die </w:t>
            </w:r>
            <w:r w:rsidR="00C74F83">
              <w:rPr>
                <w:rFonts w:ascii="Arial" w:eastAsia="Times New Roman" w:hAnsi="Arial" w:cs="Arial"/>
                <w:color w:val="000000" w:themeColor="text1"/>
                <w:sz w:val="22"/>
                <w:lang w:val="de-DE" w:eastAsia="de-CH"/>
              </w:rPr>
              <w:t>Nördli</w:t>
            </w:r>
            <w:r w:rsidR="000E4145" w:rsidRPr="006D013E">
              <w:rPr>
                <w:rFonts w:ascii="Arial" w:eastAsia="Times New Roman" w:hAnsi="Arial" w:cs="Arial"/>
                <w:color w:val="000000" w:themeColor="text1"/>
                <w:sz w:val="22"/>
                <w:lang w:val="de-DE" w:eastAsia="de-CH"/>
              </w:rPr>
              <w:t xml:space="preserve">warte, diese bilden die </w:t>
            </w:r>
            <w:r w:rsidR="00C74F83">
              <w:rPr>
                <w:rFonts w:ascii="Arial" w:eastAsia="Times New Roman" w:hAnsi="Arial" w:cs="Arial"/>
                <w:color w:val="000000" w:themeColor="text1"/>
                <w:sz w:val="22"/>
                <w:lang w:val="de-DE" w:eastAsia="de-CH"/>
              </w:rPr>
              <w:t>Nördli</w:t>
            </w:r>
            <w:r w:rsidR="000E4145" w:rsidRPr="006D013E">
              <w:rPr>
                <w:rFonts w:ascii="Arial" w:eastAsia="Times New Roman" w:hAnsi="Arial" w:cs="Arial"/>
                <w:color w:val="000000" w:themeColor="text1"/>
                <w:sz w:val="22"/>
                <w:lang w:val="de-DE" w:eastAsia="de-CH"/>
              </w:rPr>
              <w:t>ko</w:t>
            </w:r>
            <w:r w:rsidR="004C2EC4" w:rsidRPr="006D013E">
              <w:rPr>
                <w:rFonts w:ascii="Arial" w:eastAsia="Times New Roman" w:hAnsi="Arial" w:cs="Arial"/>
                <w:color w:val="000000" w:themeColor="text1"/>
                <w:sz w:val="22"/>
                <w:lang w:val="de-DE" w:eastAsia="de-CH"/>
              </w:rPr>
              <w:t>mmission</w:t>
            </w:r>
          </w:p>
          <w:p w14:paraId="5C6DBEA7" w14:textId="77777777" w:rsidR="00C13492" w:rsidRPr="00D93A27" w:rsidRDefault="00C13492" w:rsidP="00C13492">
            <w:pPr>
              <w:pStyle w:val="Listenabsatz"/>
              <w:spacing w:after="150"/>
              <w:ind w:left="1418"/>
              <w:rPr>
                <w:rFonts w:ascii="Arial" w:eastAsia="Times New Roman" w:hAnsi="Arial" w:cs="Arial"/>
                <w:color w:val="000000" w:themeColor="text1"/>
                <w:sz w:val="22"/>
                <w:lang w:val="de-DE" w:eastAsia="de-CH"/>
              </w:rPr>
            </w:pPr>
          </w:p>
          <w:p w14:paraId="7937EB99" w14:textId="77777777" w:rsidR="00C13492" w:rsidRPr="00D93A27" w:rsidRDefault="00C13492" w:rsidP="00C13492">
            <w:pPr>
              <w:pStyle w:val="Listenabsatz"/>
              <w:spacing w:after="150"/>
              <w:ind w:left="1418"/>
              <w:rPr>
                <w:rFonts w:ascii="Arial" w:eastAsia="Times New Roman" w:hAnsi="Arial" w:cs="Arial"/>
                <w:color w:val="000000" w:themeColor="text1"/>
                <w:sz w:val="22"/>
                <w:lang w:val="de-DE" w:eastAsia="de-CH"/>
              </w:rPr>
            </w:pPr>
          </w:p>
          <w:p w14:paraId="7156521A" w14:textId="53462C23" w:rsidR="000E4145" w:rsidRPr="00D93A27" w:rsidRDefault="004C2EC4"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w:t>
            </w:r>
            <w:r w:rsidR="000E4145" w:rsidRPr="00D93A27">
              <w:rPr>
                <w:rFonts w:ascii="Arial" w:eastAsia="Times New Roman" w:hAnsi="Arial" w:cs="Arial"/>
                <w:color w:val="000000" w:themeColor="text1"/>
                <w:sz w:val="22"/>
                <w:lang w:val="de-DE" w:eastAsia="de-CH"/>
              </w:rPr>
              <w:t xml:space="preserve">konstituiert sich selbst. </w:t>
            </w:r>
            <w:r w:rsidR="00C74F83">
              <w:rPr>
                <w:rFonts w:ascii="Arial" w:eastAsia="Times New Roman" w:hAnsi="Arial" w:cs="Arial"/>
                <w:color w:val="000000" w:themeColor="text1"/>
                <w:sz w:val="22"/>
                <w:lang w:val="de-DE" w:eastAsia="de-CH"/>
              </w:rPr>
              <w:t>Er</w:t>
            </w:r>
            <w:r w:rsidR="000E4145" w:rsidRPr="00D93A27">
              <w:rPr>
                <w:rFonts w:ascii="Arial" w:eastAsia="Times New Roman" w:hAnsi="Arial" w:cs="Arial"/>
                <w:color w:val="000000" w:themeColor="text1"/>
                <w:sz w:val="22"/>
                <w:lang w:val="de-DE" w:eastAsia="de-CH"/>
              </w:rPr>
              <w:t xml:space="preserve"> kann für besondere Aufgaben Arbeitsausschüsse bestellen, denen auch Personen angehören dürfen, die nicht Mitglied des Vereins sind.</w:t>
            </w:r>
          </w:p>
          <w:p w14:paraId="01C8A34B" w14:textId="77777777" w:rsidR="00C13492" w:rsidRPr="00D93A27"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092D3477" w14:textId="77777777" w:rsidR="00C13492" w:rsidRDefault="00C13492" w:rsidP="00C13492">
            <w:pPr>
              <w:pStyle w:val="Listenabsatz"/>
              <w:spacing w:after="150"/>
              <w:ind w:left="567" w:hanging="567"/>
              <w:rPr>
                <w:rFonts w:ascii="Arial" w:eastAsia="Times New Roman" w:hAnsi="Arial" w:cs="Arial"/>
                <w:color w:val="000000" w:themeColor="text1"/>
                <w:sz w:val="22"/>
                <w:lang w:val="de-DE" w:eastAsia="de-CH"/>
              </w:rPr>
            </w:pPr>
          </w:p>
          <w:p w14:paraId="5DB2EC3A" w14:textId="77777777" w:rsidR="00870ACB" w:rsidRDefault="00870ACB" w:rsidP="00C13492">
            <w:pPr>
              <w:pStyle w:val="Listenabsatz"/>
              <w:spacing w:after="150"/>
              <w:ind w:left="567" w:hanging="567"/>
              <w:rPr>
                <w:rFonts w:ascii="Arial" w:eastAsia="Times New Roman" w:hAnsi="Arial" w:cs="Arial"/>
                <w:color w:val="000000" w:themeColor="text1"/>
                <w:sz w:val="22"/>
                <w:lang w:val="de-DE" w:eastAsia="de-CH"/>
              </w:rPr>
            </w:pPr>
          </w:p>
          <w:p w14:paraId="341D5D64" w14:textId="42B641F7" w:rsidR="00870ACB" w:rsidRDefault="00C74F83" w:rsidP="00C13492">
            <w:pPr>
              <w:pStyle w:val="Listenabsatz"/>
              <w:spacing w:after="150"/>
              <w:ind w:left="567" w:hanging="567"/>
              <w:rPr>
                <w:rFonts w:ascii="Arial" w:eastAsia="Times New Roman" w:hAnsi="Arial" w:cs="Arial"/>
                <w:color w:val="000000" w:themeColor="text1"/>
                <w:sz w:val="22"/>
                <w:lang w:val="de-DE" w:eastAsia="de-CH"/>
              </w:rPr>
            </w:pPr>
            <w:r w:rsidRPr="00C74F83">
              <w:rPr>
                <w:rFonts w:ascii="Arial" w:eastAsia="Times New Roman" w:hAnsi="Arial" w:cs="Arial"/>
                <w:color w:val="FF0000"/>
                <w:sz w:val="22"/>
                <w:lang w:val="de-DE" w:eastAsia="de-CH"/>
              </w:rPr>
              <w:t>Angenommne, 3 gegenstimmen</w:t>
            </w:r>
          </w:p>
          <w:p w14:paraId="65948384" w14:textId="77777777" w:rsidR="00870ACB" w:rsidRDefault="00870ACB" w:rsidP="00C13492">
            <w:pPr>
              <w:pStyle w:val="Listenabsatz"/>
              <w:spacing w:after="150"/>
              <w:ind w:left="567" w:hanging="567"/>
              <w:rPr>
                <w:rFonts w:ascii="Arial" w:eastAsia="Times New Roman" w:hAnsi="Arial" w:cs="Arial"/>
                <w:color w:val="000000" w:themeColor="text1"/>
                <w:sz w:val="22"/>
                <w:lang w:val="de-DE" w:eastAsia="de-CH"/>
              </w:rPr>
            </w:pPr>
          </w:p>
          <w:p w14:paraId="0D865605" w14:textId="77777777" w:rsidR="00870ACB" w:rsidRPr="00D93A27" w:rsidRDefault="00870ACB" w:rsidP="00C13492">
            <w:pPr>
              <w:pStyle w:val="Listenabsatz"/>
              <w:spacing w:after="150"/>
              <w:ind w:left="567" w:hanging="567"/>
              <w:rPr>
                <w:rFonts w:ascii="Arial" w:eastAsia="Times New Roman" w:hAnsi="Arial" w:cs="Arial"/>
                <w:color w:val="000000" w:themeColor="text1"/>
                <w:sz w:val="22"/>
                <w:lang w:val="de-DE" w:eastAsia="de-CH"/>
              </w:rPr>
            </w:pPr>
          </w:p>
          <w:p w14:paraId="69038020" w14:textId="56739083" w:rsidR="009C4174" w:rsidRDefault="004C2EC4" w:rsidP="009C4174">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w:t>
            </w:r>
            <w:r w:rsidR="000E4145" w:rsidRPr="00D93A27">
              <w:rPr>
                <w:rFonts w:ascii="Arial" w:eastAsia="Times New Roman" w:hAnsi="Arial" w:cs="Arial"/>
                <w:color w:val="000000" w:themeColor="text1"/>
                <w:sz w:val="22"/>
                <w:lang w:val="de-DE" w:eastAsia="de-CH"/>
              </w:rPr>
              <w:t>ist beschlussfähig, wenn mindestens zwei Drittel der Mitglieder anwesend sind. Bei Abstimmungen entscheidet das relative Mehr; bei Stimmengleichheit hat der Obmann Stichentscheid.</w:t>
            </w:r>
          </w:p>
          <w:p w14:paraId="2F8B8066" w14:textId="77777777" w:rsidR="00870ACB" w:rsidRPr="00870ACB" w:rsidRDefault="00870ACB" w:rsidP="00870ACB">
            <w:pPr>
              <w:spacing w:after="150"/>
              <w:rPr>
                <w:rFonts w:ascii="Arial" w:eastAsia="Times New Roman" w:hAnsi="Arial" w:cs="Arial"/>
                <w:color w:val="000000" w:themeColor="text1"/>
                <w:lang w:val="de-DE" w:eastAsia="de-CH"/>
              </w:rPr>
            </w:pPr>
          </w:p>
          <w:p w14:paraId="0C44BB9C" w14:textId="21B3EB79" w:rsidR="000E4145" w:rsidRDefault="004C2EC4" w:rsidP="00C13492">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Dem Vorstand </w:t>
            </w:r>
            <w:r w:rsidR="000F6C1A">
              <w:rPr>
                <w:rFonts w:ascii="Arial" w:eastAsia="Times New Roman" w:hAnsi="Arial" w:cs="Arial"/>
                <w:color w:val="000000" w:themeColor="text1"/>
                <w:sz w:val="22"/>
                <w:lang w:val="de-DE" w:eastAsia="de-CH"/>
              </w:rPr>
              <w:t>obliegen</w:t>
            </w:r>
            <w:r w:rsidR="000E4145" w:rsidRPr="00D93A27">
              <w:rPr>
                <w:rFonts w:ascii="Arial" w:eastAsia="Times New Roman" w:hAnsi="Arial" w:cs="Arial"/>
                <w:color w:val="000000" w:themeColor="text1"/>
                <w:sz w:val="22"/>
                <w:lang w:val="de-DE" w:eastAsia="de-CH"/>
              </w:rPr>
              <w:t xml:space="preserve"> im Besonderen folgende Aufgaben:</w:t>
            </w:r>
          </w:p>
          <w:p w14:paraId="3A27EBBB" w14:textId="77777777" w:rsidR="00870ACB" w:rsidRPr="00D93A27" w:rsidRDefault="00870ACB" w:rsidP="00870ACB">
            <w:pPr>
              <w:pStyle w:val="Listenabsatz"/>
              <w:spacing w:after="150"/>
              <w:ind w:left="567"/>
              <w:rPr>
                <w:rFonts w:ascii="Arial" w:eastAsia="Times New Roman" w:hAnsi="Arial" w:cs="Arial"/>
                <w:color w:val="000000" w:themeColor="text1"/>
                <w:sz w:val="22"/>
                <w:lang w:val="de-DE" w:eastAsia="de-CH"/>
              </w:rPr>
            </w:pPr>
          </w:p>
          <w:p w14:paraId="37BB5403" w14:textId="5CFB3DD9" w:rsidR="000E4145" w:rsidRDefault="000E4145" w:rsidP="009C4174">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Beaufsichtigung </w:t>
            </w:r>
            <w:r w:rsidR="004C2EC4" w:rsidRPr="00D93A27">
              <w:rPr>
                <w:rFonts w:ascii="Arial" w:eastAsia="Times New Roman" w:hAnsi="Arial" w:cs="Arial"/>
                <w:color w:val="000000" w:themeColor="text1"/>
                <w:sz w:val="22"/>
                <w:lang w:val="de-DE" w:eastAsia="de-CH"/>
              </w:rPr>
              <w:t>der Vereinskasse</w:t>
            </w:r>
            <w:r w:rsidR="00456DFA">
              <w:rPr>
                <w:rFonts w:ascii="Arial" w:eastAsia="Times New Roman" w:hAnsi="Arial" w:cs="Arial"/>
                <w:color w:val="000000" w:themeColor="text1"/>
                <w:sz w:val="22"/>
                <w:lang w:val="de-DE" w:eastAsia="de-CH"/>
              </w:rPr>
              <w:t>n</w:t>
            </w:r>
            <w:r w:rsidR="004C2EC4" w:rsidRPr="00D93A27">
              <w:rPr>
                <w:rFonts w:ascii="Arial" w:eastAsia="Times New Roman" w:hAnsi="Arial" w:cs="Arial"/>
                <w:color w:val="000000" w:themeColor="text1"/>
                <w:sz w:val="22"/>
                <w:lang w:val="de-DE" w:eastAsia="de-CH"/>
              </w:rPr>
              <w:t xml:space="preserve"> und die Wahl des Anlageausschusses gemäss Anlagereglement.</w:t>
            </w:r>
          </w:p>
          <w:p w14:paraId="288B279F" w14:textId="77777777" w:rsidR="00870ACB" w:rsidRPr="00D93A27" w:rsidRDefault="00870ACB" w:rsidP="00870ACB">
            <w:pPr>
              <w:pStyle w:val="Listenabsatz"/>
              <w:spacing w:after="150"/>
              <w:ind w:left="1418"/>
              <w:rPr>
                <w:rFonts w:ascii="Arial" w:eastAsia="Times New Roman" w:hAnsi="Arial" w:cs="Arial"/>
                <w:color w:val="000000" w:themeColor="text1"/>
                <w:sz w:val="22"/>
                <w:lang w:val="de-DE" w:eastAsia="de-CH"/>
              </w:rPr>
            </w:pPr>
          </w:p>
          <w:p w14:paraId="7D7BCB8F" w14:textId="23343BF1" w:rsidR="00870ACB" w:rsidRDefault="002C17E0" w:rsidP="00870ACB">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Ausgabenbeschlüsse gemäss Reglement über die Vereinskasse</w:t>
            </w:r>
            <w:r w:rsidR="00456DFA">
              <w:rPr>
                <w:rFonts w:ascii="Arial" w:eastAsia="Times New Roman" w:hAnsi="Arial" w:cs="Arial"/>
                <w:color w:val="000000" w:themeColor="text1"/>
                <w:sz w:val="22"/>
                <w:lang w:val="de-DE" w:eastAsia="de-CH"/>
              </w:rPr>
              <w:t>n</w:t>
            </w:r>
            <w:r w:rsidRPr="00D93A27">
              <w:rPr>
                <w:rFonts w:ascii="Arial" w:eastAsia="Times New Roman" w:hAnsi="Arial" w:cs="Arial"/>
                <w:color w:val="000000" w:themeColor="text1"/>
                <w:sz w:val="22"/>
                <w:lang w:val="de-DE" w:eastAsia="de-CH"/>
              </w:rPr>
              <w:t>.</w:t>
            </w:r>
            <w:r w:rsidR="009A1B73">
              <w:rPr>
                <w:rFonts w:ascii="Arial" w:eastAsia="Times New Roman" w:hAnsi="Arial" w:cs="Arial"/>
                <w:color w:val="000000" w:themeColor="text1"/>
                <w:sz w:val="22"/>
                <w:lang w:val="de-DE" w:eastAsia="de-CH"/>
              </w:rPr>
              <w:t xml:space="preserve"> </w:t>
            </w:r>
            <w:r w:rsidR="009A1B73" w:rsidRPr="009A1B73">
              <w:rPr>
                <w:rFonts w:ascii="Arial" w:eastAsia="Times New Roman" w:hAnsi="Arial" w:cs="Arial"/>
                <w:color w:val="FF0000"/>
                <w:sz w:val="22"/>
                <w:lang w:val="de-DE" w:eastAsia="de-CH"/>
              </w:rPr>
              <w:t>In Anlegereglement beachten</w:t>
            </w:r>
          </w:p>
          <w:p w14:paraId="0E821370" w14:textId="77777777" w:rsidR="00870ACB" w:rsidRPr="00870ACB" w:rsidRDefault="00870ACB" w:rsidP="00870ACB">
            <w:pPr>
              <w:pStyle w:val="Listenabsatz"/>
              <w:rPr>
                <w:rFonts w:ascii="Arial" w:eastAsia="Times New Roman" w:hAnsi="Arial" w:cs="Arial"/>
                <w:color w:val="000000" w:themeColor="text1"/>
                <w:lang w:val="de-DE" w:eastAsia="de-CH"/>
              </w:rPr>
            </w:pPr>
          </w:p>
          <w:p w14:paraId="112D3620" w14:textId="77777777" w:rsidR="00870ACB" w:rsidRPr="00870ACB" w:rsidRDefault="00870ACB" w:rsidP="00870ACB">
            <w:pPr>
              <w:pStyle w:val="Listenabsatz"/>
              <w:spacing w:after="150"/>
              <w:ind w:left="1418"/>
              <w:rPr>
                <w:rFonts w:ascii="Arial" w:eastAsia="Times New Roman" w:hAnsi="Arial" w:cs="Arial"/>
                <w:color w:val="000000" w:themeColor="text1"/>
                <w:sz w:val="22"/>
                <w:lang w:val="de-DE" w:eastAsia="de-CH"/>
              </w:rPr>
            </w:pPr>
          </w:p>
          <w:p w14:paraId="2F033B2C" w14:textId="673EF042" w:rsidR="00173C16" w:rsidRDefault="000E4145" w:rsidP="00173C16">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Bestellung der dem RC zustehenden Abordnungen in Organisationen gemäss Art. 7.1 der Statuten</w:t>
            </w:r>
          </w:p>
          <w:p w14:paraId="0D8095C1" w14:textId="77777777" w:rsidR="00870ACB" w:rsidRPr="00D93A27" w:rsidRDefault="00870ACB" w:rsidP="00870ACB">
            <w:pPr>
              <w:pStyle w:val="Listenabsatz"/>
              <w:spacing w:after="150"/>
              <w:ind w:left="1418"/>
              <w:rPr>
                <w:rFonts w:ascii="Arial" w:eastAsia="Times New Roman" w:hAnsi="Arial" w:cs="Arial"/>
                <w:color w:val="000000" w:themeColor="text1"/>
                <w:sz w:val="22"/>
                <w:lang w:val="de-DE" w:eastAsia="de-CH"/>
              </w:rPr>
            </w:pPr>
          </w:p>
          <w:p w14:paraId="23DBBEAE" w14:textId="7562D482" w:rsidR="00173C16" w:rsidRDefault="004C2EC4" w:rsidP="00173C16">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Empfehlung für die </w:t>
            </w:r>
            <w:r w:rsidR="000E4145" w:rsidRPr="00D93A27">
              <w:rPr>
                <w:rFonts w:ascii="Arial" w:eastAsia="Times New Roman" w:hAnsi="Arial" w:cs="Arial"/>
                <w:color w:val="000000" w:themeColor="text1"/>
                <w:sz w:val="22"/>
                <w:lang w:val="de-DE" w:eastAsia="de-CH"/>
              </w:rPr>
              <w:t>Aufnahme und Ausschluss von Mitgliedern</w:t>
            </w:r>
          </w:p>
          <w:p w14:paraId="5A480D39" w14:textId="77777777" w:rsidR="00870ACB" w:rsidRPr="00870ACB" w:rsidRDefault="00870ACB" w:rsidP="00870ACB">
            <w:pPr>
              <w:pStyle w:val="Listenabsatz"/>
              <w:rPr>
                <w:rFonts w:ascii="Arial" w:eastAsia="Times New Roman" w:hAnsi="Arial" w:cs="Arial"/>
                <w:color w:val="000000" w:themeColor="text1"/>
                <w:lang w:val="de-DE" w:eastAsia="de-CH"/>
              </w:rPr>
            </w:pPr>
          </w:p>
          <w:p w14:paraId="18FDC3AA" w14:textId="77777777" w:rsidR="00870ACB" w:rsidRPr="00D93A27" w:rsidRDefault="00870ACB" w:rsidP="00870ACB">
            <w:pPr>
              <w:pStyle w:val="Listenabsatz"/>
              <w:spacing w:after="150"/>
              <w:ind w:left="1418"/>
              <w:rPr>
                <w:rFonts w:ascii="Arial" w:eastAsia="Times New Roman" w:hAnsi="Arial" w:cs="Arial"/>
                <w:color w:val="000000" w:themeColor="text1"/>
                <w:sz w:val="22"/>
                <w:lang w:val="de-DE" w:eastAsia="de-CH"/>
              </w:rPr>
            </w:pPr>
          </w:p>
          <w:p w14:paraId="204709BB" w14:textId="615560C1" w:rsidR="000E4145" w:rsidRDefault="003441D4" w:rsidP="009C4174">
            <w:pPr>
              <w:pStyle w:val="Listenabsatz"/>
              <w:numPr>
                <w:ilvl w:val="2"/>
                <w:numId w:val="23"/>
              </w:numPr>
              <w:spacing w:after="150"/>
              <w:ind w:left="1418" w:hanging="851"/>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Umsetzung </w:t>
            </w:r>
            <w:r w:rsidR="000F6C1A">
              <w:rPr>
                <w:rFonts w:ascii="Arial" w:eastAsia="Times New Roman" w:hAnsi="Arial" w:cs="Arial"/>
                <w:color w:val="000000" w:themeColor="text1"/>
                <w:sz w:val="22"/>
                <w:lang w:val="de-DE" w:eastAsia="de-CH"/>
              </w:rPr>
              <w:t>der Versammlungsbeschlüsse</w:t>
            </w:r>
          </w:p>
          <w:p w14:paraId="17229887" w14:textId="7A9270AC" w:rsidR="00890780" w:rsidRDefault="00890780" w:rsidP="00890780">
            <w:pPr>
              <w:pStyle w:val="Listenabsatz"/>
              <w:numPr>
                <w:ilvl w:val="2"/>
                <w:numId w:val="23"/>
              </w:numPr>
              <w:spacing w:after="150"/>
              <w:rPr>
                <w:rFonts w:ascii="Arial" w:eastAsia="Times New Roman" w:hAnsi="Arial" w:cs="Arial"/>
                <w:color w:val="000000" w:themeColor="text1"/>
                <w:sz w:val="22"/>
                <w:lang w:val="de-DE" w:eastAsia="de-CH"/>
              </w:rPr>
            </w:pPr>
            <w:r>
              <w:rPr>
                <w:rFonts w:ascii="Arial" w:eastAsia="Times New Roman" w:hAnsi="Arial" w:cs="Arial"/>
                <w:color w:val="FF0000"/>
                <w:sz w:val="22"/>
                <w:lang w:val="de-DE" w:eastAsia="de-CH"/>
              </w:rPr>
              <w:t>Jährliche Überprüfung</w:t>
            </w:r>
            <w:r>
              <w:rPr>
                <w:rFonts w:ascii="Arial" w:eastAsia="Times New Roman" w:hAnsi="Arial" w:cs="Arial"/>
                <w:color w:val="FF0000"/>
                <w:sz w:val="22"/>
                <w:lang w:val="de-DE" w:eastAsia="de-CH"/>
              </w:rPr>
              <w:t xml:space="preserve"> </w:t>
            </w:r>
            <w:r>
              <w:rPr>
                <w:rFonts w:ascii="Arial" w:eastAsia="Times New Roman" w:hAnsi="Arial" w:cs="Arial"/>
                <w:color w:val="FF0000"/>
                <w:sz w:val="22"/>
                <w:lang w:val="de-DE" w:eastAsia="de-CH"/>
              </w:rPr>
              <w:t>der</w:t>
            </w:r>
            <w:r>
              <w:rPr>
                <w:rFonts w:ascii="Arial" w:eastAsia="Times New Roman" w:hAnsi="Arial" w:cs="Arial"/>
                <w:color w:val="FF0000"/>
                <w:sz w:val="22"/>
                <w:lang w:val="de-DE" w:eastAsia="de-CH"/>
              </w:rPr>
              <w:t xml:space="preserve"> Reglemente und Pflichtenhefte.</w:t>
            </w:r>
          </w:p>
          <w:p w14:paraId="218F725A" w14:textId="77777777" w:rsidR="00890780" w:rsidRPr="00890780" w:rsidRDefault="00890780" w:rsidP="00890780">
            <w:pPr>
              <w:spacing w:after="150"/>
              <w:rPr>
                <w:rFonts w:ascii="Arial" w:eastAsia="Times New Roman" w:hAnsi="Arial" w:cs="Arial"/>
                <w:color w:val="000000" w:themeColor="text1"/>
                <w:lang w:val="de-DE" w:eastAsia="de-CH"/>
              </w:rPr>
            </w:pPr>
          </w:p>
          <w:p w14:paraId="604D1BB4" w14:textId="77777777" w:rsidR="00173C16" w:rsidRPr="00D93A27" w:rsidRDefault="00173C16" w:rsidP="00173C16">
            <w:pPr>
              <w:pStyle w:val="Listenabsatz"/>
              <w:spacing w:after="150"/>
              <w:ind w:left="360"/>
              <w:rPr>
                <w:rFonts w:ascii="Arial" w:eastAsia="Times New Roman" w:hAnsi="Arial" w:cs="Arial"/>
                <w:color w:val="000000" w:themeColor="text1"/>
                <w:sz w:val="22"/>
                <w:lang w:val="de-DE" w:eastAsia="de-CH"/>
              </w:rPr>
            </w:pPr>
          </w:p>
          <w:p w14:paraId="092CC141" w14:textId="77777777" w:rsidR="00173C16" w:rsidRPr="00D93A27" w:rsidRDefault="00173C16" w:rsidP="00173C16">
            <w:pPr>
              <w:pStyle w:val="Listenabsatz"/>
              <w:spacing w:after="150"/>
              <w:ind w:left="360"/>
              <w:rPr>
                <w:rFonts w:ascii="Arial" w:eastAsia="Times New Roman" w:hAnsi="Arial" w:cs="Arial"/>
                <w:color w:val="000000" w:themeColor="text1"/>
                <w:sz w:val="22"/>
                <w:lang w:val="de-DE" w:eastAsia="de-CH"/>
              </w:rPr>
            </w:pPr>
          </w:p>
          <w:p w14:paraId="14FE8D91" w14:textId="5B65FFA9" w:rsidR="000E4145" w:rsidRPr="00D93A27" w:rsidRDefault="000E4145"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Rücktrittsgesuche aus </w:t>
            </w:r>
            <w:r w:rsidR="002C17E0" w:rsidRPr="00D93A27">
              <w:rPr>
                <w:rFonts w:ascii="Arial" w:eastAsia="Times New Roman" w:hAnsi="Arial" w:cs="Arial"/>
                <w:color w:val="000000" w:themeColor="text1"/>
                <w:sz w:val="22"/>
                <w:lang w:val="de-DE" w:eastAsia="de-CH"/>
              </w:rPr>
              <w:t xml:space="preserve">dem Vorstand </w:t>
            </w:r>
            <w:r w:rsidRPr="00D93A27">
              <w:rPr>
                <w:rFonts w:ascii="Arial" w:eastAsia="Times New Roman" w:hAnsi="Arial" w:cs="Arial"/>
                <w:color w:val="000000" w:themeColor="text1"/>
                <w:sz w:val="22"/>
                <w:lang w:val="de-DE" w:eastAsia="de-CH"/>
              </w:rPr>
              <w:t>haben schriftlich auf den 31. Dezember an den Obmann zu erfolgen.</w:t>
            </w:r>
          </w:p>
          <w:p w14:paraId="0489BAF0" w14:textId="77777777" w:rsidR="00173C16" w:rsidRPr="00D93A27" w:rsidRDefault="00173C16" w:rsidP="00173C16">
            <w:pPr>
              <w:pStyle w:val="Listenabsatz"/>
              <w:spacing w:after="150"/>
              <w:ind w:left="567" w:hanging="567"/>
              <w:rPr>
                <w:rFonts w:ascii="Arial" w:eastAsia="Times New Roman" w:hAnsi="Arial" w:cs="Arial"/>
                <w:color w:val="000000" w:themeColor="text1"/>
                <w:sz w:val="22"/>
                <w:lang w:val="de-DE" w:eastAsia="de-CH"/>
              </w:rPr>
            </w:pPr>
          </w:p>
          <w:p w14:paraId="32D532B3" w14:textId="77777777" w:rsidR="00173C16" w:rsidRPr="00D93A27" w:rsidRDefault="00173C16" w:rsidP="00173C16">
            <w:pPr>
              <w:pStyle w:val="Listenabsatz"/>
              <w:spacing w:after="150"/>
              <w:ind w:left="567" w:hanging="567"/>
              <w:rPr>
                <w:rFonts w:ascii="Arial" w:eastAsia="Times New Roman" w:hAnsi="Arial" w:cs="Arial"/>
                <w:color w:val="000000" w:themeColor="text1"/>
                <w:sz w:val="22"/>
                <w:lang w:val="de-DE" w:eastAsia="de-CH"/>
              </w:rPr>
            </w:pPr>
          </w:p>
          <w:p w14:paraId="4DC013B3" w14:textId="77777777" w:rsidR="00173C16" w:rsidRPr="00D93A27" w:rsidRDefault="00173C16" w:rsidP="00173C16">
            <w:pPr>
              <w:pStyle w:val="Listenabsatz"/>
              <w:spacing w:after="150"/>
              <w:ind w:left="567" w:hanging="567"/>
              <w:rPr>
                <w:rFonts w:ascii="Arial" w:eastAsia="Times New Roman" w:hAnsi="Arial" w:cs="Arial"/>
                <w:color w:val="000000" w:themeColor="text1"/>
                <w:sz w:val="22"/>
                <w:lang w:val="de-DE" w:eastAsia="de-CH"/>
              </w:rPr>
            </w:pPr>
          </w:p>
          <w:p w14:paraId="5CC0AA32" w14:textId="77777777" w:rsidR="00173C16" w:rsidRDefault="00173C16" w:rsidP="00173C16">
            <w:pPr>
              <w:pStyle w:val="Listenabsatz"/>
              <w:spacing w:after="150"/>
              <w:ind w:left="567" w:hanging="567"/>
              <w:rPr>
                <w:rFonts w:ascii="Arial" w:eastAsia="Times New Roman" w:hAnsi="Arial" w:cs="Arial"/>
                <w:color w:val="000000" w:themeColor="text1"/>
                <w:sz w:val="22"/>
                <w:lang w:val="de-DE" w:eastAsia="de-CH"/>
              </w:rPr>
            </w:pPr>
          </w:p>
          <w:p w14:paraId="353244A4"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64801919"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214FC5E6"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0C67DF07"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07E3B430"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45844218"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7DE87672"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5A14EA8C"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6F76F5DE"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41C32CE6"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779E5914"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10CC5931"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0A866946"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618145F2" w14:textId="77777777" w:rsidR="00870ACB"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37653280" w14:textId="77777777" w:rsidR="00870ACB" w:rsidRPr="00D93A27" w:rsidRDefault="00870ACB" w:rsidP="00173C16">
            <w:pPr>
              <w:pStyle w:val="Listenabsatz"/>
              <w:spacing w:after="150"/>
              <w:ind w:left="567" w:hanging="567"/>
              <w:rPr>
                <w:rFonts w:ascii="Arial" w:eastAsia="Times New Roman" w:hAnsi="Arial" w:cs="Arial"/>
                <w:color w:val="000000" w:themeColor="text1"/>
                <w:sz w:val="22"/>
                <w:lang w:val="de-DE" w:eastAsia="de-CH"/>
              </w:rPr>
            </w:pPr>
          </w:p>
          <w:p w14:paraId="664E16C7" w14:textId="34FDC610" w:rsidR="000E4145" w:rsidRPr="001252C5" w:rsidRDefault="000E4145" w:rsidP="00173C16">
            <w:pPr>
              <w:pStyle w:val="Listenabsatz"/>
              <w:numPr>
                <w:ilvl w:val="1"/>
                <w:numId w:val="23"/>
              </w:numPr>
              <w:spacing w:after="150"/>
              <w:ind w:left="567" w:hanging="567"/>
              <w:rPr>
                <w:rFonts w:ascii="Arial" w:eastAsia="Times New Roman" w:hAnsi="Arial" w:cs="Arial"/>
                <w:color w:val="FF0000"/>
                <w:sz w:val="22"/>
                <w:lang w:val="de-DE" w:eastAsia="de-CH"/>
              </w:rPr>
            </w:pPr>
            <w:r w:rsidRPr="00D93A27">
              <w:rPr>
                <w:rFonts w:ascii="Arial" w:eastAsia="Times New Roman" w:hAnsi="Arial" w:cs="Arial"/>
                <w:color w:val="000000" w:themeColor="text1"/>
                <w:sz w:val="22"/>
                <w:lang w:val="de-DE" w:eastAsia="de-CH"/>
              </w:rPr>
              <w:t xml:space="preserve">Die </w:t>
            </w:r>
            <w:bookmarkStart w:id="5" w:name="F"/>
            <w:r w:rsidRPr="00D93A27">
              <w:rPr>
                <w:rFonts w:ascii="Arial" w:eastAsia="Times New Roman" w:hAnsi="Arial" w:cs="Arial"/>
                <w:b/>
                <w:bCs/>
                <w:color w:val="000000" w:themeColor="text1"/>
                <w:sz w:val="22"/>
                <w:lang w:val="de-DE" w:eastAsia="de-CH"/>
              </w:rPr>
              <w:t>GPK</w:t>
            </w:r>
            <w:r w:rsidRPr="00D93A27">
              <w:rPr>
                <w:rFonts w:ascii="Arial" w:eastAsia="Times New Roman" w:hAnsi="Arial" w:cs="Arial"/>
                <w:color w:val="000000" w:themeColor="text1"/>
                <w:sz w:val="22"/>
                <w:lang w:val="de-DE" w:eastAsia="de-CH"/>
              </w:rPr>
              <w:t xml:space="preserve"> </w:t>
            </w:r>
            <w:bookmarkEnd w:id="5"/>
            <w:r w:rsidRPr="00D93A27">
              <w:rPr>
                <w:rFonts w:ascii="Arial" w:eastAsia="Times New Roman" w:hAnsi="Arial" w:cs="Arial"/>
                <w:color w:val="000000" w:themeColor="text1"/>
                <w:sz w:val="22"/>
                <w:lang w:val="de-DE" w:eastAsia="de-CH"/>
              </w:rPr>
              <w:t xml:space="preserve">besteht aus </w:t>
            </w:r>
            <w:r w:rsidR="001252C5" w:rsidRPr="001252C5">
              <w:rPr>
                <w:rFonts w:ascii="Arial" w:eastAsia="Times New Roman" w:hAnsi="Arial" w:cs="Arial"/>
                <w:color w:val="FF0000"/>
                <w:sz w:val="22"/>
                <w:lang w:val="de-DE" w:eastAsia="de-CH"/>
              </w:rPr>
              <w:t>mindestens</w:t>
            </w:r>
            <w:r w:rsidRPr="00D93A27">
              <w:rPr>
                <w:rFonts w:ascii="Arial" w:eastAsia="Times New Roman" w:hAnsi="Arial" w:cs="Arial"/>
                <w:color w:val="000000" w:themeColor="text1"/>
                <w:sz w:val="22"/>
                <w:lang w:val="de-DE" w:eastAsia="de-CH"/>
              </w:rPr>
              <w:t xml:space="preserve"> </w:t>
            </w:r>
            <w:r w:rsidR="003441D4" w:rsidRPr="00D93A27">
              <w:rPr>
                <w:rFonts w:ascii="Arial" w:eastAsia="Times New Roman" w:hAnsi="Arial" w:cs="Arial"/>
                <w:color w:val="000000" w:themeColor="text1"/>
                <w:sz w:val="22"/>
                <w:lang w:val="de-DE" w:eastAsia="de-CH"/>
              </w:rPr>
              <w:t xml:space="preserve">3 </w:t>
            </w:r>
            <w:r w:rsidRPr="00D93A27">
              <w:rPr>
                <w:rFonts w:ascii="Arial" w:eastAsia="Times New Roman" w:hAnsi="Arial" w:cs="Arial"/>
                <w:color w:val="000000" w:themeColor="text1"/>
                <w:sz w:val="22"/>
                <w:lang w:val="de-DE" w:eastAsia="de-CH"/>
              </w:rPr>
              <w:t>Mitgliedern und konstituiert sich selbst. Sie prüft die Vereinskassen</w:t>
            </w:r>
            <w:r w:rsidR="001252C5">
              <w:rPr>
                <w:rFonts w:ascii="Arial" w:eastAsia="Times New Roman" w:hAnsi="Arial" w:cs="Arial"/>
                <w:color w:val="000000" w:themeColor="text1"/>
                <w:sz w:val="22"/>
                <w:lang w:val="de-DE" w:eastAsia="de-CH"/>
              </w:rPr>
              <w:t xml:space="preserve"> </w:t>
            </w:r>
            <w:r w:rsidR="001252C5" w:rsidRPr="001252C5">
              <w:rPr>
                <w:rFonts w:ascii="Arial" w:eastAsia="Times New Roman" w:hAnsi="Arial" w:cs="Arial"/>
                <w:color w:val="FF0000"/>
                <w:sz w:val="22"/>
                <w:lang w:val="de-DE" w:eastAsia="de-CH"/>
              </w:rPr>
              <w:t>im Vier-Augen-Prinzip</w:t>
            </w:r>
            <w:r w:rsidR="000F6C1A">
              <w:rPr>
                <w:rFonts w:ascii="Arial" w:eastAsia="Times New Roman" w:hAnsi="Arial" w:cs="Arial"/>
                <w:color w:val="000000" w:themeColor="text1"/>
                <w:sz w:val="22"/>
                <w:lang w:val="de-DE" w:eastAsia="de-CH"/>
              </w:rPr>
              <w:t>.</w:t>
            </w:r>
            <w:r w:rsidRPr="00D93A27">
              <w:rPr>
                <w:rFonts w:ascii="Arial" w:eastAsia="Times New Roman" w:hAnsi="Arial" w:cs="Arial"/>
                <w:color w:val="000000" w:themeColor="text1"/>
                <w:sz w:val="22"/>
                <w:lang w:val="de-DE" w:eastAsia="de-CH"/>
              </w:rPr>
              <w:t xml:space="preserve"> Die GPK legt der HV Bericht ab über die Vereinskassen</w:t>
            </w:r>
            <w:r w:rsidR="000F6C1A">
              <w:rPr>
                <w:rFonts w:ascii="Arial" w:eastAsia="Times New Roman" w:hAnsi="Arial" w:cs="Arial"/>
                <w:color w:val="000000" w:themeColor="text1"/>
                <w:sz w:val="22"/>
                <w:lang w:val="de-DE" w:eastAsia="de-CH"/>
              </w:rPr>
              <w:t xml:space="preserve"> </w:t>
            </w:r>
            <w:r w:rsidRPr="00D93A27">
              <w:rPr>
                <w:rFonts w:ascii="Arial" w:eastAsia="Times New Roman" w:hAnsi="Arial" w:cs="Arial"/>
                <w:color w:val="000000" w:themeColor="text1"/>
                <w:sz w:val="22"/>
                <w:lang w:val="de-DE" w:eastAsia="de-CH"/>
              </w:rPr>
              <w:t>und die Geschäftsführung.</w:t>
            </w:r>
            <w:r w:rsidR="001252C5">
              <w:rPr>
                <w:rFonts w:ascii="Arial" w:eastAsia="Times New Roman" w:hAnsi="Arial" w:cs="Arial"/>
                <w:color w:val="000000" w:themeColor="text1"/>
                <w:sz w:val="22"/>
                <w:lang w:val="de-DE" w:eastAsia="de-CH"/>
              </w:rPr>
              <w:t xml:space="preserve"> </w:t>
            </w:r>
            <w:r w:rsidR="001252C5" w:rsidRPr="001252C5">
              <w:rPr>
                <w:rFonts w:ascii="Arial" w:eastAsia="Times New Roman" w:hAnsi="Arial" w:cs="Arial"/>
                <w:color w:val="FF0000"/>
                <w:sz w:val="22"/>
                <w:lang w:val="de-DE" w:eastAsia="de-CH"/>
              </w:rPr>
              <w:t>Angenommen,</w:t>
            </w:r>
            <w:r w:rsidR="001252C5">
              <w:rPr>
                <w:rFonts w:ascii="Arial" w:eastAsia="Times New Roman" w:hAnsi="Arial" w:cs="Arial"/>
                <w:color w:val="FF0000"/>
                <w:sz w:val="22"/>
                <w:lang w:val="de-DE" w:eastAsia="de-CH"/>
              </w:rPr>
              <w:t xml:space="preserve"> 1 E</w:t>
            </w:r>
            <w:r w:rsidR="001252C5" w:rsidRPr="001252C5">
              <w:rPr>
                <w:rFonts w:ascii="Arial" w:eastAsia="Times New Roman" w:hAnsi="Arial" w:cs="Arial"/>
                <w:color w:val="FF0000"/>
                <w:sz w:val="22"/>
                <w:lang w:val="de-DE" w:eastAsia="de-CH"/>
              </w:rPr>
              <w:t>nthaltung</w:t>
            </w:r>
          </w:p>
          <w:p w14:paraId="5CCCCF98" w14:textId="77777777" w:rsidR="00173C16" w:rsidRPr="00D93A27" w:rsidRDefault="00173C16" w:rsidP="00173C16">
            <w:pPr>
              <w:pStyle w:val="Listenabsatz"/>
              <w:spacing w:after="150"/>
              <w:ind w:left="567"/>
              <w:rPr>
                <w:rFonts w:ascii="Arial" w:eastAsia="Times New Roman" w:hAnsi="Arial" w:cs="Arial"/>
                <w:color w:val="000000" w:themeColor="text1"/>
                <w:sz w:val="22"/>
                <w:lang w:val="de-DE" w:eastAsia="de-CH"/>
              </w:rPr>
            </w:pPr>
          </w:p>
          <w:p w14:paraId="3844EB5C" w14:textId="77777777" w:rsidR="00173C16" w:rsidRDefault="00173C16" w:rsidP="00173C16">
            <w:pPr>
              <w:pStyle w:val="Listenabsatz"/>
              <w:spacing w:after="150"/>
              <w:ind w:left="567"/>
              <w:rPr>
                <w:rFonts w:ascii="Arial" w:eastAsia="Times New Roman" w:hAnsi="Arial" w:cs="Arial"/>
                <w:color w:val="000000" w:themeColor="text1"/>
                <w:sz w:val="22"/>
                <w:lang w:val="de-DE" w:eastAsia="de-CH"/>
              </w:rPr>
            </w:pPr>
          </w:p>
          <w:p w14:paraId="388A6DF1" w14:textId="77777777" w:rsidR="00870ACB" w:rsidRDefault="00870ACB" w:rsidP="00173C16">
            <w:pPr>
              <w:pStyle w:val="Listenabsatz"/>
              <w:spacing w:after="150"/>
              <w:ind w:left="567"/>
              <w:rPr>
                <w:rFonts w:ascii="Arial" w:eastAsia="Times New Roman" w:hAnsi="Arial" w:cs="Arial"/>
                <w:color w:val="000000" w:themeColor="text1"/>
                <w:sz w:val="22"/>
                <w:lang w:val="de-DE" w:eastAsia="de-CH"/>
              </w:rPr>
            </w:pPr>
          </w:p>
          <w:p w14:paraId="31A89782" w14:textId="77777777" w:rsidR="00870ACB" w:rsidRPr="00D93A27" w:rsidRDefault="00870ACB" w:rsidP="00173C16">
            <w:pPr>
              <w:pStyle w:val="Listenabsatz"/>
              <w:spacing w:after="150"/>
              <w:ind w:left="567"/>
              <w:rPr>
                <w:rFonts w:ascii="Arial" w:eastAsia="Times New Roman" w:hAnsi="Arial" w:cs="Arial"/>
                <w:color w:val="000000" w:themeColor="text1"/>
                <w:sz w:val="22"/>
                <w:lang w:val="de-DE" w:eastAsia="de-CH"/>
              </w:rPr>
            </w:pPr>
          </w:p>
          <w:p w14:paraId="334386F4" w14:textId="50734B41" w:rsidR="00173C16" w:rsidRDefault="000E4145" w:rsidP="00870ACB">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Der GPK steht das Recht zu, jederzeit Zwischenrevisionen vorzunehmen.</w:t>
            </w:r>
          </w:p>
          <w:p w14:paraId="7F8BF9F0" w14:textId="77777777" w:rsidR="00D56D7F" w:rsidRPr="00870ACB" w:rsidRDefault="00D56D7F" w:rsidP="00D56D7F">
            <w:pPr>
              <w:pStyle w:val="Listenabsatz"/>
              <w:spacing w:after="150"/>
              <w:ind w:left="567"/>
              <w:rPr>
                <w:rFonts w:ascii="Arial" w:eastAsia="Times New Roman" w:hAnsi="Arial" w:cs="Arial"/>
                <w:color w:val="000000" w:themeColor="text1"/>
                <w:sz w:val="22"/>
                <w:lang w:val="de-DE" w:eastAsia="de-CH"/>
              </w:rPr>
            </w:pPr>
          </w:p>
          <w:p w14:paraId="409D1BB4" w14:textId="0EAEABC1" w:rsidR="000E4145" w:rsidRDefault="003441D4"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Der Vorstand kann </w:t>
            </w:r>
            <w:r w:rsidR="000E4145" w:rsidRPr="00D93A27">
              <w:rPr>
                <w:rFonts w:ascii="Arial" w:eastAsia="Times New Roman" w:hAnsi="Arial" w:cs="Arial"/>
                <w:color w:val="000000" w:themeColor="text1"/>
                <w:sz w:val="22"/>
                <w:lang w:val="de-DE" w:eastAsia="de-CH"/>
              </w:rPr>
              <w:t xml:space="preserve">einen Bericht über die </w:t>
            </w:r>
            <w:r w:rsidRPr="00D93A27">
              <w:rPr>
                <w:rFonts w:ascii="Arial" w:eastAsia="Times New Roman" w:hAnsi="Arial" w:cs="Arial"/>
                <w:color w:val="000000" w:themeColor="text1"/>
                <w:sz w:val="22"/>
                <w:lang w:val="de-DE" w:eastAsia="de-CH"/>
              </w:rPr>
              <w:t>Vereinskassen</w:t>
            </w:r>
            <w:r w:rsidR="000E4145" w:rsidRPr="00D93A27">
              <w:rPr>
                <w:rFonts w:ascii="Arial" w:eastAsia="Times New Roman" w:hAnsi="Arial" w:cs="Arial"/>
                <w:color w:val="000000" w:themeColor="text1"/>
                <w:sz w:val="22"/>
                <w:lang w:val="de-DE" w:eastAsia="de-CH"/>
              </w:rPr>
              <w:t xml:space="preserve"> erstellen lassen, dazu</w:t>
            </w:r>
            <w:r w:rsidRPr="00D93A27">
              <w:rPr>
                <w:rFonts w:ascii="Arial" w:eastAsia="Times New Roman" w:hAnsi="Arial" w:cs="Arial"/>
                <w:color w:val="000000" w:themeColor="text1"/>
                <w:sz w:val="22"/>
                <w:lang w:val="de-DE" w:eastAsia="de-CH"/>
              </w:rPr>
              <w:t xml:space="preserve"> kann</w:t>
            </w:r>
            <w:r w:rsidR="000E4145" w:rsidRPr="00D93A27">
              <w:rPr>
                <w:rFonts w:ascii="Arial" w:eastAsia="Times New Roman" w:hAnsi="Arial" w:cs="Arial"/>
                <w:color w:val="000000" w:themeColor="text1"/>
                <w:sz w:val="22"/>
                <w:lang w:val="de-DE" w:eastAsia="de-CH"/>
              </w:rPr>
              <w:t xml:space="preserve"> auch eine externe </w:t>
            </w:r>
            <w:r w:rsidR="00194E39" w:rsidRPr="00D93A27">
              <w:rPr>
                <w:rFonts w:ascii="Arial" w:eastAsia="Times New Roman" w:hAnsi="Arial" w:cs="Arial"/>
                <w:color w:val="000000" w:themeColor="text1"/>
                <w:sz w:val="22"/>
                <w:lang w:val="de-DE" w:eastAsia="de-CH"/>
              </w:rPr>
              <w:t xml:space="preserve">Revisionsstelle </w:t>
            </w:r>
            <w:r w:rsidRPr="00D93A27">
              <w:rPr>
                <w:rFonts w:ascii="Arial" w:eastAsia="Times New Roman" w:hAnsi="Arial" w:cs="Arial"/>
                <w:color w:val="000000" w:themeColor="text1"/>
                <w:sz w:val="22"/>
                <w:lang w:val="de-DE" w:eastAsia="de-CH"/>
              </w:rPr>
              <w:t>beauftragt wer</w:t>
            </w:r>
            <w:r w:rsidRPr="00D93A27">
              <w:rPr>
                <w:rFonts w:ascii="Arial" w:eastAsia="Times New Roman" w:hAnsi="Arial" w:cs="Arial"/>
                <w:color w:val="000000" w:themeColor="text1"/>
                <w:sz w:val="22"/>
                <w:lang w:val="de-DE" w:eastAsia="de-CH"/>
              </w:rPr>
              <w:lastRenderedPageBreak/>
              <w:t>den</w:t>
            </w:r>
            <w:r w:rsidR="000E4145" w:rsidRPr="00D93A27">
              <w:rPr>
                <w:rFonts w:ascii="Arial" w:eastAsia="Times New Roman" w:hAnsi="Arial" w:cs="Arial"/>
                <w:color w:val="000000" w:themeColor="text1"/>
                <w:sz w:val="22"/>
                <w:lang w:val="de-DE" w:eastAsia="de-CH"/>
              </w:rPr>
              <w:t xml:space="preserve">. </w:t>
            </w:r>
          </w:p>
          <w:p w14:paraId="721ACFA2" w14:textId="77777777" w:rsidR="00870ACB" w:rsidRPr="00870ACB" w:rsidRDefault="00870ACB" w:rsidP="00870ACB">
            <w:pPr>
              <w:spacing w:after="150"/>
              <w:rPr>
                <w:rFonts w:ascii="Arial" w:eastAsia="Times New Roman" w:hAnsi="Arial" w:cs="Arial"/>
                <w:color w:val="000000" w:themeColor="text1"/>
                <w:lang w:val="de-DE" w:eastAsia="de-CH"/>
              </w:rPr>
            </w:pPr>
          </w:p>
          <w:p w14:paraId="17D202E1" w14:textId="77777777" w:rsidR="00194E39" w:rsidRPr="00D93A27" w:rsidRDefault="00194E39" w:rsidP="00194E39">
            <w:pPr>
              <w:pStyle w:val="Listenabsatz"/>
              <w:spacing w:after="150"/>
              <w:ind w:left="567"/>
              <w:rPr>
                <w:rFonts w:ascii="Arial" w:eastAsia="Times New Roman" w:hAnsi="Arial" w:cs="Arial"/>
                <w:color w:val="000000" w:themeColor="text1"/>
                <w:sz w:val="22"/>
                <w:lang w:val="de-DE" w:eastAsia="de-CH"/>
              </w:rPr>
            </w:pPr>
          </w:p>
          <w:p w14:paraId="3A6034AF" w14:textId="0A34D3F3" w:rsidR="00194E39" w:rsidRPr="004E7CA7" w:rsidRDefault="00194E39"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Die Aufgaben, Kompetenzen und Verantwortungen des Vorstandes sind im entsprechenden Pflichtenheft des Vorstandes</w:t>
            </w:r>
            <w:r w:rsidR="00795D95" w:rsidRPr="00D93A27">
              <w:rPr>
                <w:rFonts w:ascii="Arial" w:eastAsia="Times New Roman" w:hAnsi="Arial" w:cs="Arial"/>
                <w:color w:val="000000" w:themeColor="text1"/>
                <w:sz w:val="22"/>
                <w:lang w:val="de-DE" w:eastAsia="de-CH"/>
              </w:rPr>
              <w:t xml:space="preserve"> geregelt</w:t>
            </w:r>
            <w:r w:rsidRPr="00D93A27">
              <w:rPr>
                <w:rFonts w:ascii="Arial" w:eastAsia="Times New Roman" w:hAnsi="Arial" w:cs="Arial"/>
                <w:color w:val="000000" w:themeColor="text1"/>
                <w:sz w:val="22"/>
                <w:lang w:val="de-DE" w:eastAsia="de-CH"/>
              </w:rPr>
              <w:t>.</w:t>
            </w:r>
            <w:r w:rsidR="00A05371" w:rsidRPr="001E0FF5">
              <w:rPr>
                <w:rFonts w:ascii="Arial" w:eastAsia="Times New Roman" w:hAnsi="Arial" w:cs="Arial"/>
                <w:color w:val="FF0000"/>
                <w:sz w:val="22"/>
                <w:lang w:val="de-DE" w:eastAsia="de-CH"/>
              </w:rPr>
              <w:t xml:space="preserve"> Die HV wird über </w:t>
            </w:r>
            <w:r w:rsidR="001E0FF5" w:rsidRPr="001E0FF5">
              <w:rPr>
                <w:rFonts w:ascii="Arial" w:eastAsia="Times New Roman" w:hAnsi="Arial" w:cs="Arial"/>
                <w:color w:val="FF0000"/>
                <w:sz w:val="22"/>
                <w:lang w:val="de-DE" w:eastAsia="de-CH"/>
              </w:rPr>
              <w:t>Ä</w:t>
            </w:r>
            <w:r w:rsidR="00A05371" w:rsidRPr="001E0FF5">
              <w:rPr>
                <w:rFonts w:ascii="Arial" w:eastAsia="Times New Roman" w:hAnsi="Arial" w:cs="Arial"/>
                <w:color w:val="FF0000"/>
                <w:sz w:val="22"/>
                <w:lang w:val="de-DE" w:eastAsia="de-CH"/>
              </w:rPr>
              <w:t>nderungen</w:t>
            </w:r>
            <w:r w:rsidR="001E0FF5" w:rsidRPr="001E0FF5">
              <w:rPr>
                <w:rFonts w:ascii="Arial" w:eastAsia="Times New Roman" w:hAnsi="Arial" w:cs="Arial"/>
                <w:color w:val="FF0000"/>
                <w:sz w:val="22"/>
                <w:lang w:val="de-DE" w:eastAsia="de-CH"/>
              </w:rPr>
              <w:t xml:space="preserve"> informiert.</w:t>
            </w:r>
            <w:r w:rsidR="00A05371" w:rsidRPr="001E0FF5">
              <w:rPr>
                <w:rFonts w:ascii="Arial" w:eastAsia="Times New Roman" w:hAnsi="Arial" w:cs="Arial"/>
                <w:color w:val="FF0000"/>
                <w:sz w:val="22"/>
                <w:lang w:val="de-DE" w:eastAsia="de-CH"/>
              </w:rPr>
              <w:t xml:space="preserve"> </w:t>
            </w:r>
          </w:p>
          <w:p w14:paraId="15054265" w14:textId="77777777" w:rsidR="00A05371" w:rsidRDefault="00A05371" w:rsidP="00A05371">
            <w:pPr>
              <w:pStyle w:val="Listenabsatz"/>
              <w:spacing w:after="150"/>
              <w:ind w:left="567"/>
              <w:rPr>
                <w:rFonts w:ascii="Arial" w:eastAsia="Times New Roman" w:hAnsi="Arial" w:cs="Arial"/>
                <w:color w:val="000000" w:themeColor="text1"/>
                <w:sz w:val="22"/>
                <w:lang w:val="de-DE" w:eastAsia="de-CH"/>
              </w:rPr>
            </w:pPr>
          </w:p>
          <w:p w14:paraId="7C1C23AB" w14:textId="77777777" w:rsidR="00A05371" w:rsidRPr="00A05371" w:rsidRDefault="00A05371" w:rsidP="00A05371">
            <w:pPr>
              <w:spacing w:after="150"/>
              <w:rPr>
                <w:rFonts w:ascii="Arial" w:eastAsia="Times New Roman" w:hAnsi="Arial" w:cs="Arial"/>
                <w:color w:val="000000" w:themeColor="text1"/>
                <w:lang w:val="de-DE" w:eastAsia="de-CH"/>
              </w:rPr>
            </w:pPr>
          </w:p>
          <w:p w14:paraId="4C0C5763" w14:textId="77777777" w:rsidR="00194E39" w:rsidRDefault="00194E39" w:rsidP="00194E39">
            <w:pPr>
              <w:spacing w:after="150"/>
              <w:rPr>
                <w:rFonts w:ascii="Arial" w:eastAsia="Times New Roman" w:hAnsi="Arial" w:cs="Arial"/>
                <w:color w:val="000000" w:themeColor="text1"/>
                <w:lang w:val="de-DE" w:eastAsia="de-CH"/>
              </w:rPr>
            </w:pPr>
          </w:p>
          <w:p w14:paraId="3F34C2E3" w14:textId="77777777" w:rsidR="00870ACB" w:rsidRDefault="00870ACB" w:rsidP="00194E39">
            <w:pPr>
              <w:spacing w:after="150"/>
              <w:rPr>
                <w:rFonts w:ascii="Arial" w:eastAsia="Times New Roman" w:hAnsi="Arial" w:cs="Arial"/>
                <w:color w:val="000000" w:themeColor="text1"/>
                <w:lang w:val="de-DE" w:eastAsia="de-CH"/>
              </w:rPr>
            </w:pPr>
          </w:p>
          <w:p w14:paraId="66255BD3" w14:textId="77777777" w:rsidR="00870ACB" w:rsidRDefault="00870ACB" w:rsidP="00194E39">
            <w:pPr>
              <w:spacing w:after="150"/>
              <w:rPr>
                <w:rFonts w:ascii="Arial" w:eastAsia="Times New Roman" w:hAnsi="Arial" w:cs="Arial"/>
                <w:color w:val="000000" w:themeColor="text1"/>
                <w:lang w:val="de-DE" w:eastAsia="de-CH"/>
              </w:rPr>
            </w:pPr>
          </w:p>
          <w:p w14:paraId="424093EE" w14:textId="77777777" w:rsidR="00870ACB" w:rsidRDefault="00870ACB" w:rsidP="00194E39">
            <w:pPr>
              <w:spacing w:after="150"/>
              <w:rPr>
                <w:rFonts w:ascii="Arial" w:eastAsia="Times New Roman" w:hAnsi="Arial" w:cs="Arial"/>
                <w:color w:val="000000" w:themeColor="text1"/>
                <w:lang w:val="de-DE" w:eastAsia="de-CH"/>
              </w:rPr>
            </w:pPr>
          </w:p>
          <w:p w14:paraId="4277E8FA" w14:textId="77777777" w:rsidR="00870ACB" w:rsidRDefault="00870ACB" w:rsidP="00194E39">
            <w:pPr>
              <w:spacing w:after="150"/>
              <w:rPr>
                <w:rFonts w:ascii="Arial" w:eastAsia="Times New Roman" w:hAnsi="Arial" w:cs="Arial"/>
                <w:color w:val="000000" w:themeColor="text1"/>
                <w:lang w:val="de-DE" w:eastAsia="de-CH"/>
              </w:rPr>
            </w:pPr>
          </w:p>
          <w:p w14:paraId="0D319EA8" w14:textId="77777777" w:rsidR="00870ACB" w:rsidRDefault="00870ACB" w:rsidP="00194E39">
            <w:pPr>
              <w:spacing w:after="150"/>
              <w:rPr>
                <w:rFonts w:ascii="Arial" w:eastAsia="Times New Roman" w:hAnsi="Arial" w:cs="Arial"/>
                <w:color w:val="000000" w:themeColor="text1"/>
                <w:lang w:val="de-DE" w:eastAsia="de-CH"/>
              </w:rPr>
            </w:pPr>
          </w:p>
          <w:p w14:paraId="43A052B8" w14:textId="77777777" w:rsidR="00870ACB" w:rsidRDefault="00870ACB" w:rsidP="00194E39">
            <w:pPr>
              <w:spacing w:after="150"/>
              <w:rPr>
                <w:rFonts w:ascii="Arial" w:eastAsia="Times New Roman" w:hAnsi="Arial" w:cs="Arial"/>
                <w:color w:val="000000" w:themeColor="text1"/>
                <w:lang w:val="de-DE" w:eastAsia="de-CH"/>
              </w:rPr>
            </w:pPr>
          </w:p>
          <w:p w14:paraId="789245D1" w14:textId="77777777" w:rsidR="00870ACB" w:rsidRDefault="00870ACB" w:rsidP="00194E39">
            <w:pPr>
              <w:spacing w:after="150"/>
              <w:rPr>
                <w:rFonts w:ascii="Arial" w:eastAsia="Times New Roman" w:hAnsi="Arial" w:cs="Arial"/>
                <w:color w:val="000000" w:themeColor="text1"/>
                <w:lang w:val="de-DE" w:eastAsia="de-CH"/>
              </w:rPr>
            </w:pPr>
          </w:p>
          <w:p w14:paraId="1E8D4F20" w14:textId="77777777" w:rsidR="00870ACB" w:rsidRDefault="00870ACB" w:rsidP="00194E39">
            <w:pPr>
              <w:spacing w:after="150"/>
              <w:rPr>
                <w:rFonts w:ascii="Arial" w:eastAsia="Times New Roman" w:hAnsi="Arial" w:cs="Arial"/>
                <w:color w:val="000000" w:themeColor="text1"/>
                <w:lang w:val="de-DE" w:eastAsia="de-CH"/>
              </w:rPr>
            </w:pPr>
          </w:p>
          <w:p w14:paraId="2E213D31" w14:textId="77777777" w:rsidR="00870ACB" w:rsidRDefault="00870ACB" w:rsidP="00194E39">
            <w:pPr>
              <w:spacing w:after="150"/>
              <w:rPr>
                <w:rFonts w:ascii="Arial" w:eastAsia="Times New Roman" w:hAnsi="Arial" w:cs="Arial"/>
                <w:color w:val="000000" w:themeColor="text1"/>
                <w:lang w:val="de-DE" w:eastAsia="de-CH"/>
              </w:rPr>
            </w:pPr>
          </w:p>
          <w:p w14:paraId="4C354DFA" w14:textId="77777777" w:rsidR="00870ACB" w:rsidRDefault="00870ACB" w:rsidP="00194E39">
            <w:pPr>
              <w:spacing w:after="150"/>
              <w:rPr>
                <w:rFonts w:ascii="Arial" w:eastAsia="Times New Roman" w:hAnsi="Arial" w:cs="Arial"/>
                <w:color w:val="000000" w:themeColor="text1"/>
                <w:lang w:val="de-DE" w:eastAsia="de-CH"/>
              </w:rPr>
            </w:pPr>
          </w:p>
          <w:p w14:paraId="33FD4D1B" w14:textId="77777777" w:rsidR="00870ACB" w:rsidRDefault="00870ACB" w:rsidP="00194E39">
            <w:pPr>
              <w:spacing w:after="150"/>
              <w:rPr>
                <w:rFonts w:ascii="Arial" w:eastAsia="Times New Roman" w:hAnsi="Arial" w:cs="Arial"/>
                <w:color w:val="000000" w:themeColor="text1"/>
                <w:lang w:val="de-DE" w:eastAsia="de-CH"/>
              </w:rPr>
            </w:pPr>
          </w:p>
          <w:p w14:paraId="1783E41F" w14:textId="77777777" w:rsidR="00870ACB" w:rsidRDefault="00870ACB" w:rsidP="00194E39">
            <w:pPr>
              <w:spacing w:after="150"/>
              <w:rPr>
                <w:rFonts w:ascii="Arial" w:eastAsia="Times New Roman" w:hAnsi="Arial" w:cs="Arial"/>
                <w:color w:val="000000" w:themeColor="text1"/>
                <w:lang w:val="de-DE" w:eastAsia="de-CH"/>
              </w:rPr>
            </w:pPr>
          </w:p>
          <w:p w14:paraId="39D32E89" w14:textId="77777777" w:rsidR="00870ACB" w:rsidRDefault="00870ACB" w:rsidP="00194E39">
            <w:pPr>
              <w:spacing w:after="150"/>
              <w:rPr>
                <w:rFonts w:ascii="Arial" w:eastAsia="Times New Roman" w:hAnsi="Arial" w:cs="Arial"/>
                <w:color w:val="000000" w:themeColor="text1"/>
                <w:lang w:val="de-DE" w:eastAsia="de-CH"/>
              </w:rPr>
            </w:pPr>
          </w:p>
          <w:p w14:paraId="75AD1D3A" w14:textId="77777777" w:rsidR="00870ACB" w:rsidRDefault="00870ACB" w:rsidP="00194E39">
            <w:pPr>
              <w:spacing w:after="150"/>
              <w:rPr>
                <w:rFonts w:ascii="Arial" w:eastAsia="Times New Roman" w:hAnsi="Arial" w:cs="Arial"/>
                <w:color w:val="000000" w:themeColor="text1"/>
                <w:lang w:val="de-DE" w:eastAsia="de-CH"/>
              </w:rPr>
            </w:pPr>
          </w:p>
          <w:p w14:paraId="0D4723A6" w14:textId="77777777" w:rsidR="00870ACB" w:rsidRDefault="00870ACB" w:rsidP="00194E39">
            <w:pPr>
              <w:spacing w:after="150"/>
              <w:rPr>
                <w:rFonts w:ascii="Arial" w:eastAsia="Times New Roman" w:hAnsi="Arial" w:cs="Arial"/>
                <w:color w:val="000000" w:themeColor="text1"/>
                <w:lang w:val="de-DE" w:eastAsia="de-CH"/>
              </w:rPr>
            </w:pPr>
          </w:p>
          <w:p w14:paraId="7D2F483B" w14:textId="77777777" w:rsidR="00870ACB" w:rsidRDefault="00870ACB" w:rsidP="00194E39">
            <w:pPr>
              <w:spacing w:after="150"/>
              <w:rPr>
                <w:rFonts w:ascii="Arial" w:eastAsia="Times New Roman" w:hAnsi="Arial" w:cs="Arial"/>
                <w:color w:val="000000" w:themeColor="text1"/>
                <w:lang w:val="de-DE" w:eastAsia="de-CH"/>
              </w:rPr>
            </w:pPr>
          </w:p>
          <w:p w14:paraId="19F2F0BA" w14:textId="77777777" w:rsidR="00870ACB" w:rsidRDefault="00870ACB" w:rsidP="00194E39">
            <w:pPr>
              <w:spacing w:after="150"/>
              <w:rPr>
                <w:rFonts w:ascii="Arial" w:eastAsia="Times New Roman" w:hAnsi="Arial" w:cs="Arial"/>
                <w:color w:val="000000" w:themeColor="text1"/>
                <w:lang w:val="de-DE" w:eastAsia="de-CH"/>
              </w:rPr>
            </w:pPr>
          </w:p>
          <w:p w14:paraId="1809DBA0" w14:textId="77777777" w:rsidR="00870ACB" w:rsidRDefault="00870ACB" w:rsidP="00194E39">
            <w:pPr>
              <w:spacing w:after="150"/>
              <w:rPr>
                <w:rFonts w:ascii="Arial" w:eastAsia="Times New Roman" w:hAnsi="Arial" w:cs="Arial"/>
                <w:color w:val="000000" w:themeColor="text1"/>
                <w:lang w:val="de-DE" w:eastAsia="de-CH"/>
              </w:rPr>
            </w:pPr>
          </w:p>
          <w:p w14:paraId="4D3B4A9D" w14:textId="77777777" w:rsidR="00870ACB" w:rsidRDefault="00870ACB" w:rsidP="00194E39">
            <w:pPr>
              <w:spacing w:after="150"/>
              <w:rPr>
                <w:rFonts w:ascii="Arial" w:eastAsia="Times New Roman" w:hAnsi="Arial" w:cs="Arial"/>
                <w:color w:val="000000" w:themeColor="text1"/>
                <w:lang w:val="de-DE" w:eastAsia="de-CH"/>
              </w:rPr>
            </w:pPr>
          </w:p>
          <w:p w14:paraId="76AA396E" w14:textId="77777777" w:rsidR="00870ACB" w:rsidRDefault="00870ACB" w:rsidP="00194E39">
            <w:pPr>
              <w:spacing w:after="150"/>
              <w:rPr>
                <w:rFonts w:ascii="Arial" w:eastAsia="Times New Roman" w:hAnsi="Arial" w:cs="Arial"/>
                <w:color w:val="000000" w:themeColor="text1"/>
                <w:lang w:val="de-DE" w:eastAsia="de-CH"/>
              </w:rPr>
            </w:pPr>
          </w:p>
          <w:p w14:paraId="7B6A2D57" w14:textId="77777777" w:rsidR="00870ACB" w:rsidRDefault="00870ACB" w:rsidP="00194E39">
            <w:pPr>
              <w:spacing w:after="150"/>
              <w:rPr>
                <w:rFonts w:ascii="Arial" w:eastAsia="Times New Roman" w:hAnsi="Arial" w:cs="Arial"/>
                <w:color w:val="000000" w:themeColor="text1"/>
                <w:lang w:val="de-DE" w:eastAsia="de-CH"/>
              </w:rPr>
            </w:pPr>
          </w:p>
          <w:p w14:paraId="335A5087" w14:textId="77777777" w:rsidR="00870ACB" w:rsidRDefault="00870ACB" w:rsidP="00194E39">
            <w:pPr>
              <w:spacing w:after="150"/>
              <w:rPr>
                <w:rFonts w:ascii="Arial" w:eastAsia="Times New Roman" w:hAnsi="Arial" w:cs="Arial"/>
                <w:color w:val="000000" w:themeColor="text1"/>
                <w:lang w:val="de-DE" w:eastAsia="de-CH"/>
              </w:rPr>
            </w:pPr>
          </w:p>
          <w:p w14:paraId="2AD01081" w14:textId="77777777" w:rsidR="00870ACB" w:rsidRDefault="00870ACB" w:rsidP="00194E39">
            <w:pPr>
              <w:spacing w:after="150"/>
              <w:rPr>
                <w:rFonts w:ascii="Arial" w:eastAsia="Times New Roman" w:hAnsi="Arial" w:cs="Arial"/>
                <w:color w:val="000000" w:themeColor="text1"/>
                <w:lang w:val="de-DE" w:eastAsia="de-CH"/>
              </w:rPr>
            </w:pPr>
          </w:p>
          <w:p w14:paraId="0B15E6F4" w14:textId="77777777" w:rsidR="00870ACB" w:rsidRDefault="00870ACB" w:rsidP="00194E39">
            <w:pPr>
              <w:spacing w:after="150"/>
              <w:rPr>
                <w:rFonts w:ascii="Arial" w:eastAsia="Times New Roman" w:hAnsi="Arial" w:cs="Arial"/>
                <w:color w:val="000000" w:themeColor="text1"/>
                <w:lang w:val="de-DE" w:eastAsia="de-CH"/>
              </w:rPr>
            </w:pPr>
          </w:p>
          <w:p w14:paraId="47EE7D8C" w14:textId="77777777" w:rsidR="00870ACB" w:rsidRDefault="00870ACB" w:rsidP="00194E39">
            <w:pPr>
              <w:spacing w:after="150"/>
              <w:rPr>
                <w:rFonts w:ascii="Arial" w:eastAsia="Times New Roman" w:hAnsi="Arial" w:cs="Arial"/>
                <w:color w:val="000000" w:themeColor="text1"/>
                <w:lang w:val="de-DE" w:eastAsia="de-CH"/>
              </w:rPr>
            </w:pPr>
          </w:p>
          <w:p w14:paraId="235345CB" w14:textId="77777777" w:rsidR="00870ACB" w:rsidRDefault="00870ACB" w:rsidP="00194E39">
            <w:pPr>
              <w:spacing w:after="150"/>
              <w:rPr>
                <w:rFonts w:ascii="Arial" w:eastAsia="Times New Roman" w:hAnsi="Arial" w:cs="Arial"/>
                <w:color w:val="000000" w:themeColor="text1"/>
                <w:lang w:val="de-DE" w:eastAsia="de-CH"/>
              </w:rPr>
            </w:pPr>
          </w:p>
          <w:p w14:paraId="4CA93FBB" w14:textId="77777777" w:rsidR="00870ACB" w:rsidRPr="00D93A27" w:rsidRDefault="00870ACB" w:rsidP="00194E39">
            <w:pPr>
              <w:spacing w:after="150"/>
              <w:rPr>
                <w:rFonts w:ascii="Arial" w:eastAsia="Times New Roman" w:hAnsi="Arial" w:cs="Arial"/>
                <w:color w:val="000000" w:themeColor="text1"/>
                <w:lang w:val="de-DE" w:eastAsia="de-CH"/>
              </w:rPr>
            </w:pPr>
          </w:p>
          <w:p w14:paraId="5F710042" w14:textId="77777777" w:rsidR="000E4145" w:rsidRDefault="000E4145" w:rsidP="00173C16">
            <w:pPr>
              <w:pStyle w:val="Listenabsatz"/>
              <w:numPr>
                <w:ilvl w:val="1"/>
                <w:numId w:val="23"/>
              </w:numPr>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Das Geschäfts- und Vereinsjahr ist das Kalenderjahr.</w:t>
            </w:r>
          </w:p>
          <w:p w14:paraId="03CD9B99" w14:textId="77777777" w:rsidR="00173C16" w:rsidRDefault="00173C16" w:rsidP="00870ACB">
            <w:pPr>
              <w:spacing w:after="150"/>
              <w:rPr>
                <w:rFonts w:ascii="Arial" w:eastAsia="Times New Roman" w:hAnsi="Arial" w:cs="Arial"/>
                <w:color w:val="000000" w:themeColor="text1"/>
                <w:lang w:val="de-DE" w:eastAsia="de-CH"/>
              </w:rPr>
            </w:pPr>
          </w:p>
          <w:p w14:paraId="1EEB6DC9" w14:textId="77777777" w:rsidR="00870ACB" w:rsidRDefault="00870ACB" w:rsidP="00870ACB">
            <w:pPr>
              <w:spacing w:after="150"/>
              <w:rPr>
                <w:rFonts w:ascii="Arial" w:eastAsia="Times New Roman" w:hAnsi="Arial" w:cs="Arial"/>
                <w:color w:val="000000" w:themeColor="text1"/>
                <w:lang w:val="de-DE" w:eastAsia="de-CH"/>
              </w:rPr>
            </w:pPr>
          </w:p>
          <w:p w14:paraId="53FD159E" w14:textId="77777777" w:rsidR="007F3F94" w:rsidRDefault="007F3F94" w:rsidP="00870ACB">
            <w:pPr>
              <w:spacing w:after="150"/>
              <w:rPr>
                <w:rFonts w:ascii="Arial" w:eastAsia="Times New Roman" w:hAnsi="Arial" w:cs="Arial"/>
                <w:color w:val="000000" w:themeColor="text1"/>
                <w:lang w:val="de-DE" w:eastAsia="de-CH"/>
              </w:rPr>
            </w:pPr>
          </w:p>
          <w:p w14:paraId="2F332B9C" w14:textId="77777777" w:rsidR="007F3F94" w:rsidRPr="00870ACB" w:rsidRDefault="007F3F94" w:rsidP="00870ACB">
            <w:pPr>
              <w:spacing w:after="150"/>
              <w:rPr>
                <w:rFonts w:ascii="Arial" w:eastAsia="Times New Roman" w:hAnsi="Arial" w:cs="Arial"/>
                <w:color w:val="000000" w:themeColor="text1"/>
                <w:lang w:val="de-DE" w:eastAsia="de-CH"/>
              </w:rPr>
            </w:pPr>
          </w:p>
          <w:p w14:paraId="50DF14A1" w14:textId="208712CB" w:rsidR="00173C16" w:rsidRPr="00D93A27" w:rsidRDefault="000E4145" w:rsidP="00A44EC3">
            <w:pPr>
              <w:pStyle w:val="Listenabsatz"/>
              <w:numPr>
                <w:ilvl w:val="0"/>
                <w:numId w:val="23"/>
              </w:numPr>
              <w:spacing w:before="300" w:after="150"/>
              <w:ind w:left="567" w:hanging="567"/>
              <w:outlineLvl w:val="2"/>
              <w:rPr>
                <w:rFonts w:ascii="Arial" w:eastAsia="Times New Roman" w:hAnsi="Arial" w:cs="Arial"/>
                <w:b/>
                <w:color w:val="000000" w:themeColor="text1"/>
                <w:sz w:val="22"/>
                <w:lang w:val="de-DE" w:eastAsia="de-CH"/>
              </w:rPr>
            </w:pPr>
            <w:bookmarkStart w:id="6" w:name="D"/>
            <w:r w:rsidRPr="00D93A27">
              <w:rPr>
                <w:rFonts w:ascii="Arial" w:eastAsia="Times New Roman" w:hAnsi="Arial" w:cs="Arial"/>
                <w:b/>
                <w:color w:val="000000" w:themeColor="text1"/>
                <w:sz w:val="22"/>
                <w:lang w:val="de-DE" w:eastAsia="de-CH"/>
              </w:rPr>
              <w:lastRenderedPageBreak/>
              <w:t>Kassen</w:t>
            </w:r>
          </w:p>
          <w:bookmarkEnd w:id="6"/>
          <w:p w14:paraId="78E8BA3A" w14:textId="77777777" w:rsidR="00A44EC3" w:rsidRPr="00D93A27" w:rsidRDefault="00A44EC3" w:rsidP="00A44EC3">
            <w:pPr>
              <w:pStyle w:val="Listenabsatz"/>
              <w:spacing w:before="300" w:after="150"/>
              <w:ind w:left="567"/>
              <w:outlineLvl w:val="2"/>
              <w:rPr>
                <w:rFonts w:ascii="Arial" w:eastAsia="Times New Roman" w:hAnsi="Arial" w:cs="Arial"/>
                <w:b/>
                <w:color w:val="000000" w:themeColor="text1"/>
                <w:sz w:val="22"/>
                <w:lang w:val="de-DE" w:eastAsia="de-CH"/>
              </w:rPr>
            </w:pPr>
          </w:p>
          <w:p w14:paraId="19273E2E" w14:textId="77777777" w:rsidR="000E4145" w:rsidRPr="00D93A27" w:rsidRDefault="000E4145" w:rsidP="00615536">
            <w:pPr>
              <w:pStyle w:val="Listenabsatz"/>
              <w:spacing w:after="150"/>
              <w:ind w:left="567" w:hanging="567"/>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6.1 </w:t>
            </w:r>
            <w:r w:rsidRPr="00D93A27">
              <w:rPr>
                <w:rFonts w:ascii="Arial" w:eastAsia="Times New Roman" w:hAnsi="Arial" w:cs="Arial"/>
                <w:color w:val="000000" w:themeColor="text1"/>
                <w:sz w:val="22"/>
                <w:lang w:val="de-DE" w:eastAsia="de-CH"/>
              </w:rPr>
              <w:tab/>
              <w:t>Es bestehen:</w:t>
            </w:r>
          </w:p>
          <w:p w14:paraId="11892E73" w14:textId="77777777" w:rsidR="00615536" w:rsidRPr="00D93A27" w:rsidRDefault="00615536" w:rsidP="00615536">
            <w:pPr>
              <w:pStyle w:val="Listenabsatz"/>
              <w:spacing w:after="150"/>
              <w:ind w:left="567" w:hanging="567"/>
              <w:rPr>
                <w:rFonts w:ascii="Arial" w:eastAsia="Times New Roman" w:hAnsi="Arial" w:cs="Arial"/>
                <w:color w:val="000000" w:themeColor="text1"/>
                <w:sz w:val="22"/>
                <w:lang w:val="de-DE" w:eastAsia="de-CH"/>
              </w:rPr>
            </w:pPr>
          </w:p>
          <w:p w14:paraId="654DA150" w14:textId="0E4BFBC7" w:rsidR="00A92C82" w:rsidRPr="00A05371" w:rsidRDefault="000E4145" w:rsidP="00A92C82">
            <w:pPr>
              <w:pStyle w:val="Listenabsatz"/>
              <w:spacing w:after="150"/>
              <w:ind w:left="1418" w:hanging="1200"/>
              <w:rPr>
                <w:rFonts w:ascii="Arial" w:eastAsia="Times New Roman" w:hAnsi="Arial" w:cs="Arial"/>
                <w:color w:val="FF0000"/>
                <w:sz w:val="22"/>
                <w:lang w:val="de-DE" w:eastAsia="de-CH"/>
              </w:rPr>
            </w:pPr>
            <w:r w:rsidRPr="00D93A27">
              <w:rPr>
                <w:rFonts w:ascii="Arial" w:eastAsia="Times New Roman" w:hAnsi="Arial" w:cs="Arial"/>
                <w:color w:val="000000" w:themeColor="text1"/>
                <w:sz w:val="22"/>
                <w:lang w:val="de-DE" w:eastAsia="de-CH"/>
              </w:rPr>
              <w:t xml:space="preserve">6.1.1 </w:t>
            </w:r>
            <w:r w:rsidRPr="00D93A27">
              <w:rPr>
                <w:rFonts w:ascii="Arial" w:eastAsia="Times New Roman" w:hAnsi="Arial" w:cs="Arial"/>
                <w:color w:val="000000" w:themeColor="text1"/>
                <w:sz w:val="22"/>
                <w:lang w:val="de-DE" w:eastAsia="de-CH"/>
              </w:rPr>
              <w:tab/>
            </w:r>
            <w:r w:rsidR="00194E39" w:rsidRPr="00D93A27">
              <w:rPr>
                <w:rFonts w:ascii="Arial" w:eastAsia="Times New Roman" w:hAnsi="Arial" w:cs="Arial"/>
                <w:color w:val="000000" w:themeColor="text1"/>
                <w:sz w:val="22"/>
                <w:lang w:val="de-DE" w:eastAsia="de-CH"/>
              </w:rPr>
              <w:t>Vereinskasse gemäss besonderem Reglement</w:t>
            </w:r>
            <w:r w:rsidR="00A92C82">
              <w:rPr>
                <w:rFonts w:ascii="Arial" w:eastAsia="Times New Roman" w:hAnsi="Arial" w:cs="Arial"/>
                <w:color w:val="000000" w:themeColor="text1"/>
                <w:sz w:val="22"/>
                <w:lang w:val="de-DE" w:eastAsia="de-CH"/>
              </w:rPr>
              <w:t xml:space="preserve"> </w:t>
            </w:r>
            <w:r w:rsidR="00511BAE" w:rsidRPr="00A05371">
              <w:rPr>
                <w:rFonts w:ascii="Arial" w:eastAsia="Times New Roman" w:hAnsi="Arial" w:cs="Arial"/>
                <w:color w:val="FF0000"/>
                <w:sz w:val="22"/>
                <w:lang w:val="de-DE" w:eastAsia="de-CH"/>
              </w:rPr>
              <w:t>angenommen 35:5</w:t>
            </w:r>
          </w:p>
          <w:p w14:paraId="18C1D2F6" w14:textId="77777777" w:rsidR="00615536" w:rsidRPr="00D93A27" w:rsidRDefault="00615536" w:rsidP="00615536">
            <w:pPr>
              <w:pStyle w:val="Listenabsatz"/>
              <w:spacing w:after="150"/>
              <w:ind w:left="360"/>
              <w:rPr>
                <w:rFonts w:ascii="Arial" w:eastAsia="Times New Roman" w:hAnsi="Arial" w:cs="Arial"/>
                <w:color w:val="000000" w:themeColor="text1"/>
                <w:sz w:val="22"/>
                <w:lang w:val="de-DE" w:eastAsia="de-CH"/>
              </w:rPr>
            </w:pPr>
          </w:p>
          <w:p w14:paraId="5EC6DE23" w14:textId="19265682" w:rsidR="000E4145" w:rsidRPr="00D93A27" w:rsidRDefault="00194E39" w:rsidP="00194E39">
            <w:pPr>
              <w:pStyle w:val="Listenabsatz"/>
              <w:spacing w:after="150"/>
              <w:ind w:left="1418" w:hanging="1058"/>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6.1.2</w:t>
            </w:r>
            <w:r w:rsidR="000E4145" w:rsidRPr="00D93A27">
              <w:rPr>
                <w:rFonts w:ascii="Arial" w:eastAsia="Times New Roman" w:hAnsi="Arial" w:cs="Arial"/>
                <w:color w:val="000000" w:themeColor="text1"/>
                <w:sz w:val="22"/>
                <w:lang w:val="de-DE" w:eastAsia="de-CH"/>
              </w:rPr>
              <w:t xml:space="preserve"> </w:t>
            </w:r>
            <w:r w:rsidR="000E4145" w:rsidRPr="00D93A27">
              <w:rPr>
                <w:rFonts w:ascii="Arial" w:eastAsia="Times New Roman" w:hAnsi="Arial" w:cs="Arial"/>
                <w:color w:val="000000" w:themeColor="text1"/>
                <w:sz w:val="22"/>
                <w:lang w:val="de-DE" w:eastAsia="de-CH"/>
              </w:rPr>
              <w:tab/>
            </w:r>
            <w:r w:rsidRPr="00D93A27">
              <w:rPr>
                <w:rFonts w:ascii="Arial" w:eastAsia="Times New Roman" w:hAnsi="Arial" w:cs="Arial"/>
                <w:color w:val="000000" w:themeColor="text1"/>
                <w:sz w:val="22"/>
                <w:lang w:val="de-DE" w:eastAsia="de-CH"/>
              </w:rPr>
              <w:t xml:space="preserve">Nördlikasse </w:t>
            </w:r>
            <w:r w:rsidR="000E4145" w:rsidRPr="00D93A27">
              <w:rPr>
                <w:rFonts w:ascii="Arial" w:eastAsia="Times New Roman" w:hAnsi="Arial" w:cs="Arial"/>
                <w:color w:val="000000" w:themeColor="text1"/>
                <w:sz w:val="22"/>
                <w:lang w:val="de-DE" w:eastAsia="de-CH"/>
              </w:rPr>
              <w:t>gemäss besonderem Reglement</w:t>
            </w:r>
          </w:p>
          <w:p w14:paraId="0E44DC74" w14:textId="77777777" w:rsidR="00615536" w:rsidRPr="00D93A27" w:rsidRDefault="00615536" w:rsidP="00615536">
            <w:pPr>
              <w:pStyle w:val="Listenabsatz"/>
              <w:spacing w:after="150"/>
              <w:ind w:left="360"/>
              <w:rPr>
                <w:rFonts w:ascii="Arial" w:eastAsia="Times New Roman" w:hAnsi="Arial" w:cs="Arial"/>
                <w:color w:val="000000" w:themeColor="text1"/>
                <w:sz w:val="22"/>
                <w:lang w:val="de-DE" w:eastAsia="de-CH"/>
              </w:rPr>
            </w:pPr>
          </w:p>
          <w:p w14:paraId="02CA0BA9" w14:textId="77777777" w:rsidR="00615536" w:rsidRPr="00D93A27" w:rsidRDefault="00615536" w:rsidP="00615536">
            <w:pPr>
              <w:pStyle w:val="Listenabsatz"/>
              <w:spacing w:after="150"/>
              <w:ind w:left="360"/>
              <w:rPr>
                <w:rFonts w:ascii="Arial" w:eastAsia="Times New Roman" w:hAnsi="Arial" w:cs="Arial"/>
                <w:color w:val="000000" w:themeColor="text1"/>
                <w:sz w:val="22"/>
                <w:lang w:val="de-DE" w:eastAsia="de-CH"/>
              </w:rPr>
            </w:pPr>
          </w:p>
          <w:p w14:paraId="7C49666E" w14:textId="6ED17FCE" w:rsidR="000E4145" w:rsidRPr="00D93A27" w:rsidRDefault="00194E39" w:rsidP="00EA3934">
            <w:pPr>
              <w:pStyle w:val="Listenabsatz"/>
              <w:spacing w:after="150"/>
              <w:ind w:left="567" w:hanging="567"/>
              <w:rPr>
                <w:rFonts w:ascii="Arial" w:eastAsia="Times New Roman" w:hAnsi="Arial" w:cs="Arial"/>
                <w:strike/>
                <w:color w:val="000000" w:themeColor="text1"/>
                <w:sz w:val="22"/>
                <w:lang w:val="de-DE" w:eastAsia="de-CH"/>
              </w:rPr>
            </w:pPr>
            <w:r w:rsidRPr="00D93A27">
              <w:rPr>
                <w:rFonts w:ascii="Arial" w:eastAsia="Times New Roman" w:hAnsi="Arial" w:cs="Arial"/>
                <w:color w:val="000000" w:themeColor="text1"/>
                <w:sz w:val="22"/>
                <w:lang w:val="de-DE" w:eastAsia="de-CH"/>
              </w:rPr>
              <w:tab/>
            </w:r>
          </w:p>
          <w:p w14:paraId="26EB7E2D" w14:textId="77777777" w:rsidR="00615536" w:rsidRPr="00D93A27" w:rsidRDefault="00615536" w:rsidP="00615536">
            <w:pPr>
              <w:pStyle w:val="Listenabsatz"/>
              <w:ind w:left="360"/>
              <w:rPr>
                <w:rFonts w:ascii="Arial" w:eastAsia="Times New Roman" w:hAnsi="Arial" w:cs="Arial"/>
                <w:color w:val="000000" w:themeColor="text1"/>
                <w:sz w:val="22"/>
                <w:lang w:val="de-DE" w:eastAsia="de-CH"/>
              </w:rPr>
            </w:pPr>
          </w:p>
          <w:p w14:paraId="335453B3" w14:textId="77777777" w:rsidR="00615536" w:rsidRDefault="00615536" w:rsidP="00615536">
            <w:pPr>
              <w:pStyle w:val="Listenabsatz"/>
              <w:ind w:left="360"/>
              <w:rPr>
                <w:rFonts w:ascii="Arial" w:eastAsia="Times New Roman" w:hAnsi="Arial" w:cs="Arial"/>
                <w:color w:val="000000" w:themeColor="text1"/>
                <w:sz w:val="22"/>
                <w:lang w:val="de-DE" w:eastAsia="de-CH"/>
              </w:rPr>
            </w:pPr>
          </w:p>
          <w:p w14:paraId="48DF8C2A"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4311006C"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7E4A0EEA"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7A2B257C"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6449F743"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049FB0DE"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7D50DADC"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21E91C31"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06EB376E"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08BA3036"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69D83266"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26126865"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2B3BAF67" w14:textId="77777777" w:rsidR="00870ACB" w:rsidRDefault="00870ACB" w:rsidP="00615536">
            <w:pPr>
              <w:pStyle w:val="Listenabsatz"/>
              <w:ind w:left="360"/>
              <w:rPr>
                <w:rFonts w:ascii="Arial" w:eastAsia="Times New Roman" w:hAnsi="Arial" w:cs="Arial"/>
                <w:color w:val="000000" w:themeColor="text1"/>
                <w:sz w:val="22"/>
                <w:lang w:val="de-DE" w:eastAsia="de-CH"/>
              </w:rPr>
            </w:pPr>
          </w:p>
          <w:p w14:paraId="2BC4CB8D" w14:textId="77777777" w:rsidR="00870ACB" w:rsidRPr="00D93A27" w:rsidRDefault="00870ACB" w:rsidP="00615536">
            <w:pPr>
              <w:pStyle w:val="Listenabsatz"/>
              <w:ind w:left="360"/>
              <w:rPr>
                <w:rFonts w:ascii="Arial" w:eastAsia="Times New Roman" w:hAnsi="Arial" w:cs="Arial"/>
                <w:color w:val="000000" w:themeColor="text1"/>
                <w:sz w:val="22"/>
                <w:lang w:val="de-DE" w:eastAsia="de-CH"/>
              </w:rPr>
            </w:pPr>
          </w:p>
          <w:p w14:paraId="451BBB37" w14:textId="77777777" w:rsidR="000E4145" w:rsidRPr="00D93A27" w:rsidRDefault="000E4145" w:rsidP="00615536">
            <w:pPr>
              <w:pStyle w:val="Listenabsatz"/>
              <w:ind w:left="360"/>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br w:type="page"/>
            </w:r>
          </w:p>
          <w:p w14:paraId="53EA07DE" w14:textId="77777777" w:rsidR="00615536" w:rsidRPr="00D93A27" w:rsidRDefault="00615536" w:rsidP="00615536">
            <w:pPr>
              <w:pStyle w:val="Listenabsatz"/>
              <w:ind w:left="360"/>
              <w:rPr>
                <w:rFonts w:ascii="Arial" w:eastAsia="Times New Roman" w:hAnsi="Arial" w:cs="Arial"/>
                <w:color w:val="000000" w:themeColor="text1"/>
                <w:sz w:val="22"/>
                <w:lang w:val="de-DE" w:eastAsia="de-CH"/>
              </w:rPr>
            </w:pPr>
          </w:p>
          <w:p w14:paraId="543CB626" w14:textId="76210615" w:rsidR="00615536" w:rsidRPr="00D93A27" w:rsidRDefault="00A44EC3" w:rsidP="00615536">
            <w:pPr>
              <w:pStyle w:val="Listenabsatz"/>
              <w:numPr>
                <w:ilvl w:val="0"/>
                <w:numId w:val="23"/>
              </w:numPr>
              <w:spacing w:before="300" w:after="150"/>
              <w:ind w:left="567" w:hanging="567"/>
              <w:outlineLvl w:val="2"/>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t>Mitgliedschaften</w:t>
            </w:r>
          </w:p>
          <w:p w14:paraId="3824BC3A" w14:textId="77777777" w:rsidR="00615536" w:rsidRPr="00D93A27" w:rsidRDefault="00615536" w:rsidP="00615536">
            <w:pPr>
              <w:spacing w:after="150"/>
              <w:ind w:left="567" w:hanging="567"/>
              <w:contextualSpacing/>
              <w:rPr>
                <w:rFonts w:ascii="Arial" w:eastAsia="Times New Roman" w:hAnsi="Arial" w:cs="Arial"/>
                <w:color w:val="000000" w:themeColor="text1"/>
                <w:sz w:val="22"/>
                <w:lang w:val="de-DE" w:eastAsia="de-CH"/>
              </w:rPr>
            </w:pPr>
          </w:p>
          <w:p w14:paraId="7455D08A" w14:textId="6D4FD203" w:rsidR="000E4145" w:rsidRPr="00D93A27" w:rsidRDefault="000E4145" w:rsidP="00615536">
            <w:pPr>
              <w:spacing w:after="150"/>
              <w:ind w:left="567" w:hanging="567"/>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7.1 </w:t>
            </w:r>
            <w:r w:rsidRPr="00D93A27">
              <w:rPr>
                <w:rFonts w:ascii="Arial" w:eastAsia="Times New Roman" w:hAnsi="Arial" w:cs="Arial"/>
                <w:color w:val="000000" w:themeColor="text1"/>
                <w:sz w:val="22"/>
                <w:lang w:val="de-DE" w:eastAsia="de-CH"/>
              </w:rPr>
              <w:tab/>
              <w:t xml:space="preserve">Das RC kann Körperschaften, welche die Förderung des Feuerwehrwesens zum Ziel haben oder einschlägige Fachgebiete bearbeiten, als </w:t>
            </w:r>
            <w:r w:rsidR="00A44EC3" w:rsidRPr="00D93A27">
              <w:rPr>
                <w:rFonts w:ascii="Arial" w:eastAsia="Times New Roman" w:hAnsi="Arial" w:cs="Arial"/>
                <w:color w:val="000000" w:themeColor="text1"/>
                <w:sz w:val="22"/>
                <w:lang w:val="de-DE" w:eastAsia="de-CH"/>
              </w:rPr>
              <w:t>M</w:t>
            </w:r>
            <w:r w:rsidRPr="00D93A27">
              <w:rPr>
                <w:rFonts w:ascii="Arial" w:eastAsia="Times New Roman" w:hAnsi="Arial" w:cs="Arial"/>
                <w:color w:val="000000" w:themeColor="text1"/>
                <w:sz w:val="22"/>
                <w:lang w:val="de-DE" w:eastAsia="de-CH"/>
              </w:rPr>
              <w:t>itglied</w:t>
            </w:r>
            <w:r w:rsidR="00473C9D">
              <w:rPr>
                <w:rFonts w:ascii="Arial" w:eastAsia="Times New Roman" w:hAnsi="Arial" w:cs="Arial"/>
                <w:color w:val="000000" w:themeColor="text1"/>
                <w:sz w:val="22"/>
                <w:lang w:val="de-DE" w:eastAsia="de-CH"/>
              </w:rPr>
              <w:t xml:space="preserve"> aufnehmen</w:t>
            </w:r>
            <w:r w:rsidR="00D449A8">
              <w:rPr>
                <w:rFonts w:ascii="Arial" w:eastAsia="Times New Roman" w:hAnsi="Arial" w:cs="Arial"/>
                <w:color w:val="000000" w:themeColor="text1"/>
                <w:sz w:val="22"/>
                <w:lang w:val="de-DE" w:eastAsia="de-CH"/>
              </w:rPr>
              <w:t xml:space="preserve"> oder diesen beitreten</w:t>
            </w:r>
            <w:r w:rsidRPr="00D93A27">
              <w:rPr>
                <w:rFonts w:ascii="Arial" w:eastAsia="Times New Roman" w:hAnsi="Arial" w:cs="Arial"/>
                <w:color w:val="000000" w:themeColor="text1"/>
                <w:sz w:val="22"/>
                <w:lang w:val="de-DE" w:eastAsia="de-CH"/>
              </w:rPr>
              <w:t>.</w:t>
            </w:r>
          </w:p>
          <w:p w14:paraId="1B2E2550" w14:textId="77777777" w:rsidR="00615536" w:rsidRPr="00D93A27" w:rsidRDefault="00615536" w:rsidP="000E4145">
            <w:pPr>
              <w:spacing w:after="150"/>
              <w:ind w:left="708" w:hanging="708"/>
              <w:contextualSpacing/>
              <w:rPr>
                <w:rFonts w:ascii="Arial" w:eastAsia="Times New Roman" w:hAnsi="Arial" w:cs="Arial"/>
                <w:color w:val="000000" w:themeColor="text1"/>
                <w:sz w:val="22"/>
                <w:lang w:val="de-DE" w:eastAsia="de-CH"/>
              </w:rPr>
            </w:pPr>
          </w:p>
          <w:p w14:paraId="545A262F" w14:textId="77777777" w:rsidR="00615536" w:rsidRPr="00D93A27" w:rsidRDefault="00615536" w:rsidP="000E4145">
            <w:pPr>
              <w:spacing w:after="150"/>
              <w:ind w:left="708" w:hanging="708"/>
              <w:contextualSpacing/>
              <w:rPr>
                <w:rFonts w:ascii="Arial" w:eastAsia="Times New Roman" w:hAnsi="Arial" w:cs="Arial"/>
                <w:color w:val="000000" w:themeColor="text1"/>
                <w:sz w:val="22"/>
                <w:lang w:val="de-DE" w:eastAsia="de-CH"/>
              </w:rPr>
            </w:pPr>
          </w:p>
          <w:p w14:paraId="2177B4CA"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085F6973"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4F5D1FDE"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429C5F3D"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03FE8DF7"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5798F84C"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227A64F6"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4C7FF3AE"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63B42A88"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11D098D2"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0A837BF8"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71379E1A" w14:textId="77777777" w:rsidR="00615536" w:rsidRPr="00D93A27" w:rsidRDefault="00615536" w:rsidP="000E4145">
            <w:pPr>
              <w:spacing w:after="150"/>
              <w:ind w:left="708" w:hanging="708"/>
              <w:contextualSpacing/>
              <w:rPr>
                <w:rFonts w:ascii="Arial" w:eastAsia="Times New Roman" w:hAnsi="Arial" w:cs="Arial"/>
                <w:color w:val="000000" w:themeColor="text1"/>
                <w:sz w:val="22"/>
                <w:lang w:val="de-DE" w:eastAsia="de-CH"/>
              </w:rPr>
            </w:pPr>
          </w:p>
          <w:p w14:paraId="7DB93072" w14:textId="77777777" w:rsidR="00615536" w:rsidRPr="00D93A27" w:rsidRDefault="00615536" w:rsidP="000E4145">
            <w:pPr>
              <w:spacing w:after="150"/>
              <w:ind w:left="708" w:hanging="708"/>
              <w:contextualSpacing/>
              <w:rPr>
                <w:rFonts w:ascii="Arial" w:eastAsia="Times New Roman" w:hAnsi="Arial" w:cs="Arial"/>
                <w:color w:val="000000" w:themeColor="text1"/>
                <w:sz w:val="22"/>
                <w:lang w:val="de-DE" w:eastAsia="de-CH"/>
              </w:rPr>
            </w:pPr>
          </w:p>
          <w:p w14:paraId="44847FEC" w14:textId="77777777" w:rsidR="000E4145" w:rsidRPr="00D93A27" w:rsidRDefault="000E4145" w:rsidP="00821C88">
            <w:pPr>
              <w:spacing w:before="300" w:after="150"/>
              <w:ind w:left="567" w:hanging="567"/>
              <w:contextualSpacing/>
              <w:outlineLvl w:val="2"/>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t>8.</w:t>
            </w:r>
            <w:r w:rsidR="00821C88" w:rsidRPr="00D93A27">
              <w:rPr>
                <w:rFonts w:ascii="Arial" w:eastAsia="Times New Roman" w:hAnsi="Arial" w:cs="Arial"/>
                <w:b/>
                <w:color w:val="000000" w:themeColor="text1"/>
                <w:sz w:val="22"/>
                <w:lang w:val="de-DE" w:eastAsia="de-CH"/>
              </w:rPr>
              <w:t xml:space="preserve"> </w:t>
            </w:r>
            <w:r w:rsidRPr="00D93A27">
              <w:rPr>
                <w:rFonts w:ascii="Arial" w:eastAsia="Times New Roman" w:hAnsi="Arial" w:cs="Arial"/>
                <w:b/>
                <w:color w:val="000000" w:themeColor="text1"/>
                <w:sz w:val="22"/>
                <w:lang w:val="de-DE" w:eastAsia="de-CH"/>
              </w:rPr>
              <w:t xml:space="preserve"> </w:t>
            </w:r>
            <w:r w:rsidR="00821C88" w:rsidRPr="00D93A27">
              <w:rPr>
                <w:rFonts w:ascii="Arial" w:eastAsia="Times New Roman" w:hAnsi="Arial" w:cs="Arial"/>
                <w:b/>
                <w:color w:val="000000" w:themeColor="text1"/>
                <w:sz w:val="22"/>
                <w:lang w:val="de-DE" w:eastAsia="de-CH"/>
              </w:rPr>
              <w:t xml:space="preserve">   </w:t>
            </w:r>
            <w:r w:rsidRPr="00D93A27">
              <w:rPr>
                <w:rFonts w:ascii="Arial" w:eastAsia="Times New Roman" w:hAnsi="Arial" w:cs="Arial"/>
                <w:b/>
                <w:color w:val="000000" w:themeColor="text1"/>
                <w:sz w:val="22"/>
                <w:lang w:val="de-DE" w:eastAsia="de-CH"/>
              </w:rPr>
              <w:t>Statutenrevisionen</w:t>
            </w:r>
          </w:p>
          <w:p w14:paraId="2A2C59FA" w14:textId="77777777" w:rsidR="00821C88" w:rsidRPr="00D93A27" w:rsidRDefault="00821C88" w:rsidP="000E4145">
            <w:pPr>
              <w:spacing w:before="300" w:after="150"/>
              <w:contextualSpacing/>
              <w:outlineLvl w:val="2"/>
              <w:rPr>
                <w:rFonts w:ascii="Arial" w:eastAsia="Times New Roman" w:hAnsi="Arial" w:cs="Arial"/>
                <w:color w:val="000000" w:themeColor="text1"/>
                <w:sz w:val="22"/>
                <w:lang w:val="de-DE" w:eastAsia="de-CH"/>
              </w:rPr>
            </w:pPr>
          </w:p>
          <w:p w14:paraId="02848C1D" w14:textId="4CF5665C" w:rsidR="000E4145" w:rsidRPr="0070012D" w:rsidRDefault="000E4145" w:rsidP="00821C88">
            <w:pPr>
              <w:spacing w:after="150"/>
              <w:ind w:left="567" w:hanging="567"/>
              <w:contextualSpacing/>
              <w:rPr>
                <w:rFonts w:ascii="Arial" w:eastAsia="Times New Roman" w:hAnsi="Arial" w:cs="Arial"/>
                <w:color w:val="FF0000"/>
                <w:sz w:val="22"/>
                <w:lang w:val="de-DE" w:eastAsia="de-CH"/>
              </w:rPr>
            </w:pPr>
            <w:r w:rsidRPr="00D93A27">
              <w:rPr>
                <w:rFonts w:ascii="Arial" w:eastAsia="Times New Roman" w:hAnsi="Arial" w:cs="Arial"/>
                <w:color w:val="000000" w:themeColor="text1"/>
                <w:sz w:val="22"/>
                <w:lang w:val="de-DE" w:eastAsia="de-CH"/>
              </w:rPr>
              <w:t xml:space="preserve">8.1 </w:t>
            </w:r>
            <w:r w:rsidRPr="00D93A27">
              <w:rPr>
                <w:rFonts w:ascii="Arial" w:eastAsia="Times New Roman" w:hAnsi="Arial" w:cs="Arial"/>
                <w:color w:val="000000" w:themeColor="text1"/>
                <w:sz w:val="22"/>
                <w:lang w:val="de-DE" w:eastAsia="de-CH"/>
              </w:rPr>
              <w:tab/>
              <w:t xml:space="preserve">Eine Revision der Statuten, kann an jeder Versammlung beantragt werden. Für das Eintreten ist eine Zweidrittelmehrheit der anwesenden Mitglieder notwendig. Der neue Statutenentwurf wird durch </w:t>
            </w:r>
            <w:r w:rsidR="00473C9D">
              <w:rPr>
                <w:rFonts w:ascii="Arial" w:eastAsia="Times New Roman" w:hAnsi="Arial" w:cs="Arial"/>
                <w:color w:val="000000" w:themeColor="text1"/>
                <w:sz w:val="22"/>
                <w:lang w:val="de-DE" w:eastAsia="de-CH"/>
              </w:rPr>
              <w:t>den Vo</w:t>
            </w:r>
            <w:r w:rsidR="000A186A" w:rsidRPr="00D93A27">
              <w:rPr>
                <w:rFonts w:ascii="Arial" w:eastAsia="Times New Roman" w:hAnsi="Arial" w:cs="Arial"/>
                <w:color w:val="000000" w:themeColor="text1"/>
                <w:sz w:val="22"/>
                <w:lang w:val="de-DE" w:eastAsia="de-CH"/>
              </w:rPr>
              <w:t>rstand</w:t>
            </w:r>
            <w:r w:rsidRPr="00D93A27">
              <w:rPr>
                <w:rFonts w:ascii="Arial" w:eastAsia="Times New Roman" w:hAnsi="Arial" w:cs="Arial"/>
                <w:color w:val="000000" w:themeColor="text1"/>
                <w:sz w:val="22"/>
                <w:lang w:val="de-DE" w:eastAsia="de-CH"/>
              </w:rPr>
              <w:t xml:space="preserve"> oder hier</w:t>
            </w:r>
            <w:r w:rsidRPr="00D93A27">
              <w:rPr>
                <w:rFonts w:ascii="Arial" w:eastAsia="Times New Roman" w:hAnsi="Arial" w:cs="Arial"/>
                <w:color w:val="000000" w:themeColor="text1"/>
                <w:sz w:val="22"/>
                <w:lang w:val="de-DE" w:eastAsia="de-CH"/>
              </w:rPr>
              <w:lastRenderedPageBreak/>
              <w:t xml:space="preserve">zu Bevollmächtigte ausgearbeitet und </w:t>
            </w:r>
            <w:r w:rsidR="000A186A" w:rsidRPr="00D93A27">
              <w:rPr>
                <w:rFonts w:ascii="Arial" w:eastAsia="Times New Roman" w:hAnsi="Arial" w:cs="Arial"/>
                <w:color w:val="000000" w:themeColor="text1"/>
                <w:sz w:val="22"/>
                <w:lang w:val="de-DE" w:eastAsia="de-CH"/>
              </w:rPr>
              <w:t xml:space="preserve">mit der Einladung </w:t>
            </w:r>
            <w:r w:rsidRPr="00D93A27">
              <w:rPr>
                <w:rFonts w:ascii="Arial" w:eastAsia="Times New Roman" w:hAnsi="Arial" w:cs="Arial"/>
                <w:color w:val="000000" w:themeColor="text1"/>
                <w:sz w:val="22"/>
                <w:lang w:val="de-DE" w:eastAsia="de-CH"/>
              </w:rPr>
              <w:t>der Versammlung vorgelegt. Die neuen Statuten treten in Kraft, wenn sie mit Zweidrittelmehrheit der anwesenden Mitglieder genehmigt worden sind</w:t>
            </w:r>
            <w:r w:rsidRPr="0070012D">
              <w:rPr>
                <w:rFonts w:ascii="Arial" w:eastAsia="Times New Roman" w:hAnsi="Arial" w:cs="Arial"/>
                <w:color w:val="FF0000"/>
                <w:sz w:val="22"/>
                <w:lang w:val="de-DE" w:eastAsia="de-CH"/>
              </w:rPr>
              <w:t>.</w:t>
            </w:r>
            <w:r w:rsidR="0070012D" w:rsidRPr="0070012D">
              <w:rPr>
                <w:rFonts w:ascii="Arial" w:eastAsia="Times New Roman" w:hAnsi="Arial" w:cs="Arial"/>
                <w:color w:val="FF0000"/>
                <w:sz w:val="22"/>
                <w:lang w:val="de-DE" w:eastAsia="de-CH"/>
              </w:rPr>
              <w:t xml:space="preserve"> Inhalt in Vereinskassenreglement übernehmen</w:t>
            </w:r>
          </w:p>
          <w:p w14:paraId="15D4C1C3" w14:textId="7BFD12B4" w:rsidR="000E4145" w:rsidRPr="00D93A27" w:rsidRDefault="000E4145" w:rsidP="00821C88">
            <w:pPr>
              <w:spacing w:after="150"/>
              <w:ind w:left="567" w:hanging="567"/>
              <w:contextualSpacing/>
              <w:rPr>
                <w:rFonts w:ascii="Arial" w:eastAsia="Times New Roman" w:hAnsi="Arial" w:cs="Arial"/>
                <w:color w:val="000000" w:themeColor="text1"/>
                <w:sz w:val="22"/>
                <w:lang w:val="de-DE" w:eastAsia="de-CH"/>
              </w:rPr>
            </w:pPr>
          </w:p>
          <w:p w14:paraId="700DBF54" w14:textId="77777777" w:rsidR="00821C88" w:rsidRDefault="00821C88" w:rsidP="000E4145">
            <w:pPr>
              <w:spacing w:after="150"/>
              <w:ind w:left="708" w:hanging="708"/>
              <w:contextualSpacing/>
              <w:rPr>
                <w:rFonts w:ascii="Arial" w:eastAsia="Times New Roman" w:hAnsi="Arial" w:cs="Arial"/>
                <w:color w:val="000000" w:themeColor="text1"/>
                <w:sz w:val="22"/>
                <w:lang w:val="de-DE" w:eastAsia="de-CH"/>
              </w:rPr>
            </w:pPr>
          </w:p>
          <w:p w14:paraId="301DA55A"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7C5D4C54"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22461C2B"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76B35597"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58E775FE"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42A68018"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088CE500"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2039E108"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677AB3F0" w14:textId="77777777" w:rsidR="00870ACB" w:rsidRDefault="00870ACB" w:rsidP="000E4145">
            <w:pPr>
              <w:spacing w:after="150"/>
              <w:ind w:left="708" w:hanging="708"/>
              <w:contextualSpacing/>
              <w:rPr>
                <w:rFonts w:ascii="Arial" w:eastAsia="Times New Roman" w:hAnsi="Arial" w:cs="Arial"/>
                <w:color w:val="000000" w:themeColor="text1"/>
                <w:sz w:val="22"/>
                <w:lang w:val="de-DE" w:eastAsia="de-CH"/>
              </w:rPr>
            </w:pPr>
          </w:p>
          <w:p w14:paraId="22A598A8" w14:textId="77777777" w:rsidR="00870ACB" w:rsidRPr="00D93A27" w:rsidRDefault="00870ACB" w:rsidP="00870ACB">
            <w:pPr>
              <w:spacing w:after="150"/>
              <w:contextualSpacing/>
              <w:rPr>
                <w:rFonts w:ascii="Arial" w:eastAsia="Times New Roman" w:hAnsi="Arial" w:cs="Arial"/>
                <w:color w:val="000000" w:themeColor="text1"/>
                <w:sz w:val="22"/>
                <w:lang w:val="de-DE" w:eastAsia="de-CH"/>
              </w:rPr>
            </w:pPr>
          </w:p>
          <w:p w14:paraId="5A71DAD9"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5CE58EDF" w14:textId="43886E7F" w:rsidR="000E4145" w:rsidRPr="00D93A27" w:rsidRDefault="000E4145" w:rsidP="000E4145">
            <w:pPr>
              <w:spacing w:before="300" w:after="150"/>
              <w:contextualSpacing/>
              <w:outlineLvl w:val="2"/>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t xml:space="preserve">9. </w:t>
            </w:r>
            <w:r w:rsidR="00821C88" w:rsidRPr="00D93A27">
              <w:rPr>
                <w:rFonts w:ascii="Arial" w:eastAsia="Times New Roman" w:hAnsi="Arial" w:cs="Arial"/>
                <w:b/>
                <w:color w:val="000000" w:themeColor="text1"/>
                <w:sz w:val="22"/>
                <w:lang w:val="de-DE" w:eastAsia="de-CH"/>
              </w:rPr>
              <w:t xml:space="preserve">     </w:t>
            </w:r>
            <w:r w:rsidR="0071065F" w:rsidRPr="0071065F">
              <w:rPr>
                <w:rFonts w:ascii="Arial" w:eastAsia="Times New Roman" w:hAnsi="Arial" w:cs="Arial"/>
                <w:b/>
                <w:color w:val="FF0000"/>
                <w:sz w:val="22"/>
                <w:lang w:val="de-DE" w:eastAsia="de-CH"/>
              </w:rPr>
              <w:t>Vereins</w:t>
            </w:r>
            <w:r w:rsidR="0071065F">
              <w:rPr>
                <w:rFonts w:ascii="Arial" w:eastAsia="Times New Roman" w:hAnsi="Arial" w:cs="Arial"/>
                <w:b/>
                <w:color w:val="000000" w:themeColor="text1"/>
                <w:sz w:val="22"/>
                <w:lang w:val="de-DE" w:eastAsia="de-CH"/>
              </w:rPr>
              <w:t>a</w:t>
            </w:r>
            <w:r w:rsidRPr="00D93A27">
              <w:rPr>
                <w:rFonts w:ascii="Arial" w:eastAsia="Times New Roman" w:hAnsi="Arial" w:cs="Arial"/>
                <w:b/>
                <w:color w:val="000000" w:themeColor="text1"/>
                <w:sz w:val="22"/>
                <w:lang w:val="de-DE" w:eastAsia="de-CH"/>
              </w:rPr>
              <w:t>uflösung</w:t>
            </w:r>
          </w:p>
          <w:p w14:paraId="6DA6EB42" w14:textId="77777777" w:rsidR="00821C88" w:rsidRPr="00D93A27" w:rsidRDefault="00821C88" w:rsidP="000E4145">
            <w:pPr>
              <w:spacing w:before="300" w:after="150"/>
              <w:contextualSpacing/>
              <w:outlineLvl w:val="2"/>
              <w:rPr>
                <w:rFonts w:ascii="Arial" w:eastAsia="Times New Roman" w:hAnsi="Arial" w:cs="Arial"/>
                <w:color w:val="000000" w:themeColor="text1"/>
                <w:sz w:val="22"/>
                <w:lang w:val="de-DE" w:eastAsia="de-CH"/>
              </w:rPr>
            </w:pPr>
          </w:p>
          <w:p w14:paraId="379C328C" w14:textId="3C7D512E" w:rsidR="000E4145" w:rsidRPr="00AE73D3" w:rsidRDefault="000E4145" w:rsidP="00821C88">
            <w:pPr>
              <w:spacing w:after="150"/>
              <w:ind w:left="567" w:hanging="567"/>
              <w:contextualSpacing/>
              <w:rPr>
                <w:rFonts w:ascii="Arial" w:eastAsia="Times New Roman" w:hAnsi="Arial" w:cs="Arial"/>
                <w:color w:val="FF0000"/>
                <w:sz w:val="22"/>
                <w:lang w:val="de-DE" w:eastAsia="de-CH"/>
              </w:rPr>
            </w:pPr>
            <w:r w:rsidRPr="00D93A27">
              <w:rPr>
                <w:rFonts w:ascii="Arial" w:eastAsia="Times New Roman" w:hAnsi="Arial" w:cs="Arial"/>
                <w:color w:val="000000" w:themeColor="text1"/>
                <w:sz w:val="22"/>
                <w:lang w:val="de-DE" w:eastAsia="de-CH"/>
              </w:rPr>
              <w:t xml:space="preserve">9.1 </w:t>
            </w:r>
            <w:r w:rsidRPr="00D93A27">
              <w:rPr>
                <w:rFonts w:ascii="Arial" w:eastAsia="Times New Roman" w:hAnsi="Arial" w:cs="Arial"/>
                <w:color w:val="000000" w:themeColor="text1"/>
                <w:sz w:val="22"/>
                <w:lang w:val="de-DE" w:eastAsia="de-CH"/>
              </w:rPr>
              <w:tab/>
            </w:r>
            <w:r w:rsidRPr="00AE73D3">
              <w:rPr>
                <w:rFonts w:ascii="Arial" w:eastAsia="Times New Roman" w:hAnsi="Arial" w:cs="Arial"/>
                <w:color w:val="FF0000"/>
                <w:sz w:val="22"/>
                <w:lang w:val="de-DE" w:eastAsia="de-CH"/>
              </w:rPr>
              <w:t xml:space="preserve">Für die Auflösung des RC ist der rechtsgültige Beschluss einer Versammlung </w:t>
            </w:r>
            <w:r w:rsidR="00A50E36" w:rsidRPr="00AE73D3">
              <w:rPr>
                <w:rFonts w:ascii="Arial" w:eastAsia="Times New Roman" w:hAnsi="Arial" w:cs="Arial"/>
                <w:color w:val="FF0000"/>
                <w:sz w:val="22"/>
                <w:lang w:val="de-DE" w:eastAsia="de-CH"/>
              </w:rPr>
              <w:t xml:space="preserve">mit </w:t>
            </w:r>
            <w:r w:rsidR="00A15F1F" w:rsidRPr="00AE73D3">
              <w:rPr>
                <w:rFonts w:ascii="Arial" w:eastAsia="Times New Roman" w:hAnsi="Arial" w:cs="Arial"/>
                <w:color w:val="FF0000"/>
                <w:sz w:val="22"/>
                <w:lang w:val="de-DE" w:eastAsia="de-CH"/>
              </w:rPr>
              <w:t>Zustimmung</w:t>
            </w:r>
            <w:r w:rsidRPr="00AE73D3">
              <w:rPr>
                <w:rFonts w:ascii="Arial" w:eastAsia="Times New Roman" w:hAnsi="Arial" w:cs="Arial"/>
                <w:color w:val="FF0000"/>
                <w:sz w:val="22"/>
                <w:lang w:val="de-DE" w:eastAsia="de-CH"/>
              </w:rPr>
              <w:t xml:space="preserve"> von Zweidritteln aller </w:t>
            </w:r>
            <w:r w:rsidR="00A50E36" w:rsidRPr="00AE73D3">
              <w:rPr>
                <w:rFonts w:ascii="Arial" w:eastAsia="Times New Roman" w:hAnsi="Arial" w:cs="Arial"/>
                <w:color w:val="FF0000"/>
                <w:sz w:val="22"/>
                <w:lang w:val="de-DE" w:eastAsia="de-CH"/>
              </w:rPr>
              <w:t xml:space="preserve">anwesenden </w:t>
            </w:r>
            <w:r w:rsidRPr="00AE73D3">
              <w:rPr>
                <w:rFonts w:ascii="Arial" w:eastAsia="Times New Roman" w:hAnsi="Arial" w:cs="Arial"/>
                <w:color w:val="FF0000"/>
                <w:sz w:val="22"/>
                <w:lang w:val="de-DE" w:eastAsia="de-CH"/>
              </w:rPr>
              <w:t>Mitglieder erforderlich.</w:t>
            </w:r>
          </w:p>
          <w:p w14:paraId="7E4BEA2A"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41634E22"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19B95861" w14:textId="04F2EA63" w:rsidR="000E4145" w:rsidRPr="00D93A27" w:rsidRDefault="000E4145" w:rsidP="00821C88">
            <w:pPr>
              <w:spacing w:after="150"/>
              <w:ind w:left="567" w:hanging="567"/>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9.2 </w:t>
            </w:r>
            <w:r w:rsidRPr="00D93A27">
              <w:rPr>
                <w:rFonts w:ascii="Arial" w:eastAsia="Times New Roman" w:hAnsi="Arial" w:cs="Arial"/>
                <w:color w:val="000000" w:themeColor="text1"/>
                <w:sz w:val="22"/>
                <w:lang w:val="de-DE" w:eastAsia="de-CH"/>
              </w:rPr>
              <w:tab/>
              <w:t>Im Falle einer Auflösung des Vereins gehen das Vermögen der</w:t>
            </w:r>
            <w:r w:rsidR="0071065F">
              <w:rPr>
                <w:rFonts w:ascii="Arial" w:eastAsia="Times New Roman" w:hAnsi="Arial" w:cs="Arial"/>
                <w:color w:val="000000" w:themeColor="text1"/>
                <w:sz w:val="22"/>
                <w:lang w:val="de-DE" w:eastAsia="de-CH"/>
              </w:rPr>
              <w:t xml:space="preserve"> Vereinskasse und der Nördlikasse</w:t>
            </w:r>
            <w:r w:rsidRPr="00D93A27">
              <w:rPr>
                <w:rFonts w:ascii="Arial" w:eastAsia="Times New Roman" w:hAnsi="Arial" w:cs="Arial"/>
                <w:color w:val="000000" w:themeColor="text1"/>
                <w:sz w:val="22"/>
                <w:lang w:val="de-DE" w:eastAsia="de-CH"/>
              </w:rPr>
              <w:t xml:space="preserve"> samt dem Inventar zur sinngemässen Verwaltung an eine noch zu errichtende Stiftung mit der Verpflichtung, das Vermögen unter Wahrung der ursprünglichen Bestimmung der </w:t>
            </w:r>
            <w:r w:rsidR="000A186A" w:rsidRPr="00D93A27">
              <w:rPr>
                <w:rFonts w:ascii="Arial" w:eastAsia="Times New Roman" w:hAnsi="Arial" w:cs="Arial"/>
                <w:color w:val="000000" w:themeColor="text1"/>
                <w:sz w:val="22"/>
                <w:lang w:val="de-DE" w:eastAsia="de-CH"/>
              </w:rPr>
              <w:t xml:space="preserve">Vereinskasse </w:t>
            </w:r>
            <w:r w:rsidRPr="00D93A27">
              <w:rPr>
                <w:rFonts w:ascii="Arial" w:eastAsia="Times New Roman" w:hAnsi="Arial" w:cs="Arial"/>
                <w:color w:val="000000" w:themeColor="text1"/>
                <w:sz w:val="22"/>
                <w:lang w:val="de-DE" w:eastAsia="de-CH"/>
              </w:rPr>
              <w:t>treuhänderisch zu verwalten Sollte die Stiftung, gemäss Art. 88 ZGB aufgelöst werden, wäre ein allfälliges Restvermögen karitativen Vereinen der Stadt St. Gallen zur Verfügung zu stellen. Sofern in der Stadt St. Gallen ein neuer Verein mit derselben Zielsetzung gegründet wird, ist die Stiftung aufzulösen und diesem Verein zur weiteren und bisherigen Nutzung zu übertragen.</w:t>
            </w:r>
          </w:p>
          <w:p w14:paraId="2F92C0BB" w14:textId="313608C8" w:rsidR="00821C88" w:rsidRPr="00D93A27" w:rsidRDefault="00795D95" w:rsidP="000E4145">
            <w:pPr>
              <w:spacing w:after="150"/>
              <w:ind w:left="708" w:hanging="708"/>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ab/>
            </w:r>
            <w:r w:rsidRPr="00D93A27">
              <w:rPr>
                <w:rFonts w:ascii="Arial" w:eastAsia="Times New Roman" w:hAnsi="Arial" w:cs="Arial"/>
                <w:color w:val="000000" w:themeColor="text1"/>
                <w:sz w:val="22"/>
                <w:lang w:val="de-DE" w:eastAsia="de-CH"/>
              </w:rPr>
              <w:tab/>
            </w:r>
          </w:p>
          <w:p w14:paraId="2BF8986E"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7AFC8D46" w14:textId="77777777" w:rsidR="00821C88" w:rsidRDefault="00821C88" w:rsidP="000E4145">
            <w:pPr>
              <w:spacing w:after="150"/>
              <w:ind w:left="708" w:hanging="708"/>
              <w:contextualSpacing/>
              <w:rPr>
                <w:rFonts w:ascii="Arial" w:eastAsia="Times New Roman" w:hAnsi="Arial" w:cs="Arial"/>
                <w:color w:val="000000" w:themeColor="text1"/>
                <w:sz w:val="22"/>
                <w:lang w:val="de-DE" w:eastAsia="de-CH"/>
              </w:rPr>
            </w:pPr>
          </w:p>
          <w:p w14:paraId="794A0C40" w14:textId="77777777" w:rsidR="00870ACB" w:rsidRPr="00D93A27" w:rsidRDefault="00870ACB" w:rsidP="000E4145">
            <w:pPr>
              <w:spacing w:after="150"/>
              <w:ind w:left="708" w:hanging="708"/>
              <w:contextualSpacing/>
              <w:rPr>
                <w:rFonts w:ascii="Arial" w:eastAsia="Times New Roman" w:hAnsi="Arial" w:cs="Arial"/>
                <w:color w:val="000000" w:themeColor="text1"/>
                <w:sz w:val="22"/>
                <w:lang w:val="de-DE" w:eastAsia="de-CH"/>
              </w:rPr>
            </w:pPr>
          </w:p>
          <w:p w14:paraId="45C4A40D" w14:textId="77777777" w:rsidR="00821C88" w:rsidRPr="00D93A27" w:rsidRDefault="00821C88" w:rsidP="000E4145">
            <w:pPr>
              <w:spacing w:after="150"/>
              <w:ind w:left="708" w:hanging="708"/>
              <w:contextualSpacing/>
              <w:rPr>
                <w:rFonts w:ascii="Arial" w:eastAsia="Times New Roman" w:hAnsi="Arial" w:cs="Arial"/>
                <w:b/>
                <w:color w:val="000000" w:themeColor="text1"/>
                <w:sz w:val="22"/>
                <w:lang w:val="de-DE" w:eastAsia="de-CH"/>
              </w:rPr>
            </w:pPr>
            <w:r w:rsidRPr="00D93A27">
              <w:rPr>
                <w:rFonts w:ascii="Arial" w:eastAsia="Times New Roman" w:hAnsi="Arial" w:cs="Arial"/>
                <w:b/>
                <w:color w:val="000000" w:themeColor="text1"/>
                <w:sz w:val="22"/>
                <w:lang w:val="de-DE" w:eastAsia="de-CH"/>
              </w:rPr>
              <w:t>10.     Schlussbestimmungen</w:t>
            </w:r>
          </w:p>
          <w:p w14:paraId="23D656AC" w14:textId="77777777" w:rsidR="00821C88" w:rsidRPr="00D93A27" w:rsidRDefault="00821C88" w:rsidP="000E4145">
            <w:pPr>
              <w:spacing w:after="150"/>
              <w:ind w:left="708" w:hanging="708"/>
              <w:contextualSpacing/>
              <w:rPr>
                <w:rFonts w:ascii="Arial" w:eastAsia="Times New Roman" w:hAnsi="Arial" w:cs="Arial"/>
                <w:color w:val="000000" w:themeColor="text1"/>
                <w:sz w:val="22"/>
                <w:lang w:val="de-DE" w:eastAsia="de-CH"/>
              </w:rPr>
            </w:pPr>
          </w:p>
          <w:p w14:paraId="70C7D70D"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4EBA9479" w14:textId="6296C623" w:rsidR="00795D95" w:rsidRPr="00D93A27" w:rsidRDefault="000E4145" w:rsidP="00821C88">
            <w:pPr>
              <w:spacing w:after="150"/>
              <w:ind w:left="567" w:hanging="567"/>
              <w:contextualSpacing/>
              <w:rPr>
                <w:rFonts w:ascii="Arial" w:eastAsia="Times New Roman" w:hAnsi="Arial" w:cs="Arial"/>
                <w:strike/>
                <w:color w:val="000000" w:themeColor="text1"/>
                <w:sz w:val="22"/>
                <w:lang w:val="de-DE" w:eastAsia="de-CH"/>
              </w:rPr>
            </w:pPr>
            <w:r w:rsidRPr="00D93A27">
              <w:rPr>
                <w:rFonts w:ascii="Arial" w:eastAsia="Times New Roman" w:hAnsi="Arial" w:cs="Arial"/>
                <w:color w:val="000000" w:themeColor="text1"/>
                <w:sz w:val="22"/>
                <w:lang w:val="de-DE" w:eastAsia="de-CH"/>
              </w:rPr>
              <w:t xml:space="preserve">10.1 </w:t>
            </w:r>
            <w:r w:rsidR="00795D95" w:rsidRPr="00D93A27">
              <w:rPr>
                <w:rFonts w:ascii="Arial" w:eastAsia="Times New Roman" w:hAnsi="Arial" w:cs="Arial"/>
                <w:color w:val="000000" w:themeColor="text1"/>
                <w:sz w:val="22"/>
                <w:lang w:val="de-DE" w:eastAsia="de-CH"/>
              </w:rPr>
              <w:tab/>
              <w:t>Die Statuten vom 27. März 1992 und sämtliche Nachträge werden aufgehoben.</w:t>
            </w:r>
          </w:p>
          <w:p w14:paraId="282443B9"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1246E76D" w14:textId="77777777" w:rsidR="00821C88" w:rsidRPr="00D93A27" w:rsidRDefault="00821C88" w:rsidP="00821C88">
            <w:pPr>
              <w:spacing w:after="150"/>
              <w:ind w:left="567" w:hanging="567"/>
              <w:contextualSpacing/>
              <w:rPr>
                <w:rFonts w:ascii="Arial" w:eastAsia="Times New Roman" w:hAnsi="Arial" w:cs="Arial"/>
                <w:color w:val="000000" w:themeColor="text1"/>
                <w:sz w:val="22"/>
                <w:lang w:val="de-DE" w:eastAsia="de-CH"/>
              </w:rPr>
            </w:pPr>
          </w:p>
          <w:p w14:paraId="51A0B21F" w14:textId="44099183" w:rsidR="000E4145" w:rsidRPr="00D93A27" w:rsidRDefault="000E4145" w:rsidP="00795D95">
            <w:pPr>
              <w:spacing w:after="150"/>
              <w:ind w:left="567" w:hanging="567"/>
              <w:contextualSpacing/>
              <w:rPr>
                <w:rFonts w:ascii="Arial" w:eastAsia="Times New Roman" w:hAnsi="Arial" w:cs="Arial"/>
                <w:color w:val="000000" w:themeColor="text1"/>
                <w:sz w:val="22"/>
                <w:lang w:val="de-DE" w:eastAsia="de-CH"/>
              </w:rPr>
            </w:pPr>
            <w:r w:rsidRPr="00D93A27">
              <w:rPr>
                <w:rFonts w:ascii="Arial" w:eastAsia="Times New Roman" w:hAnsi="Arial" w:cs="Arial"/>
                <w:color w:val="000000" w:themeColor="text1"/>
                <w:sz w:val="22"/>
                <w:lang w:val="de-DE" w:eastAsia="de-CH"/>
              </w:rPr>
              <w:t xml:space="preserve">10.2 </w:t>
            </w:r>
            <w:r w:rsidRPr="00D93A27">
              <w:rPr>
                <w:rFonts w:ascii="Arial" w:eastAsia="Times New Roman" w:hAnsi="Arial" w:cs="Arial"/>
                <w:color w:val="000000" w:themeColor="text1"/>
                <w:sz w:val="22"/>
                <w:lang w:val="de-DE" w:eastAsia="de-CH"/>
              </w:rPr>
              <w:tab/>
            </w:r>
            <w:r w:rsidR="00795D95" w:rsidRPr="00D93A27">
              <w:rPr>
                <w:rFonts w:ascii="Arial" w:eastAsia="Times New Roman" w:hAnsi="Arial" w:cs="Arial"/>
                <w:color w:val="000000" w:themeColor="text1"/>
                <w:sz w:val="22"/>
                <w:lang w:val="de-DE" w:eastAsia="de-CH"/>
              </w:rPr>
              <w:t xml:space="preserve">Diese Statuten sind an der HV des Vereins vom </w:t>
            </w:r>
            <w:r w:rsidR="002C17E0" w:rsidRPr="00D93A27">
              <w:rPr>
                <w:rFonts w:ascii="Arial" w:eastAsia="Times New Roman" w:hAnsi="Arial" w:cs="Arial"/>
                <w:color w:val="000000" w:themeColor="text1"/>
                <w:sz w:val="22"/>
                <w:lang w:val="de-DE" w:eastAsia="de-CH"/>
              </w:rPr>
              <w:t xml:space="preserve">___________ </w:t>
            </w:r>
            <w:r w:rsidR="00795D95" w:rsidRPr="00D93A27">
              <w:rPr>
                <w:rFonts w:ascii="Arial" w:eastAsia="Times New Roman" w:hAnsi="Arial" w:cs="Arial"/>
                <w:color w:val="000000" w:themeColor="text1"/>
                <w:sz w:val="22"/>
                <w:lang w:val="de-DE" w:eastAsia="de-CH"/>
              </w:rPr>
              <w:t>genehmigt worden und treten sofort in Kraft.</w:t>
            </w:r>
          </w:p>
          <w:p w14:paraId="6AD67014" w14:textId="77777777" w:rsidR="000E4145" w:rsidRDefault="000E4145" w:rsidP="000E4145">
            <w:pPr>
              <w:spacing w:after="150"/>
              <w:ind w:left="708" w:hanging="708"/>
              <w:contextualSpacing/>
              <w:rPr>
                <w:rFonts w:ascii="Arial" w:eastAsia="Times New Roman" w:hAnsi="Arial" w:cs="Arial"/>
                <w:color w:val="000000" w:themeColor="text1"/>
                <w:sz w:val="22"/>
                <w:lang w:val="de-DE" w:eastAsia="de-CH"/>
              </w:rPr>
            </w:pPr>
          </w:p>
          <w:p w14:paraId="1DEBC5B4" w14:textId="2DBA43E4" w:rsidR="00730A9F" w:rsidRPr="00730A9F" w:rsidRDefault="00730A9F" w:rsidP="000E4145">
            <w:pPr>
              <w:spacing w:after="150"/>
              <w:ind w:left="708" w:hanging="708"/>
              <w:contextualSpacing/>
              <w:rPr>
                <w:rFonts w:ascii="Arial" w:eastAsia="Times New Roman" w:hAnsi="Arial" w:cs="Arial"/>
                <w:color w:val="FF0000"/>
                <w:sz w:val="22"/>
                <w:lang w:val="de-DE" w:eastAsia="de-CH"/>
              </w:rPr>
            </w:pPr>
            <w:r w:rsidRPr="00730A9F">
              <w:rPr>
                <w:rFonts w:ascii="Arial" w:eastAsia="Times New Roman" w:hAnsi="Arial" w:cs="Arial"/>
                <w:color w:val="FF0000"/>
                <w:sz w:val="22"/>
                <w:lang w:val="de-DE" w:eastAsia="de-CH"/>
              </w:rPr>
              <w:t xml:space="preserve">Revidierten Statuten können nach Bereinigung der HV vorgelegt werden </w:t>
            </w:r>
            <w:r w:rsidRPr="00730A9F">
              <w:rPr>
                <w:rFonts w:ascii="Arial" w:eastAsia="Times New Roman" w:hAnsi="Arial" w:cs="Arial"/>
                <w:color w:val="FF0000"/>
                <w:lang w:val="de-DE" w:eastAsia="de-CH"/>
              </w:rPr>
              <w:sym w:font="Wingdings" w:char="F0E0"/>
            </w:r>
            <w:r w:rsidRPr="00730A9F">
              <w:rPr>
                <w:rFonts w:ascii="Arial" w:eastAsia="Times New Roman" w:hAnsi="Arial" w:cs="Arial"/>
                <w:color w:val="FF0000"/>
                <w:lang w:val="de-DE" w:eastAsia="de-CH"/>
              </w:rPr>
              <w:t xml:space="preserve"> Angenommen einstimmig</w:t>
            </w:r>
          </w:p>
          <w:p w14:paraId="7C6C45D8" w14:textId="77777777" w:rsidR="002C17E0" w:rsidRPr="00D93A27" w:rsidRDefault="002C17E0" w:rsidP="000E4145">
            <w:pPr>
              <w:spacing w:after="150"/>
              <w:ind w:left="708" w:hanging="708"/>
              <w:contextualSpacing/>
              <w:rPr>
                <w:rFonts w:ascii="Arial" w:eastAsia="Times New Roman" w:hAnsi="Arial" w:cs="Arial"/>
                <w:color w:val="000000" w:themeColor="text1"/>
                <w:sz w:val="22"/>
                <w:lang w:val="de-DE" w:eastAsia="de-CH"/>
              </w:rPr>
            </w:pPr>
            <w:bookmarkStart w:id="7" w:name="_GoBack"/>
            <w:bookmarkEnd w:id="7"/>
          </w:p>
          <w:p w14:paraId="5AFD828B" w14:textId="45DE3953" w:rsidR="000E4145" w:rsidRPr="00D93A27" w:rsidRDefault="000E4145" w:rsidP="00821C88">
            <w:pPr>
              <w:spacing w:after="150"/>
              <w:contextualSpacing/>
              <w:rPr>
                <w:rFonts w:ascii="Arial" w:eastAsia="Times New Roman" w:hAnsi="Arial" w:cs="Arial"/>
                <w:color w:val="000000" w:themeColor="text1"/>
                <w:sz w:val="22"/>
                <w:lang w:val="de-DE" w:eastAsia="de-CH"/>
              </w:rPr>
            </w:pPr>
          </w:p>
        </w:tc>
        <w:tc>
          <w:tcPr>
            <w:tcW w:w="5387" w:type="dxa"/>
          </w:tcPr>
          <w:p w14:paraId="0EE134E6" w14:textId="3A5F384D" w:rsidR="000E4145" w:rsidRPr="00A971EC" w:rsidRDefault="000E4145" w:rsidP="002C17E0">
            <w:pPr>
              <w:spacing w:before="300" w:after="150"/>
              <w:ind w:left="281" w:right="142"/>
              <w:contextualSpacing/>
              <w:outlineLvl w:val="0"/>
              <w:rPr>
                <w:rFonts w:ascii="Arial" w:eastAsia="Times New Roman" w:hAnsi="Arial" w:cs="Arial"/>
                <w:b/>
                <w:i/>
                <w:color w:val="000000" w:themeColor="text1"/>
                <w:kern w:val="36"/>
                <w:sz w:val="22"/>
                <w:lang w:val="de-DE" w:eastAsia="de-CH"/>
              </w:rPr>
            </w:pPr>
          </w:p>
          <w:p w14:paraId="73BE1FC9" w14:textId="77777777" w:rsid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p>
          <w:p w14:paraId="5FD650FD" w14:textId="77777777" w:rsid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p>
          <w:p w14:paraId="3BEDD433" w14:textId="77777777" w:rsid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p>
          <w:p w14:paraId="2DF27DA6" w14:textId="77777777" w:rsid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p>
          <w:p w14:paraId="04A25E91" w14:textId="0FCAD79B" w:rsidR="00A971EC" w:rsidRPr="00A971EC" w:rsidRDefault="00A971EC" w:rsidP="00A971EC">
            <w:pPr>
              <w:spacing w:before="300" w:after="150"/>
              <w:contextualSpacing/>
              <w:mirrorIndents/>
              <w:outlineLvl w:val="1"/>
              <w:rPr>
                <w:rFonts w:ascii="Arial" w:eastAsia="Times New Roman" w:hAnsi="Arial" w:cs="Arial"/>
                <w:b/>
                <w:color w:val="000000" w:themeColor="text1"/>
                <w:sz w:val="45"/>
                <w:szCs w:val="45"/>
                <w:lang w:val="de-DE" w:eastAsia="de-CH"/>
              </w:rPr>
            </w:pPr>
            <w:r w:rsidRPr="00A971EC">
              <w:rPr>
                <w:rFonts w:ascii="Arial" w:eastAsia="Times New Roman" w:hAnsi="Arial" w:cs="Arial"/>
                <w:b/>
                <w:color w:val="000000" w:themeColor="text1"/>
                <w:sz w:val="45"/>
                <w:szCs w:val="45"/>
                <w:lang w:val="de-DE" w:eastAsia="de-CH"/>
              </w:rPr>
              <w:t>Statuten</w:t>
            </w:r>
            <w:r>
              <w:rPr>
                <w:rFonts w:ascii="Arial" w:eastAsia="Times New Roman" w:hAnsi="Arial" w:cs="Arial"/>
                <w:b/>
                <w:color w:val="000000" w:themeColor="text1"/>
                <w:sz w:val="45"/>
                <w:szCs w:val="45"/>
                <w:lang w:val="de-DE" w:eastAsia="de-CH"/>
              </w:rPr>
              <w:t xml:space="preserve"> alt</w:t>
            </w:r>
          </w:p>
          <w:p w14:paraId="6412993F" w14:textId="77777777" w:rsidR="00A971EC" w:rsidRPr="00A971EC" w:rsidRDefault="00A971EC" w:rsidP="00A971EC">
            <w:pPr>
              <w:spacing w:after="150"/>
              <w:contextualSpacing/>
              <w:mirrorIndents/>
              <w:rPr>
                <w:rFonts w:ascii="Arial" w:eastAsia="Times New Roman" w:hAnsi="Arial" w:cs="Arial"/>
                <w:color w:val="000000" w:themeColor="text1"/>
                <w:sz w:val="22"/>
                <w:lang w:val="de-DE" w:eastAsia="de-CH"/>
              </w:rPr>
            </w:pPr>
          </w:p>
          <w:p w14:paraId="388DE50C" w14:textId="77777777" w:rsidR="00A971EC" w:rsidRPr="00A971EC" w:rsidRDefault="00A971EC" w:rsidP="00A971EC">
            <w:pPr>
              <w:spacing w:after="150"/>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Wo im Folgenden männliche Personenbezeichnungen verwendet werden, sind darunter stets auch die entsprechenden weiblichen Bezeichnungen zu verstehen.</w:t>
            </w:r>
          </w:p>
          <w:p w14:paraId="3698CB10" w14:textId="77777777" w:rsidR="00A971EC" w:rsidRPr="00A971EC" w:rsidRDefault="00A971EC" w:rsidP="00A971EC">
            <w:pPr>
              <w:spacing w:after="150"/>
              <w:contextualSpacing/>
              <w:mirrorIndents/>
              <w:rPr>
                <w:rFonts w:ascii="Arial" w:eastAsia="Times New Roman" w:hAnsi="Arial" w:cs="Arial"/>
                <w:color w:val="000000" w:themeColor="text1"/>
                <w:sz w:val="22"/>
                <w:lang w:val="de-DE" w:eastAsia="de-CH"/>
              </w:rPr>
            </w:pPr>
          </w:p>
          <w:p w14:paraId="1EB2E627"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Name und Zweck</w:t>
            </w:r>
          </w:p>
          <w:p w14:paraId="503428A1" w14:textId="77777777" w:rsidR="00A971EC" w:rsidRPr="00A971EC" w:rsidRDefault="00A971EC" w:rsidP="00A971EC">
            <w:pPr>
              <w:ind w:left="567" w:hanging="567"/>
              <w:rPr>
                <w:rFonts w:ascii="Arial" w:hAnsi="Arial" w:cs="Arial"/>
                <w:color w:val="000000" w:themeColor="text1"/>
                <w:sz w:val="22"/>
                <w:lang w:val="de-DE" w:eastAsia="de-CH"/>
              </w:rPr>
            </w:pPr>
          </w:p>
          <w:p w14:paraId="7C0786BF"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Unter dem Namen „Rettungs-Corps der Stadt St. Gallen“ (RC) besteht ein im Jahr 1859 gegründeter Verein gemäss Art. 60 ZGB. Sitz des Vereins ist St. Gallen</w:t>
            </w:r>
          </w:p>
          <w:p w14:paraId="47C93A8F"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DD84C7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DF9C31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bookmarkStart w:id="8" w:name="C"/>
            <w:r w:rsidRPr="00A971EC">
              <w:rPr>
                <w:rFonts w:ascii="Arial" w:eastAsia="Times New Roman" w:hAnsi="Arial" w:cs="Arial"/>
                <w:color w:val="000000" w:themeColor="text1"/>
                <w:sz w:val="22"/>
                <w:lang w:val="de-DE" w:eastAsia="de-CH"/>
              </w:rPr>
              <w:t xml:space="preserve">Verein </w:t>
            </w:r>
            <w:bookmarkEnd w:id="8"/>
            <w:r w:rsidRPr="00A971EC">
              <w:rPr>
                <w:rFonts w:ascii="Arial" w:eastAsia="Times New Roman" w:hAnsi="Arial" w:cs="Arial"/>
                <w:color w:val="000000" w:themeColor="text1"/>
                <w:sz w:val="22"/>
                <w:lang w:val="de-DE" w:eastAsia="de-CH"/>
              </w:rPr>
              <w:t>ist gemäss Art. 61 ZGB im Handelsregister eingetragen.</w:t>
            </w:r>
          </w:p>
          <w:p w14:paraId="31BD8DF0"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FFB087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C8022EE"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Zweck des Vereins ist:</w:t>
            </w:r>
          </w:p>
          <w:p w14:paraId="0AC8E7AB"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86C517A" w14:textId="66B4D7E1" w:rsidR="00A971EC" w:rsidRPr="00A971EC" w:rsidRDefault="00A971EC" w:rsidP="00A971EC">
            <w:pPr>
              <w:spacing w:after="150"/>
              <w:ind w:left="708" w:hanging="708"/>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1</w:t>
            </w:r>
            <w:r>
              <w:rPr>
                <w:rFonts w:ascii="Arial" w:eastAsia="Times New Roman" w:hAnsi="Arial" w:cs="Arial"/>
                <w:color w:val="000000" w:themeColor="text1"/>
                <w:sz w:val="22"/>
                <w:lang w:val="de-DE" w:eastAsia="de-CH"/>
              </w:rPr>
              <w:t>.3.1.</w:t>
            </w:r>
            <w:r>
              <w:rPr>
                <w:rFonts w:ascii="Arial" w:eastAsia="Times New Roman" w:hAnsi="Arial" w:cs="Arial"/>
                <w:color w:val="000000" w:themeColor="text1"/>
                <w:sz w:val="22"/>
                <w:lang w:val="de-DE" w:eastAsia="de-CH"/>
              </w:rPr>
              <w:tab/>
            </w:r>
            <w:r w:rsidRPr="00A971EC">
              <w:rPr>
                <w:rFonts w:ascii="Arial" w:eastAsia="Times New Roman" w:hAnsi="Arial" w:cs="Arial"/>
                <w:color w:val="000000" w:themeColor="text1"/>
                <w:sz w:val="22"/>
                <w:lang w:val="de-DE" w:eastAsia="de-CH"/>
              </w:rPr>
              <w:t>Pflege und Förderung der Kameradschaft unter den Aktiven und Mitgliedern der „Alten Garde“ (Altgardisten) sowie Durchführung repräsentativer Anlässe;</w:t>
            </w:r>
          </w:p>
          <w:p w14:paraId="4E7EA4AA"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6B7FE473" w14:textId="6E9E5526" w:rsidR="00A971EC" w:rsidRPr="00A971EC" w:rsidRDefault="00A971EC" w:rsidP="00A971EC">
            <w:pPr>
              <w:pStyle w:val="Listenabsatz"/>
              <w:spacing w:after="150"/>
              <w:ind w:hanging="72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1.3.2.</w:t>
            </w:r>
            <w:r>
              <w:rPr>
                <w:rFonts w:ascii="Arial" w:eastAsia="Times New Roman" w:hAnsi="Arial" w:cs="Arial"/>
                <w:color w:val="000000" w:themeColor="text1"/>
                <w:sz w:val="22"/>
                <w:lang w:val="de-DE" w:eastAsia="de-CH"/>
              </w:rPr>
              <w:tab/>
            </w:r>
            <w:r w:rsidRPr="00A971EC">
              <w:rPr>
                <w:rFonts w:ascii="Arial" w:eastAsia="Times New Roman" w:hAnsi="Arial" w:cs="Arial"/>
                <w:color w:val="000000" w:themeColor="text1"/>
                <w:sz w:val="22"/>
                <w:lang w:val="de-DE" w:eastAsia="de-CH"/>
              </w:rPr>
              <w:t>Verwaltung der Unterstützungskasse (UK), gemäss besonderem Reglement, welches Bestandteil dieser Statuten ist;</w:t>
            </w:r>
          </w:p>
          <w:p w14:paraId="246BEFB0" w14:textId="77777777" w:rsidR="00A971EC" w:rsidRPr="00A971EC" w:rsidRDefault="00A971EC" w:rsidP="00A971EC">
            <w:pPr>
              <w:pStyle w:val="Listenabsatz"/>
              <w:ind w:left="1418" w:hanging="851"/>
              <w:rPr>
                <w:rFonts w:ascii="Arial" w:eastAsia="Times New Roman" w:hAnsi="Arial" w:cs="Arial"/>
                <w:color w:val="000000" w:themeColor="text1"/>
                <w:sz w:val="22"/>
                <w:lang w:val="de-DE" w:eastAsia="de-CH"/>
              </w:rPr>
            </w:pPr>
          </w:p>
          <w:p w14:paraId="5BD6F998"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44D73196" w14:textId="09E1A0E4" w:rsidR="00A971EC" w:rsidRDefault="00A971EC" w:rsidP="00A971EC">
            <w:pPr>
              <w:pStyle w:val="Listenabsatz"/>
              <w:spacing w:after="150"/>
              <w:ind w:hanging="720"/>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1.3.3.</w:t>
            </w:r>
            <w:r>
              <w:rPr>
                <w:rFonts w:ascii="Arial" w:eastAsia="Times New Roman" w:hAnsi="Arial" w:cs="Arial"/>
                <w:color w:val="000000" w:themeColor="text1"/>
                <w:sz w:val="22"/>
                <w:lang w:val="de-DE" w:eastAsia="de-CH"/>
              </w:rPr>
              <w:tab/>
            </w:r>
            <w:r w:rsidRPr="00A971EC">
              <w:rPr>
                <w:rFonts w:ascii="Arial" w:eastAsia="Times New Roman" w:hAnsi="Arial" w:cs="Arial"/>
                <w:color w:val="000000" w:themeColor="text1"/>
                <w:sz w:val="22"/>
                <w:lang w:val="de-DE" w:eastAsia="de-CH"/>
              </w:rPr>
              <w:t>Unterhalt der Vereinshütte „Nördli“, gemäss besonderem Reglement, welches Bestandteil dieser Statuten ist.</w:t>
            </w:r>
          </w:p>
          <w:p w14:paraId="2FE607BF" w14:textId="77777777" w:rsidR="00A971EC" w:rsidRPr="00A971EC" w:rsidRDefault="00A971EC" w:rsidP="00A971EC">
            <w:pPr>
              <w:pStyle w:val="Listenabsatz"/>
              <w:spacing w:after="150"/>
              <w:ind w:hanging="720"/>
              <w:rPr>
                <w:rFonts w:ascii="Arial" w:eastAsia="Times New Roman" w:hAnsi="Arial" w:cs="Arial"/>
                <w:color w:val="000000" w:themeColor="text1"/>
                <w:sz w:val="22"/>
                <w:lang w:val="de-DE" w:eastAsia="de-CH"/>
              </w:rPr>
            </w:pPr>
          </w:p>
          <w:p w14:paraId="0E9620E3"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Mitgliedschaft</w:t>
            </w:r>
          </w:p>
          <w:p w14:paraId="30784C54" w14:textId="77777777" w:rsidR="00A971EC" w:rsidRPr="00A971EC" w:rsidRDefault="00A971EC" w:rsidP="00A971EC">
            <w:pPr>
              <w:rPr>
                <w:rFonts w:ascii="Arial" w:hAnsi="Arial" w:cs="Arial"/>
                <w:color w:val="000000" w:themeColor="text1"/>
                <w:sz w:val="22"/>
                <w:lang w:val="de-DE" w:eastAsia="de-CH"/>
              </w:rPr>
            </w:pPr>
          </w:p>
          <w:p w14:paraId="1214FE45"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Verein besteht aus:</w:t>
            </w:r>
          </w:p>
          <w:p w14:paraId="4A6B690B"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5DA651C0" w14:textId="77777777" w:rsidR="00A971EC" w:rsidRPr="00D93A27" w:rsidRDefault="00A971EC" w:rsidP="00A971EC">
            <w:pPr>
              <w:pStyle w:val="Listenabsatz"/>
              <w:spacing w:after="150"/>
              <w:ind w:left="1418" w:hanging="851"/>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2.1.1. </w:t>
            </w:r>
            <w:r w:rsidRPr="00D93A27">
              <w:rPr>
                <w:rFonts w:ascii="Arial" w:eastAsia="Times New Roman" w:hAnsi="Arial" w:cs="Arial"/>
                <w:color w:val="000000" w:themeColor="text1"/>
                <w:sz w:val="22"/>
                <w:lang w:val="de-DE" w:eastAsia="de-CH"/>
              </w:rPr>
              <w:t>Aktivmitgliedern</w:t>
            </w:r>
          </w:p>
          <w:p w14:paraId="509B095E" w14:textId="77777777" w:rsidR="00A971EC" w:rsidRPr="00D93A27" w:rsidRDefault="00A971EC" w:rsidP="00A971EC">
            <w:pPr>
              <w:pStyle w:val="Listenabsatz"/>
              <w:spacing w:after="150"/>
              <w:ind w:left="1418" w:hanging="851"/>
              <w:rPr>
                <w:rFonts w:ascii="Arial" w:eastAsia="Times New Roman" w:hAnsi="Arial" w:cs="Arial"/>
                <w:color w:val="000000" w:themeColor="text1"/>
                <w:sz w:val="22"/>
                <w:lang w:val="de-DE" w:eastAsia="de-CH"/>
              </w:rPr>
            </w:pPr>
          </w:p>
          <w:p w14:paraId="66C33416" w14:textId="77777777" w:rsidR="00A971EC" w:rsidRPr="00D93A27" w:rsidRDefault="00A971EC" w:rsidP="00A971EC">
            <w:pPr>
              <w:pStyle w:val="Listenabsatz"/>
              <w:spacing w:after="150"/>
              <w:ind w:left="567"/>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2.1.2. </w:t>
            </w:r>
            <w:r w:rsidRPr="00D93A27">
              <w:rPr>
                <w:rFonts w:ascii="Arial" w:eastAsia="Times New Roman" w:hAnsi="Arial" w:cs="Arial"/>
                <w:color w:val="000000" w:themeColor="text1"/>
                <w:sz w:val="22"/>
                <w:lang w:val="de-DE" w:eastAsia="de-CH"/>
              </w:rPr>
              <w:t>Altgardisten</w:t>
            </w:r>
          </w:p>
          <w:p w14:paraId="65AC16D7" w14:textId="77777777" w:rsidR="00A971EC" w:rsidRPr="00A971EC" w:rsidRDefault="00A971EC" w:rsidP="00A971EC">
            <w:pPr>
              <w:pStyle w:val="Listenabsatz"/>
              <w:spacing w:after="150"/>
              <w:ind w:left="1224"/>
              <w:mirrorIndents/>
              <w:rPr>
                <w:rFonts w:ascii="Arial" w:eastAsia="Times New Roman" w:hAnsi="Arial" w:cs="Arial"/>
                <w:color w:val="000000" w:themeColor="text1"/>
                <w:sz w:val="22"/>
                <w:lang w:val="de-DE" w:eastAsia="de-CH"/>
              </w:rPr>
            </w:pPr>
          </w:p>
          <w:p w14:paraId="15F51019" w14:textId="22F10629" w:rsidR="00A971EC" w:rsidRPr="00A971EC" w:rsidRDefault="00D56D7F" w:rsidP="00D56D7F">
            <w:pPr>
              <w:pStyle w:val="Listenabsatz"/>
              <w:spacing w:after="150"/>
              <w:ind w:left="1224"/>
              <w:mirrorIndents/>
              <w:jc w:val="right"/>
              <w:rPr>
                <w:rFonts w:ascii="Arial" w:eastAsia="Times New Roman" w:hAnsi="Arial" w:cs="Arial"/>
                <w:color w:val="000000" w:themeColor="text1"/>
                <w:sz w:val="22"/>
                <w:lang w:val="de-DE" w:eastAsia="de-CH"/>
              </w:rPr>
            </w:pPr>
            <w:hyperlink w:anchor="A" w:history="1">
              <w:r w:rsidRPr="00D56D7F">
                <w:rPr>
                  <w:rStyle w:val="Hyperlink"/>
                  <w:rFonts w:ascii="Arial" w:eastAsia="Times New Roman" w:hAnsi="Arial" w:cs="Arial"/>
                  <w:lang w:val="de-DE" w:eastAsia="de-CH"/>
                </w:rPr>
                <w:sym w:font="Wingdings" w:char="F0E0"/>
              </w:r>
            </w:hyperlink>
          </w:p>
          <w:p w14:paraId="7577485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lastRenderedPageBreak/>
              <w:t>Aktivmitglied kann auf schriftliches Eintrittsgesuch hin jede in der Feuerwehr der Stadt St. Gallen eingeteilte oder fest angestellte Person werden.</w:t>
            </w:r>
          </w:p>
          <w:p w14:paraId="7C1E8FA9"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B7A3BCF" w14:textId="77777777" w:rsid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9B22122" w14:textId="77777777" w:rsid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1ADF9D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5B553FF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definitive Aufnahme erfolgt an der Hauptversammlung (HV) auf Antrag der Kommission. Jedes Mitglied wird in der Stammkontrolle eingetragen.</w:t>
            </w:r>
          </w:p>
          <w:p w14:paraId="70833F9E"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62C7147"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2202ABC1"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Rücktritt als Aktivmitglied erfolgt automatisch mit der Beendigung der Dienstleistung oder Anstellung in der Feuerwehr der Stadt St. Gallen oder auf schriftliches Gesuch hin.</w:t>
            </w:r>
          </w:p>
          <w:p w14:paraId="5B83C16F"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8A0B39C" w14:textId="77777777" w:rsid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69A43D3" w14:textId="77777777" w:rsid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728AC5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817644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Zum Altgardisten wird ernannt:</w:t>
            </w:r>
          </w:p>
          <w:p w14:paraId="346ED441"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AD1A126"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Wer die Feuerwehr – Dienstpflicht in der Stadt St. Gallen erfüllt hat und vom aktiven Dienst in allen Ehren zurückgetreten ist und mindestens die letzten 5 Jahre Mitglied des RC gewesen ist;</w:t>
            </w:r>
          </w:p>
          <w:p w14:paraId="771FF8FB"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209FAEA5"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Wer als Angestellter der Berufsfeuerwehr in den Ruhestand tritt und mindestens die letzten 5 Jahre Mitglied des RC gewesen ist.</w:t>
            </w:r>
          </w:p>
          <w:p w14:paraId="28FBB45A" w14:textId="77777777" w:rsidR="00A971EC" w:rsidRPr="00A971EC" w:rsidRDefault="00A971EC" w:rsidP="00A971EC">
            <w:pPr>
              <w:pStyle w:val="Listenabsatz"/>
              <w:spacing w:after="150"/>
              <w:ind w:left="1134"/>
              <w:mirrorIndents/>
              <w:rPr>
                <w:rFonts w:ascii="Arial" w:eastAsia="Times New Roman" w:hAnsi="Arial" w:cs="Arial"/>
                <w:color w:val="000000" w:themeColor="text1"/>
                <w:sz w:val="22"/>
                <w:lang w:val="de-DE" w:eastAsia="de-CH"/>
              </w:rPr>
            </w:pPr>
          </w:p>
          <w:p w14:paraId="5B42B450" w14:textId="77777777" w:rsidR="00A971EC" w:rsidRPr="00A971EC" w:rsidRDefault="00A971EC" w:rsidP="00A971EC">
            <w:pPr>
              <w:pStyle w:val="Listenabsatz"/>
              <w:spacing w:after="150"/>
              <w:ind w:left="1134"/>
              <w:mirrorIndents/>
              <w:rPr>
                <w:rFonts w:ascii="Arial" w:eastAsia="Times New Roman" w:hAnsi="Arial" w:cs="Arial"/>
                <w:color w:val="000000" w:themeColor="text1"/>
                <w:sz w:val="22"/>
                <w:lang w:val="de-DE" w:eastAsia="de-CH"/>
              </w:rPr>
            </w:pPr>
          </w:p>
          <w:p w14:paraId="290C562D"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Zum Altgardisten kann ernannt werden, wer aus gesundheitlichen oder anderen wichtigen Gründen aus dem Feuerwehrdienst ausscheiden muss und entsprechend schriftlich Antrag an die Kommission stellt.</w:t>
            </w:r>
          </w:p>
          <w:p w14:paraId="5952D28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5962E772"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255E3EB"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Anrecht auf ein Corps – Geschenk haben:</w:t>
            </w:r>
          </w:p>
          <w:p w14:paraId="74159099"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A5942CD"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Angehörige der Pflichtfeuerwehr, die mindestens 20 Jahre Mitglied des RC waren;</w:t>
            </w:r>
          </w:p>
          <w:p w14:paraId="4D64B12D"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46C053AA" w14:textId="76F60FAB"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Angehörige der Berufsfeuerwehr, die mindestens 20 Jahre Mitglied des RC waren und zu Altgardisten ernannt wurden.</w:t>
            </w:r>
          </w:p>
          <w:p w14:paraId="5B5668D6"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Recht und Pflichten</w:t>
            </w:r>
          </w:p>
          <w:p w14:paraId="1D00CFE8"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334BBE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5919E888"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Aktivmitglieder und Altgardisten besitzen gleiches Stimmrecht.</w:t>
            </w:r>
          </w:p>
          <w:p w14:paraId="1733A69A" w14:textId="77777777" w:rsidR="00D56D7F" w:rsidRPr="00A971EC" w:rsidRDefault="00730A9F" w:rsidP="00D56D7F">
            <w:pPr>
              <w:pStyle w:val="Listenabsatz"/>
              <w:spacing w:after="150"/>
              <w:ind w:left="1224"/>
              <w:mirrorIndents/>
              <w:jc w:val="right"/>
              <w:rPr>
                <w:rFonts w:ascii="Arial" w:eastAsia="Times New Roman" w:hAnsi="Arial" w:cs="Arial"/>
                <w:color w:val="000000" w:themeColor="text1"/>
                <w:sz w:val="22"/>
                <w:lang w:val="de-DE" w:eastAsia="de-CH"/>
              </w:rPr>
            </w:pPr>
            <w:hyperlink w:anchor="A" w:history="1">
              <w:r w:rsidR="00D56D7F" w:rsidRPr="00D56D7F">
                <w:rPr>
                  <w:rStyle w:val="Hyperlink"/>
                  <w:rFonts w:ascii="Arial" w:eastAsia="Times New Roman" w:hAnsi="Arial" w:cs="Arial"/>
                  <w:lang w:val="de-DE" w:eastAsia="de-CH"/>
                </w:rPr>
                <w:sym w:font="Wingdings" w:char="F0E0"/>
              </w:r>
            </w:hyperlink>
          </w:p>
          <w:p w14:paraId="14C5DFD3"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6286C9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Gegen Beschlüsse der Kommission kann innert 14 Tagen nach Erhalt der Mitteilung schriftlich Rekurs an den Obmann, zuhanden der nächstfolgenden HV, erhoben werden. Diese entscheidet endgültig.</w:t>
            </w:r>
          </w:p>
          <w:p w14:paraId="57DA5C2E"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F0F388F"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5F9BCB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Jedes Mitglied verpflichtet sich, die Ehre und das Ansehen des RC durch Kameradschaft und Disziplin zu wahren und zu fördern.</w:t>
            </w:r>
          </w:p>
          <w:p w14:paraId="48C96836"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1AFAE2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BB882B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Mitglieder entrichten einen Jahresbeitrag, der von der HV festgelegt wird. Der Beitrag kann für Aktive und Altgardisten verschieden sein.</w:t>
            </w:r>
          </w:p>
          <w:p w14:paraId="707B1552"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CEDD437"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AF30B57"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Verfehlungen gegen bestehende Vorschriften und ungebührliches Verhalten Kameraden gegenüber werden, je nach Umständen, wie folgt geahndet: Mahnung durch den Obmann, Vorladung vor die Kommission, schriftliche Mahnung und Ultimatum. Rückfälligkeit, sowie grobe Verfehlungen ziehen den Ausschluss aus dem Verein nach sich.</w:t>
            </w:r>
          </w:p>
          <w:p w14:paraId="2906B56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16A6ED1"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2066DF7" w14:textId="77777777" w:rsidR="00A971EC" w:rsidRPr="00A971EC" w:rsidRDefault="00A971EC" w:rsidP="00A971EC">
            <w:pPr>
              <w:spacing w:after="150"/>
              <w:mirrorIndents/>
              <w:rPr>
                <w:rFonts w:ascii="Arial" w:eastAsia="Times New Roman" w:hAnsi="Arial" w:cs="Arial"/>
                <w:color w:val="000000" w:themeColor="text1"/>
                <w:lang w:val="de-DE" w:eastAsia="de-CH"/>
              </w:rPr>
            </w:pPr>
          </w:p>
          <w:p w14:paraId="0BB57A9E" w14:textId="77777777"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Ausschluss</w:t>
            </w:r>
          </w:p>
          <w:p w14:paraId="4C2DC9B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3A0C59B"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9C98767"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Kommission kann nach erfolgter Mahnung ein Mitglied, das sich gegenüber den Statuten stark verfehlt oder dem Ansehen des Vereins schadet, ausschliessen. Der Ausschluss muss schriftlich eröffnet werden. Der Ausgeschlossene hat das Rekursrecht an der nächsten HV.</w:t>
            </w:r>
          </w:p>
          <w:p w14:paraId="635C47D1"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663C0F1D"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291CC4D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Ausschluss entbindet nicht vom weiteren Feuerwehrdienst.</w:t>
            </w:r>
          </w:p>
          <w:p w14:paraId="4FB86F3B"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18FFF53"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C430BA3"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Mit dem Ausschluss erlischt jeder Anspruch auf das Vereinsvermögen.</w:t>
            </w:r>
          </w:p>
          <w:p w14:paraId="4FBD4703" w14:textId="466242A6"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br w:type="page"/>
            </w:r>
          </w:p>
          <w:p w14:paraId="2B5A1070" w14:textId="66EEE3DA" w:rsidR="00A971EC" w:rsidRPr="00A971EC" w:rsidRDefault="00A971EC" w:rsidP="00A971EC">
            <w:pPr>
              <w:pStyle w:val="berschrift1"/>
              <w:numPr>
                <w:ilvl w:val="0"/>
                <w:numId w:val="32"/>
              </w:numPr>
              <w:ind w:left="567" w:hanging="567"/>
              <w:contextualSpacing/>
              <w:mirrorIndents/>
              <w:outlineLvl w:val="0"/>
              <w:rPr>
                <w:rFonts w:ascii="Arial" w:eastAsia="Times New Roman" w:hAnsi="Arial" w:cs="Arial"/>
                <w:color w:val="000000" w:themeColor="text1"/>
                <w:sz w:val="22"/>
                <w:szCs w:val="22"/>
                <w:lang w:val="de-DE" w:eastAsia="de-CH"/>
              </w:rPr>
            </w:pPr>
            <w:r w:rsidRPr="00A971EC">
              <w:rPr>
                <w:rFonts w:ascii="Arial" w:eastAsia="Times New Roman" w:hAnsi="Arial" w:cs="Arial"/>
                <w:color w:val="000000" w:themeColor="text1"/>
                <w:sz w:val="22"/>
                <w:szCs w:val="22"/>
                <w:lang w:val="de-DE" w:eastAsia="de-CH"/>
              </w:rPr>
              <w:t>Organisation</w:t>
            </w:r>
            <w:r w:rsidR="00D56D7F">
              <w:rPr>
                <w:rFonts w:ascii="Arial" w:eastAsia="Times New Roman" w:hAnsi="Arial" w:cs="Arial"/>
                <w:color w:val="000000" w:themeColor="text1"/>
                <w:sz w:val="22"/>
                <w:szCs w:val="22"/>
                <w:lang w:val="de-DE" w:eastAsia="de-CH"/>
              </w:rPr>
              <w:t xml:space="preserve">                                               </w:t>
            </w:r>
            <w:hyperlink w:anchor="A" w:history="1">
              <w:r w:rsidR="00D56D7F" w:rsidRPr="00D56D7F">
                <w:rPr>
                  <w:rStyle w:val="Hyperlink"/>
                  <w:rFonts w:ascii="Arial" w:eastAsia="Times New Roman" w:hAnsi="Arial" w:cs="Arial"/>
                  <w:sz w:val="22"/>
                  <w:szCs w:val="22"/>
                  <w:lang w:val="de-DE" w:eastAsia="de-CH"/>
                </w:rPr>
                <w:sym w:font="Wingdings" w:char="F0E0"/>
              </w:r>
            </w:hyperlink>
          </w:p>
          <w:p w14:paraId="39356411"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504CAFAD"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28FC4EF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Organe des Vereins sind:</w:t>
            </w:r>
          </w:p>
          <w:p w14:paraId="726E791A"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1328C1B3"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HV</w:t>
            </w:r>
          </w:p>
          <w:p w14:paraId="1D9BAF32"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789CC95B"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ausserordentlichen Versammlun</w:t>
            </w:r>
            <w:r w:rsidRPr="00A971EC">
              <w:rPr>
                <w:rFonts w:ascii="Arial" w:eastAsia="Times New Roman" w:hAnsi="Arial" w:cs="Arial"/>
                <w:color w:val="000000" w:themeColor="text1"/>
                <w:sz w:val="22"/>
                <w:lang w:val="de-DE" w:eastAsia="de-CH"/>
              </w:rPr>
              <w:lastRenderedPageBreak/>
              <w:t>gen</w:t>
            </w:r>
          </w:p>
          <w:p w14:paraId="31E5B11B"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53C814D3"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Kommission</w:t>
            </w:r>
          </w:p>
          <w:p w14:paraId="3DD3CF73"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01CA3EBB"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Ausschuss</w:t>
            </w:r>
          </w:p>
          <w:p w14:paraId="46D53824" w14:textId="77777777" w:rsidR="00A971EC" w:rsidRPr="00A971EC" w:rsidRDefault="00A971EC" w:rsidP="00A971EC">
            <w:pPr>
              <w:pStyle w:val="Listenabsatz"/>
              <w:spacing w:after="150"/>
              <w:ind w:left="1418" w:hanging="851"/>
              <w:mirrorIndents/>
              <w:rPr>
                <w:rFonts w:ascii="Arial" w:eastAsia="Times New Roman" w:hAnsi="Arial" w:cs="Arial"/>
                <w:color w:val="000000" w:themeColor="text1"/>
                <w:sz w:val="22"/>
                <w:lang w:val="de-DE" w:eastAsia="de-CH"/>
              </w:rPr>
            </w:pPr>
          </w:p>
          <w:p w14:paraId="7CD79D5C" w14:textId="77777777" w:rsidR="00A971EC" w:rsidRPr="00A971EC" w:rsidRDefault="00A971EC" w:rsidP="00A971EC">
            <w:pPr>
              <w:pStyle w:val="Listenabsatz"/>
              <w:numPr>
                <w:ilvl w:val="2"/>
                <w:numId w:val="32"/>
              </w:numPr>
              <w:spacing w:after="150"/>
              <w:ind w:left="1418" w:hanging="851"/>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Geschäftsprüfungskommission (GPK)</w:t>
            </w:r>
          </w:p>
          <w:p w14:paraId="76BCD2EC"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44F4955B"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76129401"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HV findet in der Regel im ersten Kalenderquartal statt. Die Mitglieder werden schriftlich eingeladen.</w:t>
            </w:r>
          </w:p>
          <w:p w14:paraId="41C4E34C" w14:textId="77777777" w:rsidR="00A971EC" w:rsidRPr="00A971EC" w:rsidRDefault="00A971EC" w:rsidP="00A971EC">
            <w:pPr>
              <w:pStyle w:val="Listenabsatz"/>
              <w:spacing w:after="150"/>
              <w:ind w:left="1224"/>
              <w:mirrorIndents/>
              <w:rPr>
                <w:rFonts w:ascii="Arial" w:eastAsia="Times New Roman" w:hAnsi="Arial" w:cs="Arial"/>
                <w:color w:val="000000" w:themeColor="text1"/>
                <w:sz w:val="22"/>
                <w:lang w:val="de-DE" w:eastAsia="de-CH"/>
              </w:rPr>
            </w:pPr>
          </w:p>
          <w:p w14:paraId="3950BB0B" w14:textId="77777777" w:rsidR="00A971EC" w:rsidRPr="00A971EC" w:rsidRDefault="00A971EC" w:rsidP="00A971EC">
            <w:pPr>
              <w:pStyle w:val="Listenabsatz"/>
              <w:spacing w:after="150"/>
              <w:ind w:left="1224"/>
              <w:mirrorIndents/>
              <w:rPr>
                <w:rFonts w:ascii="Arial" w:eastAsia="Times New Roman" w:hAnsi="Arial" w:cs="Arial"/>
                <w:color w:val="000000" w:themeColor="text1"/>
                <w:sz w:val="22"/>
                <w:lang w:val="de-DE" w:eastAsia="de-CH"/>
              </w:rPr>
            </w:pPr>
          </w:p>
          <w:p w14:paraId="69246611" w14:textId="0065D8B8" w:rsidR="00A971EC" w:rsidRPr="00A971EC" w:rsidRDefault="00A971EC" w:rsidP="00A971EC">
            <w:pPr>
              <w:pStyle w:val="Listenabsatz"/>
              <w:numPr>
                <w:ilvl w:val="1"/>
                <w:numId w:val="32"/>
              </w:numPr>
              <w:spacing w:after="150"/>
              <w:ind w:left="566"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ordentlichen Traktanden sind:</w:t>
            </w:r>
          </w:p>
          <w:p w14:paraId="346C888C"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42BF2BB1"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Appell und Festsetzen des absoluten Mehrs.</w:t>
            </w:r>
          </w:p>
          <w:p w14:paraId="3AFBEE0F"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6DE8773C"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Wahl von Stimmenzähler</w:t>
            </w:r>
          </w:p>
          <w:p w14:paraId="0A332512"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6721E925"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Protokoll der letzten HV</w:t>
            </w:r>
          </w:p>
          <w:p w14:paraId="1AFA26D5"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09B06C8F"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Jahresbericht des Obmannes</w:t>
            </w:r>
          </w:p>
          <w:p w14:paraId="50415FBF"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77030C42"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Rechnungsablagen</w:t>
            </w:r>
          </w:p>
          <w:p w14:paraId="4AFA3311"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7B85ED03"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UK</w:t>
            </w:r>
          </w:p>
          <w:p w14:paraId="5BE28420"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1BF3992B"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Vereinskassen</w:t>
            </w:r>
          </w:p>
          <w:p w14:paraId="6B47BC6B"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3A143EBF"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b/>
              <w:t>der Kasse der Vereinshütte „Nördli“</w:t>
            </w:r>
          </w:p>
          <w:p w14:paraId="35B7F230"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6CD2FC3E"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Bericht der GPK über:</w:t>
            </w:r>
          </w:p>
          <w:p w14:paraId="7523CA6F" w14:textId="77777777" w:rsidR="00A971EC" w:rsidRPr="00A971EC" w:rsidRDefault="00A971EC" w:rsidP="00A971EC">
            <w:pPr>
              <w:pStyle w:val="Listenabsatz"/>
              <w:spacing w:before="100" w:beforeAutospacing="1" w:after="100" w:afterAutospacing="1"/>
              <w:ind w:left="1080"/>
              <w:mirrorIndents/>
              <w:rPr>
                <w:rFonts w:ascii="Arial" w:eastAsia="Times New Roman" w:hAnsi="Arial" w:cs="Arial"/>
                <w:color w:val="000000" w:themeColor="text1"/>
                <w:sz w:val="22"/>
                <w:lang w:val="de-DE" w:eastAsia="de-CH"/>
              </w:rPr>
            </w:pPr>
          </w:p>
          <w:p w14:paraId="791A0486"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UK</w:t>
            </w:r>
          </w:p>
          <w:p w14:paraId="762C80C9"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2455A5D1"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Vereinskassen</w:t>
            </w:r>
          </w:p>
          <w:p w14:paraId="04C71414"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6459EBE0"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Kasse der Vereinshütte „Nördli“</w:t>
            </w:r>
          </w:p>
          <w:p w14:paraId="68BADB72"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638193E8" w14:textId="77777777" w:rsidR="00A971EC" w:rsidRPr="00A971EC" w:rsidRDefault="00A971EC" w:rsidP="00A971EC">
            <w:pPr>
              <w:pStyle w:val="Listenabsatz"/>
              <w:numPr>
                <w:ilvl w:val="1"/>
                <w:numId w:val="25"/>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Geschäftsführung</w:t>
            </w:r>
          </w:p>
          <w:p w14:paraId="7D140FE8" w14:textId="77777777" w:rsidR="00A971EC" w:rsidRPr="00A971EC" w:rsidRDefault="00A971EC" w:rsidP="00A971EC">
            <w:pPr>
              <w:pStyle w:val="Listenabsatz"/>
              <w:spacing w:after="150"/>
              <w:ind w:left="1800"/>
              <w:mirrorIndents/>
              <w:rPr>
                <w:rFonts w:ascii="Arial" w:eastAsia="Times New Roman" w:hAnsi="Arial" w:cs="Arial"/>
                <w:color w:val="000000" w:themeColor="text1"/>
                <w:sz w:val="22"/>
                <w:lang w:val="de-DE" w:eastAsia="de-CH"/>
              </w:rPr>
            </w:pPr>
          </w:p>
          <w:p w14:paraId="05B33551"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Festsetzen der Jahresbeiträge</w:t>
            </w:r>
          </w:p>
          <w:p w14:paraId="4711059E"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73116A24"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Genehmigung des Beitrages der UK an die Vereinskasse</w:t>
            </w:r>
          </w:p>
          <w:p w14:paraId="7E21EEEB"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76D7B9B5"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Mitgliederbewegungen</w:t>
            </w:r>
          </w:p>
          <w:p w14:paraId="4CFC5D33"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08903E87"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Wahlen</w:t>
            </w:r>
          </w:p>
          <w:p w14:paraId="20BB8215"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547A2C94" w14:textId="77777777" w:rsidR="00A971EC" w:rsidRP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Tätigkeitsprogramm</w:t>
            </w:r>
          </w:p>
          <w:p w14:paraId="6E0D1882" w14:textId="77777777" w:rsidR="00A971EC" w:rsidRPr="00A971EC" w:rsidRDefault="00A971EC" w:rsidP="00A971EC">
            <w:pPr>
              <w:pStyle w:val="Listenabsatz"/>
              <w:spacing w:after="150"/>
              <w:ind w:left="1080"/>
              <w:mirrorIndents/>
              <w:rPr>
                <w:rFonts w:ascii="Arial" w:eastAsia="Times New Roman" w:hAnsi="Arial" w:cs="Arial"/>
                <w:color w:val="000000" w:themeColor="text1"/>
                <w:sz w:val="22"/>
                <w:lang w:val="de-DE" w:eastAsia="de-CH"/>
              </w:rPr>
            </w:pPr>
          </w:p>
          <w:p w14:paraId="07721EE7" w14:textId="213BE51B" w:rsidR="00A971EC" w:rsidRDefault="00A971EC" w:rsidP="00A971EC">
            <w:pPr>
              <w:pStyle w:val="Listenabsatz"/>
              <w:numPr>
                <w:ilvl w:val="0"/>
                <w:numId w:val="41"/>
              </w:numPr>
              <w:spacing w:after="150"/>
              <w:ind w:left="991" w:hanging="425"/>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Verschiedenes und Umfrage</w:t>
            </w:r>
            <w:r w:rsidR="00D56D7F">
              <w:rPr>
                <w:rFonts w:ascii="Arial" w:eastAsia="Times New Roman" w:hAnsi="Arial" w:cs="Arial"/>
                <w:color w:val="000000" w:themeColor="text1"/>
                <w:sz w:val="22"/>
                <w:lang w:val="de-DE" w:eastAsia="de-CH"/>
              </w:rPr>
              <w:t xml:space="preserve">                     </w:t>
            </w:r>
            <w:hyperlink w:anchor="A" w:history="1">
              <w:r w:rsidR="00D56D7F" w:rsidRPr="00D56D7F">
                <w:rPr>
                  <w:rStyle w:val="Hyperlink"/>
                  <w:rFonts w:ascii="Arial" w:eastAsia="Times New Roman" w:hAnsi="Arial" w:cs="Arial"/>
                  <w:sz w:val="22"/>
                  <w:lang w:val="de-DE" w:eastAsia="de-CH"/>
                </w:rPr>
                <w:sym w:font="Wingdings" w:char="F0E0"/>
              </w:r>
            </w:hyperlink>
          </w:p>
          <w:p w14:paraId="54707EF0" w14:textId="77777777" w:rsidR="00870ACB" w:rsidRPr="00870ACB" w:rsidRDefault="00870ACB" w:rsidP="00870ACB">
            <w:pPr>
              <w:pStyle w:val="Listenabsatz"/>
              <w:rPr>
                <w:rFonts w:ascii="Arial" w:eastAsia="Times New Roman" w:hAnsi="Arial" w:cs="Arial"/>
                <w:color w:val="000000" w:themeColor="text1"/>
                <w:lang w:val="de-DE" w:eastAsia="de-CH"/>
              </w:rPr>
            </w:pPr>
          </w:p>
          <w:p w14:paraId="563BEFEF" w14:textId="77777777" w:rsidR="00870ACB" w:rsidRPr="00870ACB" w:rsidRDefault="00870ACB" w:rsidP="00870ACB">
            <w:pPr>
              <w:spacing w:after="150"/>
              <w:mirrorIndents/>
              <w:rPr>
                <w:rFonts w:ascii="Arial" w:eastAsia="Times New Roman" w:hAnsi="Arial" w:cs="Arial"/>
                <w:color w:val="000000" w:themeColor="text1"/>
                <w:lang w:val="de-DE" w:eastAsia="de-CH"/>
              </w:rPr>
            </w:pPr>
          </w:p>
          <w:p w14:paraId="40183825"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Ausserordentliche Traktanden sind in der </w:t>
            </w:r>
            <w:r w:rsidRPr="00A971EC">
              <w:rPr>
                <w:rFonts w:ascii="Arial" w:eastAsia="Times New Roman" w:hAnsi="Arial" w:cs="Arial"/>
                <w:color w:val="000000" w:themeColor="text1"/>
                <w:sz w:val="22"/>
                <w:lang w:val="de-DE" w:eastAsia="de-CH"/>
              </w:rPr>
              <w:lastRenderedPageBreak/>
              <w:t>schriftlichen Einladung anzukündigen.</w:t>
            </w:r>
          </w:p>
          <w:p w14:paraId="7C2EAE11"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5D8BF15"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7275AAE"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Ausserordentliche Versammlungen können einberufen werden entweder durch Beschluss der Kommission oder auf schriftlich begründetes Verlangen eines Fünftels der Mitglieder. Die Geschäfte sind in der schriftlichen Einladung anzukündigen.</w:t>
            </w:r>
          </w:p>
          <w:p w14:paraId="0BCE74B8"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A607078"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0C752DC"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Bei Wahlen und Abstimmungen entscheidet das absolute Mehr der anwesenden Mitglieder, bei allfälliger zweiter Abstimmung das relative Mehr.</w:t>
            </w:r>
          </w:p>
          <w:p w14:paraId="69C27C4A"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5270FD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69715E7"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Auf Verlangen eines Drittels der anwesenden Mitglieder kann geheime Abstimmung gefordert werden.</w:t>
            </w:r>
          </w:p>
          <w:p w14:paraId="0D30094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6DF96E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AAD97D4"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Die </w:t>
            </w:r>
            <w:r w:rsidRPr="00A971EC">
              <w:rPr>
                <w:rFonts w:ascii="Arial" w:eastAsia="Times New Roman" w:hAnsi="Arial" w:cs="Arial"/>
                <w:b/>
                <w:bCs/>
                <w:color w:val="000000" w:themeColor="text1"/>
                <w:sz w:val="22"/>
                <w:lang w:val="de-DE" w:eastAsia="de-CH"/>
              </w:rPr>
              <w:t xml:space="preserve">Kommission </w:t>
            </w:r>
            <w:r w:rsidRPr="00A971EC">
              <w:rPr>
                <w:rFonts w:ascii="Arial" w:eastAsia="Times New Roman" w:hAnsi="Arial" w:cs="Arial"/>
                <w:color w:val="000000" w:themeColor="text1"/>
                <w:sz w:val="22"/>
                <w:lang w:val="de-DE" w:eastAsia="de-CH"/>
              </w:rPr>
              <w:t>besteht aus mindestens 11 Mitgliedern</w:t>
            </w:r>
          </w:p>
          <w:p w14:paraId="00A66D6C"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0BC06DB4"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703D3EF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HV wählt:</w:t>
            </w:r>
          </w:p>
          <w:p w14:paraId="78A5BEB7"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09927C6D" w14:textId="500A986D" w:rsidR="00A971EC" w:rsidRPr="00A971EC" w:rsidRDefault="00A971EC" w:rsidP="00870ACB">
            <w:pPr>
              <w:pStyle w:val="Listenabsatz"/>
              <w:numPr>
                <w:ilvl w:val="2"/>
                <w:numId w:val="42"/>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den Obmann (Präsident), immer ein Aktivmitglied</w:t>
            </w:r>
          </w:p>
          <w:p w14:paraId="53BC2482"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73D170EE" w14:textId="73BC6869" w:rsidR="00A971EC" w:rsidRPr="00A971EC" w:rsidRDefault="00A971EC" w:rsidP="00870ACB">
            <w:pPr>
              <w:pStyle w:val="Listenabsatz"/>
              <w:numPr>
                <w:ilvl w:val="2"/>
                <w:numId w:val="42"/>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den Verwalter der UK, immer ein Altgardist</w:t>
            </w:r>
          </w:p>
          <w:p w14:paraId="44E65545"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536206D1" w14:textId="77777777" w:rsidR="00A971EC" w:rsidRPr="00A971EC" w:rsidRDefault="00A971EC" w:rsidP="00870ACB">
            <w:pPr>
              <w:pStyle w:val="Listenabsatz"/>
              <w:numPr>
                <w:ilvl w:val="2"/>
                <w:numId w:val="42"/>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mindestens 9 weitere Mitglieder, wobei mindestens 1 Mitglied der Hüttenkommission (Hüko) und nach Möglichkeit die Vertretung aller Einheiten und der Altgardisten zu gewährleisten ist.</w:t>
            </w:r>
          </w:p>
          <w:p w14:paraId="72AC5617"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586FAC36" w14:textId="77777777" w:rsidR="00A971EC" w:rsidRPr="00A971EC" w:rsidRDefault="00A971EC" w:rsidP="00870ACB">
            <w:pPr>
              <w:pStyle w:val="Listenabsatz"/>
              <w:numPr>
                <w:ilvl w:val="2"/>
                <w:numId w:val="42"/>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HV wählt den Hüttenchef und die Hüttenwarte, diese bilden die Hüko</w:t>
            </w:r>
          </w:p>
          <w:p w14:paraId="4F2E7732"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449FA25D"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3B24A48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Kommission konstituiert sich selbst. Sie kann für besondere Aufgaben Arbeitsausschüsse bestellen, denen auch Personen angehören dürfen, die nicht Mitglied des Vereins sind.</w:t>
            </w:r>
          </w:p>
          <w:p w14:paraId="07C8814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2131C3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22D302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Zu Kommissionssitzungen mit besonders wichtigen Traktanden ist die GPK einzuladen. Sie hat beratende Stimme.</w:t>
            </w:r>
          </w:p>
          <w:p w14:paraId="3A9D5CC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1FC1302"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7E7204B8" w14:textId="2375D2D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Kommission ist beschlussfähig, wenn mindestens zwei Drittel der Mitglieder anwesend sind. Bei Abstimmungen entscheidet das relative Mehr; bei Stimmengleichheit hat der Obmann Stichentscheid.</w:t>
            </w:r>
            <w:r w:rsidR="00D56D7F">
              <w:rPr>
                <w:rFonts w:ascii="Arial" w:eastAsia="Times New Roman" w:hAnsi="Arial" w:cs="Arial"/>
                <w:color w:val="000000" w:themeColor="text1"/>
                <w:sz w:val="22"/>
                <w:lang w:val="de-DE" w:eastAsia="de-CH"/>
              </w:rPr>
              <w:t xml:space="preserve">                                  </w:t>
            </w:r>
            <w:hyperlink w:anchor="A" w:history="1">
              <w:r w:rsidR="00D56D7F" w:rsidRPr="00D56D7F">
                <w:rPr>
                  <w:rStyle w:val="Hyperlink"/>
                  <w:rFonts w:ascii="Arial" w:eastAsia="Times New Roman" w:hAnsi="Arial" w:cs="Arial"/>
                  <w:sz w:val="22"/>
                  <w:lang w:val="de-DE" w:eastAsia="de-CH"/>
                </w:rPr>
                <w:sym w:font="Wingdings" w:char="F0E0"/>
              </w:r>
            </w:hyperlink>
          </w:p>
          <w:p w14:paraId="772C149B"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711F719F"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5E56CF94"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Kommission obliegt im Besonderen folgende Aufgaben:</w:t>
            </w:r>
          </w:p>
          <w:p w14:paraId="4366537B"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479D730B" w14:textId="64031AF4"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Beaufsichtigung der UK gemäss UK-Reglement</w:t>
            </w:r>
          </w:p>
          <w:p w14:paraId="7E535345"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5DAE7BF2" w14:textId="77777777"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Bestellung der dem RC zustehenden Abordnungen in Organisationen gemäss Art. 7.1 der Statuten</w:t>
            </w:r>
          </w:p>
          <w:p w14:paraId="09D5D2C0"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6B02CF70" w14:textId="77777777"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Aufnahme und Ausschluss von Mitgliedern</w:t>
            </w:r>
          </w:p>
          <w:p w14:paraId="65DCE4A9"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663D13AA" w14:textId="77777777"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einmalige Ausgabenbeschlüsse bis höchstens Fr. 3‘000.-</w:t>
            </w:r>
          </w:p>
          <w:p w14:paraId="50284CA7"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jährlich wiederkehrende bis höchstens Fr. 500.-</w:t>
            </w:r>
          </w:p>
          <w:p w14:paraId="35119216" w14:textId="77777777" w:rsidR="00A971EC" w:rsidRPr="00A971EC" w:rsidRDefault="00A971EC" w:rsidP="00A971EC">
            <w:pPr>
              <w:pStyle w:val="Listenabsatz"/>
              <w:spacing w:after="150"/>
              <w:ind w:left="1418"/>
              <w:mirrorIndents/>
              <w:rPr>
                <w:rFonts w:ascii="Arial" w:eastAsia="Times New Roman" w:hAnsi="Arial" w:cs="Arial"/>
                <w:color w:val="000000" w:themeColor="text1"/>
                <w:sz w:val="22"/>
                <w:lang w:val="de-DE" w:eastAsia="de-CH"/>
              </w:rPr>
            </w:pPr>
          </w:p>
          <w:p w14:paraId="7E1E33A6" w14:textId="77777777" w:rsidR="00A971EC" w:rsidRPr="00A971EC" w:rsidRDefault="00A971EC" w:rsidP="00870ACB">
            <w:pPr>
              <w:pStyle w:val="Listenabsatz"/>
              <w:numPr>
                <w:ilvl w:val="2"/>
                <w:numId w:val="43"/>
              </w:numPr>
              <w:spacing w:after="15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Durchführung von Versammlungsbeschlüssen</w:t>
            </w:r>
          </w:p>
          <w:p w14:paraId="67B06974"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75CA749C"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72E86CF8"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Rücktrittsgesuche aus der Kommission haben schriftlich auf den 31. Dezember an den Obmann zu erfolgen.</w:t>
            </w:r>
          </w:p>
          <w:p w14:paraId="59A9604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1E04DB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511C32A"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Ausschuss</w:t>
            </w:r>
            <w:r w:rsidRPr="00A971EC">
              <w:rPr>
                <w:rFonts w:ascii="Arial" w:eastAsia="Times New Roman" w:hAnsi="Arial" w:cs="Arial"/>
                <w:color w:val="000000" w:themeColor="text1"/>
                <w:sz w:val="22"/>
                <w:lang w:val="de-DE" w:eastAsia="de-CH"/>
              </w:rPr>
              <w:t xml:space="preserve"> besteht aus 5 Mitgliedern; dem Obmann, Obmann-Stellvertreter, UK-Verwalter, Kassier und Schriftführer. Er erledigt alle dringenden Angelegenheiten, sofern deren Wichtigkeit nicht die Einberufung der Kommission erfordert. In finanziellen Angelegenheiten hat er eine Ausgabenkompetenz von Fr. 1'500.- für den Einzelfall und Fr. 300.- für jährlich wiederkehrende Verpflichtungen.</w:t>
            </w:r>
          </w:p>
          <w:p w14:paraId="3578F4C1"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7C52696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0A36839"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Ausschuss ist berechtigt, Konversionen und Neuanlagen vorzunehmen und Delegationen zu bestellen. Er hat der Kommission Bericht zu erstatten.</w:t>
            </w:r>
          </w:p>
          <w:p w14:paraId="17E1FC4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3989BD1"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09E8CB6"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Die </w:t>
            </w:r>
            <w:r w:rsidRPr="00A971EC">
              <w:rPr>
                <w:rFonts w:ascii="Arial" w:eastAsia="Times New Roman" w:hAnsi="Arial" w:cs="Arial"/>
                <w:b/>
                <w:bCs/>
                <w:color w:val="000000" w:themeColor="text1"/>
                <w:sz w:val="22"/>
                <w:lang w:val="de-DE" w:eastAsia="de-CH"/>
              </w:rPr>
              <w:t>GPK</w:t>
            </w:r>
            <w:r w:rsidRPr="00A971EC">
              <w:rPr>
                <w:rFonts w:ascii="Arial" w:eastAsia="Times New Roman" w:hAnsi="Arial" w:cs="Arial"/>
                <w:color w:val="000000" w:themeColor="text1"/>
                <w:sz w:val="22"/>
                <w:lang w:val="de-DE" w:eastAsia="de-CH"/>
              </w:rPr>
              <w:t xml:space="preserve"> besteht aus 5 Mitgliedern und konstituiert sich selbst. Sie prüft die UK nach UK-Reglement. Ferner unterzieht sie die Vereinskassen einer gründlichen Prüfung. Die GPK legt der HV Bericht ab über die UK, die Vereinskassen, die Kasse der Vereinshütte „Nördli“ und die Geschäftsführung.</w:t>
            </w:r>
          </w:p>
          <w:p w14:paraId="7D88F3EF"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0A032584" w14:textId="77777777" w:rsidR="00A971EC" w:rsidRPr="00A971EC" w:rsidRDefault="00A971EC" w:rsidP="00A971EC">
            <w:pPr>
              <w:pStyle w:val="Listenabsatz"/>
              <w:spacing w:after="150"/>
              <w:ind w:left="567"/>
              <w:mirrorIndents/>
              <w:rPr>
                <w:rFonts w:ascii="Arial" w:eastAsia="Times New Roman" w:hAnsi="Arial" w:cs="Arial"/>
                <w:color w:val="000000" w:themeColor="text1"/>
                <w:sz w:val="22"/>
                <w:lang w:val="de-DE" w:eastAsia="de-CH"/>
              </w:rPr>
            </w:pPr>
          </w:p>
          <w:p w14:paraId="35C2FF03" w14:textId="79EE3088"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Der GPK steht das Recht zu, jederzeit Zwischenrevisionen vorzunehmen.</w:t>
            </w:r>
            <w:r w:rsidR="00D56D7F">
              <w:rPr>
                <w:rFonts w:ascii="Arial" w:eastAsia="Times New Roman" w:hAnsi="Arial" w:cs="Arial"/>
                <w:color w:val="000000" w:themeColor="text1"/>
                <w:sz w:val="22"/>
                <w:lang w:val="de-DE" w:eastAsia="de-CH"/>
              </w:rPr>
              <w:t xml:space="preserve">                       </w:t>
            </w:r>
            <w:hyperlink w:anchor="A" w:history="1">
              <w:r w:rsidR="00D56D7F" w:rsidRPr="00D56D7F">
                <w:rPr>
                  <w:rStyle w:val="Hyperlink"/>
                  <w:rFonts w:ascii="Arial" w:eastAsia="Times New Roman" w:hAnsi="Arial" w:cs="Arial"/>
                  <w:sz w:val="22"/>
                  <w:lang w:val="de-DE" w:eastAsia="de-CH"/>
                </w:rPr>
                <w:sym w:font="Wingdings" w:char="F0E0"/>
              </w:r>
            </w:hyperlink>
          </w:p>
          <w:p w14:paraId="14BDE99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4B5FA2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4497C08"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Sofern es die Kommission für notwendig erachtet, einen Bericht über die UK erstellen zu lassen, kann sie dazu auch einen externen Fach</w:t>
            </w:r>
            <w:r w:rsidRPr="00A971EC">
              <w:rPr>
                <w:rFonts w:ascii="Arial" w:eastAsia="Times New Roman" w:hAnsi="Arial" w:cs="Arial"/>
                <w:color w:val="000000" w:themeColor="text1"/>
                <w:sz w:val="22"/>
                <w:lang w:val="de-DE" w:eastAsia="de-CH"/>
              </w:rPr>
              <w:lastRenderedPageBreak/>
              <w:t>mann beauftragen. Dieser waltet seines Auftrages nach dem UK-Reglement.</w:t>
            </w:r>
          </w:p>
          <w:p w14:paraId="72283A03"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C466FA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535A572"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bookmarkStart w:id="9" w:name="B"/>
            <w:r w:rsidRPr="00A971EC">
              <w:rPr>
                <w:rFonts w:ascii="Arial" w:eastAsia="Times New Roman" w:hAnsi="Arial" w:cs="Arial"/>
                <w:b/>
                <w:bCs/>
                <w:color w:val="000000" w:themeColor="text1"/>
                <w:sz w:val="22"/>
                <w:lang w:val="de-DE" w:eastAsia="de-CH"/>
              </w:rPr>
              <w:t>Obmann</w:t>
            </w:r>
            <w:r w:rsidRPr="00A971EC">
              <w:rPr>
                <w:rFonts w:ascii="Arial" w:eastAsia="Times New Roman" w:hAnsi="Arial" w:cs="Arial"/>
                <w:color w:val="000000" w:themeColor="text1"/>
                <w:sz w:val="22"/>
                <w:lang w:val="de-DE" w:eastAsia="de-CH"/>
              </w:rPr>
              <w:t xml:space="preserve"> </w:t>
            </w:r>
            <w:bookmarkEnd w:id="9"/>
            <w:r w:rsidRPr="00A971EC">
              <w:rPr>
                <w:rFonts w:ascii="Arial" w:eastAsia="Times New Roman" w:hAnsi="Arial" w:cs="Arial"/>
                <w:color w:val="000000" w:themeColor="text1"/>
                <w:sz w:val="22"/>
                <w:lang w:val="de-DE" w:eastAsia="de-CH"/>
              </w:rPr>
              <w:t>leitet die Versammlungen, Kommissions- und Ausschuss-Sitzungen und trifft die im Interesse des Vereins notwendigen Anordnungen. Er überwacht die Einhaltung der Statuten und die Ausführungen der Beschlüsse der Vereinsorgane. Der Obmann vertritt das RC nach aussen. Er legt an der HV einen ausführlichen Bericht ab über das Vereinsjahr.</w:t>
            </w:r>
          </w:p>
          <w:p w14:paraId="7618C919"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FE7B740"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76DCCC4"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Obmann-Stellvertreter</w:t>
            </w:r>
            <w:r w:rsidRPr="00A971EC">
              <w:rPr>
                <w:rFonts w:ascii="Arial" w:eastAsia="Times New Roman" w:hAnsi="Arial" w:cs="Arial"/>
                <w:color w:val="000000" w:themeColor="text1"/>
                <w:sz w:val="22"/>
                <w:lang w:val="de-DE" w:eastAsia="de-CH"/>
              </w:rPr>
              <w:t xml:space="preserve"> vertritt den Obmann bei Verhinderung und steht ihm in allen Angelegenheiten unterstützend bei. Er führt die Mitgliederkontrolle.</w:t>
            </w:r>
          </w:p>
          <w:p w14:paraId="7A557615"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B9FFFA3"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041EDB5F"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Verwalter der UK</w:t>
            </w:r>
            <w:r w:rsidRPr="00A971EC">
              <w:rPr>
                <w:rFonts w:ascii="Arial" w:eastAsia="Times New Roman" w:hAnsi="Arial" w:cs="Arial"/>
                <w:color w:val="000000" w:themeColor="text1"/>
                <w:sz w:val="22"/>
                <w:lang w:val="de-DE" w:eastAsia="de-CH"/>
              </w:rPr>
              <w:t xml:space="preserve"> führt diese nach dem entsprechenden Reglement. Er schliesst die Rechnung auf den 31. Dezember ab. Für die ihm anvertrauten Gelder ist er persönlich haftbar. Die Kommission bestimmt das Honorar für seine Arbeit.</w:t>
            </w:r>
          </w:p>
          <w:p w14:paraId="2ED2861B"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D6F954B"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1CBF5622"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Kassier</w:t>
            </w:r>
            <w:r w:rsidRPr="00A971EC">
              <w:rPr>
                <w:rFonts w:ascii="Arial" w:eastAsia="Times New Roman" w:hAnsi="Arial" w:cs="Arial"/>
                <w:color w:val="000000" w:themeColor="text1"/>
                <w:sz w:val="22"/>
                <w:lang w:val="de-DE" w:eastAsia="de-CH"/>
              </w:rPr>
              <w:t xml:space="preserve"> führt die Rechnung der Vereinskassen, die per 31. Dezember abzuschliessen sind. Für die ihm anvertrauten Gelder ist er persönlich haftbar.</w:t>
            </w:r>
          </w:p>
          <w:p w14:paraId="735821C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1715B24E"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666257D"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Hüttenkassier</w:t>
            </w:r>
            <w:r w:rsidRPr="00A971EC">
              <w:rPr>
                <w:rFonts w:ascii="Arial" w:eastAsia="Times New Roman" w:hAnsi="Arial" w:cs="Arial"/>
                <w:color w:val="000000" w:themeColor="text1"/>
                <w:sz w:val="22"/>
                <w:lang w:val="de-DE" w:eastAsia="de-CH"/>
              </w:rPr>
              <w:t xml:space="preserve"> führt die Buchhaltung der Vereinshütte „Nördli“, die per 31. Dezember abzuschliessen ist. Für die ihm anvertrauten Gelder ist er persönlich haftbar.</w:t>
            </w:r>
          </w:p>
          <w:p w14:paraId="07B90D5F"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142AAA2"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59900BC"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Der </w:t>
            </w:r>
            <w:r w:rsidRPr="00A971EC">
              <w:rPr>
                <w:rFonts w:ascii="Arial" w:eastAsia="Times New Roman" w:hAnsi="Arial" w:cs="Arial"/>
                <w:b/>
                <w:bCs/>
                <w:color w:val="000000" w:themeColor="text1"/>
                <w:sz w:val="22"/>
                <w:lang w:val="de-DE" w:eastAsia="de-CH"/>
              </w:rPr>
              <w:t>Schriftführer</w:t>
            </w:r>
            <w:r w:rsidRPr="00A971EC">
              <w:rPr>
                <w:rFonts w:ascii="Arial" w:eastAsia="Times New Roman" w:hAnsi="Arial" w:cs="Arial"/>
                <w:color w:val="000000" w:themeColor="text1"/>
                <w:sz w:val="22"/>
                <w:lang w:val="de-DE" w:eastAsia="de-CH"/>
              </w:rPr>
              <w:t xml:space="preserve"> führt die Protokolle über sämtliche Versammlungen sowie Kommissions- und Ausschuss-Sitzungen und erledigt die ihm übertragene Korrespondenz.</w:t>
            </w:r>
          </w:p>
          <w:p w14:paraId="69BE1E1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3D961501"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1B0925E"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rechtsverbindlichen Unterschriften für den Verein führen der Obmann, im Verhinderungsfall sein Stellvertreter, kollektiv mit dem Schriftführer, dem Kassier oder dem UK-Verwalter.</w:t>
            </w:r>
          </w:p>
          <w:p w14:paraId="2DEBF32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FDC9C5A"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D66F977"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Das Geschäfts- und Vereinsjahr ist das Kalenderjahr.</w:t>
            </w:r>
          </w:p>
          <w:p w14:paraId="527D4317"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2A83A2AC"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170467BE"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1F0CB3E6" w14:textId="77777777" w:rsid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6A2E339F" w14:textId="5143523A" w:rsidR="00A62FBF" w:rsidRDefault="00D56D7F" w:rsidP="00A971EC">
            <w:pPr>
              <w:pStyle w:val="Listenabsatz"/>
              <w:spacing w:after="150"/>
              <w:ind w:left="567" w:hanging="567"/>
              <w:mirrorIndents/>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                                                                              </w:t>
            </w:r>
            <w:r>
              <w:rPr>
                <w:rFonts w:ascii="Arial" w:eastAsia="Times New Roman" w:hAnsi="Arial" w:cs="Arial"/>
                <w:color w:val="000000" w:themeColor="text1"/>
                <w:lang w:val="de-DE" w:eastAsia="de-CH"/>
              </w:rPr>
              <w:fldChar w:fldCharType="begin"/>
            </w:r>
            <w:r>
              <w:rPr>
                <w:rFonts w:ascii="Arial" w:eastAsia="Times New Roman" w:hAnsi="Arial" w:cs="Arial"/>
                <w:color w:val="000000" w:themeColor="text1"/>
                <w:sz w:val="22"/>
                <w:lang w:val="de-DE" w:eastAsia="de-CH"/>
              </w:rPr>
              <w:instrText xml:space="preserve"> HYPERLINK  \l "A" </w:instrText>
            </w:r>
            <w:r>
              <w:rPr>
                <w:rFonts w:ascii="Arial" w:eastAsia="Times New Roman" w:hAnsi="Arial" w:cs="Arial"/>
                <w:color w:val="000000" w:themeColor="text1"/>
                <w:lang w:val="de-DE" w:eastAsia="de-CH"/>
              </w:rPr>
              <w:fldChar w:fldCharType="separate"/>
            </w:r>
            <w:r w:rsidRPr="00D56D7F">
              <w:rPr>
                <w:rStyle w:val="Hyperlink"/>
                <w:rFonts w:ascii="Arial" w:eastAsia="Times New Roman" w:hAnsi="Arial" w:cs="Arial"/>
                <w:sz w:val="22"/>
                <w:lang w:val="de-DE" w:eastAsia="de-CH"/>
              </w:rPr>
              <w:sym w:font="Wingdings" w:char="F0E0"/>
            </w:r>
            <w:r>
              <w:rPr>
                <w:rFonts w:ascii="Arial" w:eastAsia="Times New Roman" w:hAnsi="Arial" w:cs="Arial"/>
                <w:color w:val="000000" w:themeColor="text1"/>
                <w:lang w:val="de-DE" w:eastAsia="de-CH"/>
              </w:rPr>
              <w:fldChar w:fldCharType="end"/>
            </w:r>
          </w:p>
          <w:p w14:paraId="097F405E" w14:textId="77777777" w:rsidR="00A62FBF" w:rsidRDefault="00A62FBF" w:rsidP="00A971EC">
            <w:pPr>
              <w:pStyle w:val="Listenabsatz"/>
              <w:spacing w:after="150"/>
              <w:ind w:left="567" w:hanging="567"/>
              <w:mirrorIndents/>
              <w:rPr>
                <w:rFonts w:ascii="Arial" w:eastAsia="Times New Roman" w:hAnsi="Arial" w:cs="Arial"/>
                <w:color w:val="000000" w:themeColor="text1"/>
                <w:sz w:val="22"/>
                <w:lang w:val="de-DE" w:eastAsia="de-CH"/>
              </w:rPr>
            </w:pPr>
          </w:p>
          <w:p w14:paraId="71D5154F" w14:textId="77777777" w:rsidR="00A62FBF" w:rsidRPr="00A971EC" w:rsidRDefault="00A62FBF" w:rsidP="00A971EC">
            <w:pPr>
              <w:pStyle w:val="Listenabsatz"/>
              <w:spacing w:after="150"/>
              <w:ind w:left="567" w:hanging="567"/>
              <w:mirrorIndents/>
              <w:rPr>
                <w:rFonts w:ascii="Arial" w:eastAsia="Times New Roman" w:hAnsi="Arial" w:cs="Arial"/>
                <w:color w:val="000000" w:themeColor="text1"/>
                <w:sz w:val="22"/>
                <w:lang w:val="de-DE" w:eastAsia="de-CH"/>
              </w:rPr>
            </w:pPr>
          </w:p>
          <w:p w14:paraId="455E4A28" w14:textId="77777777" w:rsidR="00A971EC" w:rsidRPr="00A971EC" w:rsidRDefault="00A971EC" w:rsidP="00A971EC">
            <w:pPr>
              <w:pStyle w:val="Listenabsatz"/>
              <w:numPr>
                <w:ilvl w:val="0"/>
                <w:numId w:val="32"/>
              </w:numPr>
              <w:spacing w:before="300" w:after="150"/>
              <w:ind w:left="567" w:hanging="567"/>
              <w:mirrorIndents/>
              <w:outlineLvl w:val="2"/>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lastRenderedPageBreak/>
              <w:t>Kassen</w:t>
            </w:r>
          </w:p>
          <w:p w14:paraId="4D4FC4EF" w14:textId="77777777" w:rsidR="00A971EC" w:rsidRPr="00A971EC" w:rsidRDefault="00A971EC" w:rsidP="00A971EC">
            <w:pPr>
              <w:pStyle w:val="Listenabsatz"/>
              <w:spacing w:before="300" w:after="150"/>
              <w:ind w:left="360"/>
              <w:mirrorIndents/>
              <w:outlineLvl w:val="2"/>
              <w:rPr>
                <w:rFonts w:ascii="Arial" w:eastAsia="Times New Roman" w:hAnsi="Arial" w:cs="Arial"/>
                <w:color w:val="000000" w:themeColor="text1"/>
                <w:sz w:val="22"/>
                <w:lang w:val="de-DE" w:eastAsia="de-CH"/>
              </w:rPr>
            </w:pPr>
          </w:p>
          <w:p w14:paraId="0842EDF4" w14:textId="77777777" w:rsidR="00A971EC" w:rsidRPr="00A971EC" w:rsidRDefault="00A971EC" w:rsidP="00A971EC">
            <w:pPr>
              <w:pStyle w:val="Listenabsatz"/>
              <w:spacing w:before="300" w:after="150"/>
              <w:ind w:left="360"/>
              <w:mirrorIndents/>
              <w:outlineLvl w:val="2"/>
              <w:rPr>
                <w:rFonts w:ascii="Arial" w:eastAsia="Times New Roman" w:hAnsi="Arial" w:cs="Arial"/>
                <w:color w:val="000000" w:themeColor="text1"/>
                <w:sz w:val="22"/>
                <w:lang w:val="de-DE" w:eastAsia="de-CH"/>
              </w:rPr>
            </w:pPr>
          </w:p>
          <w:p w14:paraId="0AAF570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6.1 </w:t>
            </w:r>
            <w:r w:rsidRPr="00A971EC">
              <w:rPr>
                <w:rFonts w:ascii="Arial" w:eastAsia="Times New Roman" w:hAnsi="Arial" w:cs="Arial"/>
                <w:color w:val="000000" w:themeColor="text1"/>
                <w:sz w:val="22"/>
                <w:lang w:val="de-DE" w:eastAsia="de-CH"/>
              </w:rPr>
              <w:tab/>
              <w:t>Es bestehen:</w:t>
            </w:r>
          </w:p>
          <w:p w14:paraId="03AB440D"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5C5E4E49"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6.1.1 </w:t>
            </w:r>
            <w:r w:rsidRPr="00A971EC">
              <w:rPr>
                <w:rFonts w:ascii="Arial" w:eastAsia="Times New Roman" w:hAnsi="Arial" w:cs="Arial"/>
                <w:color w:val="000000" w:themeColor="text1"/>
                <w:sz w:val="22"/>
                <w:lang w:val="de-DE" w:eastAsia="de-CH"/>
              </w:rPr>
              <w:tab/>
              <w:t>Vereinskassen (Corpskasse und zweckgebundene Kassen)</w:t>
            </w:r>
          </w:p>
          <w:p w14:paraId="28EE1CC4"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51D2414D"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6.1.2 </w:t>
            </w:r>
            <w:r w:rsidRPr="00A971EC">
              <w:rPr>
                <w:rFonts w:ascii="Arial" w:eastAsia="Times New Roman" w:hAnsi="Arial" w:cs="Arial"/>
                <w:color w:val="000000" w:themeColor="text1"/>
                <w:sz w:val="22"/>
                <w:lang w:val="de-DE" w:eastAsia="de-CH"/>
              </w:rPr>
              <w:tab/>
              <w:t>Die Unterstützungs-Kasse (UK), gemäss besonderem Reglement</w:t>
            </w:r>
          </w:p>
          <w:p w14:paraId="0A20065C"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09A0B3AB"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6.1.3 </w:t>
            </w:r>
            <w:r w:rsidRPr="00A971EC">
              <w:rPr>
                <w:rFonts w:ascii="Arial" w:eastAsia="Times New Roman" w:hAnsi="Arial" w:cs="Arial"/>
                <w:color w:val="000000" w:themeColor="text1"/>
                <w:sz w:val="22"/>
                <w:lang w:val="de-DE" w:eastAsia="de-CH"/>
              </w:rPr>
              <w:tab/>
              <w:t>Kasse der Vereinshütte „Nördli“ gemäss besonderem Reglement</w:t>
            </w:r>
          </w:p>
          <w:p w14:paraId="75195C18"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68EEEEAA" w14:textId="77777777" w:rsidR="00A971EC" w:rsidRPr="00A971EC" w:rsidRDefault="00A971EC" w:rsidP="00A971EC">
            <w:pPr>
              <w:pStyle w:val="Listenabsatz"/>
              <w:spacing w:after="150"/>
              <w:ind w:left="360"/>
              <w:mirrorIndents/>
              <w:rPr>
                <w:rFonts w:ascii="Arial" w:eastAsia="Times New Roman" w:hAnsi="Arial" w:cs="Arial"/>
                <w:color w:val="000000" w:themeColor="text1"/>
                <w:sz w:val="22"/>
                <w:lang w:val="de-DE" w:eastAsia="de-CH"/>
              </w:rPr>
            </w:pPr>
          </w:p>
          <w:p w14:paraId="3146E9F8"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6.2 </w:t>
            </w:r>
            <w:r w:rsidRPr="00A971EC">
              <w:rPr>
                <w:rFonts w:ascii="Arial" w:eastAsia="Times New Roman" w:hAnsi="Arial" w:cs="Arial"/>
                <w:color w:val="000000" w:themeColor="text1"/>
                <w:sz w:val="22"/>
                <w:lang w:val="de-DE" w:eastAsia="de-CH"/>
              </w:rPr>
              <w:tab/>
              <w:t>Die Einnahmen der Kassen bestehen aus Beiträgen der UK und der Mitglieder, Schenkungen, Zinsen, Erlösen aus Veranstaltungen und verschiedenen Zuwendungen.</w:t>
            </w:r>
          </w:p>
          <w:p w14:paraId="088A8C64"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46387BC5" w14:textId="77777777" w:rsidR="00A971EC" w:rsidRPr="00A971EC" w:rsidRDefault="00A971EC" w:rsidP="00A971EC">
            <w:pPr>
              <w:pStyle w:val="Listenabsatz"/>
              <w:spacing w:after="150"/>
              <w:ind w:left="567" w:hanging="567"/>
              <w:mirrorIndents/>
              <w:rPr>
                <w:rFonts w:ascii="Arial" w:eastAsia="Times New Roman" w:hAnsi="Arial" w:cs="Arial"/>
                <w:color w:val="000000" w:themeColor="text1"/>
                <w:sz w:val="22"/>
                <w:lang w:val="de-DE" w:eastAsia="de-CH"/>
              </w:rPr>
            </w:pPr>
          </w:p>
          <w:p w14:paraId="7FF10B2E" w14:textId="77777777" w:rsidR="00A971EC" w:rsidRPr="00A971EC" w:rsidRDefault="00A971EC" w:rsidP="00A971EC">
            <w:pPr>
              <w:pStyle w:val="Listenabsatz"/>
              <w:numPr>
                <w:ilvl w:val="1"/>
                <w:numId w:val="32"/>
              </w:numPr>
              <w:spacing w:after="150"/>
              <w:ind w:left="567" w:hanging="567"/>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Die Ausgaben umfassen Aufwendungen für Verwaltung und Vereinsbedürfnisse, Leistungen aus Spezial- und Reisekasse, Kosten für Exkursionen, Delegationen und Verbandsbeiträge, soweit sie nicht durch die UK übernommen werden können.</w:t>
            </w:r>
          </w:p>
          <w:p w14:paraId="5D46E303" w14:textId="77777777"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p>
          <w:p w14:paraId="037FDB4F" w14:textId="77777777"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p>
          <w:p w14:paraId="5B0D2AC8" w14:textId="77777777"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br w:type="page"/>
            </w:r>
          </w:p>
          <w:p w14:paraId="232F26A1" w14:textId="77777777" w:rsidR="00A971EC" w:rsidRPr="00A971EC" w:rsidRDefault="00A971EC" w:rsidP="00A971EC">
            <w:pPr>
              <w:pStyle w:val="Listenabsatz"/>
              <w:ind w:left="360"/>
              <w:mirrorIndents/>
              <w:rPr>
                <w:rFonts w:ascii="Arial" w:eastAsia="Times New Roman" w:hAnsi="Arial" w:cs="Arial"/>
                <w:color w:val="000000" w:themeColor="text1"/>
                <w:sz w:val="22"/>
                <w:lang w:val="de-DE" w:eastAsia="de-CH"/>
              </w:rPr>
            </w:pPr>
          </w:p>
          <w:p w14:paraId="62E9BE83" w14:textId="77777777" w:rsidR="00A971EC" w:rsidRPr="00A971EC" w:rsidRDefault="00A971EC" w:rsidP="00A971EC">
            <w:pPr>
              <w:pStyle w:val="Listenabsatz"/>
              <w:numPr>
                <w:ilvl w:val="0"/>
                <w:numId w:val="32"/>
              </w:numPr>
              <w:spacing w:before="300" w:after="150"/>
              <w:ind w:left="567" w:hanging="567"/>
              <w:mirrorIndents/>
              <w:outlineLvl w:val="2"/>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t>Verbände</w:t>
            </w:r>
          </w:p>
          <w:p w14:paraId="3C3E8121"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44ECAB26"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7.1 </w:t>
            </w:r>
            <w:r w:rsidRPr="00A971EC">
              <w:rPr>
                <w:rFonts w:ascii="Arial" w:eastAsia="Times New Roman" w:hAnsi="Arial" w:cs="Arial"/>
                <w:color w:val="000000" w:themeColor="text1"/>
                <w:sz w:val="22"/>
                <w:lang w:val="de-DE" w:eastAsia="de-CH"/>
              </w:rPr>
              <w:tab/>
              <w:t>Das RC kann Körperschaften, welche die Förderung des Feuerwehrwesens zum Ziel haben oder einschlägige Fachgebiete bearbeiten, als Kollektivmitglied beitreten.</w:t>
            </w:r>
          </w:p>
          <w:p w14:paraId="466EBAAE"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20FC71F1"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0FABDE08"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F718437"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50EA0B5F"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3DC309BD"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7E596369"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647A57C"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5A46714"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F134CB9"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3273229C"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06038681"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504BAF72" w14:textId="551D9238" w:rsidR="00A971EC" w:rsidRPr="00A971EC" w:rsidRDefault="00D56D7F" w:rsidP="00A971EC">
            <w:pPr>
              <w:spacing w:after="150"/>
              <w:ind w:left="708" w:hanging="708"/>
              <w:contextualSpacing/>
              <w:mirrorIndents/>
              <w:rPr>
                <w:rFonts w:ascii="Arial" w:eastAsia="Times New Roman" w:hAnsi="Arial" w:cs="Arial"/>
                <w:color w:val="000000" w:themeColor="text1"/>
                <w:sz w:val="22"/>
                <w:lang w:val="de-DE" w:eastAsia="de-CH"/>
              </w:rPr>
            </w:pPr>
            <w:r>
              <w:rPr>
                <w:rFonts w:ascii="Arial" w:eastAsia="Times New Roman" w:hAnsi="Arial" w:cs="Arial"/>
                <w:color w:val="000000" w:themeColor="text1"/>
                <w:sz w:val="22"/>
                <w:lang w:val="de-DE" w:eastAsia="de-CH"/>
              </w:rPr>
              <w:t xml:space="preserve">                                                                             </w:t>
            </w:r>
            <w:hyperlink w:anchor="A" w:history="1">
              <w:r w:rsidRPr="00D56D7F">
                <w:rPr>
                  <w:rStyle w:val="Hyperlink"/>
                  <w:rFonts w:ascii="Arial" w:eastAsia="Times New Roman" w:hAnsi="Arial" w:cs="Arial"/>
                  <w:sz w:val="22"/>
                  <w:lang w:val="de-DE" w:eastAsia="de-CH"/>
                </w:rPr>
                <w:sym w:font="Wingdings" w:char="F0E0"/>
              </w:r>
            </w:hyperlink>
          </w:p>
          <w:p w14:paraId="0296852E"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637FE43D"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3C63F0A6" w14:textId="77777777" w:rsidR="00A971EC" w:rsidRPr="00A971EC" w:rsidRDefault="00A971EC" w:rsidP="00A971EC">
            <w:pPr>
              <w:spacing w:before="300" w:after="150"/>
              <w:ind w:left="567" w:hanging="567"/>
              <w:contextualSpacing/>
              <w:mirrorIndents/>
              <w:outlineLvl w:val="2"/>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t>8.     Statutenrevisionen</w:t>
            </w:r>
          </w:p>
          <w:p w14:paraId="6113DDC7" w14:textId="77777777" w:rsidR="00A971EC" w:rsidRPr="00A971EC" w:rsidRDefault="00A971EC" w:rsidP="00A971EC">
            <w:pPr>
              <w:spacing w:before="300" w:after="150"/>
              <w:contextualSpacing/>
              <w:mirrorIndents/>
              <w:outlineLvl w:val="2"/>
              <w:rPr>
                <w:rFonts w:ascii="Arial" w:eastAsia="Times New Roman" w:hAnsi="Arial" w:cs="Arial"/>
                <w:color w:val="000000" w:themeColor="text1"/>
                <w:sz w:val="22"/>
                <w:lang w:val="de-DE" w:eastAsia="de-CH"/>
              </w:rPr>
            </w:pPr>
          </w:p>
          <w:p w14:paraId="52301474"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8.1 </w:t>
            </w:r>
            <w:r w:rsidRPr="00A971EC">
              <w:rPr>
                <w:rFonts w:ascii="Arial" w:eastAsia="Times New Roman" w:hAnsi="Arial" w:cs="Arial"/>
                <w:color w:val="000000" w:themeColor="text1"/>
                <w:sz w:val="22"/>
                <w:lang w:val="de-DE" w:eastAsia="de-CH"/>
              </w:rPr>
              <w:tab/>
              <w:t>Eine Revision der Statuten, des UK-Reglements und des Reglements der Vereinshütte „Nördli“ kann an jeder Versammlung beantragt werden. Für das Eintreten ist eine Zweidrittelmehrheit der anwesenden Mitglieder notwendig. Der neue Statutenentwurf wird durch die Kommissi</w:t>
            </w:r>
            <w:r w:rsidRPr="00A971EC">
              <w:rPr>
                <w:rFonts w:ascii="Arial" w:eastAsia="Times New Roman" w:hAnsi="Arial" w:cs="Arial"/>
                <w:color w:val="000000" w:themeColor="text1"/>
                <w:sz w:val="22"/>
                <w:lang w:val="de-DE" w:eastAsia="de-CH"/>
              </w:rPr>
              <w:lastRenderedPageBreak/>
              <w:t>on oder hierzu Bevollmächtigte ausgearbeitet und der Versammlung vorgelegt. Die neuen Statuten treten erst in Kraft, wenn sie in einer nachfolgenden Versammlung mit Zweidrittelmehrheit der anwesenden Mitglieder genehmigt worden sind.</w:t>
            </w:r>
          </w:p>
          <w:p w14:paraId="198D74F8"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62CD04DD"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6E408A05"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8.2 </w:t>
            </w:r>
            <w:r w:rsidRPr="00A971EC">
              <w:rPr>
                <w:rFonts w:ascii="Arial" w:eastAsia="Times New Roman" w:hAnsi="Arial" w:cs="Arial"/>
                <w:color w:val="000000" w:themeColor="text1"/>
                <w:sz w:val="22"/>
                <w:lang w:val="de-DE" w:eastAsia="de-CH"/>
              </w:rPr>
              <w:tab/>
              <w:t>Sofern eine Teilrevision in der Einladung mit den betreffenden Artikeln angekündigt wurde, kann an derselben Versammlung sowohl der Beschluss auf Eintreten, als auch die Genehmigung erfolgen.</w:t>
            </w:r>
          </w:p>
          <w:p w14:paraId="3CFBC5B2"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21DC1C73"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143C3901"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65638AF1"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36D62681" w14:textId="77777777" w:rsidR="00A971EC" w:rsidRPr="00A971EC" w:rsidRDefault="00A971EC" w:rsidP="00A971EC">
            <w:pPr>
              <w:spacing w:before="300" w:after="150"/>
              <w:contextualSpacing/>
              <w:mirrorIndents/>
              <w:outlineLvl w:val="2"/>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t>9.      Auflösung</w:t>
            </w:r>
          </w:p>
          <w:p w14:paraId="508FEC5E" w14:textId="77777777" w:rsidR="00A971EC" w:rsidRPr="00A971EC" w:rsidRDefault="00A971EC" w:rsidP="00A971EC">
            <w:pPr>
              <w:spacing w:before="300" w:after="150"/>
              <w:contextualSpacing/>
              <w:mirrorIndents/>
              <w:outlineLvl w:val="2"/>
              <w:rPr>
                <w:rFonts w:ascii="Arial" w:eastAsia="Times New Roman" w:hAnsi="Arial" w:cs="Arial"/>
                <w:color w:val="000000" w:themeColor="text1"/>
                <w:sz w:val="22"/>
                <w:lang w:val="de-DE" w:eastAsia="de-CH"/>
              </w:rPr>
            </w:pPr>
          </w:p>
          <w:p w14:paraId="3C6BB342"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9.1 </w:t>
            </w:r>
            <w:r w:rsidRPr="00A971EC">
              <w:rPr>
                <w:rFonts w:ascii="Arial" w:eastAsia="Times New Roman" w:hAnsi="Arial" w:cs="Arial"/>
                <w:color w:val="000000" w:themeColor="text1"/>
                <w:sz w:val="22"/>
                <w:lang w:val="de-DE" w:eastAsia="de-CH"/>
              </w:rPr>
              <w:tab/>
              <w:t>Für die Auflösung des RC ist der rechtsgültige Beschluss einer Versammlung und die Stimmenmehrheit von Zweidritteln aller Mitglieder erforderlich.</w:t>
            </w:r>
          </w:p>
          <w:p w14:paraId="0AC8AE0A"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4FC97EE9"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0016A337"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9.2 </w:t>
            </w:r>
            <w:r w:rsidRPr="00A971EC">
              <w:rPr>
                <w:rFonts w:ascii="Arial" w:eastAsia="Times New Roman" w:hAnsi="Arial" w:cs="Arial"/>
                <w:color w:val="000000" w:themeColor="text1"/>
                <w:sz w:val="22"/>
                <w:lang w:val="de-DE" w:eastAsia="de-CH"/>
              </w:rPr>
              <w:tab/>
              <w:t>Im Falle einer Auflösung des Vereins gehen das Vermögen der UK, der Vereinskassen und der Kasse der Vereinshütte „Nördli“ samt dem Inventar zur sinngemässen Verwaltung an eine noch zu errichtende Stiftung mit der Verpflichtung, das Vermögen unter Wahrung der ursprünglichen Bestimmung der UK treuhänderisch zu verwalten und beschlossene Renten weiterhin auszurichten. Sollte die Stiftung, gemäss Art. 88 ZGB aufgelöst werden, wäre ein allfälliges Restvermögen karitativen Vereinen der Stadt St. Gallen zur Verfügung zu stellen. Sofern in der Stadt St. Gallen ein neuer Verein mit derselben Zielsetzung gegründet wird, ist die Stiftung aufzulösen und diesem Verein zur weiteren und bisherigen Nutzung zu übertragen.</w:t>
            </w:r>
          </w:p>
          <w:p w14:paraId="7F801E0A"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710D5427"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276240A6"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7F56EA1B"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44600ACA" w14:textId="77777777" w:rsidR="00A971EC" w:rsidRPr="00A971EC" w:rsidRDefault="00A971EC" w:rsidP="00A971EC">
            <w:pPr>
              <w:spacing w:after="150"/>
              <w:ind w:left="708" w:hanging="708"/>
              <w:contextualSpacing/>
              <w:mirrorIndents/>
              <w:rPr>
                <w:rFonts w:ascii="Arial" w:eastAsia="Times New Roman" w:hAnsi="Arial" w:cs="Arial"/>
                <w:b/>
                <w:color w:val="000000" w:themeColor="text1"/>
                <w:sz w:val="22"/>
                <w:lang w:val="de-DE" w:eastAsia="de-CH"/>
              </w:rPr>
            </w:pPr>
            <w:r w:rsidRPr="00A971EC">
              <w:rPr>
                <w:rFonts w:ascii="Arial" w:eastAsia="Times New Roman" w:hAnsi="Arial" w:cs="Arial"/>
                <w:b/>
                <w:color w:val="000000" w:themeColor="text1"/>
                <w:sz w:val="22"/>
                <w:lang w:val="de-DE" w:eastAsia="de-CH"/>
              </w:rPr>
              <w:t>10.     Schlussbestimmungen</w:t>
            </w:r>
          </w:p>
          <w:p w14:paraId="338AC053" w14:textId="77777777" w:rsidR="00A971EC" w:rsidRPr="00A971EC" w:rsidRDefault="00A971EC" w:rsidP="00A971EC">
            <w:pPr>
              <w:spacing w:after="150"/>
              <w:ind w:left="708" w:hanging="708"/>
              <w:contextualSpacing/>
              <w:mirrorIndents/>
              <w:rPr>
                <w:rFonts w:ascii="Arial" w:eastAsia="Times New Roman" w:hAnsi="Arial" w:cs="Arial"/>
                <w:color w:val="000000" w:themeColor="text1"/>
                <w:sz w:val="22"/>
                <w:lang w:val="de-DE" w:eastAsia="de-CH"/>
              </w:rPr>
            </w:pPr>
          </w:p>
          <w:p w14:paraId="6D00FAEE"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59A760F0"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10.1 </w:t>
            </w:r>
            <w:r w:rsidRPr="00A971EC">
              <w:rPr>
                <w:rFonts w:ascii="Arial" w:eastAsia="Times New Roman" w:hAnsi="Arial" w:cs="Arial"/>
                <w:color w:val="000000" w:themeColor="text1"/>
                <w:sz w:val="22"/>
                <w:lang w:val="de-DE" w:eastAsia="de-CH"/>
              </w:rPr>
              <w:tab/>
              <w:t>Die Statuten vom 19. Dezember 1970 und sämtliche Nachträge werden aufgehoben.</w:t>
            </w:r>
          </w:p>
          <w:p w14:paraId="053EC75C"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5472C4AD"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p>
          <w:p w14:paraId="51EFF9C9" w14:textId="77777777" w:rsidR="00A971EC" w:rsidRPr="00A971EC" w:rsidRDefault="00A971EC" w:rsidP="00A971EC">
            <w:pPr>
              <w:spacing w:after="150"/>
              <w:ind w:left="567" w:hanging="567"/>
              <w:contextualSpacing/>
              <w:mirrorIndents/>
              <w:rPr>
                <w:rFonts w:ascii="Arial" w:eastAsia="Times New Roman" w:hAnsi="Arial" w:cs="Arial"/>
                <w:color w:val="000000" w:themeColor="text1"/>
                <w:sz w:val="22"/>
                <w:lang w:val="de-DE" w:eastAsia="de-CH"/>
              </w:rPr>
            </w:pPr>
            <w:r w:rsidRPr="00A971EC">
              <w:rPr>
                <w:rFonts w:ascii="Arial" w:eastAsia="Times New Roman" w:hAnsi="Arial" w:cs="Arial"/>
                <w:color w:val="000000" w:themeColor="text1"/>
                <w:sz w:val="22"/>
                <w:lang w:val="de-DE" w:eastAsia="de-CH"/>
              </w:rPr>
              <w:t xml:space="preserve">10.2 </w:t>
            </w:r>
            <w:r w:rsidRPr="00A971EC">
              <w:rPr>
                <w:rFonts w:ascii="Arial" w:eastAsia="Times New Roman" w:hAnsi="Arial" w:cs="Arial"/>
                <w:color w:val="000000" w:themeColor="text1"/>
                <w:sz w:val="22"/>
                <w:lang w:val="de-DE" w:eastAsia="de-CH"/>
              </w:rPr>
              <w:tab/>
              <w:t>Diese Statuten sind an der HV des Vereins vom 27. März 1992 genehmigt worden und treten sofort in Kraft.</w:t>
            </w:r>
          </w:p>
          <w:p w14:paraId="70B71B9E" w14:textId="77777777" w:rsidR="000E4145" w:rsidRPr="00A971EC" w:rsidRDefault="000E4145" w:rsidP="000E4145">
            <w:pPr>
              <w:spacing w:before="300" w:after="150"/>
              <w:ind w:left="281" w:right="142"/>
              <w:contextualSpacing/>
              <w:outlineLvl w:val="0"/>
              <w:rPr>
                <w:rFonts w:ascii="Arial" w:eastAsia="Times New Roman" w:hAnsi="Arial" w:cs="Arial"/>
                <w:i/>
                <w:color w:val="000000" w:themeColor="text1"/>
                <w:kern w:val="36"/>
                <w:sz w:val="22"/>
                <w:lang w:val="de-DE" w:eastAsia="de-CH"/>
              </w:rPr>
            </w:pPr>
          </w:p>
          <w:p w14:paraId="3BAB61DA" w14:textId="77777777" w:rsidR="000E4145" w:rsidRPr="00A971EC" w:rsidRDefault="000E4145" w:rsidP="000E4145">
            <w:pPr>
              <w:spacing w:before="300" w:after="150"/>
              <w:ind w:left="281" w:right="142"/>
              <w:contextualSpacing/>
              <w:outlineLvl w:val="0"/>
              <w:rPr>
                <w:rFonts w:ascii="Arial" w:eastAsia="Times New Roman" w:hAnsi="Arial" w:cs="Arial"/>
                <w:i/>
                <w:color w:val="000000" w:themeColor="text1"/>
                <w:kern w:val="36"/>
                <w:sz w:val="22"/>
                <w:lang w:val="de-DE" w:eastAsia="de-CH"/>
              </w:rPr>
            </w:pPr>
          </w:p>
          <w:p w14:paraId="38D5BFF0" w14:textId="77777777" w:rsidR="000E4145" w:rsidRPr="00A971EC" w:rsidRDefault="000E4145" w:rsidP="000E4145">
            <w:pPr>
              <w:spacing w:before="300" w:after="150"/>
              <w:ind w:left="281" w:right="142"/>
              <w:contextualSpacing/>
              <w:outlineLvl w:val="0"/>
              <w:rPr>
                <w:rFonts w:ascii="Arial" w:eastAsia="Times New Roman" w:hAnsi="Arial" w:cs="Arial"/>
                <w:i/>
                <w:color w:val="000000" w:themeColor="text1"/>
                <w:kern w:val="36"/>
                <w:sz w:val="22"/>
                <w:lang w:val="de-DE" w:eastAsia="de-CH"/>
              </w:rPr>
            </w:pPr>
          </w:p>
          <w:p w14:paraId="66B6CD04" w14:textId="319C1241" w:rsidR="000E4145" w:rsidRPr="00870ACB" w:rsidRDefault="00D56D7F" w:rsidP="00870ACB">
            <w:pPr>
              <w:tabs>
                <w:tab w:val="left" w:pos="1920"/>
              </w:tabs>
              <w:rPr>
                <w:rFonts w:ascii="Arial" w:eastAsia="Times New Roman" w:hAnsi="Arial" w:cs="Arial"/>
                <w:sz w:val="22"/>
                <w:lang w:val="de-DE" w:eastAsia="de-CH"/>
              </w:rPr>
            </w:pPr>
            <w:r>
              <w:rPr>
                <w:rFonts w:ascii="Arial" w:eastAsia="Times New Roman" w:hAnsi="Arial" w:cs="Arial"/>
                <w:sz w:val="22"/>
                <w:lang w:val="de-DE" w:eastAsia="de-CH"/>
              </w:rPr>
              <w:t xml:space="preserve">                                                                              </w:t>
            </w:r>
            <w:hyperlink w:anchor="A" w:history="1">
              <w:r w:rsidRPr="00D56D7F">
                <w:rPr>
                  <w:rStyle w:val="Hyperlink"/>
                  <w:rFonts w:ascii="Arial" w:eastAsia="Times New Roman" w:hAnsi="Arial" w:cs="Arial"/>
                  <w:sz w:val="22"/>
                  <w:lang w:val="de-DE" w:eastAsia="de-CH"/>
                </w:rPr>
                <w:sym w:font="Wingdings" w:char="F0E0"/>
              </w:r>
            </w:hyperlink>
          </w:p>
        </w:tc>
      </w:tr>
    </w:tbl>
    <w:p w14:paraId="41991AB7" w14:textId="1E72BE8F" w:rsidR="001604B7" w:rsidRPr="000E4145" w:rsidRDefault="001604B7" w:rsidP="002C17E0">
      <w:pPr>
        <w:spacing w:line="240" w:lineRule="auto"/>
        <w:contextualSpacing/>
        <w:rPr>
          <w:rFonts w:ascii="Arial" w:eastAsia="Times New Roman" w:hAnsi="Arial" w:cs="Arial"/>
          <w:color w:val="333333"/>
          <w:sz w:val="21"/>
          <w:szCs w:val="21"/>
          <w:lang w:val="de-DE" w:eastAsia="de-CH"/>
        </w:rPr>
      </w:pPr>
    </w:p>
    <w:sectPr w:rsidR="001604B7" w:rsidRPr="000E4145" w:rsidSect="00C13492">
      <w:pgSz w:w="11906" w:h="16838" w:code="9"/>
      <w:pgMar w:top="567" w:right="707" w:bottom="709" w:left="851" w:header="964"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E3D91" w14:textId="77777777" w:rsidR="00240888" w:rsidRDefault="00240888" w:rsidP="002A6FAB">
      <w:pPr>
        <w:spacing w:line="240" w:lineRule="auto"/>
      </w:pPr>
      <w:r>
        <w:separator/>
      </w:r>
    </w:p>
  </w:endnote>
  <w:endnote w:type="continuationSeparator" w:id="0">
    <w:p w14:paraId="6030B19C" w14:textId="77777777" w:rsidR="00240888" w:rsidRDefault="00240888" w:rsidP="002A6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8ACFE" w14:textId="77777777" w:rsidR="00240888" w:rsidRDefault="00240888" w:rsidP="002A6FAB">
      <w:pPr>
        <w:spacing w:line="240" w:lineRule="auto"/>
      </w:pPr>
      <w:r>
        <w:separator/>
      </w:r>
    </w:p>
  </w:footnote>
  <w:footnote w:type="continuationSeparator" w:id="0">
    <w:p w14:paraId="31DAC44B" w14:textId="77777777" w:rsidR="00240888" w:rsidRDefault="00240888" w:rsidP="002A6F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B6649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E02C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3EF7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9280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54ED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69B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DCF5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14F6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92B1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9C0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F0230"/>
    <w:multiLevelType w:val="multilevel"/>
    <w:tmpl w:val="D8441FF0"/>
    <w:lvl w:ilvl="0">
      <w:start w:val="1"/>
      <w:numFmt w:val="bullet"/>
      <w:pStyle w:val="AufzStrich"/>
      <w:lvlText w:val=""/>
      <w:lvlJc w:val="left"/>
      <w:pPr>
        <w:tabs>
          <w:tab w:val="num" w:pos="199"/>
        </w:tabs>
        <w:ind w:left="0" w:firstLine="0"/>
      </w:pPr>
      <w:rPr>
        <w:rFonts w:ascii="Symbol" w:hAnsi="Symbol" w:hint="default"/>
        <w:b w:val="0"/>
        <w:i w:val="0"/>
        <w:caps w:val="0"/>
        <w:strike w:val="0"/>
        <w:dstrike w:val="0"/>
        <w:vanish w:val="0"/>
        <w:color w:val="auto"/>
        <w:sz w:val="19"/>
        <w:u w:val="none"/>
        <w:vertAlign w:val="baseline"/>
      </w:rPr>
    </w:lvl>
    <w:lvl w:ilvl="1">
      <w:start w:val="1"/>
      <w:numFmt w:val="bullet"/>
      <w:lvlText w:val=""/>
      <w:lvlJc w:val="left"/>
      <w:pPr>
        <w:tabs>
          <w:tab w:val="num" w:pos="199"/>
        </w:tabs>
        <w:ind w:left="0" w:firstLine="0"/>
      </w:pPr>
      <w:rPr>
        <w:rFonts w:ascii="Symbol" w:hAnsi="Symbol" w:hint="default"/>
        <w:color w:val="auto"/>
      </w:rPr>
    </w:lvl>
    <w:lvl w:ilvl="2">
      <w:start w:val="1"/>
      <w:numFmt w:val="bullet"/>
      <w:lvlText w:val=""/>
      <w:lvlJc w:val="left"/>
      <w:pPr>
        <w:tabs>
          <w:tab w:val="num" w:pos="199"/>
        </w:tabs>
        <w:ind w:left="0" w:firstLine="0"/>
      </w:pPr>
      <w:rPr>
        <w:rFonts w:ascii="Symbol" w:hAnsi="Symbol" w:hint="default"/>
        <w:color w:val="auto"/>
      </w:rPr>
    </w:lvl>
    <w:lvl w:ilvl="3">
      <w:start w:val="1"/>
      <w:numFmt w:val="bullet"/>
      <w:lvlText w:val=""/>
      <w:lvlJc w:val="left"/>
      <w:pPr>
        <w:tabs>
          <w:tab w:val="num" w:pos="199"/>
        </w:tabs>
        <w:ind w:left="0" w:firstLine="0"/>
      </w:pPr>
      <w:rPr>
        <w:rFonts w:ascii="Symbol" w:hAnsi="Symbol" w:hint="default"/>
        <w:color w:val="auto"/>
      </w:rPr>
    </w:lvl>
    <w:lvl w:ilvl="4">
      <w:start w:val="1"/>
      <w:numFmt w:val="bullet"/>
      <w:lvlText w:val=""/>
      <w:lvlJc w:val="left"/>
      <w:pPr>
        <w:tabs>
          <w:tab w:val="num" w:pos="199"/>
        </w:tabs>
        <w:ind w:left="0" w:firstLine="0"/>
      </w:pPr>
      <w:rPr>
        <w:rFonts w:ascii="Symbol" w:hAnsi="Symbol" w:hint="default"/>
        <w:color w:val="auto"/>
      </w:rPr>
    </w:lvl>
    <w:lvl w:ilvl="5">
      <w:start w:val="1"/>
      <w:numFmt w:val="bullet"/>
      <w:lvlText w:val=""/>
      <w:lvlJc w:val="left"/>
      <w:pPr>
        <w:tabs>
          <w:tab w:val="num" w:pos="199"/>
        </w:tabs>
        <w:ind w:left="0" w:firstLine="0"/>
      </w:pPr>
      <w:rPr>
        <w:rFonts w:ascii="Symbol" w:hAnsi="Symbol" w:hint="default"/>
        <w:color w:val="auto"/>
      </w:rPr>
    </w:lvl>
    <w:lvl w:ilvl="6">
      <w:start w:val="1"/>
      <w:numFmt w:val="bullet"/>
      <w:lvlText w:val=""/>
      <w:lvlJc w:val="left"/>
      <w:pPr>
        <w:tabs>
          <w:tab w:val="num" w:pos="199"/>
        </w:tabs>
        <w:ind w:left="0" w:firstLine="0"/>
      </w:pPr>
      <w:rPr>
        <w:rFonts w:ascii="Symbol" w:hAnsi="Symbol" w:hint="default"/>
        <w:color w:val="auto"/>
      </w:rPr>
    </w:lvl>
    <w:lvl w:ilvl="7">
      <w:start w:val="1"/>
      <w:numFmt w:val="bullet"/>
      <w:lvlText w:val=""/>
      <w:lvlJc w:val="left"/>
      <w:pPr>
        <w:tabs>
          <w:tab w:val="num" w:pos="199"/>
        </w:tabs>
        <w:ind w:left="0" w:firstLine="0"/>
      </w:pPr>
      <w:rPr>
        <w:rFonts w:ascii="Symbol" w:hAnsi="Symbol" w:hint="default"/>
        <w:color w:val="auto"/>
      </w:rPr>
    </w:lvl>
    <w:lvl w:ilvl="8">
      <w:start w:val="1"/>
      <w:numFmt w:val="bullet"/>
      <w:lvlText w:val=""/>
      <w:lvlJc w:val="left"/>
      <w:pPr>
        <w:tabs>
          <w:tab w:val="num" w:pos="199"/>
        </w:tabs>
        <w:ind w:left="0" w:firstLine="0"/>
      </w:pPr>
      <w:rPr>
        <w:rFonts w:ascii="Symbol" w:hAnsi="Symbol" w:hint="default"/>
        <w:color w:val="auto"/>
      </w:rPr>
    </w:lvl>
  </w:abstractNum>
  <w:abstractNum w:abstractNumId="11" w15:restartNumberingAfterBreak="0">
    <w:nsid w:val="04F83B90"/>
    <w:multiLevelType w:val="multilevel"/>
    <w:tmpl w:val="E78A5380"/>
    <w:numStyleLink w:val="Formatvorlage2"/>
  </w:abstractNum>
  <w:abstractNum w:abstractNumId="12" w15:restartNumberingAfterBreak="0">
    <w:nsid w:val="06C7371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74E78CF"/>
    <w:multiLevelType w:val="multilevel"/>
    <w:tmpl w:val="B6D8179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D179E9"/>
    <w:multiLevelType w:val="multilevel"/>
    <w:tmpl w:val="5A88A61E"/>
    <w:numStyleLink w:val="Formatvorlage3"/>
  </w:abstractNum>
  <w:abstractNum w:abstractNumId="15" w15:restartNumberingAfterBreak="0">
    <w:nsid w:val="107D4D1A"/>
    <w:multiLevelType w:val="hybridMultilevel"/>
    <w:tmpl w:val="5CC2FC8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16" w15:restartNumberingAfterBreak="0">
    <w:nsid w:val="12253661"/>
    <w:multiLevelType w:val="multilevel"/>
    <w:tmpl w:val="C4324C3C"/>
    <w:lvl w:ilvl="0">
      <w:start w:val="5"/>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7" w15:restartNumberingAfterBreak="0">
    <w:nsid w:val="16625B06"/>
    <w:multiLevelType w:val="multilevel"/>
    <w:tmpl w:val="E78A5380"/>
    <w:numStyleLink w:val="Formatvorlage2"/>
  </w:abstractNum>
  <w:abstractNum w:abstractNumId="18" w15:restartNumberingAfterBreak="0">
    <w:nsid w:val="1CAC1EE8"/>
    <w:multiLevelType w:val="multilevel"/>
    <w:tmpl w:val="CF6C122C"/>
    <w:lvl w:ilvl="0">
      <w:start w:val="1"/>
      <w:numFmt w:val="decimal"/>
      <w:lvlText w:val="%1"/>
      <w:lvlJc w:val="right"/>
      <w:pPr>
        <w:ind w:left="0" w:hanging="284"/>
      </w:pPr>
      <w:rPr>
        <w:rFonts w:ascii="Arial" w:hAnsi="Arial" w:hint="default"/>
        <w:b/>
        <w:i w:val="0"/>
        <w:caps w:val="0"/>
        <w:strike w:val="0"/>
        <w:dstrike w:val="0"/>
        <w:vanish w:val="0"/>
        <w:color w:val="auto"/>
        <w:sz w:val="28"/>
        <w:u w:val="none"/>
        <w:vertAlign w:val="baseline"/>
      </w:rPr>
    </w:lvl>
    <w:lvl w:ilvl="1">
      <w:start w:val="1"/>
      <w:numFmt w:val="decimal"/>
      <w:lvlText w:val="%1.%2"/>
      <w:lvlJc w:val="right"/>
      <w:pPr>
        <w:ind w:left="0" w:hanging="284"/>
      </w:pPr>
      <w:rPr>
        <w:rFonts w:hint="default"/>
      </w:rPr>
    </w:lvl>
    <w:lvl w:ilvl="2">
      <w:start w:val="1"/>
      <w:numFmt w:val="decimal"/>
      <w:lvlText w:val="%1.%2.%3"/>
      <w:lvlJc w:val="right"/>
      <w:pPr>
        <w:ind w:left="0" w:hanging="284"/>
      </w:pPr>
      <w:rPr>
        <w:rFonts w:ascii="Arial" w:hAnsi="Arial" w:hint="default"/>
        <w:b/>
        <w:i w:val="0"/>
        <w:caps w:val="0"/>
        <w:strike w:val="0"/>
        <w:dstrike w:val="0"/>
        <w:vanish w:val="0"/>
        <w:color w:val="auto"/>
        <w:sz w:val="19"/>
        <w:u w:val="none"/>
        <w:vertAlign w:val="baseline"/>
      </w:rPr>
    </w:lvl>
    <w:lvl w:ilvl="3">
      <w:start w:val="1"/>
      <w:numFmt w:val="none"/>
      <w:lvlText w:val=""/>
      <w:lvlJc w:val="right"/>
      <w:pPr>
        <w:tabs>
          <w:tab w:val="num" w:pos="0"/>
        </w:tabs>
        <w:ind w:left="0" w:hanging="284"/>
      </w:pPr>
      <w:rPr>
        <w:rFonts w:hint="default"/>
      </w:rPr>
    </w:lvl>
    <w:lvl w:ilvl="4">
      <w:start w:val="1"/>
      <w:numFmt w:val="none"/>
      <w:lvlText w:val=""/>
      <w:lvlJc w:val="right"/>
      <w:pPr>
        <w:tabs>
          <w:tab w:val="num" w:pos="0"/>
        </w:tabs>
        <w:ind w:left="0" w:hanging="284"/>
      </w:pPr>
      <w:rPr>
        <w:rFonts w:hint="default"/>
      </w:rPr>
    </w:lvl>
    <w:lvl w:ilvl="5">
      <w:start w:val="1"/>
      <w:numFmt w:val="none"/>
      <w:lvlText w:val=""/>
      <w:lvlJc w:val="right"/>
      <w:pPr>
        <w:tabs>
          <w:tab w:val="num" w:pos="0"/>
        </w:tabs>
        <w:ind w:left="0" w:hanging="284"/>
      </w:pPr>
      <w:rPr>
        <w:rFonts w:hint="default"/>
      </w:rPr>
    </w:lvl>
    <w:lvl w:ilvl="6">
      <w:start w:val="1"/>
      <w:numFmt w:val="none"/>
      <w:lvlText w:val=""/>
      <w:lvlJc w:val="right"/>
      <w:pPr>
        <w:tabs>
          <w:tab w:val="num" w:pos="0"/>
        </w:tabs>
        <w:ind w:left="0" w:hanging="284"/>
      </w:pPr>
      <w:rPr>
        <w:rFonts w:hint="default"/>
      </w:rPr>
    </w:lvl>
    <w:lvl w:ilvl="7">
      <w:start w:val="1"/>
      <w:numFmt w:val="none"/>
      <w:lvlText w:val=""/>
      <w:lvlJc w:val="right"/>
      <w:pPr>
        <w:tabs>
          <w:tab w:val="num" w:pos="0"/>
        </w:tabs>
        <w:ind w:left="0" w:hanging="284"/>
      </w:pPr>
      <w:rPr>
        <w:rFonts w:hint="default"/>
      </w:rPr>
    </w:lvl>
    <w:lvl w:ilvl="8">
      <w:start w:val="1"/>
      <w:numFmt w:val="none"/>
      <w:lvlText w:val=""/>
      <w:lvlJc w:val="right"/>
      <w:pPr>
        <w:tabs>
          <w:tab w:val="num" w:pos="0"/>
        </w:tabs>
        <w:ind w:left="0" w:hanging="284"/>
      </w:pPr>
      <w:rPr>
        <w:rFonts w:hint="default"/>
      </w:rPr>
    </w:lvl>
  </w:abstractNum>
  <w:abstractNum w:abstractNumId="19" w15:restartNumberingAfterBreak="0">
    <w:nsid w:val="1F05327A"/>
    <w:multiLevelType w:val="multilevel"/>
    <w:tmpl w:val="5BA8D8AE"/>
    <w:lvl w:ilvl="0">
      <w:start w:val="1"/>
      <w:numFmt w:val="bullet"/>
      <w:pStyle w:val="AufzStufe2"/>
      <w:lvlText w:val="-"/>
      <w:lvlJc w:val="left"/>
      <w:pPr>
        <w:ind w:left="559" w:hanging="360"/>
      </w:pPr>
      <w:rPr>
        <w:rFonts w:ascii="Arial" w:hAnsi="Arial" w:hint="default"/>
      </w:rPr>
    </w:lvl>
    <w:lvl w:ilvl="1">
      <w:start w:val="1"/>
      <w:numFmt w:val="bullet"/>
      <w:lvlText w:val="o"/>
      <w:lvlJc w:val="left"/>
      <w:pPr>
        <w:tabs>
          <w:tab w:val="num" w:pos="199"/>
        </w:tabs>
        <w:ind w:left="0" w:firstLine="0"/>
      </w:pPr>
      <w:rPr>
        <w:rFonts w:ascii="Courier New" w:hAnsi="Courier New" w:hint="default"/>
      </w:rPr>
    </w:lvl>
    <w:lvl w:ilvl="2">
      <w:start w:val="1"/>
      <w:numFmt w:val="bullet"/>
      <w:lvlText w:val="o"/>
      <w:lvlJc w:val="left"/>
      <w:pPr>
        <w:tabs>
          <w:tab w:val="num" w:pos="199"/>
        </w:tabs>
        <w:ind w:left="0" w:firstLine="0"/>
      </w:pPr>
      <w:rPr>
        <w:rFonts w:ascii="Courier New" w:hAnsi="Courier New" w:hint="default"/>
      </w:rPr>
    </w:lvl>
    <w:lvl w:ilvl="3">
      <w:start w:val="1"/>
      <w:numFmt w:val="bullet"/>
      <w:lvlText w:val="o"/>
      <w:lvlJc w:val="left"/>
      <w:pPr>
        <w:tabs>
          <w:tab w:val="num" w:pos="199"/>
        </w:tabs>
        <w:ind w:left="0" w:firstLine="0"/>
      </w:pPr>
      <w:rPr>
        <w:rFonts w:ascii="Courier New" w:hAnsi="Courier New" w:hint="default"/>
      </w:rPr>
    </w:lvl>
    <w:lvl w:ilvl="4">
      <w:start w:val="1"/>
      <w:numFmt w:val="bullet"/>
      <w:lvlText w:val="o"/>
      <w:lvlJc w:val="left"/>
      <w:pPr>
        <w:tabs>
          <w:tab w:val="num" w:pos="199"/>
        </w:tabs>
        <w:ind w:left="0" w:firstLine="0"/>
      </w:pPr>
      <w:rPr>
        <w:rFonts w:ascii="Courier New" w:hAnsi="Courier New" w:hint="default"/>
      </w:rPr>
    </w:lvl>
    <w:lvl w:ilvl="5">
      <w:start w:val="1"/>
      <w:numFmt w:val="bullet"/>
      <w:lvlText w:val="o"/>
      <w:lvlJc w:val="left"/>
      <w:pPr>
        <w:tabs>
          <w:tab w:val="num" w:pos="199"/>
        </w:tabs>
        <w:ind w:left="0" w:firstLine="0"/>
      </w:pPr>
      <w:rPr>
        <w:rFonts w:ascii="Courier New" w:hAnsi="Courier New" w:hint="default"/>
      </w:rPr>
    </w:lvl>
    <w:lvl w:ilvl="6">
      <w:start w:val="1"/>
      <w:numFmt w:val="bullet"/>
      <w:lvlText w:val="o"/>
      <w:lvlJc w:val="left"/>
      <w:pPr>
        <w:tabs>
          <w:tab w:val="num" w:pos="199"/>
        </w:tabs>
        <w:ind w:left="0" w:firstLine="0"/>
      </w:pPr>
      <w:rPr>
        <w:rFonts w:ascii="Courier New" w:hAnsi="Courier New" w:hint="default"/>
      </w:rPr>
    </w:lvl>
    <w:lvl w:ilvl="7">
      <w:start w:val="1"/>
      <w:numFmt w:val="bullet"/>
      <w:lvlText w:val="o"/>
      <w:lvlJc w:val="left"/>
      <w:pPr>
        <w:tabs>
          <w:tab w:val="num" w:pos="199"/>
        </w:tabs>
        <w:ind w:left="0" w:firstLine="0"/>
      </w:pPr>
      <w:rPr>
        <w:rFonts w:ascii="Courier New" w:hAnsi="Courier New" w:hint="default"/>
      </w:rPr>
    </w:lvl>
    <w:lvl w:ilvl="8">
      <w:start w:val="1"/>
      <w:numFmt w:val="bullet"/>
      <w:lvlText w:val="o"/>
      <w:lvlJc w:val="left"/>
      <w:pPr>
        <w:tabs>
          <w:tab w:val="num" w:pos="199"/>
        </w:tabs>
        <w:ind w:left="0" w:firstLine="0"/>
      </w:pPr>
      <w:rPr>
        <w:rFonts w:ascii="Courier New" w:hAnsi="Courier New" w:hint="default"/>
      </w:rPr>
    </w:lvl>
  </w:abstractNum>
  <w:abstractNum w:abstractNumId="20" w15:restartNumberingAfterBreak="0">
    <w:nsid w:val="1F135EE4"/>
    <w:multiLevelType w:val="multilevel"/>
    <w:tmpl w:val="C98480D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F3A38F5"/>
    <w:multiLevelType w:val="multilevel"/>
    <w:tmpl w:val="70780930"/>
    <w:lvl w:ilvl="0">
      <w:start w:val="1"/>
      <w:numFmt w:val="decimal"/>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1F3D2858"/>
    <w:multiLevelType w:val="multilevel"/>
    <w:tmpl w:val="188E4E86"/>
    <w:lvl w:ilvl="0">
      <w:start w:val="1"/>
      <w:numFmt w:val="decimal"/>
      <w:lvlText w:val="%1."/>
      <w:lvlJc w:val="left"/>
      <w:pPr>
        <w:ind w:left="1428" w:hanging="72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204" w:hanging="1080"/>
      </w:pPr>
      <w:rPr>
        <w:rFonts w:hint="default"/>
      </w:rPr>
    </w:lvl>
    <w:lvl w:ilvl="3">
      <w:start w:val="1"/>
      <w:numFmt w:val="decimal"/>
      <w:isLgl/>
      <w:lvlText w:val="%1.%2.%3.%4"/>
      <w:lvlJc w:val="left"/>
      <w:pPr>
        <w:ind w:left="4272" w:hanging="1440"/>
      </w:pPr>
      <w:rPr>
        <w:rFonts w:hint="default"/>
      </w:rPr>
    </w:lvl>
    <w:lvl w:ilvl="4">
      <w:start w:val="1"/>
      <w:numFmt w:val="decimal"/>
      <w:isLgl/>
      <w:lvlText w:val="%1.%2.%3.%4.%5"/>
      <w:lvlJc w:val="left"/>
      <w:pPr>
        <w:ind w:left="5340" w:hanging="1800"/>
      </w:pPr>
      <w:rPr>
        <w:rFonts w:hint="default"/>
      </w:rPr>
    </w:lvl>
    <w:lvl w:ilvl="5">
      <w:start w:val="1"/>
      <w:numFmt w:val="decimal"/>
      <w:isLgl/>
      <w:lvlText w:val="%1.%2.%3.%4.%5.%6"/>
      <w:lvlJc w:val="left"/>
      <w:pPr>
        <w:ind w:left="6408" w:hanging="2160"/>
      </w:pPr>
      <w:rPr>
        <w:rFonts w:hint="default"/>
      </w:rPr>
    </w:lvl>
    <w:lvl w:ilvl="6">
      <w:start w:val="1"/>
      <w:numFmt w:val="decimal"/>
      <w:isLgl/>
      <w:lvlText w:val="%1.%2.%3.%4.%5.%6.%7"/>
      <w:lvlJc w:val="left"/>
      <w:pPr>
        <w:ind w:left="7476" w:hanging="2520"/>
      </w:pPr>
      <w:rPr>
        <w:rFonts w:hint="default"/>
      </w:rPr>
    </w:lvl>
    <w:lvl w:ilvl="7">
      <w:start w:val="1"/>
      <w:numFmt w:val="decimal"/>
      <w:isLgl/>
      <w:lvlText w:val="%1.%2.%3.%4.%5.%6.%7.%8"/>
      <w:lvlJc w:val="left"/>
      <w:pPr>
        <w:ind w:left="8544" w:hanging="2880"/>
      </w:pPr>
      <w:rPr>
        <w:rFonts w:hint="default"/>
      </w:rPr>
    </w:lvl>
    <w:lvl w:ilvl="8">
      <w:start w:val="1"/>
      <w:numFmt w:val="decimal"/>
      <w:isLgl/>
      <w:lvlText w:val="%1.%2.%3.%4.%5.%6.%7.%8.%9"/>
      <w:lvlJc w:val="left"/>
      <w:pPr>
        <w:ind w:left="9612" w:hanging="3240"/>
      </w:pPr>
      <w:rPr>
        <w:rFonts w:hint="default"/>
      </w:rPr>
    </w:lvl>
  </w:abstractNum>
  <w:abstractNum w:abstractNumId="23" w15:restartNumberingAfterBreak="0">
    <w:nsid w:val="20190ADC"/>
    <w:multiLevelType w:val="multilevel"/>
    <w:tmpl w:val="0812FCDE"/>
    <w:lvl w:ilvl="0">
      <w:start w:val="1"/>
      <w:numFmt w:val="decimal"/>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53224A7"/>
    <w:multiLevelType w:val="hybridMultilevel"/>
    <w:tmpl w:val="8EE2F8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7540B28"/>
    <w:multiLevelType w:val="multilevel"/>
    <w:tmpl w:val="E78A5380"/>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trike w:val="0"/>
        <w:color w:val="000000" w:themeColor="text1"/>
      </w:rPr>
    </w:lvl>
    <w:lvl w:ilvl="2">
      <w:start w:val="1"/>
      <w:numFmt w:val="none"/>
      <w:lvlText w:val="5.9.1."/>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495010F"/>
    <w:multiLevelType w:val="multilevel"/>
    <w:tmpl w:val="55C49AC0"/>
    <w:lvl w:ilvl="0">
      <w:start w:val="1"/>
      <w:numFmt w:val="decimal"/>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355D5F82"/>
    <w:multiLevelType w:val="multilevel"/>
    <w:tmpl w:val="5A88A61E"/>
    <w:styleLink w:val="Formatvorlage3"/>
    <w:lvl w:ilvl="0">
      <w:start w:val="3"/>
      <w:numFmt w:val="decimal"/>
      <w:lvlText w:val="%1."/>
      <w:lvlJc w:val="left"/>
      <w:pPr>
        <w:ind w:left="644" w:hanging="360"/>
      </w:pPr>
      <w:rPr>
        <w:rFonts w:hint="default"/>
      </w:rPr>
    </w:lvl>
    <w:lvl w:ilvl="1">
      <w:start w:val="1"/>
      <w:numFmt w:val="decimal"/>
      <w:lvlText w:val="%1.%2."/>
      <w:lvlJc w:val="left"/>
      <w:pPr>
        <w:ind w:left="1076" w:hanging="432"/>
      </w:pPr>
      <w:rPr>
        <w:rFonts w:hint="default"/>
        <w:strike w:val="0"/>
        <w:color w:val="000000" w:themeColor="text1"/>
      </w:rPr>
    </w:lvl>
    <w:lvl w:ilvl="2">
      <w:start w:val="1"/>
      <w:numFmt w:val="none"/>
      <w:isLgl/>
      <w:lvlText w:val="1.1.1."/>
      <w:lvlJc w:val="left"/>
      <w:pPr>
        <w:ind w:left="1508" w:hanging="504"/>
      </w:pPr>
      <w:rPr>
        <w:rFonts w:hint="default"/>
        <w:color w:val="000000" w:themeColor="text1"/>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8" w15:restartNumberingAfterBreak="0">
    <w:nsid w:val="36CF6081"/>
    <w:multiLevelType w:val="multilevel"/>
    <w:tmpl w:val="E78A5380"/>
    <w:styleLink w:val="Formatvorlage1"/>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strike w:val="0"/>
        <w:color w:val="000000" w:themeColor="text1"/>
      </w:rPr>
    </w:lvl>
    <w:lvl w:ilvl="2">
      <w:start w:val="1"/>
      <w:numFmt w:val="none"/>
      <w:lvlText w:val="5.9.1."/>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1855A5D"/>
    <w:multiLevelType w:val="multilevel"/>
    <w:tmpl w:val="BB40F8DE"/>
    <w:lvl w:ilvl="0">
      <w:start w:val="5"/>
      <w:numFmt w:val="decimal"/>
      <w:lvlText w:val="%1."/>
      <w:lvlJc w:val="left"/>
      <w:pPr>
        <w:ind w:left="540" w:hanging="540"/>
      </w:pPr>
      <w:rPr>
        <w:rFonts w:hint="default"/>
      </w:rPr>
    </w:lvl>
    <w:lvl w:ilvl="1">
      <w:start w:val="9"/>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0" w15:restartNumberingAfterBreak="0">
    <w:nsid w:val="4344563A"/>
    <w:multiLevelType w:val="multilevel"/>
    <w:tmpl w:val="9E80426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strike w:val="0"/>
        <w:color w:val="000000" w:themeColor="text1"/>
      </w:rPr>
    </w:lvl>
    <w:lvl w:ilvl="2">
      <w:start w:val="1"/>
      <w:numFmt w:val="none"/>
      <w:lvlText w:val="5.9.2."/>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E85E66"/>
    <w:multiLevelType w:val="multilevel"/>
    <w:tmpl w:val="5914C62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2" w15:restartNumberingAfterBreak="0">
    <w:nsid w:val="4C0B19AE"/>
    <w:multiLevelType w:val="multilevel"/>
    <w:tmpl w:val="D87C990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0D948A3"/>
    <w:multiLevelType w:val="multilevel"/>
    <w:tmpl w:val="0EF4E14E"/>
    <w:lvl w:ilvl="0">
      <w:start w:val="1"/>
      <w:numFmt w:val="decimal"/>
      <w:pStyle w:val="AufzNr"/>
      <w:lvlText w:val="%1."/>
      <w:lvlJc w:val="left"/>
      <w:pPr>
        <w:tabs>
          <w:tab w:val="num" w:pos="199"/>
        </w:tabs>
        <w:ind w:left="0" w:firstLine="0"/>
      </w:pPr>
      <w:rPr>
        <w:rFonts w:hint="default"/>
      </w:rPr>
    </w:lvl>
    <w:lvl w:ilvl="1">
      <w:start w:val="1"/>
      <w:numFmt w:val="none"/>
      <w:lvlText w:val=""/>
      <w:lvlJc w:val="left"/>
      <w:pPr>
        <w:tabs>
          <w:tab w:val="num" w:pos="199"/>
        </w:tabs>
        <w:ind w:left="0" w:firstLine="0"/>
      </w:pPr>
      <w:rPr>
        <w:rFonts w:hint="default"/>
      </w:rPr>
    </w:lvl>
    <w:lvl w:ilvl="2">
      <w:start w:val="1"/>
      <w:numFmt w:val="none"/>
      <w:lvlText w:val=""/>
      <w:lvlJc w:val="right"/>
      <w:pPr>
        <w:tabs>
          <w:tab w:val="num" w:pos="199"/>
        </w:tabs>
        <w:ind w:left="0" w:firstLine="0"/>
      </w:pPr>
      <w:rPr>
        <w:rFonts w:hint="default"/>
      </w:rPr>
    </w:lvl>
    <w:lvl w:ilvl="3">
      <w:start w:val="1"/>
      <w:numFmt w:val="none"/>
      <w:lvlText w:val=""/>
      <w:lvlJc w:val="left"/>
      <w:pPr>
        <w:tabs>
          <w:tab w:val="num" w:pos="199"/>
        </w:tabs>
        <w:ind w:left="0" w:firstLine="0"/>
      </w:pPr>
      <w:rPr>
        <w:rFonts w:hint="default"/>
      </w:rPr>
    </w:lvl>
    <w:lvl w:ilvl="4">
      <w:start w:val="1"/>
      <w:numFmt w:val="none"/>
      <w:lvlText w:val=""/>
      <w:lvlJc w:val="left"/>
      <w:pPr>
        <w:tabs>
          <w:tab w:val="num" w:pos="199"/>
        </w:tabs>
        <w:ind w:left="0" w:firstLine="0"/>
      </w:pPr>
      <w:rPr>
        <w:rFonts w:hint="default"/>
      </w:rPr>
    </w:lvl>
    <w:lvl w:ilvl="5">
      <w:start w:val="1"/>
      <w:numFmt w:val="none"/>
      <w:lvlText w:val=""/>
      <w:lvlJc w:val="right"/>
      <w:pPr>
        <w:tabs>
          <w:tab w:val="num" w:pos="199"/>
        </w:tabs>
        <w:ind w:left="0" w:firstLine="0"/>
      </w:pPr>
      <w:rPr>
        <w:rFonts w:hint="default"/>
      </w:rPr>
    </w:lvl>
    <w:lvl w:ilvl="6">
      <w:start w:val="1"/>
      <w:numFmt w:val="none"/>
      <w:lvlText w:val=""/>
      <w:lvlJc w:val="left"/>
      <w:pPr>
        <w:tabs>
          <w:tab w:val="num" w:pos="199"/>
        </w:tabs>
        <w:ind w:left="0" w:firstLine="0"/>
      </w:pPr>
      <w:rPr>
        <w:rFonts w:hint="default"/>
      </w:rPr>
    </w:lvl>
    <w:lvl w:ilvl="7">
      <w:start w:val="1"/>
      <w:numFmt w:val="none"/>
      <w:lvlText w:val=""/>
      <w:lvlJc w:val="left"/>
      <w:pPr>
        <w:tabs>
          <w:tab w:val="num" w:pos="199"/>
        </w:tabs>
        <w:ind w:left="0" w:firstLine="0"/>
      </w:pPr>
      <w:rPr>
        <w:rFonts w:hint="default"/>
      </w:rPr>
    </w:lvl>
    <w:lvl w:ilvl="8">
      <w:start w:val="1"/>
      <w:numFmt w:val="none"/>
      <w:lvlText w:val=""/>
      <w:lvlJc w:val="right"/>
      <w:pPr>
        <w:tabs>
          <w:tab w:val="num" w:pos="199"/>
        </w:tabs>
        <w:ind w:left="0" w:firstLine="0"/>
      </w:pPr>
      <w:rPr>
        <w:rFonts w:hint="default"/>
      </w:rPr>
    </w:lvl>
  </w:abstractNum>
  <w:abstractNum w:abstractNumId="34" w15:restartNumberingAfterBreak="0">
    <w:nsid w:val="51E91E39"/>
    <w:multiLevelType w:val="multilevel"/>
    <w:tmpl w:val="DAD83E16"/>
    <w:lvl w:ilvl="0">
      <w:start w:val="1"/>
      <w:numFmt w:val="decimal"/>
      <w:lvlText w:val="%1"/>
      <w:lvlJc w:val="right"/>
      <w:pPr>
        <w:ind w:left="0" w:hanging="284"/>
      </w:pPr>
      <w:rPr>
        <w:rFonts w:ascii="Arial" w:hAnsi="Arial" w:hint="default"/>
        <w:b/>
        <w:i w:val="0"/>
        <w:caps w:val="0"/>
        <w:strike w:val="0"/>
        <w:dstrike w:val="0"/>
        <w:vanish w:val="0"/>
        <w:color w:val="auto"/>
        <w:sz w:val="28"/>
        <w:u w:val="none"/>
        <w:vertAlign w:val="baseline"/>
      </w:rPr>
    </w:lvl>
    <w:lvl w:ilvl="1">
      <w:start w:val="1"/>
      <w:numFmt w:val="decimal"/>
      <w:lvlText w:val="%1.%2"/>
      <w:lvlJc w:val="right"/>
      <w:pPr>
        <w:ind w:left="0" w:hanging="284"/>
      </w:pPr>
      <w:rPr>
        <w:rFonts w:hint="default"/>
      </w:rPr>
    </w:lvl>
    <w:lvl w:ilvl="2">
      <w:start w:val="1"/>
      <w:numFmt w:val="decimal"/>
      <w:lvlText w:val="%1.%2.%3"/>
      <w:lvlJc w:val="right"/>
      <w:pPr>
        <w:ind w:left="0" w:hanging="284"/>
      </w:pPr>
      <w:rPr>
        <w:rFonts w:ascii="Arial" w:hAnsi="Arial" w:hint="default"/>
        <w:b/>
        <w:i w:val="0"/>
        <w:caps w:val="0"/>
        <w:strike w:val="0"/>
        <w:dstrike w:val="0"/>
        <w:vanish w:val="0"/>
        <w:color w:val="auto"/>
        <w:sz w:val="19"/>
        <w:u w:val="none"/>
        <w:vertAlign w:val="baseline"/>
      </w:rPr>
    </w:lvl>
    <w:lvl w:ilvl="3">
      <w:start w:val="1"/>
      <w:numFmt w:val="none"/>
      <w:lvlText w:val=""/>
      <w:lvlJc w:val="right"/>
      <w:pPr>
        <w:tabs>
          <w:tab w:val="num" w:pos="0"/>
        </w:tabs>
        <w:ind w:left="0" w:hanging="284"/>
      </w:pPr>
      <w:rPr>
        <w:rFonts w:hint="default"/>
      </w:rPr>
    </w:lvl>
    <w:lvl w:ilvl="4">
      <w:start w:val="1"/>
      <w:numFmt w:val="none"/>
      <w:lvlText w:val=""/>
      <w:lvlJc w:val="right"/>
      <w:pPr>
        <w:tabs>
          <w:tab w:val="num" w:pos="0"/>
        </w:tabs>
        <w:ind w:left="0" w:hanging="284"/>
      </w:pPr>
      <w:rPr>
        <w:rFonts w:hint="default"/>
      </w:rPr>
    </w:lvl>
    <w:lvl w:ilvl="5">
      <w:start w:val="1"/>
      <w:numFmt w:val="none"/>
      <w:lvlText w:val=""/>
      <w:lvlJc w:val="right"/>
      <w:pPr>
        <w:tabs>
          <w:tab w:val="num" w:pos="0"/>
        </w:tabs>
        <w:ind w:left="0" w:hanging="284"/>
      </w:pPr>
      <w:rPr>
        <w:rFonts w:hint="default"/>
      </w:rPr>
    </w:lvl>
    <w:lvl w:ilvl="6">
      <w:start w:val="1"/>
      <w:numFmt w:val="none"/>
      <w:lvlText w:val=""/>
      <w:lvlJc w:val="right"/>
      <w:pPr>
        <w:tabs>
          <w:tab w:val="num" w:pos="0"/>
        </w:tabs>
        <w:ind w:left="0" w:hanging="284"/>
      </w:pPr>
      <w:rPr>
        <w:rFonts w:hint="default"/>
      </w:rPr>
    </w:lvl>
    <w:lvl w:ilvl="7">
      <w:start w:val="1"/>
      <w:numFmt w:val="none"/>
      <w:lvlText w:val=""/>
      <w:lvlJc w:val="right"/>
      <w:pPr>
        <w:tabs>
          <w:tab w:val="num" w:pos="0"/>
        </w:tabs>
        <w:ind w:left="0" w:hanging="284"/>
      </w:pPr>
      <w:rPr>
        <w:rFonts w:hint="default"/>
      </w:rPr>
    </w:lvl>
    <w:lvl w:ilvl="8">
      <w:start w:val="1"/>
      <w:numFmt w:val="none"/>
      <w:lvlText w:val=""/>
      <w:lvlJc w:val="right"/>
      <w:pPr>
        <w:tabs>
          <w:tab w:val="num" w:pos="0"/>
        </w:tabs>
        <w:ind w:left="0" w:hanging="284"/>
      </w:pPr>
      <w:rPr>
        <w:rFonts w:hint="default"/>
      </w:rPr>
    </w:lvl>
  </w:abstractNum>
  <w:abstractNum w:abstractNumId="35" w15:restartNumberingAfterBreak="0">
    <w:nsid w:val="582721D1"/>
    <w:multiLevelType w:val="hybridMultilevel"/>
    <w:tmpl w:val="6E58871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D3C0988"/>
    <w:multiLevelType w:val="multilevel"/>
    <w:tmpl w:val="8EA4B65A"/>
    <w:lvl w:ilvl="0">
      <w:start w:val="1"/>
      <w:numFmt w:val="decimal"/>
      <w:lvlText w:val="%1."/>
      <w:lvlJc w:val="left"/>
      <w:pPr>
        <w:ind w:left="360" w:hanging="360"/>
      </w:pPr>
      <w:rPr>
        <w:rFonts w:asciiTheme="majorHAnsi" w:eastAsia="Times New Roman"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654A3E"/>
    <w:multiLevelType w:val="multilevel"/>
    <w:tmpl w:val="5A88A61E"/>
    <w:numStyleLink w:val="Formatvorlage3"/>
  </w:abstractNum>
  <w:abstractNum w:abstractNumId="38" w15:restartNumberingAfterBreak="0">
    <w:nsid w:val="662D0AC5"/>
    <w:multiLevelType w:val="multilevel"/>
    <w:tmpl w:val="D72EA968"/>
    <w:lvl w:ilvl="0">
      <w:start w:val="5"/>
      <w:numFmt w:val="decimal"/>
      <w:lvlText w:val="%1."/>
      <w:lvlJc w:val="left"/>
      <w:pPr>
        <w:ind w:left="660" w:hanging="660"/>
      </w:pPr>
      <w:rPr>
        <w:rFonts w:hint="default"/>
      </w:rPr>
    </w:lvl>
    <w:lvl w:ilvl="1">
      <w:start w:val="13"/>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9" w15:restartNumberingAfterBreak="0">
    <w:nsid w:val="673D4C6C"/>
    <w:multiLevelType w:val="multilevel"/>
    <w:tmpl w:val="59DE3580"/>
    <w:lvl w:ilvl="0">
      <w:start w:val="1"/>
      <w:numFmt w:val="decimal"/>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15:restartNumberingAfterBreak="0">
    <w:nsid w:val="67D63E04"/>
    <w:multiLevelType w:val="hybridMultilevel"/>
    <w:tmpl w:val="D85A83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68927A1D"/>
    <w:multiLevelType w:val="hybridMultilevel"/>
    <w:tmpl w:val="81843106"/>
    <w:lvl w:ilvl="0" w:tplc="0807000F">
      <w:start w:val="1"/>
      <w:numFmt w:val="decimal"/>
      <w:lvlText w:val="%1."/>
      <w:lvlJc w:val="left"/>
      <w:pPr>
        <w:ind w:left="1080" w:hanging="360"/>
      </w:pPr>
      <w:rPr>
        <w:rFonts w:hint="default"/>
        <w:color w:val="000000" w:themeColor="text1"/>
      </w:r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15:restartNumberingAfterBreak="0">
    <w:nsid w:val="7BC87FD5"/>
    <w:multiLevelType w:val="multilevel"/>
    <w:tmpl w:val="C98480D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9"/>
  </w:num>
  <w:num w:numId="3">
    <w:abstractNumId w:val="18"/>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0"/>
  </w:num>
  <w:num w:numId="15">
    <w:abstractNumId w:val="19"/>
  </w:num>
  <w:num w:numId="16">
    <w:abstractNumId w:val="33"/>
  </w:num>
  <w:num w:numId="17">
    <w:abstractNumId w:val="10"/>
  </w:num>
  <w:num w:numId="18">
    <w:abstractNumId w:val="31"/>
  </w:num>
  <w:num w:numId="19">
    <w:abstractNumId w:val="16"/>
  </w:num>
  <w:num w:numId="20">
    <w:abstractNumId w:val="11"/>
  </w:num>
  <w:num w:numId="21">
    <w:abstractNumId w:val="39"/>
  </w:num>
  <w:num w:numId="22">
    <w:abstractNumId w:val="22"/>
  </w:num>
  <w:num w:numId="23">
    <w:abstractNumId w:val="13"/>
  </w:num>
  <w:num w:numId="24">
    <w:abstractNumId w:val="35"/>
  </w:num>
  <w:num w:numId="25">
    <w:abstractNumId w:val="41"/>
  </w:num>
  <w:num w:numId="26">
    <w:abstractNumId w:val="36"/>
  </w:num>
  <w:num w:numId="27">
    <w:abstractNumId w:val="20"/>
  </w:num>
  <w:num w:numId="28">
    <w:abstractNumId w:val="42"/>
  </w:num>
  <w:num w:numId="29">
    <w:abstractNumId w:val="28"/>
  </w:num>
  <w:num w:numId="30">
    <w:abstractNumId w:val="30"/>
  </w:num>
  <w:num w:numId="31">
    <w:abstractNumId w:val="25"/>
  </w:num>
  <w:num w:numId="32">
    <w:abstractNumId w:val="17"/>
    <w:lvlOverride w:ilvl="1">
      <w:lvl w:ilvl="1">
        <w:start w:val="1"/>
        <w:numFmt w:val="decimal"/>
        <w:lvlText w:val="%1.%2."/>
        <w:lvlJc w:val="left"/>
        <w:pPr>
          <w:ind w:left="792" w:hanging="432"/>
        </w:pPr>
        <w:rPr>
          <w:rFonts w:hint="default"/>
          <w:strike w:val="0"/>
          <w:color w:val="000000" w:themeColor="text1"/>
        </w:rPr>
      </w:lvl>
    </w:lvlOverride>
  </w:num>
  <w:num w:numId="33">
    <w:abstractNumId w:val="12"/>
  </w:num>
  <w:num w:numId="34">
    <w:abstractNumId w:val="14"/>
  </w:num>
  <w:num w:numId="35">
    <w:abstractNumId w:val="27"/>
  </w:num>
  <w:num w:numId="36">
    <w:abstractNumId w:val="37"/>
  </w:num>
  <w:num w:numId="37">
    <w:abstractNumId w:val="32"/>
  </w:num>
  <w:num w:numId="38">
    <w:abstractNumId w:val="26"/>
  </w:num>
  <w:num w:numId="39">
    <w:abstractNumId w:val="21"/>
  </w:num>
  <w:num w:numId="40">
    <w:abstractNumId w:val="23"/>
  </w:num>
  <w:num w:numId="41">
    <w:abstractNumId w:val="15"/>
  </w:num>
  <w:num w:numId="42">
    <w:abstractNumId w:val="29"/>
  </w:num>
  <w:num w:numId="43">
    <w:abstractNumId w:val="38"/>
  </w:num>
  <w:num w:numId="44">
    <w:abstractNumId w:val="40"/>
  </w:num>
  <w:num w:numId="4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LockTheme/>
  <w:defaultTabStop w:val="708"/>
  <w:autoHyphenation/>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C28"/>
    <w:rsid w:val="000042DA"/>
    <w:rsid w:val="00036AA9"/>
    <w:rsid w:val="00051E92"/>
    <w:rsid w:val="000654C5"/>
    <w:rsid w:val="00071B6F"/>
    <w:rsid w:val="00092C28"/>
    <w:rsid w:val="000A186A"/>
    <w:rsid w:val="000E4145"/>
    <w:rsid w:val="000F6C1A"/>
    <w:rsid w:val="00101976"/>
    <w:rsid w:val="00105884"/>
    <w:rsid w:val="001252C5"/>
    <w:rsid w:val="00136447"/>
    <w:rsid w:val="0014318F"/>
    <w:rsid w:val="00147065"/>
    <w:rsid w:val="001604B7"/>
    <w:rsid w:val="00170901"/>
    <w:rsid w:val="00172B11"/>
    <w:rsid w:val="001730E8"/>
    <w:rsid w:val="00173C16"/>
    <w:rsid w:val="00194E39"/>
    <w:rsid w:val="001964C5"/>
    <w:rsid w:val="001B5CCD"/>
    <w:rsid w:val="001C2614"/>
    <w:rsid w:val="001C45FD"/>
    <w:rsid w:val="001E0FF5"/>
    <w:rsid w:val="001F555B"/>
    <w:rsid w:val="00203E49"/>
    <w:rsid w:val="00215808"/>
    <w:rsid w:val="00223AB4"/>
    <w:rsid w:val="00240888"/>
    <w:rsid w:val="00242938"/>
    <w:rsid w:val="00296D15"/>
    <w:rsid w:val="002A26F8"/>
    <w:rsid w:val="002A6FAB"/>
    <w:rsid w:val="002B4326"/>
    <w:rsid w:val="002C0AB9"/>
    <w:rsid w:val="002C17E0"/>
    <w:rsid w:val="00302746"/>
    <w:rsid w:val="003115A5"/>
    <w:rsid w:val="00324A95"/>
    <w:rsid w:val="00334121"/>
    <w:rsid w:val="0033756A"/>
    <w:rsid w:val="003441D4"/>
    <w:rsid w:val="0036290B"/>
    <w:rsid w:val="00362DFA"/>
    <w:rsid w:val="00371323"/>
    <w:rsid w:val="00371EA4"/>
    <w:rsid w:val="00374380"/>
    <w:rsid w:val="00396F8B"/>
    <w:rsid w:val="003A5505"/>
    <w:rsid w:val="003A7448"/>
    <w:rsid w:val="004034EC"/>
    <w:rsid w:val="00431CE3"/>
    <w:rsid w:val="0044236E"/>
    <w:rsid w:val="00456DFA"/>
    <w:rsid w:val="00461018"/>
    <w:rsid w:val="00472C1D"/>
    <w:rsid w:val="00473C9D"/>
    <w:rsid w:val="00492B43"/>
    <w:rsid w:val="004C2EC4"/>
    <w:rsid w:val="004C5F35"/>
    <w:rsid w:val="004D6831"/>
    <w:rsid w:val="004E7CA7"/>
    <w:rsid w:val="004F3709"/>
    <w:rsid w:val="0050497F"/>
    <w:rsid w:val="00511A32"/>
    <w:rsid w:val="00511BAE"/>
    <w:rsid w:val="00524C3B"/>
    <w:rsid w:val="00544A3E"/>
    <w:rsid w:val="00556A99"/>
    <w:rsid w:val="005A5E0B"/>
    <w:rsid w:val="005C715A"/>
    <w:rsid w:val="005D4BC9"/>
    <w:rsid w:val="005D69C6"/>
    <w:rsid w:val="00615536"/>
    <w:rsid w:val="006232DB"/>
    <w:rsid w:val="00660294"/>
    <w:rsid w:val="00676BF1"/>
    <w:rsid w:val="00682661"/>
    <w:rsid w:val="0068452A"/>
    <w:rsid w:val="006C48C3"/>
    <w:rsid w:val="006D013E"/>
    <w:rsid w:val="0070012D"/>
    <w:rsid w:val="0071065F"/>
    <w:rsid w:val="00712E30"/>
    <w:rsid w:val="00714E13"/>
    <w:rsid w:val="007233C0"/>
    <w:rsid w:val="00730A9F"/>
    <w:rsid w:val="007358AD"/>
    <w:rsid w:val="00737795"/>
    <w:rsid w:val="00756271"/>
    <w:rsid w:val="007953F8"/>
    <w:rsid w:val="00795D95"/>
    <w:rsid w:val="007A537D"/>
    <w:rsid w:val="007A6B8C"/>
    <w:rsid w:val="007E2C32"/>
    <w:rsid w:val="007E5F10"/>
    <w:rsid w:val="007F3F94"/>
    <w:rsid w:val="00821C88"/>
    <w:rsid w:val="00822067"/>
    <w:rsid w:val="008336EC"/>
    <w:rsid w:val="00870ACB"/>
    <w:rsid w:val="00881CAD"/>
    <w:rsid w:val="00890780"/>
    <w:rsid w:val="00895340"/>
    <w:rsid w:val="008A0675"/>
    <w:rsid w:val="008C302D"/>
    <w:rsid w:val="008D14EC"/>
    <w:rsid w:val="009129AB"/>
    <w:rsid w:val="00945265"/>
    <w:rsid w:val="00947BE8"/>
    <w:rsid w:val="009674BA"/>
    <w:rsid w:val="00983BE9"/>
    <w:rsid w:val="009A1B73"/>
    <w:rsid w:val="009C034B"/>
    <w:rsid w:val="009C4174"/>
    <w:rsid w:val="009C5C4D"/>
    <w:rsid w:val="00A01612"/>
    <w:rsid w:val="00A05371"/>
    <w:rsid w:val="00A15F1F"/>
    <w:rsid w:val="00A44EC3"/>
    <w:rsid w:val="00A50E36"/>
    <w:rsid w:val="00A57F79"/>
    <w:rsid w:val="00A609BE"/>
    <w:rsid w:val="00A62FBF"/>
    <w:rsid w:val="00A63849"/>
    <w:rsid w:val="00A859F9"/>
    <w:rsid w:val="00A92C82"/>
    <w:rsid w:val="00A971EC"/>
    <w:rsid w:val="00AB769F"/>
    <w:rsid w:val="00AC375B"/>
    <w:rsid w:val="00AE73D3"/>
    <w:rsid w:val="00B22AC8"/>
    <w:rsid w:val="00B3246F"/>
    <w:rsid w:val="00BC2C41"/>
    <w:rsid w:val="00C13492"/>
    <w:rsid w:val="00C2559D"/>
    <w:rsid w:val="00C367A9"/>
    <w:rsid w:val="00C45034"/>
    <w:rsid w:val="00C600F7"/>
    <w:rsid w:val="00C61EC9"/>
    <w:rsid w:val="00C732EE"/>
    <w:rsid w:val="00C74F83"/>
    <w:rsid w:val="00C779A3"/>
    <w:rsid w:val="00CC51CD"/>
    <w:rsid w:val="00CC63B6"/>
    <w:rsid w:val="00CC7407"/>
    <w:rsid w:val="00CD7013"/>
    <w:rsid w:val="00D0143B"/>
    <w:rsid w:val="00D040B6"/>
    <w:rsid w:val="00D07327"/>
    <w:rsid w:val="00D13863"/>
    <w:rsid w:val="00D13971"/>
    <w:rsid w:val="00D140C6"/>
    <w:rsid w:val="00D33FDC"/>
    <w:rsid w:val="00D449A8"/>
    <w:rsid w:val="00D51087"/>
    <w:rsid w:val="00D56D7F"/>
    <w:rsid w:val="00D63146"/>
    <w:rsid w:val="00D63A96"/>
    <w:rsid w:val="00D733AB"/>
    <w:rsid w:val="00D93A27"/>
    <w:rsid w:val="00E11A86"/>
    <w:rsid w:val="00E326F4"/>
    <w:rsid w:val="00E3630D"/>
    <w:rsid w:val="00E5264C"/>
    <w:rsid w:val="00E57DA9"/>
    <w:rsid w:val="00E63D30"/>
    <w:rsid w:val="00E73831"/>
    <w:rsid w:val="00EA1882"/>
    <w:rsid w:val="00EA3934"/>
    <w:rsid w:val="00EA7BEA"/>
    <w:rsid w:val="00EA7F2E"/>
    <w:rsid w:val="00ED3018"/>
    <w:rsid w:val="00ED5030"/>
    <w:rsid w:val="00EF6603"/>
    <w:rsid w:val="00F33349"/>
    <w:rsid w:val="00F4691A"/>
    <w:rsid w:val="00F479D3"/>
    <w:rsid w:val="00F61EB9"/>
    <w:rsid w:val="00FD74E5"/>
    <w:rsid w:val="00FE72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AECF7F5"/>
  <w15:docId w15:val="{94564B77-3AC8-5946-AFA5-F7BAB159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locked="1"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2C28"/>
  </w:style>
  <w:style w:type="paragraph" w:styleId="berschrift1">
    <w:name w:val="heading 1"/>
    <w:basedOn w:val="Standard"/>
    <w:next w:val="Standard"/>
    <w:link w:val="berschrift1Zchn"/>
    <w:uiPriority w:val="9"/>
    <w:qFormat/>
    <w:rsid w:val="00092C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C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C2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2C2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92C2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92C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92C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92C2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092C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92C2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C2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2C2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092C2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92C2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92C2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92C2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092C28"/>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092C2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next w:val="Standard"/>
    <w:link w:val="KopfzeileZchn"/>
    <w:uiPriority w:val="99"/>
    <w:unhideWhenUsed/>
    <w:rsid w:val="00105884"/>
    <w:pPr>
      <w:spacing w:line="190" w:lineRule="exact"/>
    </w:pPr>
    <w:rPr>
      <w:sz w:val="14"/>
    </w:rPr>
  </w:style>
  <w:style w:type="character" w:customStyle="1" w:styleId="KopfzeileZchn">
    <w:name w:val="Kopfzeile Zchn"/>
    <w:basedOn w:val="Absatz-Standardschriftart"/>
    <w:link w:val="Kopfzeile"/>
    <w:uiPriority w:val="99"/>
    <w:rsid w:val="00105884"/>
    <w:rPr>
      <w:sz w:val="14"/>
    </w:rPr>
  </w:style>
  <w:style w:type="paragraph" w:styleId="Fuzeile">
    <w:name w:val="footer"/>
    <w:basedOn w:val="Standard"/>
    <w:next w:val="Standard"/>
    <w:link w:val="FuzeileZchn"/>
    <w:uiPriority w:val="99"/>
    <w:unhideWhenUsed/>
    <w:rsid w:val="00105884"/>
    <w:pPr>
      <w:spacing w:line="190" w:lineRule="exact"/>
    </w:pPr>
    <w:rPr>
      <w:sz w:val="14"/>
    </w:rPr>
  </w:style>
  <w:style w:type="character" w:customStyle="1" w:styleId="FuzeileZchn">
    <w:name w:val="Fußzeile Zchn"/>
    <w:basedOn w:val="Absatz-Standardschriftart"/>
    <w:link w:val="Fuzeile"/>
    <w:uiPriority w:val="99"/>
    <w:rsid w:val="00105884"/>
    <w:rPr>
      <w:sz w:val="14"/>
    </w:rPr>
  </w:style>
  <w:style w:type="paragraph" w:styleId="Titel">
    <w:name w:val="Title"/>
    <w:basedOn w:val="Standard"/>
    <w:next w:val="Standard"/>
    <w:link w:val="TitelZchn"/>
    <w:uiPriority w:val="10"/>
    <w:qFormat/>
    <w:rsid w:val="00092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92C28"/>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092C28"/>
    <w:rPr>
      <w:b/>
      <w:bCs/>
    </w:rPr>
  </w:style>
  <w:style w:type="table" w:styleId="Tabellenraster">
    <w:name w:val="Table Grid"/>
    <w:basedOn w:val="NormaleTabelle"/>
    <w:uiPriority w:val="59"/>
    <w:rsid w:val="00374380"/>
    <w:pPr>
      <w:spacing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tblCellMar>
    </w:tblPr>
  </w:style>
  <w:style w:type="paragraph" w:customStyle="1" w:styleId="Texttitel">
    <w:name w:val="Texttitel"/>
    <w:basedOn w:val="Standard"/>
    <w:next w:val="Standard"/>
    <w:link w:val="TexttitelZchn"/>
    <w:uiPriority w:val="4"/>
    <w:rsid w:val="00105884"/>
    <w:pPr>
      <w:tabs>
        <w:tab w:val="left" w:pos="2552"/>
        <w:tab w:val="left" w:pos="6804"/>
        <w:tab w:val="left" w:pos="10490"/>
      </w:tabs>
    </w:pPr>
    <w:rPr>
      <w:b/>
    </w:rPr>
  </w:style>
  <w:style w:type="character" w:customStyle="1" w:styleId="TexttitelZchn">
    <w:name w:val="Texttitel Zchn"/>
    <w:basedOn w:val="Absatz-Standardschriftart"/>
    <w:link w:val="Texttitel"/>
    <w:uiPriority w:val="4"/>
    <w:rsid w:val="00105884"/>
    <w:rPr>
      <w:b/>
    </w:rPr>
  </w:style>
  <w:style w:type="paragraph" w:customStyle="1" w:styleId="TexttitelGross">
    <w:name w:val="Texttitel Gross"/>
    <w:basedOn w:val="Standard"/>
    <w:next w:val="Standard"/>
    <w:link w:val="TexttitelGrossZchn"/>
    <w:uiPriority w:val="5"/>
    <w:rsid w:val="00105884"/>
    <w:pPr>
      <w:tabs>
        <w:tab w:val="left" w:pos="2552"/>
        <w:tab w:val="left" w:pos="6804"/>
        <w:tab w:val="left" w:pos="10490"/>
      </w:tabs>
    </w:pPr>
    <w:rPr>
      <w:b/>
      <w:caps/>
    </w:rPr>
  </w:style>
  <w:style w:type="character" w:customStyle="1" w:styleId="TexttitelGrossZchn">
    <w:name w:val="Texttitel Gross Zchn"/>
    <w:basedOn w:val="Absatz-Standardschriftart"/>
    <w:link w:val="TexttitelGross"/>
    <w:uiPriority w:val="5"/>
    <w:rsid w:val="00105884"/>
    <w:rPr>
      <w:b/>
      <w:caps/>
    </w:rPr>
  </w:style>
  <w:style w:type="paragraph" w:styleId="Listenabsatz">
    <w:name w:val="List Paragraph"/>
    <w:basedOn w:val="Standard"/>
    <w:uiPriority w:val="34"/>
    <w:qFormat/>
    <w:rsid w:val="00092C28"/>
    <w:pPr>
      <w:ind w:left="720"/>
      <w:contextualSpacing/>
    </w:pPr>
  </w:style>
  <w:style w:type="paragraph" w:styleId="Sprechblasentext">
    <w:name w:val="Balloon Text"/>
    <w:basedOn w:val="Standard"/>
    <w:link w:val="SprechblasentextZchn"/>
    <w:uiPriority w:val="99"/>
    <w:semiHidden/>
    <w:rsid w:val="00D733A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33AB"/>
    <w:rPr>
      <w:rFonts w:ascii="Tahoma" w:hAnsi="Tahoma" w:cs="Tahoma"/>
      <w:sz w:val="16"/>
      <w:szCs w:val="16"/>
    </w:rPr>
  </w:style>
  <w:style w:type="paragraph" w:styleId="Abbildungsverzeichnis">
    <w:name w:val="table of figures"/>
    <w:basedOn w:val="Standard"/>
    <w:next w:val="Standard"/>
    <w:uiPriority w:val="99"/>
    <w:rsid w:val="003115A5"/>
    <w:pPr>
      <w:tabs>
        <w:tab w:val="right" w:pos="9060"/>
      </w:tabs>
    </w:pPr>
    <w:rPr>
      <w:noProof/>
      <w:sz w:val="16"/>
    </w:rPr>
  </w:style>
  <w:style w:type="paragraph" w:customStyle="1" w:styleId="AufzStufe2">
    <w:name w:val="Aufz_Stufe2"/>
    <w:basedOn w:val="Listenabsatz"/>
    <w:uiPriority w:val="3"/>
    <w:rsid w:val="001604B7"/>
    <w:pPr>
      <w:numPr>
        <w:numId w:val="15"/>
      </w:numPr>
      <w:ind w:left="398" w:hanging="199"/>
    </w:pPr>
    <w:rPr>
      <w:rFonts w:eastAsia="Times New Roman" w:cs="Times New Roman"/>
      <w:szCs w:val="20"/>
    </w:rPr>
  </w:style>
  <w:style w:type="paragraph" w:customStyle="1" w:styleId="AufzNr">
    <w:name w:val="Aufz_Nr"/>
    <w:basedOn w:val="Listenabsatz"/>
    <w:uiPriority w:val="2"/>
    <w:rsid w:val="003A5505"/>
    <w:pPr>
      <w:numPr>
        <w:numId w:val="16"/>
      </w:numPr>
      <w:ind w:left="199" w:hanging="199"/>
    </w:pPr>
    <w:rPr>
      <w:rFonts w:eastAsia="Times New Roman" w:cs="Times New Roman"/>
      <w:szCs w:val="20"/>
    </w:rPr>
  </w:style>
  <w:style w:type="paragraph" w:customStyle="1" w:styleId="AufzStrich">
    <w:name w:val="Aufz_Strich"/>
    <w:basedOn w:val="Listenabsatz"/>
    <w:uiPriority w:val="1"/>
    <w:rsid w:val="003A5505"/>
    <w:pPr>
      <w:numPr>
        <w:numId w:val="17"/>
      </w:numPr>
      <w:ind w:left="199" w:hanging="199"/>
    </w:pPr>
  </w:style>
  <w:style w:type="paragraph" w:styleId="Inhaltsverzeichnisberschrift">
    <w:name w:val="TOC Heading"/>
    <w:basedOn w:val="berschrift1"/>
    <w:next w:val="Standard"/>
    <w:uiPriority w:val="39"/>
    <w:unhideWhenUsed/>
    <w:qFormat/>
    <w:rsid w:val="00092C28"/>
    <w:pPr>
      <w:outlineLvl w:val="9"/>
    </w:pPr>
  </w:style>
  <w:style w:type="paragraph" w:customStyle="1" w:styleId="StdBild">
    <w:name w:val="Std.Bild"/>
    <w:basedOn w:val="Standard"/>
    <w:next w:val="Standard"/>
    <w:rsid w:val="003115A5"/>
    <w:pPr>
      <w:spacing w:line="240" w:lineRule="auto"/>
    </w:pPr>
    <w:rPr>
      <w:rFonts w:eastAsia="Times New Roman" w:cs="Times New Roman"/>
      <w:szCs w:val="20"/>
    </w:rPr>
  </w:style>
  <w:style w:type="paragraph" w:styleId="Verzeichnis1">
    <w:name w:val="toc 1"/>
    <w:basedOn w:val="Standard"/>
    <w:next w:val="Standard"/>
    <w:autoRedefine/>
    <w:uiPriority w:val="39"/>
    <w:rsid w:val="003A5505"/>
    <w:pPr>
      <w:tabs>
        <w:tab w:val="left" w:pos="0"/>
        <w:tab w:val="right" w:pos="9072"/>
      </w:tabs>
      <w:ind w:left="-567"/>
      <w:outlineLvl w:val="0"/>
    </w:pPr>
    <w:rPr>
      <w:b/>
      <w:caps/>
      <w:noProof/>
    </w:rPr>
  </w:style>
  <w:style w:type="paragraph" w:styleId="Verzeichnis2">
    <w:name w:val="toc 2"/>
    <w:basedOn w:val="Standard"/>
    <w:next w:val="Standard"/>
    <w:autoRedefine/>
    <w:uiPriority w:val="39"/>
    <w:rsid w:val="003A5505"/>
    <w:pPr>
      <w:tabs>
        <w:tab w:val="left" w:pos="0"/>
        <w:tab w:val="right" w:pos="9072"/>
      </w:tabs>
      <w:ind w:left="-567"/>
      <w:outlineLvl w:val="1"/>
    </w:pPr>
    <w:rPr>
      <w:noProof/>
    </w:rPr>
  </w:style>
  <w:style w:type="paragraph" w:styleId="Verzeichnis3">
    <w:name w:val="toc 3"/>
    <w:basedOn w:val="Standard"/>
    <w:next w:val="Standard"/>
    <w:autoRedefine/>
    <w:uiPriority w:val="39"/>
    <w:rsid w:val="003A5505"/>
    <w:pPr>
      <w:tabs>
        <w:tab w:val="left" w:pos="0"/>
        <w:tab w:val="right" w:pos="9072"/>
      </w:tabs>
      <w:ind w:left="-567"/>
      <w:outlineLvl w:val="2"/>
    </w:pPr>
  </w:style>
  <w:style w:type="paragraph" w:styleId="Beschriftung">
    <w:name w:val="caption"/>
    <w:basedOn w:val="Standard"/>
    <w:next w:val="Standard"/>
    <w:uiPriority w:val="35"/>
    <w:semiHidden/>
    <w:unhideWhenUsed/>
    <w:qFormat/>
    <w:rsid w:val="00092C28"/>
    <w:pPr>
      <w:spacing w:line="240" w:lineRule="auto"/>
    </w:pPr>
    <w:rPr>
      <w:b/>
      <w:bCs/>
      <w:color w:val="4F81BD" w:themeColor="accent1"/>
      <w:sz w:val="18"/>
      <w:szCs w:val="18"/>
    </w:rPr>
  </w:style>
  <w:style w:type="table" w:customStyle="1" w:styleId="TabellePRE">
    <w:name w:val="Tabelle_PRE"/>
    <w:basedOn w:val="NormaleTabelle"/>
    <w:uiPriority w:val="99"/>
    <w:rsid w:val="001B5CCD"/>
    <w:pPr>
      <w:spacing w:line="240" w:lineRule="auto"/>
    </w:pPr>
    <w:rPr>
      <w:sz w:val="16"/>
    </w:rPr>
    <w:tblPr>
      <w:tblBorders>
        <w:top w:val="single" w:sz="4" w:space="0" w:color="auto"/>
        <w:bottom w:val="single" w:sz="4" w:space="0" w:color="auto"/>
        <w:insideH w:val="single" w:sz="4" w:space="0" w:color="auto"/>
      </w:tblBorders>
      <w:tblCellMar>
        <w:top w:w="57" w:type="dxa"/>
        <w:left w:w="0" w:type="dxa"/>
        <w:bottom w:w="57" w:type="dxa"/>
      </w:tblCellMar>
    </w:tblPr>
    <w:trPr>
      <w:cantSplit/>
    </w:trPr>
    <w:tblStylePr w:type="firstRow">
      <w:rPr>
        <w:b/>
        <w:i w:val="0"/>
      </w:rPr>
      <w:tblPr/>
      <w:tcPr>
        <w:tcBorders>
          <w:top w:val="single" w:sz="4" w:space="0" w:color="auto"/>
          <w:left w:val="nil"/>
          <w:bottom w:val="single" w:sz="4" w:space="0" w:color="auto"/>
          <w:right w:val="nil"/>
          <w:insideH w:val="nil"/>
          <w:insideV w:val="nil"/>
          <w:tl2br w:val="nil"/>
          <w:tr2bl w:val="nil"/>
        </w:tcBorders>
        <w:shd w:val="clear" w:color="auto" w:fill="BFBFBF" w:themeFill="background1" w:themeFillShade="BF"/>
      </w:tcPr>
    </w:tblStylePr>
  </w:style>
  <w:style w:type="paragraph" w:customStyle="1" w:styleId="Fronttitel">
    <w:name w:val="Fronttitel"/>
    <w:next w:val="Standard"/>
    <w:uiPriority w:val="8"/>
    <w:rsid w:val="00EF6603"/>
    <w:pPr>
      <w:framePr w:w="2835" w:hSpace="284" w:wrap="around" w:vAnchor="text" w:hAnchor="page" w:y="1"/>
      <w:jc w:val="right"/>
    </w:pPr>
    <w:rPr>
      <w:b/>
      <w:sz w:val="17"/>
    </w:rPr>
  </w:style>
  <w:style w:type="paragraph" w:styleId="StandardWeb">
    <w:name w:val="Normal (Web)"/>
    <w:basedOn w:val="Standard"/>
    <w:uiPriority w:val="99"/>
    <w:semiHidden/>
    <w:unhideWhenUsed/>
    <w:rsid w:val="00092C28"/>
    <w:pPr>
      <w:spacing w:after="150" w:line="240" w:lineRule="auto"/>
    </w:pPr>
    <w:rPr>
      <w:rFonts w:ascii="Times New Roman" w:eastAsia="Times New Roman" w:hAnsi="Times New Roman" w:cs="Times New Roman"/>
      <w:sz w:val="24"/>
      <w:szCs w:val="24"/>
      <w:lang w:eastAsia="de-CH"/>
    </w:rPr>
  </w:style>
  <w:style w:type="paragraph" w:styleId="Untertitel">
    <w:name w:val="Subtitle"/>
    <w:basedOn w:val="Standard"/>
    <w:next w:val="Standard"/>
    <w:link w:val="UntertitelZchn"/>
    <w:uiPriority w:val="11"/>
    <w:qFormat/>
    <w:rsid w:val="00092C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92C28"/>
    <w:rPr>
      <w:rFonts w:asciiTheme="majorHAnsi" w:eastAsiaTheme="majorEastAsia" w:hAnsiTheme="majorHAnsi" w:cstheme="majorBidi"/>
      <w:i/>
      <w:iCs/>
      <w:color w:val="4F81BD" w:themeColor="accent1"/>
      <w:spacing w:val="15"/>
      <w:sz w:val="24"/>
      <w:szCs w:val="24"/>
    </w:rPr>
  </w:style>
  <w:style w:type="character" w:styleId="Hervorhebung">
    <w:name w:val="Emphasis"/>
    <w:basedOn w:val="Absatz-Standardschriftart"/>
    <w:uiPriority w:val="20"/>
    <w:qFormat/>
    <w:rsid w:val="00092C28"/>
    <w:rPr>
      <w:i/>
      <w:iCs/>
    </w:rPr>
  </w:style>
  <w:style w:type="paragraph" w:styleId="KeinLeerraum">
    <w:name w:val="No Spacing"/>
    <w:uiPriority w:val="1"/>
    <w:qFormat/>
    <w:locked/>
    <w:rsid w:val="00092C28"/>
    <w:pPr>
      <w:spacing w:after="0" w:line="240" w:lineRule="auto"/>
    </w:pPr>
  </w:style>
  <w:style w:type="paragraph" w:styleId="Zitat">
    <w:name w:val="Quote"/>
    <w:basedOn w:val="Standard"/>
    <w:next w:val="Standard"/>
    <w:link w:val="ZitatZchn"/>
    <w:uiPriority w:val="29"/>
    <w:qFormat/>
    <w:rsid w:val="00092C28"/>
    <w:rPr>
      <w:i/>
      <w:iCs/>
      <w:color w:val="000000" w:themeColor="text1"/>
    </w:rPr>
  </w:style>
  <w:style w:type="character" w:customStyle="1" w:styleId="ZitatZchn">
    <w:name w:val="Zitat Zchn"/>
    <w:basedOn w:val="Absatz-Standardschriftart"/>
    <w:link w:val="Zitat"/>
    <w:uiPriority w:val="29"/>
    <w:rsid w:val="00092C28"/>
    <w:rPr>
      <w:i/>
      <w:iCs/>
      <w:color w:val="000000" w:themeColor="text1"/>
    </w:rPr>
  </w:style>
  <w:style w:type="paragraph" w:styleId="IntensivesZitat">
    <w:name w:val="Intense Quote"/>
    <w:basedOn w:val="Standard"/>
    <w:next w:val="Standard"/>
    <w:link w:val="IntensivesZitatZchn"/>
    <w:uiPriority w:val="30"/>
    <w:qFormat/>
    <w:rsid w:val="00092C2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092C28"/>
    <w:rPr>
      <w:b/>
      <w:bCs/>
      <w:i/>
      <w:iCs/>
      <w:color w:val="4F81BD" w:themeColor="accent1"/>
    </w:rPr>
  </w:style>
  <w:style w:type="character" w:styleId="SchwacheHervorhebung">
    <w:name w:val="Subtle Emphasis"/>
    <w:basedOn w:val="Absatz-Standardschriftart"/>
    <w:uiPriority w:val="19"/>
    <w:qFormat/>
    <w:rsid w:val="00092C28"/>
    <w:rPr>
      <w:i/>
      <w:iCs/>
      <w:color w:val="808080" w:themeColor="text1" w:themeTint="7F"/>
    </w:rPr>
  </w:style>
  <w:style w:type="character" w:styleId="IntensiveHervorhebung">
    <w:name w:val="Intense Emphasis"/>
    <w:basedOn w:val="Absatz-Standardschriftart"/>
    <w:uiPriority w:val="21"/>
    <w:qFormat/>
    <w:rsid w:val="00092C28"/>
    <w:rPr>
      <w:b/>
      <w:bCs/>
      <w:i/>
      <w:iCs/>
      <w:color w:val="4F81BD" w:themeColor="accent1"/>
    </w:rPr>
  </w:style>
  <w:style w:type="character" w:styleId="SchwacherVerweis">
    <w:name w:val="Subtle Reference"/>
    <w:basedOn w:val="Absatz-Standardschriftart"/>
    <w:uiPriority w:val="31"/>
    <w:qFormat/>
    <w:rsid w:val="00092C28"/>
    <w:rPr>
      <w:smallCaps/>
      <w:color w:val="C0504D" w:themeColor="accent2"/>
      <w:u w:val="single"/>
    </w:rPr>
  </w:style>
  <w:style w:type="character" w:styleId="IntensiverVerweis">
    <w:name w:val="Intense Reference"/>
    <w:basedOn w:val="Absatz-Standardschriftart"/>
    <w:uiPriority w:val="32"/>
    <w:qFormat/>
    <w:rsid w:val="00092C28"/>
    <w:rPr>
      <w:b/>
      <w:bCs/>
      <w:smallCaps/>
      <w:color w:val="C0504D" w:themeColor="accent2"/>
      <w:spacing w:val="5"/>
      <w:u w:val="single"/>
    </w:rPr>
  </w:style>
  <w:style w:type="character" w:styleId="Buchtitel">
    <w:name w:val="Book Title"/>
    <w:basedOn w:val="Absatz-Standardschriftart"/>
    <w:uiPriority w:val="33"/>
    <w:qFormat/>
    <w:rsid w:val="00092C28"/>
    <w:rPr>
      <w:b/>
      <w:bCs/>
      <w:smallCaps/>
      <w:spacing w:val="5"/>
    </w:rPr>
  </w:style>
  <w:style w:type="numbering" w:customStyle="1" w:styleId="Formatvorlage1">
    <w:name w:val="Formatvorlage1"/>
    <w:uiPriority w:val="99"/>
    <w:rsid w:val="00473C9D"/>
    <w:pPr>
      <w:numPr>
        <w:numId w:val="29"/>
      </w:numPr>
    </w:pPr>
  </w:style>
  <w:style w:type="numbering" w:customStyle="1" w:styleId="Formatvorlage2">
    <w:name w:val="Formatvorlage2"/>
    <w:uiPriority w:val="99"/>
    <w:rsid w:val="00A971EC"/>
    <w:pPr>
      <w:numPr>
        <w:numId w:val="31"/>
      </w:numPr>
    </w:pPr>
  </w:style>
  <w:style w:type="numbering" w:customStyle="1" w:styleId="Formatvorlage3">
    <w:name w:val="Formatvorlage3"/>
    <w:uiPriority w:val="99"/>
    <w:rsid w:val="00A971EC"/>
    <w:pPr>
      <w:numPr>
        <w:numId w:val="35"/>
      </w:numPr>
    </w:pPr>
  </w:style>
  <w:style w:type="character" w:styleId="Hyperlink">
    <w:name w:val="Hyperlink"/>
    <w:basedOn w:val="Absatz-Standardschriftart"/>
    <w:uiPriority w:val="99"/>
    <w:unhideWhenUsed/>
    <w:rsid w:val="007F3F94"/>
    <w:rPr>
      <w:color w:val="0000FF" w:themeColor="hyperlink"/>
      <w:u w:val="single"/>
    </w:rPr>
  </w:style>
  <w:style w:type="character" w:styleId="BesuchterLink">
    <w:name w:val="FollowedHyperlink"/>
    <w:basedOn w:val="Absatz-Standardschriftart"/>
    <w:uiPriority w:val="99"/>
    <w:semiHidden/>
    <w:unhideWhenUsed/>
    <w:rsid w:val="007F3F94"/>
    <w:rPr>
      <w:color w:val="800080" w:themeColor="followedHyperlink"/>
      <w:u w:val="single"/>
    </w:rPr>
  </w:style>
  <w:style w:type="character" w:styleId="NichtaufgelsteErwhnung">
    <w:name w:val="Unresolved Mention"/>
    <w:basedOn w:val="Absatz-Standardschriftart"/>
    <w:uiPriority w:val="99"/>
    <w:semiHidden/>
    <w:unhideWhenUsed/>
    <w:rsid w:val="007A6B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201767">
      <w:bodyDiv w:val="1"/>
      <w:marLeft w:val="0"/>
      <w:marRight w:val="0"/>
      <w:marTop w:val="0"/>
      <w:marBottom w:val="900"/>
      <w:divBdr>
        <w:top w:val="none" w:sz="0" w:space="0" w:color="auto"/>
        <w:left w:val="none" w:sz="0" w:space="0" w:color="auto"/>
        <w:bottom w:val="none" w:sz="0" w:space="0" w:color="auto"/>
        <w:right w:val="none" w:sz="0" w:space="0" w:color="auto"/>
      </w:divBdr>
      <w:divsChild>
        <w:div w:id="39158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Reglement%20Vereinskasse_final.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650C-0249-484C-9E61-435007678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2694</Words>
  <Characters>18460</Characters>
  <Application>Microsoft Office Word</Application>
  <DocSecurity>0</DocSecurity>
  <Lines>802</Lines>
  <Paragraphs>480</Paragraphs>
  <ScaleCrop>false</ScaleCrop>
  <HeadingPairs>
    <vt:vector size="2" baseType="variant">
      <vt:variant>
        <vt:lpstr>Titel</vt:lpstr>
      </vt:variant>
      <vt:variant>
        <vt:i4>1</vt:i4>
      </vt:variant>
    </vt:vector>
  </HeadingPairs>
  <TitlesOfParts>
    <vt:vector size="1" baseType="lpstr">
      <vt:lpstr>Projektnummer_Kurzbezeichnung_Dateiname</vt:lpstr>
    </vt:vector>
  </TitlesOfParts>
  <Company>F. Preisig AG</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Projektnummer_Kurzbezeichnung_Dateiname</dc:title>
  <dc:subject>Allgemein</dc:subject>
  <dc:creator>Oskar Seger</dc:creator>
  <cp:lastModifiedBy>Alice Gimmi</cp:lastModifiedBy>
  <cp:revision>22</cp:revision>
  <dcterms:created xsi:type="dcterms:W3CDTF">2018-10-22T11:15:00Z</dcterms:created>
  <dcterms:modified xsi:type="dcterms:W3CDTF">2018-10-22T19:49:00Z</dcterms:modified>
</cp:coreProperties>
</file>