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1B5" w:rsidRDefault="00623A22" w:rsidP="00623A22">
      <w:pPr>
        <w:jc w:val="center"/>
        <w:rPr>
          <w:b/>
          <w:u w:val="single"/>
          <w:lang w:val="es-MX"/>
        </w:rPr>
      </w:pPr>
      <w:r w:rsidRPr="00623A22">
        <w:rPr>
          <w:b/>
          <w:u w:val="single"/>
          <w:lang w:val="es-MX"/>
        </w:rPr>
        <w:t>Requerimientos</w:t>
      </w:r>
    </w:p>
    <w:p w:rsidR="00623A22" w:rsidRDefault="00623A22" w:rsidP="00623A22">
      <w:pPr>
        <w:jc w:val="center"/>
        <w:rPr>
          <w:b/>
          <w:u w:val="single"/>
          <w:lang w:val="es-MX"/>
        </w:rPr>
      </w:pPr>
    </w:p>
    <w:p w:rsidR="00B80451" w:rsidRPr="00B80451" w:rsidRDefault="00B80451" w:rsidP="00623A22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B80451">
        <w:rPr>
          <w:b/>
          <w:lang w:val="es-MX"/>
        </w:rPr>
        <w:t>Rq1</w:t>
      </w:r>
      <w:r>
        <w:rPr>
          <w:b/>
          <w:lang w:val="es-MX"/>
        </w:rPr>
        <w:t>:</w:t>
      </w:r>
      <w:r w:rsidRPr="00B8045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Desplegar visualmente la fecha y hora actual del sistema, indicando: año, mes, día, hora, minuto y segundo.</w:t>
      </w:r>
    </w:p>
    <w:p w:rsidR="00B80451" w:rsidRDefault="00B80451" w:rsidP="00623A22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80451">
        <w:rPr>
          <w:rFonts w:ascii="Arial" w:hAnsi="Arial" w:cs="Arial"/>
          <w:b/>
          <w:color w:val="000000"/>
          <w:sz w:val="20"/>
          <w:szCs w:val="20"/>
        </w:rPr>
        <w:t>Rq2: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se debe actualizar la fecha de forma automática y de forma manual en la que el usuario pueda decidir.</w:t>
      </w:r>
    </w:p>
    <w:p w:rsidR="00B80451" w:rsidRDefault="00B80451" w:rsidP="00623A22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80451">
        <w:rPr>
          <w:rFonts w:ascii="Arial" w:hAnsi="Arial" w:cs="Arial"/>
          <w:b/>
          <w:color w:val="000000"/>
          <w:sz w:val="20"/>
          <w:szCs w:val="20"/>
        </w:rPr>
        <w:t>Rq3:</w:t>
      </w:r>
      <w:r w:rsidRPr="00B8045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Generar un reporte con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todas los turnos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que una persona ha solicitado alguna vez</w:t>
      </w:r>
    </w:p>
    <w:p w:rsidR="00B80451" w:rsidRDefault="00B80451" w:rsidP="00623A22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80451">
        <w:rPr>
          <w:rFonts w:ascii="Arial" w:hAnsi="Arial" w:cs="Arial"/>
          <w:b/>
          <w:color w:val="000000"/>
          <w:sz w:val="20"/>
          <w:szCs w:val="20"/>
        </w:rPr>
        <w:t>Rq4:</w:t>
      </w:r>
      <w:r w:rsidRPr="00B8045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Suspender a una persona no ha estado presente en los últimos dos turnos</w:t>
      </w:r>
      <w:r>
        <w:rPr>
          <w:rFonts w:ascii="Arial" w:hAnsi="Arial" w:cs="Arial"/>
          <w:color w:val="000000"/>
          <w:sz w:val="20"/>
          <w:szCs w:val="20"/>
        </w:rPr>
        <w:t xml:space="preserve"> y esta no puede tomar mas turnos hasta dentro de 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después,</w:t>
      </w:r>
    </w:p>
    <w:p w:rsidR="00B80451" w:rsidRDefault="00B80451" w:rsidP="00623A22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80451">
        <w:rPr>
          <w:rFonts w:ascii="Arial" w:hAnsi="Arial" w:cs="Arial"/>
          <w:b/>
          <w:color w:val="000000"/>
          <w:sz w:val="20"/>
          <w:szCs w:val="20"/>
        </w:rPr>
        <w:t>Rq5:</w:t>
      </w:r>
      <w:r w:rsidRPr="00B8045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Generar un reporte con todas las personas que han llegado a tener un turno indicado por el usuario</w:t>
      </w:r>
    </w:p>
    <w:p w:rsidR="00B80451" w:rsidRDefault="00B80451" w:rsidP="00623A22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80451">
        <w:rPr>
          <w:rFonts w:ascii="Arial" w:hAnsi="Arial" w:cs="Arial"/>
          <w:b/>
          <w:color w:val="000000"/>
          <w:sz w:val="20"/>
          <w:szCs w:val="20"/>
        </w:rPr>
        <w:t>Rq6:</w:t>
      </w:r>
      <w:r w:rsidRPr="00B8045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Generar aleatoriament</w:t>
      </w:r>
      <w:r>
        <w:rPr>
          <w:rFonts w:ascii="Arial" w:hAnsi="Arial" w:cs="Arial"/>
          <w:color w:val="000000"/>
          <w:sz w:val="20"/>
          <w:szCs w:val="20"/>
        </w:rPr>
        <w:t>e clientes</w:t>
      </w:r>
    </w:p>
    <w:p w:rsidR="00B80451" w:rsidRDefault="00B80451" w:rsidP="00623A22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80451">
        <w:rPr>
          <w:rFonts w:ascii="Arial" w:hAnsi="Arial" w:cs="Arial"/>
          <w:b/>
          <w:color w:val="000000"/>
          <w:sz w:val="20"/>
          <w:szCs w:val="20"/>
        </w:rPr>
        <w:t>Rq7:</w:t>
      </w:r>
      <w:r w:rsidRPr="00B8045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Generar aleatoriament</w:t>
      </w:r>
      <w:r>
        <w:rPr>
          <w:rFonts w:ascii="Arial" w:hAnsi="Arial" w:cs="Arial"/>
          <w:color w:val="000000"/>
          <w:sz w:val="20"/>
          <w:szCs w:val="20"/>
        </w:rPr>
        <w:t>e turnos</w:t>
      </w:r>
    </w:p>
    <w:p w:rsidR="00B80451" w:rsidRDefault="00B80451" w:rsidP="00623A22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B80451" w:rsidRDefault="00B80451" w:rsidP="00623A22">
      <w:pPr>
        <w:jc w:val="both"/>
        <w:rPr>
          <w:b/>
          <w:u w:val="single"/>
          <w:lang w:val="es-MX"/>
        </w:rPr>
      </w:pPr>
      <w:r w:rsidRPr="00B80451">
        <w:rPr>
          <w:b/>
          <w:u w:val="single"/>
          <w:lang w:val="es-MX"/>
        </w:rPr>
        <w:t>Escenario</w:t>
      </w:r>
      <w:r>
        <w:rPr>
          <w:b/>
          <w:u w:val="single"/>
          <w:lang w:val="es-MX"/>
        </w:rPr>
        <w:t>s</w:t>
      </w:r>
      <w:r w:rsidRPr="00B80451">
        <w:rPr>
          <w:b/>
          <w:u w:val="single"/>
          <w:lang w:val="es-MX"/>
        </w:rPr>
        <w:t>:</w:t>
      </w:r>
    </w:p>
    <w:p w:rsidR="00B80451" w:rsidRDefault="00B80451" w:rsidP="00623A22">
      <w:pPr>
        <w:jc w:val="both"/>
        <w:rPr>
          <w:b/>
          <w:u w:val="single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80451" w:rsidTr="001F76E3">
        <w:tc>
          <w:tcPr>
            <w:tcW w:w="8828" w:type="dxa"/>
            <w:gridSpan w:val="5"/>
          </w:tcPr>
          <w:p w:rsidR="00B80451" w:rsidRDefault="00B80451" w:rsidP="001F76E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</w:t>
            </w:r>
            <w:r>
              <w:rPr>
                <w:lang w:val="es-MX"/>
              </w:rPr>
              <w:t>que se suspenden</w:t>
            </w:r>
          </w:p>
        </w:tc>
      </w:tr>
      <w:tr w:rsidR="00B80451" w:rsidTr="001F76E3">
        <w:tc>
          <w:tcPr>
            <w:tcW w:w="1765" w:type="dxa"/>
          </w:tcPr>
          <w:p w:rsidR="00B80451" w:rsidRDefault="00B80451" w:rsidP="001F76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B80451" w:rsidRDefault="00B80451" w:rsidP="001F76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B80451" w:rsidRDefault="00B80451" w:rsidP="001F76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B80451" w:rsidRDefault="00B80451" w:rsidP="001F76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B80451" w:rsidRDefault="00B80451" w:rsidP="001F76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B80451" w:rsidTr="001F76E3">
        <w:tc>
          <w:tcPr>
            <w:tcW w:w="1765" w:type="dxa"/>
          </w:tcPr>
          <w:p w:rsidR="00B80451" w:rsidRDefault="00B80451" w:rsidP="001F76E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Company</w:t>
            </w:r>
          </w:p>
        </w:tc>
        <w:tc>
          <w:tcPr>
            <w:tcW w:w="1765" w:type="dxa"/>
          </w:tcPr>
          <w:p w:rsidR="00B80451" w:rsidRDefault="00B80451" w:rsidP="001F76E3">
            <w:pPr>
              <w:jc w:val="both"/>
              <w:rPr>
                <w:lang w:val="es-MX"/>
              </w:rPr>
            </w:pPr>
            <w:proofErr w:type="gramStart"/>
            <w:r>
              <w:rPr>
                <w:lang w:val="es-MX"/>
              </w:rPr>
              <w:t>suspended</w:t>
            </w:r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</w:tc>
        <w:tc>
          <w:tcPr>
            <w:tcW w:w="1766" w:type="dxa"/>
          </w:tcPr>
          <w:p w:rsidR="00B80451" w:rsidRDefault="00B80451" w:rsidP="001F76E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</w:t>
            </w:r>
            <w:r>
              <w:rPr>
                <w:lang w:val="es-MX"/>
              </w:rPr>
              <w:t>1</w:t>
            </w:r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B80451" w:rsidRDefault="00B80451" w:rsidP="001F76E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Cliente</w:t>
            </w:r>
          </w:p>
        </w:tc>
        <w:tc>
          <w:tcPr>
            <w:tcW w:w="1766" w:type="dxa"/>
          </w:tcPr>
          <w:p w:rsidR="00B80451" w:rsidRDefault="00B80451" w:rsidP="001F76E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</w:t>
            </w:r>
            <w:r>
              <w:rPr>
                <w:lang w:val="es-MX"/>
              </w:rPr>
              <w:t>suspende un cliente por faltas</w:t>
            </w:r>
          </w:p>
        </w:tc>
      </w:tr>
    </w:tbl>
    <w:p w:rsidR="00B80451" w:rsidRPr="00B80451" w:rsidRDefault="00B80451" w:rsidP="00623A22">
      <w:pPr>
        <w:jc w:val="both"/>
        <w:rPr>
          <w:b/>
          <w:u w:val="single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9"/>
        <w:gridCol w:w="66"/>
        <w:gridCol w:w="1765"/>
        <w:gridCol w:w="200"/>
        <w:gridCol w:w="1566"/>
        <w:gridCol w:w="136"/>
        <w:gridCol w:w="1630"/>
        <w:gridCol w:w="65"/>
        <w:gridCol w:w="1701"/>
      </w:tblGrid>
      <w:tr w:rsidR="00B80451" w:rsidTr="001F76E3">
        <w:tc>
          <w:tcPr>
            <w:tcW w:w="8828" w:type="dxa"/>
            <w:gridSpan w:val="9"/>
          </w:tcPr>
          <w:p w:rsidR="00B80451" w:rsidRDefault="00B80451" w:rsidP="001F76E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</w:t>
            </w:r>
            <w:proofErr w:type="gramStart"/>
            <w:r>
              <w:rPr>
                <w:lang w:val="es-MX"/>
              </w:rPr>
              <w:t xml:space="preserve">el  </w:t>
            </w:r>
            <w:proofErr w:type="spellStart"/>
            <w:r>
              <w:rPr>
                <w:lang w:val="es-MX"/>
              </w:rPr>
              <w:t>si</w:t>
            </w:r>
            <w:proofErr w:type="spellEnd"/>
            <w:proofErr w:type="gramEnd"/>
            <w:r>
              <w:rPr>
                <w:lang w:val="es-MX"/>
              </w:rPr>
              <w:t xml:space="preserve"> se puede</w:t>
            </w:r>
            <w:r w:rsidR="00D9295F">
              <w:rPr>
                <w:lang w:val="es-MX"/>
              </w:rPr>
              <w:t xml:space="preserve"> buscar</w:t>
            </w:r>
          </w:p>
        </w:tc>
      </w:tr>
      <w:tr w:rsidR="00B80451" w:rsidTr="00D9295F">
        <w:tc>
          <w:tcPr>
            <w:tcW w:w="1699" w:type="dxa"/>
          </w:tcPr>
          <w:p w:rsidR="00B80451" w:rsidRDefault="00B80451" w:rsidP="001F76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2031" w:type="dxa"/>
            <w:gridSpan w:val="3"/>
          </w:tcPr>
          <w:p w:rsidR="00B80451" w:rsidRDefault="00B80451" w:rsidP="001F76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02" w:type="dxa"/>
            <w:gridSpan w:val="2"/>
          </w:tcPr>
          <w:p w:rsidR="00B80451" w:rsidRDefault="00B80451" w:rsidP="001F76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695" w:type="dxa"/>
            <w:gridSpan w:val="2"/>
          </w:tcPr>
          <w:p w:rsidR="00B80451" w:rsidRDefault="00B80451" w:rsidP="001F76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01" w:type="dxa"/>
          </w:tcPr>
          <w:p w:rsidR="00B80451" w:rsidRDefault="00B80451" w:rsidP="001F76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B80451" w:rsidTr="00D9295F">
        <w:tc>
          <w:tcPr>
            <w:tcW w:w="1699" w:type="dxa"/>
          </w:tcPr>
          <w:p w:rsidR="00B80451" w:rsidRDefault="00B80451" w:rsidP="001F76E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Company</w:t>
            </w:r>
          </w:p>
        </w:tc>
        <w:tc>
          <w:tcPr>
            <w:tcW w:w="2031" w:type="dxa"/>
            <w:gridSpan w:val="3"/>
          </w:tcPr>
          <w:p w:rsidR="00B80451" w:rsidRDefault="00B80451" w:rsidP="001F76E3">
            <w:pPr>
              <w:jc w:val="both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binarySearchClient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</w:tc>
        <w:tc>
          <w:tcPr>
            <w:tcW w:w="1702" w:type="dxa"/>
            <w:gridSpan w:val="2"/>
          </w:tcPr>
          <w:p w:rsidR="00B80451" w:rsidRDefault="00B80451" w:rsidP="001F76E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</w:t>
            </w:r>
            <w:r w:rsidR="00D9295F">
              <w:rPr>
                <w:lang w:val="es-MX"/>
              </w:rPr>
              <w:t>1</w:t>
            </w:r>
            <w:r>
              <w:rPr>
                <w:lang w:val="es-MX"/>
              </w:rPr>
              <w:t>()</w:t>
            </w:r>
          </w:p>
        </w:tc>
        <w:tc>
          <w:tcPr>
            <w:tcW w:w="1695" w:type="dxa"/>
            <w:gridSpan w:val="2"/>
          </w:tcPr>
          <w:p w:rsidR="00B80451" w:rsidRDefault="00D9295F" w:rsidP="001F76E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id</w:t>
            </w:r>
          </w:p>
        </w:tc>
        <w:tc>
          <w:tcPr>
            <w:tcW w:w="1701" w:type="dxa"/>
          </w:tcPr>
          <w:p w:rsidR="00B80451" w:rsidRDefault="00B80451" w:rsidP="001F76E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</w:t>
            </w:r>
            <w:r w:rsidR="00D9295F">
              <w:rPr>
                <w:lang w:val="es-MX"/>
              </w:rPr>
              <w:t>busca al cliente</w:t>
            </w:r>
            <w:r>
              <w:rPr>
                <w:lang w:val="es-MX"/>
              </w:rPr>
              <w:t xml:space="preserve"> </w:t>
            </w:r>
          </w:p>
        </w:tc>
      </w:tr>
      <w:tr w:rsidR="00D9295F" w:rsidTr="001F76E3">
        <w:tc>
          <w:tcPr>
            <w:tcW w:w="8828" w:type="dxa"/>
            <w:gridSpan w:val="9"/>
          </w:tcPr>
          <w:p w:rsidR="00D9295F" w:rsidRDefault="00D9295F" w:rsidP="001F76E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</w:t>
            </w:r>
            <w:proofErr w:type="gramStart"/>
            <w:r>
              <w:rPr>
                <w:lang w:val="es-MX"/>
              </w:rPr>
              <w:t>el  si</w:t>
            </w:r>
            <w:proofErr w:type="gramEnd"/>
            <w:r>
              <w:rPr>
                <w:lang w:val="es-MX"/>
              </w:rPr>
              <w:t xml:space="preserve"> se pueden adelantar los turnos</w:t>
            </w:r>
          </w:p>
        </w:tc>
      </w:tr>
      <w:tr w:rsidR="00D9295F" w:rsidTr="001F76E3">
        <w:tc>
          <w:tcPr>
            <w:tcW w:w="1765" w:type="dxa"/>
            <w:gridSpan w:val="2"/>
          </w:tcPr>
          <w:p w:rsidR="00D9295F" w:rsidRDefault="00D9295F" w:rsidP="001F76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D9295F" w:rsidRDefault="00D9295F" w:rsidP="001F76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  <w:gridSpan w:val="2"/>
          </w:tcPr>
          <w:p w:rsidR="00D9295F" w:rsidRDefault="00D9295F" w:rsidP="001F76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  <w:gridSpan w:val="2"/>
          </w:tcPr>
          <w:p w:rsidR="00D9295F" w:rsidRDefault="00D9295F" w:rsidP="001F76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  <w:gridSpan w:val="2"/>
          </w:tcPr>
          <w:p w:rsidR="00D9295F" w:rsidRDefault="00D9295F" w:rsidP="001F76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D9295F" w:rsidTr="001F76E3">
        <w:tc>
          <w:tcPr>
            <w:tcW w:w="1765" w:type="dxa"/>
            <w:gridSpan w:val="2"/>
          </w:tcPr>
          <w:p w:rsidR="00D9295F" w:rsidRDefault="00D9295F" w:rsidP="001F76E3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Turn</w:t>
            </w:r>
            <w:proofErr w:type="spellEnd"/>
          </w:p>
        </w:tc>
        <w:tc>
          <w:tcPr>
            <w:tcW w:w="1765" w:type="dxa"/>
          </w:tcPr>
          <w:p w:rsidR="00D9295F" w:rsidRDefault="00D9295F" w:rsidP="001F76E3">
            <w:pPr>
              <w:jc w:val="both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AddTypeTurn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</w:tc>
        <w:tc>
          <w:tcPr>
            <w:tcW w:w="1766" w:type="dxa"/>
            <w:gridSpan w:val="2"/>
          </w:tcPr>
          <w:p w:rsidR="00D9295F" w:rsidRDefault="00D9295F" w:rsidP="001F76E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</w:t>
            </w:r>
            <w:r>
              <w:rPr>
                <w:lang w:val="es-MX"/>
              </w:rPr>
              <w:t>1</w:t>
            </w:r>
            <w:r>
              <w:rPr>
                <w:lang w:val="es-MX"/>
              </w:rPr>
              <w:t>()</w:t>
            </w:r>
          </w:p>
        </w:tc>
        <w:tc>
          <w:tcPr>
            <w:tcW w:w="1766" w:type="dxa"/>
            <w:gridSpan w:val="2"/>
          </w:tcPr>
          <w:p w:rsidR="00D9295F" w:rsidRDefault="00D9295F" w:rsidP="001F76E3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  <w:gridSpan w:val="2"/>
          </w:tcPr>
          <w:p w:rsidR="00D9295F" w:rsidRDefault="00D9295F" w:rsidP="001F76E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</w:t>
            </w:r>
            <w:r>
              <w:rPr>
                <w:lang w:val="es-MX"/>
              </w:rPr>
              <w:t>añade el tipo de turno</w:t>
            </w:r>
            <w:bookmarkStart w:id="0" w:name="_GoBack"/>
            <w:bookmarkEnd w:id="0"/>
          </w:p>
        </w:tc>
      </w:tr>
    </w:tbl>
    <w:p w:rsidR="00623A22" w:rsidRPr="00623A22" w:rsidRDefault="00623A22" w:rsidP="00623A22">
      <w:pPr>
        <w:jc w:val="center"/>
        <w:rPr>
          <w:lang w:val="es-MX"/>
        </w:rPr>
      </w:pPr>
    </w:p>
    <w:sectPr w:rsidR="00623A22" w:rsidRPr="00623A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22"/>
    <w:rsid w:val="00623A22"/>
    <w:rsid w:val="008C61B5"/>
    <w:rsid w:val="00B80451"/>
    <w:rsid w:val="00D9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1663"/>
  <w15:chartTrackingRefBased/>
  <w15:docId w15:val="{E4024A76-207B-4095-B417-5C0BD5D2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2020-03-15T06:55:00Z</dcterms:created>
  <dcterms:modified xsi:type="dcterms:W3CDTF">2020-03-15T08:14:00Z</dcterms:modified>
</cp:coreProperties>
</file>