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50"/>
          <w:szCs w:val="50"/>
        </w:rPr>
      </w:pPr>
      <w:bookmarkStart w:colFirst="0" w:colLast="0" w:name="_bnqmildjbas5" w:id="0"/>
      <w:bookmarkEnd w:id="0"/>
      <w:r w:rsidDel="00000000" w:rsidR="00000000" w:rsidRPr="00000000">
        <w:rPr>
          <w:b w:val="1"/>
          <w:bCs w:val="1"/>
          <w:sz w:val="50"/>
          <w:szCs w:val="50"/>
          <w:rtl w:val="0"/>
        </w:rPr>
        <w:t xml:space="preserve">Belerofonte y Pegaso: Gloria y Caída</w:t>
      </w:r>
    </w:p>
    <w:p w:rsidR="00000000" w:rsidDel="00000000" w:rsidP="00000000" w:rsidRDefault="00000000" w:rsidRPr="00000000" w14:paraId="0000000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Hay un momento en la vida de cualquier persona en el que todo sale bien. Todo. El trabajo va bien, la plata alcanza, la gente te quiere, los proyectos florecen. Y en ese momento, justo ahí, cuando todo está alineado, aparece una vocecita adentro tuyo que dice: </w:t>
      </w:r>
      <w:r w:rsidDel="00000000" w:rsidR="00000000" w:rsidRPr="00000000">
        <w:rPr>
          <w:i w:val="1"/>
          <w:iCs w:val="1"/>
          <w:sz w:val="26"/>
          <w:szCs w:val="26"/>
          <w:rtl w:val="0"/>
        </w:rPr>
        <w:t xml:space="preserve">"¿y si me animo a más?"</w:t>
      </w:r>
      <w:r w:rsidDel="00000000" w:rsidR="00000000" w:rsidRPr="00000000">
        <w:rPr>
          <w:sz w:val="26"/>
          <w:szCs w:val="26"/>
          <w:rtl w:val="0"/>
        </w:rPr>
        <w:t xml:space="preserve"> No a un poco más. A mucho más. A todo. A lo imposible.</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Esa vocecita es la que destruyó a Belerofonte.</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Y lo más increíble de su historia no es que cayera. Es que antes de caer, este tipo hizo cosas que ningún ser humano había logrado jamás. Domó al caballo alado más famoso de la mitología griega, mató a uno de los monstruos más terroríficos que existen en los mitos, sobrevivió a trampas que habrían liquidado a cualquiera, y se convirtió en el héroe más celebrado de su generación. Pero le faltó un detalle. Un detalle que los griegos conocían muy bien y que nosotros todavía seguimos sin aprender del todo: saber cuándo parar.</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Hoy te cuento la historia completa de Belerofonte y Pegaso. Y te adelanto que no termina bien. Pero el camino hasta el final es tan bueno que vale cada minuto.</w:t>
      </w:r>
    </w:p>
    <w:p w:rsidR="00000000" w:rsidDel="00000000" w:rsidP="00000000" w:rsidRDefault="00000000" w:rsidRPr="00000000" w14:paraId="0000000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Arrancamos desde el principio, porque este héroe tiene un origen que ya es complicado antes de que empiece la aventura.</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Belerofonte nació en Corinto, una de las ciudades más importantes de la Grecia antigua, ubicada en ese istmo que conecta el norte con el Peloponeso. Su padre era Glauco, rey de la ciudad, aunque hay versiones que dicen que en realidad su padre verdadero era Poseidón, el dios del mar. Esta ambigüedad de paternidad es muy típica en los héroes griegos: siempre hay un dios metido en el árbol genealógico para explicar por qué alguien es tan excepcional. En el caso de Belerofonte, la conexión con Poseidón va a tener mucho sentido más adelante, ya que el dios del mar era también el creador de los caballos. O sea, si Poseidón era su padre, la conexión con Pegaso no sería casualidad.</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Pero antes de llegar a Pegaso, hay un episodio oscuro que define el punto de partida de toda la historia. Siendo joven, Belerofonte mató a alguien. Según las versiones más difundidas, mató a su propio hermano, aunque en algunas variantes del mito la víctima era otro hombre de Corinto. El detalle de la identidad de la víctima varía según el poeta que cuentes, pero lo que no varía es la consecuencia: matar a alguien en la Grecia antigua era una mancha que te seguía para siempre. Te volvías </w:t>
      </w:r>
      <w:r w:rsidDel="00000000" w:rsidR="00000000" w:rsidRPr="00000000">
        <w:rPr>
          <w:i w:val="1"/>
          <w:iCs w:val="1"/>
          <w:sz w:val="26"/>
          <w:szCs w:val="26"/>
          <w:rtl w:val="0"/>
        </w:rPr>
        <w:t xml:space="preserve">miasma</w:t>
      </w:r>
      <w:r w:rsidDel="00000000" w:rsidR="00000000" w:rsidRPr="00000000">
        <w:rPr>
          <w:sz w:val="26"/>
          <w:szCs w:val="26"/>
          <w:rtl w:val="0"/>
        </w:rPr>
        <w:t xml:space="preserve">, impuro, contaminado por el crimen. Y esa impureza podía extenderse a los que te rodeaban, como una enfermedad invisible.</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Para limpiarse de esa mancha, Belerofonte tuvo que exiliarse y buscar a alguien que lo purificara mediante rituales religiosos. El rey Preto de Tirinto aceptó hacerlo, lo recibió en su palacio y lo purificó. Hasta ahí, todo bien. El problema llegó después, con Estenebea, la esposa del rey.</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Y acá viene uno de los episodios más interesantes del mito, porque este momento ya fue contado antes. Mucho antes. La situación de Belerofonte, Preto y Estenebea es casi idéntica a la de José y la esposa de Putifar en el Antiguo Testamento. Una mujer casada se enamora de un hombre joven y hermoso. El hombre la rechaza. La mujer, herida y humillada, lo acusa ante su marido de haber intentado seducirla. El marido, furioso, decide deshacerse del joven. Esta estructura narrativa aparece en culturas tan distintas y tan alejadas entre sí que los estudiosos la llaman "el motivo de Putifar", y su presencia en la mitología griega, en la hebrea, en la egipcia y en otras tradiciones sugiere que estaba respondiendo a algo muy universal en la experiencia humana: el miedo al deseo no correspondido y la destrucción que puede causar cuando se transforma en venganza.</w:t>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Estenebea le dijo a Preto que Belerofonte había intentado seducirla o incluso agredirla. Y Preto, que no podía matar a un huésped purificado porque eso también era una violación sagrada, encontró una salida más elegante. Le escribió una carta a Iobates, rey de Licia, que era su suegro, y le pidió que se deshiciera del mensajero. Después le ordenó a Belerofonte que llevara esa carta personalmente.</w:t>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O sea: le dio la sentencia de muerte para que él mismo la entregara.</w:t>
      </w:r>
    </w:p>
    <w:p w:rsidR="00000000" w:rsidDel="00000000" w:rsidP="00000000" w:rsidRDefault="00000000" w:rsidRPr="00000000" w14:paraId="0000000F">
      <w:pPr>
        <w:spacing w:after="240" w:before="240" w:lineRule="auto"/>
        <w:rPr>
          <w:sz w:val="26"/>
          <w:szCs w:val="26"/>
        </w:rPr>
      </w:pPr>
      <w:r w:rsidDel="00000000" w:rsidR="00000000" w:rsidRPr="00000000">
        <w:rPr>
          <w:sz w:val="26"/>
          <w:szCs w:val="26"/>
          <w:rtl w:val="0"/>
        </w:rPr>
        <w:t xml:space="preserve">Belerofonte viajó hasta Licia sin saber nada de lo que decía ese mensaje. Lo recibió Iobates con todos los honores, lo festejó durante nueve días, le ofreció hospitalidad generosa. Recién al décimo día abrió la carta y leyó lo que decía. Y ahí apareció el mismo problema que tenía Preto: matar a un huésped era un sacrilegio. No se podía hacer.</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Entonces Iobates pensó en otra solución. Si no podía matarlo directamente, podía mandarlo a morir solo.</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Y le encomendó una misión imposible.</w:t>
      </w:r>
    </w:p>
    <w:p w:rsidR="00000000" w:rsidDel="00000000" w:rsidP="00000000" w:rsidRDefault="00000000" w:rsidRPr="00000000" w14:paraId="0000001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La Quimera. Si hay un monstruo en la mitología griega que reúne todo lo que un monstruo debería tener, es este. La Quimera tenía cabeza de león, cuerpo de cabra y cola de serpiente o dragón, según quién la describa. Y para redondear el paquete, escupía fuego. Era hija de Tifón y Equidna, que eran básicamente los padres del horror en la mitología griega: entre sus vástagos estaban la Hidra de Lerna, el Cancerbero, la Esfinge, el León de Nemea y varios más que aparecen regularmente en las labores de los héroes. La Quimera vivía en Licia, justo en el territorio de Iobates, y llevaba años aterrorizando la región.</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Iobates le dijo a Belerofonte: andá y matá a la Quimera.</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El razonamiento era sencillo: nadie había podido con ese monstruo hasta ahora, y esta bestia que escupe fuego con cabeza de león iba a resolver el problema del huésped incómodo sin que el rey tuviera que ensuciarse las manos.</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Pero acá es donde entra Pegaso.</w:t>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Belerofonte sabía que necesitaba ayuda. Y fue a consultar a un adivino, Poliído, que le dijo que antes de intentar nada, debía ir al templo de Atenea y pedirle orientación a la diosa. Belerofonte fue, se durmió en el templo —o entró en un estado de trance sagrado, según la versión— y en ese estado tuvo una visión. Atenea se le apareció y le entregó algo: una brida dorada. Un freno mágico capaz de domar al caballo más indomable del mundo.</w:t>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Y el caballo más indomable del mundo era Pegaso.</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Pegaso no era un caballo común. Era el hijo de Poseidón y Medusa, nacido de la sangre que brotó del cuello de Medusa cuando Perseo la decapitó. Salió directamente del cuerpo de una Gorgona, de esa sangre oscura y poderosa, y desde el primer momento fue libre. Nadie lo había montado jamás. Vivía salvaje, vagando por los cielos, bebiendo en las fuentes sagradas. La fuente Pirene, en Corinto, era una de sus preferidas, y justamente ahí fue donde Belerofonte lo encontró.</w:t>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Con la brida de oro que Atenea le había dado, Belerofonte se acercó a Pegaso. Y el caballo se dejó poner el freno. Así, casi sin resistencia. Como si estuviera esperando ese momento. Algunos intérpretes ven en esto la idea de que el héroe correcto y el instrumento correcto se reconocen mutuamente, que hay una afinidad entre ellos que trasciende el dominio por la fuerza. No es que Belerofonte sometió a Pegaso: es que Pegaso eligió a Belerofonte.</w:t>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Y con ese caballo debajo, montado en el aire, Belerofonte fue a buscar a la Quimera.</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La batalla contra la Quimera es uno de esos momentos en los que la mitología griega muestra su lado más cinematográfico. Belerofonte, a lomos de Pegaso, atacó al monstruo desde el aire. La Quimera no podía alcanzarlo. Escupía fuego, pero el caballo alado esquivaba las llamas con facilidad. Y Belerofonte, según una de las versiones más ingeniosas, usó una lanza con punta de plomo. Cuando la clavó en la boca del monstruo, el plomo se derritió con el fuego de la Quimera y la asfixió desde adentro.</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Es una imagen extraordinaria: el monstruo destruido por su propio fuego. Su mayor poder convertido en su perdición.</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Belerofonte volvió victorioso.</w:t>
      </w:r>
    </w:p>
    <w:p w:rsidR="00000000" w:rsidDel="00000000" w:rsidP="00000000" w:rsidRDefault="00000000" w:rsidRPr="00000000" w14:paraId="0000001F">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Iobates no podía creerlo. Había mandado a este joven a una muerte segura y el tipo volvió sonriendo. Entonces le mandó a hacer más cosas. Primero lo envió contra los Solimos, un pueblo guerrero de la región. Belerofonte los derrotó. Después lo mandó contra las Amazonas, esas guerreras legendarias que aparecen tantas veces en los mitos griegos y que representaban todo lo que la sociedad griega consideraba amenazante e invertido: mujeres que combatían, que gobernaban, que no necesitaban a los hombres. Belerofonte las derrotó también.</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Por último, Iobates intentó algo más directo: preparó una emboscada con sus mejores soldados para que lo mataran a la vuelta. Belerofonte los derrotó a todos.</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En ese momento, Iobates entendió que este hombre no era un hombre común. Había algo divino en él, o al menos algo que lo protegía más allá de lo humano. Y ante esa evidencia abrumadora, el rey hizo lo que cualquier persona razonable haría: se rindió. Le mostró la carta de Preto, le contó todo lo que había pasado, le pidió disculpas, le ofreció a su hija Filónoe como esposa y la mitad del reino de Licia como dote.</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De estar condenado a muerte a recibir un reino. El ascenso de Belerofonte fue tan vertical como después lo sería su caída.</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Vivió bien en Licia. Tuvo hijos. Fue un rey respetado. Sus hazañas se contaban en toda Grecia. Era el héroe vivo más famoso de su época. Y ahí, en ese punto de plenitud, volvió a aparecer esa vocecita.</w:t>
      </w:r>
    </w:p>
    <w:p w:rsidR="00000000" w:rsidDel="00000000" w:rsidP="00000000" w:rsidRDefault="00000000" w:rsidRPr="00000000" w14:paraId="00000025">
      <w:pPr>
        <w:spacing w:after="240" w:before="240" w:lineRule="auto"/>
        <w:rPr>
          <w:sz w:val="26"/>
          <w:szCs w:val="26"/>
        </w:rPr>
      </w:pPr>
      <w:r w:rsidDel="00000000" w:rsidR="00000000" w:rsidRPr="00000000">
        <w:rPr>
          <w:sz w:val="26"/>
          <w:szCs w:val="26"/>
          <w:rtl w:val="0"/>
        </w:rPr>
        <w:t xml:space="preserve">¿Y si puedo más?</w:t>
      </w:r>
    </w:p>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¿Y si puedo llegar al Olimpo?</w:t>
      </w:r>
    </w:p>
    <w:p w:rsidR="00000000" w:rsidDel="00000000" w:rsidP="00000000" w:rsidRDefault="00000000" w:rsidRPr="00000000" w14:paraId="0000002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sz w:val="26"/>
          <w:szCs w:val="26"/>
        </w:rPr>
      </w:pPr>
      <w:r w:rsidDel="00000000" w:rsidR="00000000" w:rsidRPr="00000000">
        <w:rPr>
          <w:sz w:val="26"/>
          <w:szCs w:val="26"/>
          <w:rtl w:val="0"/>
        </w:rPr>
        <w:t xml:space="preserve">Hay un concepto en la mitología y en la filosofía griega que es absolutamente central para entender no solo esta historia sino casi toda la cultura griega: la </w:t>
      </w:r>
      <w:r w:rsidDel="00000000" w:rsidR="00000000" w:rsidRPr="00000000">
        <w:rPr>
          <w:i w:val="1"/>
          <w:iCs w:val="1"/>
          <w:sz w:val="26"/>
          <w:szCs w:val="26"/>
          <w:rtl w:val="0"/>
        </w:rPr>
        <w:t xml:space="preserve">hybris</w:t>
      </w:r>
      <w:r w:rsidDel="00000000" w:rsidR="00000000" w:rsidRPr="00000000">
        <w:rPr>
          <w:sz w:val="26"/>
          <w:szCs w:val="26"/>
          <w:rtl w:val="0"/>
        </w:rPr>
        <w:t xml:space="preserve">. La palabra griega que se suele traducir como "soberbia" o "arrogancia", pero que en realidad significa algo más específico y más peligroso. La hybris no es simplemente ser vanidoso o creerse mejor que los demás. Es el acto concreto de sobrepasar los límites que te corresponden como mortal. Es intentar ocupar el lugar de los dioses.</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Los griegos eran muy claros al respecto: había un orden en el cosmos. Los dioses estaban arriba, los humanos abajo, y esa división no era negociable. Podías ser el más valiente, el más inteligente, el más fuerte de todos los hombres. Pero seguías siendo humano. Y el momento en que olvidabas esa condición y empezabas a actuar como si tus logros te colocaran al nivel de los dioses, los dioses mismos te recordaban con dureza quién eras.</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Belerofonte había matado a la Quimera. Había derrotado pueblos enteros. Había domado a Pegaso. ¿Cuál era el siguiente paso lógico en su cabeza? Subir al Olimpo. Literalmente. Subir montado en Pegaso hasta la morada de los dioses y sentarse entre ellos.</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Zeus lo vio venir. Dicen que envió un tábano que picó a Pegaso en el momento más inoportuno. El caballo se encabritó, Belerofonte perdió el equilibrio y cayó.</w:t>
      </w:r>
    </w:p>
    <w:p w:rsidR="00000000" w:rsidDel="00000000" w:rsidP="00000000" w:rsidRDefault="00000000" w:rsidRPr="00000000" w14:paraId="0000002C">
      <w:pPr>
        <w:spacing w:after="240" w:before="240" w:lineRule="auto"/>
        <w:rPr>
          <w:sz w:val="26"/>
          <w:szCs w:val="26"/>
        </w:rPr>
      </w:pPr>
      <w:r w:rsidDel="00000000" w:rsidR="00000000" w:rsidRPr="00000000">
        <w:rPr>
          <w:sz w:val="26"/>
          <w:szCs w:val="26"/>
          <w:rtl w:val="0"/>
        </w:rPr>
        <w:t xml:space="preserve">Cayó desde una altura que la narrativa no precisa en metros pero que en términos simbólicos era la distancia entre la humanidad y lo divino. Una distancia inconmensurable.</w:t>
      </w:r>
    </w:p>
    <w:p w:rsidR="00000000" w:rsidDel="00000000" w:rsidP="00000000" w:rsidRDefault="00000000" w:rsidRPr="00000000" w14:paraId="0000002D">
      <w:pPr>
        <w:spacing w:after="240" w:before="240" w:lineRule="auto"/>
        <w:rPr>
          <w:sz w:val="26"/>
          <w:szCs w:val="26"/>
        </w:rPr>
      </w:pPr>
      <w:r w:rsidDel="00000000" w:rsidR="00000000" w:rsidRPr="00000000">
        <w:rPr>
          <w:sz w:val="26"/>
          <w:szCs w:val="26"/>
          <w:rtl w:val="0"/>
        </w:rPr>
        <w:t xml:space="preserve">Y sobrevivió. Eso es lo que hace la historia de Belerofonte tan peculiar y tan dolorosa. No murió en la caída. Cayó en el campo de los Aléios, que en griego significa algo parecido a "los campos del error" o "los campos del extravío", un lugar entre Cilicia y Siria cuyo nombre parece elegido específicamente para marcar su destino. Y ahí vivió el resto de sus días.</w:t>
      </w:r>
    </w:p>
    <w:p w:rsidR="00000000" w:rsidDel="00000000" w:rsidP="00000000" w:rsidRDefault="00000000" w:rsidRPr="00000000" w14:paraId="0000002E">
      <w:pPr>
        <w:spacing w:after="240" w:before="240" w:lineRule="auto"/>
        <w:rPr>
          <w:sz w:val="26"/>
          <w:szCs w:val="26"/>
        </w:rPr>
      </w:pPr>
      <w:r w:rsidDel="00000000" w:rsidR="00000000" w:rsidRPr="00000000">
        <w:rPr>
          <w:sz w:val="26"/>
          <w:szCs w:val="26"/>
          <w:rtl w:val="0"/>
        </w:rPr>
        <w:t xml:space="preserve">Solo. Errante. Ciego —según algunas versiones, la caída le costó la vista—. Sin Pegaso, que voló libre hacia el Olimpo y terminó siendo el caballo que cargaba los rayos de Zeus. Sin su reino, sin su familia, sin sus glorias. Solo con el recuerdo de lo que había sido y la conciencia de lo que había intentado.</w:t>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tl w:val="0"/>
        </w:rPr>
        <w:t xml:space="preserve">Homero lo menciona en la Ilíada, casi de pasada, describiendo a Belerofonte vagando solo por los campos, evitado por los hombres, consumido por su propia desgracia. Es una de las imágenes más tristes de toda la épica griega: el héroe máximo reducido a un fantasma de sí mismo, rechazado incluso por la compañía humana.</w:t>
      </w:r>
    </w:p>
    <w:p w:rsidR="00000000" w:rsidDel="00000000" w:rsidP="00000000" w:rsidRDefault="00000000" w:rsidRPr="00000000" w14:paraId="00000030">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sz w:val="26"/>
          <w:szCs w:val="26"/>
        </w:rPr>
      </w:pPr>
      <w:r w:rsidDel="00000000" w:rsidR="00000000" w:rsidRPr="00000000">
        <w:rPr>
          <w:sz w:val="26"/>
          <w:szCs w:val="26"/>
          <w:rtl w:val="0"/>
        </w:rPr>
        <w:t xml:space="preserve">Ahora bien, ¿por qué los griegos contaban esta historia?</w:t>
      </w:r>
    </w:p>
    <w:p w:rsidR="00000000" w:rsidDel="00000000" w:rsidP="00000000" w:rsidRDefault="00000000" w:rsidRPr="00000000" w14:paraId="00000032">
      <w:pPr>
        <w:spacing w:after="240" w:before="240" w:lineRule="auto"/>
        <w:rPr>
          <w:sz w:val="26"/>
          <w:szCs w:val="26"/>
        </w:rPr>
      </w:pPr>
      <w:r w:rsidDel="00000000" w:rsidR="00000000" w:rsidRPr="00000000">
        <w:rPr>
          <w:sz w:val="26"/>
          <w:szCs w:val="26"/>
          <w:rtl w:val="0"/>
        </w:rPr>
        <w:t xml:space="preserve">No la contaban para desalentar la ambición. Los griegos adoraban a sus héroes precisamente por su ambición, por su capacidad de superar lo ordinario. Aquiles, Heracles, Perseo: todos ellos son profundamente ambiciosos, todos empujan los límites de lo humano. No es la ambición en sí lo que castigan los mitos.</w:t>
      </w:r>
    </w:p>
    <w:p w:rsidR="00000000" w:rsidDel="00000000" w:rsidP="00000000" w:rsidRDefault="00000000" w:rsidRPr="00000000" w14:paraId="00000033">
      <w:pPr>
        <w:spacing w:after="240" w:before="240" w:lineRule="auto"/>
        <w:rPr>
          <w:sz w:val="26"/>
          <w:szCs w:val="26"/>
        </w:rPr>
      </w:pPr>
      <w:r w:rsidDel="00000000" w:rsidR="00000000" w:rsidRPr="00000000">
        <w:rPr>
          <w:sz w:val="26"/>
          <w:szCs w:val="26"/>
          <w:rtl w:val="0"/>
        </w:rPr>
        <w:t xml:space="preserve">Lo que castigan es la confusión entre ser excepcional y ser divino.</w:t>
      </w:r>
    </w:p>
    <w:p w:rsidR="00000000" w:rsidDel="00000000" w:rsidP="00000000" w:rsidRDefault="00000000" w:rsidRPr="00000000" w14:paraId="00000034">
      <w:pPr>
        <w:spacing w:after="240" w:before="240" w:lineRule="auto"/>
        <w:rPr>
          <w:sz w:val="26"/>
          <w:szCs w:val="26"/>
        </w:rPr>
      </w:pPr>
      <w:r w:rsidDel="00000000" w:rsidR="00000000" w:rsidRPr="00000000">
        <w:rPr>
          <w:sz w:val="26"/>
          <w:szCs w:val="26"/>
          <w:rtl w:val="0"/>
        </w:rPr>
        <w:t xml:space="preserve">Belerofonte tuvo ayuda divina toda su vida. Atenea le dio la brida. Poseidón, si era su padre, lo conectó con el caballo. Los dioses estuvieron de su lado en todas sus hazañas. Pero él interpretó esa asistencia divina como una señal de que él mismo era divino. Y ese salto lógico fue su perdición.</w:t>
      </w:r>
    </w:p>
    <w:p w:rsidR="00000000" w:rsidDel="00000000" w:rsidP="00000000" w:rsidRDefault="00000000" w:rsidRPr="00000000" w14:paraId="00000035">
      <w:pPr>
        <w:spacing w:after="240" w:before="240" w:lineRule="auto"/>
        <w:rPr>
          <w:sz w:val="26"/>
          <w:szCs w:val="26"/>
        </w:rPr>
      </w:pPr>
      <w:r w:rsidDel="00000000" w:rsidR="00000000" w:rsidRPr="00000000">
        <w:rPr>
          <w:sz w:val="26"/>
          <w:szCs w:val="26"/>
          <w:rtl w:val="0"/>
        </w:rPr>
        <w:t xml:space="preserve">Hay algo muy contemporáneo en esto, ¿no? Pensá en cualquier persona que conocés o que viste desde afuera que tuvo una racha increíble de éxitos. Un empresario que todo lo que toca se convierte en oro, un deportista que gana año tras año, un artista que acumula reconocimiento sin parar. Y a veces, en algún punto de esa racha, algo cambia. El éxito deja de ser el resultado de trabajo y condiciones favorables, y empieza a sentirse como una confirmación de superioridad personal. Ya no es "tuve suerte y trabajé duro", es "yo soy diferente, yo soy especial, las reglas normales no aplican para mí". Y en ese momento, con frecuencia, empieza el desmoronamiento.</w:t>
      </w:r>
    </w:p>
    <w:p w:rsidR="00000000" w:rsidDel="00000000" w:rsidP="00000000" w:rsidRDefault="00000000" w:rsidRPr="00000000" w14:paraId="00000036">
      <w:pPr>
        <w:spacing w:after="240" w:before="240" w:lineRule="auto"/>
        <w:rPr>
          <w:sz w:val="26"/>
          <w:szCs w:val="26"/>
        </w:rPr>
      </w:pPr>
      <w:r w:rsidDel="00000000" w:rsidR="00000000" w:rsidRPr="00000000">
        <w:rPr>
          <w:sz w:val="26"/>
          <w:szCs w:val="26"/>
          <w:rtl w:val="0"/>
        </w:rPr>
        <w:t xml:space="preserve">Los griegos pusieron eso en forma de mito hace dos mil quinientos años porque lo observaban en las personas que los rodeaban. La hybris no era un concepto filosófico abstracto: era un patrón que veían repetirse en la vida real. En políticos que se creían invulnerables, en generales que sobreestimaban sus ejércitos, en líderes que confundían el poder acumulado con permiso divino para hacer cualquier cosa.</w:t>
      </w:r>
    </w:p>
    <w:p w:rsidR="00000000" w:rsidDel="00000000" w:rsidP="00000000" w:rsidRDefault="00000000" w:rsidRPr="00000000" w14:paraId="00000037">
      <w:pPr>
        <w:spacing w:after="240" w:before="240" w:lineRule="auto"/>
        <w:rPr>
          <w:sz w:val="26"/>
          <w:szCs w:val="26"/>
        </w:rPr>
      </w:pPr>
      <w:r w:rsidDel="00000000" w:rsidR="00000000" w:rsidRPr="00000000">
        <w:rPr>
          <w:sz w:val="26"/>
          <w:szCs w:val="26"/>
          <w:rtl w:val="0"/>
        </w:rPr>
        <w:t xml:space="preserve">El mito de Belerofonte era, entre otras cosas, una advertencia colectiva.</w:t>
      </w:r>
    </w:p>
    <w:p w:rsidR="00000000" w:rsidDel="00000000" w:rsidP="00000000" w:rsidRDefault="00000000" w:rsidRPr="00000000" w14:paraId="0000003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rPr>
          <w:sz w:val="26"/>
          <w:szCs w:val="26"/>
        </w:rPr>
      </w:pPr>
      <w:r w:rsidDel="00000000" w:rsidR="00000000" w:rsidRPr="00000000">
        <w:rPr>
          <w:sz w:val="26"/>
          <w:szCs w:val="26"/>
          <w:rtl w:val="0"/>
        </w:rPr>
        <w:t xml:space="preserve">Hay un dato curioso sobre Pegaso que vale la pena contar por separado, porque la historia del caballo alado tiene sus propias ramificaciones interesantes.</w:t>
      </w:r>
    </w:p>
    <w:p w:rsidR="00000000" w:rsidDel="00000000" w:rsidP="00000000" w:rsidRDefault="00000000" w:rsidRPr="00000000" w14:paraId="0000003A">
      <w:pPr>
        <w:spacing w:after="240" w:before="240" w:lineRule="auto"/>
        <w:rPr>
          <w:sz w:val="26"/>
          <w:szCs w:val="26"/>
        </w:rPr>
      </w:pPr>
      <w:r w:rsidDel="00000000" w:rsidR="00000000" w:rsidRPr="00000000">
        <w:rPr>
          <w:sz w:val="26"/>
          <w:szCs w:val="26"/>
          <w:rtl w:val="0"/>
        </w:rPr>
        <w:t xml:space="preserve">Pegaso, después de dejar a Belerofonte caer, voló al Olimpo y se convirtió en el transportador de los rayos de Zeus. Pero antes de ese destino final, hay una historia que involucra a las Musas y al monte Helicón. Cuenta el mito que cuando Pegaso golpeó el suelo con su casco en ese monte, hizo brotar una fuente sagrada llamada Hipocrene, que en griego significa literalmente "fuente del caballo". Y esa fuente era de agua mágica: quien bebía de ella recibía inspiración poética.</w:t>
      </w:r>
    </w:p>
    <w:p w:rsidR="00000000" w:rsidDel="00000000" w:rsidP="00000000" w:rsidRDefault="00000000" w:rsidRPr="00000000" w14:paraId="0000003B">
      <w:pPr>
        <w:spacing w:after="240" w:before="240" w:lineRule="auto"/>
        <w:rPr>
          <w:sz w:val="26"/>
          <w:szCs w:val="26"/>
        </w:rPr>
      </w:pPr>
      <w:r w:rsidDel="00000000" w:rsidR="00000000" w:rsidRPr="00000000">
        <w:rPr>
          <w:sz w:val="26"/>
          <w:szCs w:val="26"/>
          <w:rtl w:val="0"/>
        </w:rPr>
        <w:t xml:space="preserve">O sea que Pegaso, además de ser el transporte del héroe, fue el creador involuntario de la inspiración artística. Cada vez que los antiguos griegos hablaban de la musa que los inspiraba, había una línea de conexión que llegaba hasta ese caballo alado y hasta esa fuente en el Helicón.</w:t>
      </w:r>
    </w:p>
    <w:p w:rsidR="00000000" w:rsidDel="00000000" w:rsidP="00000000" w:rsidRDefault="00000000" w:rsidRPr="00000000" w14:paraId="0000003C">
      <w:pPr>
        <w:spacing w:after="240" w:before="240" w:lineRule="auto"/>
        <w:rPr>
          <w:sz w:val="26"/>
          <w:szCs w:val="26"/>
        </w:rPr>
      </w:pPr>
      <w:r w:rsidDel="00000000" w:rsidR="00000000" w:rsidRPr="00000000">
        <w:rPr>
          <w:sz w:val="26"/>
          <w:szCs w:val="26"/>
          <w:rtl w:val="0"/>
        </w:rPr>
        <w:t xml:space="preserve">Esta es la razón por la que todavía hoy, en publicidades, en logos, en símbolos de compañías creativas y editoriales, aparece Pegaso. El caballo alado se convirtió en el símbolo universal de la imaginación, la inspiración y la libertad creativa. Una empresa petrolera muy conocida lo usa como logo desde hace décadas. Hay una ironía enorme en eso, pero bueno, el simbolismo viaja y se adapta.</w:t>
      </w:r>
    </w:p>
    <w:p w:rsidR="00000000" w:rsidDel="00000000" w:rsidP="00000000" w:rsidRDefault="00000000" w:rsidRPr="00000000" w14:paraId="0000003D">
      <w:pPr>
        <w:spacing w:after="240" w:before="240" w:lineRule="auto"/>
        <w:rPr>
          <w:sz w:val="26"/>
          <w:szCs w:val="26"/>
        </w:rPr>
      </w:pPr>
      <w:r w:rsidDel="00000000" w:rsidR="00000000" w:rsidRPr="00000000">
        <w:rPr>
          <w:sz w:val="26"/>
          <w:szCs w:val="26"/>
          <w:rtl w:val="0"/>
        </w:rPr>
        <w:t xml:space="preserve">Lo que también viaja y se adapta es el nombre de la Quimera. Hoy en día, cuando hablamos de algo quimérico, hablamos de algo imposible, ilusorio, irrealizable. La quimera se convirtió en la metáfora del sueño inalcanzable, del objetivo que parece real pero que siempre se escapa. Y en biología, una quimera es un organismo que tiene células de dos orígenes genéticos distintos: básicamente, un ser hecho de partes de diferentes fuentes, igual que el monstruo original.</w:t>
      </w:r>
    </w:p>
    <w:p w:rsidR="00000000" w:rsidDel="00000000" w:rsidP="00000000" w:rsidRDefault="00000000" w:rsidRPr="00000000" w14:paraId="0000003E">
      <w:pPr>
        <w:spacing w:after="240" w:before="240" w:lineRule="auto"/>
        <w:rPr>
          <w:sz w:val="26"/>
          <w:szCs w:val="26"/>
        </w:rPr>
      </w:pPr>
      <w:r w:rsidDel="00000000" w:rsidR="00000000" w:rsidRPr="00000000">
        <w:rPr>
          <w:sz w:val="26"/>
          <w:szCs w:val="26"/>
          <w:rtl w:val="0"/>
        </w:rPr>
        <w:t xml:space="preserve">El legado lingüístico de estos mitos es increíble cuando te ponés a buscar.</w:t>
      </w:r>
    </w:p>
    <w:p w:rsidR="00000000" w:rsidDel="00000000" w:rsidP="00000000" w:rsidRDefault="00000000" w:rsidRPr="00000000" w14:paraId="0000003F">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sz w:val="26"/>
          <w:szCs w:val="26"/>
        </w:rPr>
      </w:pPr>
      <w:r w:rsidDel="00000000" w:rsidR="00000000" w:rsidRPr="00000000">
        <w:rPr>
          <w:sz w:val="26"/>
          <w:szCs w:val="26"/>
          <w:rtl w:val="0"/>
        </w:rPr>
        <w:t xml:space="preserve">Volvamos a Belerofonte un momento, porque hay algo en su historia que me parece que no se dice lo suficiente.</w:t>
      </w:r>
    </w:p>
    <w:p w:rsidR="00000000" w:rsidDel="00000000" w:rsidP="00000000" w:rsidRDefault="00000000" w:rsidRPr="00000000" w14:paraId="00000041">
      <w:pPr>
        <w:spacing w:after="240" w:before="240" w:lineRule="auto"/>
        <w:rPr>
          <w:sz w:val="26"/>
          <w:szCs w:val="26"/>
        </w:rPr>
      </w:pPr>
      <w:r w:rsidDel="00000000" w:rsidR="00000000" w:rsidRPr="00000000">
        <w:rPr>
          <w:sz w:val="26"/>
          <w:szCs w:val="26"/>
          <w:rtl w:val="0"/>
        </w:rPr>
        <w:t xml:space="preserve">Este hombre no era malo. No era arrogante desde el principio. Era, en muchos sentidos, un héroe ejemplar: valiente, generoso con los que lo ayudaban, capaz de enfrentar lo imposible sin derrumbarse. Las conspiraciones de Estenebea y Preto no fueron culpa suya. Las misiones imposibles de Iobates no las eligió: le fueron impuestas. Y las cumplió todas con gracia.</w:t>
      </w:r>
    </w:p>
    <w:p w:rsidR="00000000" w:rsidDel="00000000" w:rsidP="00000000" w:rsidRDefault="00000000" w:rsidRPr="00000000" w14:paraId="00000042">
      <w:pPr>
        <w:spacing w:after="240" w:before="240" w:lineRule="auto"/>
        <w:rPr>
          <w:sz w:val="26"/>
          <w:szCs w:val="26"/>
        </w:rPr>
      </w:pPr>
      <w:r w:rsidDel="00000000" w:rsidR="00000000" w:rsidRPr="00000000">
        <w:rPr>
          <w:sz w:val="26"/>
          <w:szCs w:val="26"/>
          <w:rtl w:val="0"/>
        </w:rPr>
        <w:t xml:space="preserve">El problema no fue que fuera mala persona. El problema fue que acumuló tanto éxito que perdió perspectiva. Y eso lo hace un personaje mucho más trágico que si hubiera sido simplemente un vanidoso desde el principio. Porque en el fondo, la hybris de Belerofonte es comprensible. Después de todo lo que vivió, después de matar a la Quimera montado en un caballo que escupe luz, después de derrotar ejércitos enteros, ¿cómo no ibas a pensar que eras capaz de cualquier cosa?</w:t>
      </w:r>
    </w:p>
    <w:p w:rsidR="00000000" w:rsidDel="00000000" w:rsidP="00000000" w:rsidRDefault="00000000" w:rsidRPr="00000000" w14:paraId="00000043">
      <w:pPr>
        <w:spacing w:after="240" w:before="240" w:lineRule="auto"/>
        <w:rPr>
          <w:sz w:val="26"/>
          <w:szCs w:val="26"/>
        </w:rPr>
      </w:pPr>
      <w:r w:rsidDel="00000000" w:rsidR="00000000" w:rsidRPr="00000000">
        <w:rPr>
          <w:sz w:val="26"/>
          <w:szCs w:val="26"/>
          <w:rtl w:val="0"/>
        </w:rPr>
        <w:t xml:space="preserve">Los griegos entendían eso. Por eso la historia no es un juicio moral simple. No es "era malo y tuvo lo que merecía". Es algo más matizado: "era extraordinario, y justamente lo extraordinario de su historia fue también lo que lo perdió".</w:t>
      </w:r>
    </w:p>
    <w:p w:rsidR="00000000" w:rsidDel="00000000" w:rsidP="00000000" w:rsidRDefault="00000000" w:rsidRPr="00000000" w14:paraId="00000044">
      <w:pPr>
        <w:spacing w:after="240" w:before="240" w:lineRule="auto"/>
        <w:rPr>
          <w:sz w:val="26"/>
          <w:szCs w:val="26"/>
        </w:rPr>
      </w:pPr>
      <w:r w:rsidDel="00000000" w:rsidR="00000000" w:rsidRPr="00000000">
        <w:rPr>
          <w:sz w:val="26"/>
          <w:szCs w:val="26"/>
          <w:rtl w:val="0"/>
        </w:rPr>
        <w:t xml:space="preserve">Hay una palabra griega para esto también: </w:t>
      </w:r>
      <w:r w:rsidDel="00000000" w:rsidR="00000000" w:rsidRPr="00000000">
        <w:rPr>
          <w:i w:val="1"/>
          <w:iCs w:val="1"/>
          <w:sz w:val="26"/>
          <w:szCs w:val="26"/>
          <w:rtl w:val="0"/>
        </w:rPr>
        <w:t xml:space="preserve">hamartia</w:t>
      </w:r>
      <w:r w:rsidDel="00000000" w:rsidR="00000000" w:rsidRPr="00000000">
        <w:rPr>
          <w:sz w:val="26"/>
          <w:szCs w:val="26"/>
          <w:rtl w:val="0"/>
        </w:rPr>
        <w:t xml:space="preserve">, que Aristóteles usó para describir el defecto trágico del héroe. No es maldad, es un error. Un error de juicio, de perspectiva, de lectura de la situación. El héroe trágico no cae porque sea un villano: cae porque tiene un punto ciego, y ese punto ciego es proporcional a su grandeza.</w:t>
      </w:r>
    </w:p>
    <w:p w:rsidR="00000000" w:rsidDel="00000000" w:rsidP="00000000" w:rsidRDefault="00000000" w:rsidRPr="00000000" w14:paraId="00000045">
      <w:pPr>
        <w:spacing w:after="240" w:before="240" w:lineRule="auto"/>
        <w:rPr>
          <w:sz w:val="26"/>
          <w:szCs w:val="26"/>
        </w:rPr>
      </w:pPr>
      <w:r w:rsidDel="00000000" w:rsidR="00000000" w:rsidRPr="00000000">
        <w:rPr>
          <w:sz w:val="26"/>
          <w:szCs w:val="26"/>
          <w:rtl w:val="0"/>
        </w:rPr>
        <w:t xml:space="preserve">En el caso de Belerofonte, su grandeza era tan vasta que su punto ciego abarcaba nada menos que el cielo entero.</w:t>
      </w:r>
    </w:p>
    <w:p w:rsidR="00000000" w:rsidDel="00000000" w:rsidP="00000000" w:rsidRDefault="00000000" w:rsidRPr="00000000" w14:paraId="0000004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rPr>
          <w:sz w:val="26"/>
          <w:szCs w:val="26"/>
        </w:rPr>
      </w:pPr>
      <w:r w:rsidDel="00000000" w:rsidR="00000000" w:rsidRPr="00000000">
        <w:rPr>
          <w:sz w:val="26"/>
          <w:szCs w:val="26"/>
          <w:rtl w:val="0"/>
        </w:rPr>
        <w:t xml:space="preserve">La historia de Belerofonte no tuvo en la tradición posterior el mismo protagonismo que la de Heracles o Aquiles o Ulises. Es un héroe que brilla fuerte y se apaga rápido en el canon literario. Píndaro lo menciona, Homero lo nombra, pero no hay una epopeya dedicada completamente a él como las que tienen otros héroes.</w:t>
      </w:r>
    </w:p>
    <w:p w:rsidR="00000000" w:rsidDel="00000000" w:rsidP="00000000" w:rsidRDefault="00000000" w:rsidRPr="00000000" w14:paraId="00000048">
      <w:pPr>
        <w:spacing w:after="240" w:before="240" w:lineRule="auto"/>
        <w:rPr>
          <w:sz w:val="26"/>
          <w:szCs w:val="26"/>
        </w:rPr>
      </w:pPr>
      <w:r w:rsidDel="00000000" w:rsidR="00000000" w:rsidRPr="00000000">
        <w:rPr>
          <w:sz w:val="26"/>
          <w:szCs w:val="26"/>
          <w:rtl w:val="0"/>
        </w:rPr>
        <w:t xml:space="preserve">Y sin embargo, su historia es quizás la más limpia, la más precisa en su enseñanza. No hay ambigüedades. No hay matices morales complicados como en Ulises, que miente y manipula pero es el héroe de todas formas. No hay excesos de violencia como en Heracles, que mató a su propia familia en un ataque de locura enviado por Hera. Belerofonte es puro: pura gloria, pura caída, pura consecuencia.</w:t>
      </w:r>
    </w:p>
    <w:p w:rsidR="00000000" w:rsidDel="00000000" w:rsidP="00000000" w:rsidRDefault="00000000" w:rsidRPr="00000000" w14:paraId="00000049">
      <w:pPr>
        <w:spacing w:after="240" w:before="240" w:lineRule="auto"/>
        <w:rPr>
          <w:sz w:val="26"/>
          <w:szCs w:val="26"/>
        </w:rPr>
      </w:pPr>
      <w:r w:rsidDel="00000000" w:rsidR="00000000" w:rsidRPr="00000000">
        <w:rPr>
          <w:sz w:val="26"/>
          <w:szCs w:val="26"/>
          <w:rtl w:val="0"/>
        </w:rPr>
        <w:t xml:space="preserve">Por eso vale la pena contarla. Por eso, en cierta forma, esta historia llega más directo al hueso que muchas otras.</w:t>
      </w:r>
    </w:p>
    <w:p w:rsidR="00000000" w:rsidDel="00000000" w:rsidP="00000000" w:rsidRDefault="00000000" w:rsidRPr="00000000" w14:paraId="0000004A">
      <w:pPr>
        <w:spacing w:after="240" w:before="240" w:lineRule="auto"/>
        <w:rPr>
          <w:sz w:val="26"/>
          <w:szCs w:val="26"/>
        </w:rPr>
      </w:pPr>
      <w:r w:rsidDel="00000000" w:rsidR="00000000" w:rsidRPr="00000000">
        <w:rPr>
          <w:sz w:val="26"/>
          <w:szCs w:val="26"/>
          <w:rtl w:val="0"/>
        </w:rPr>
        <w:t xml:space="preserve">Todos conocemos ese momento en el que el éxito empieza a sentirse como una patente de invención. Todos conocemos la tentación de creer que porque algo nos salió bien muchas veces, ya no existen los límites. Y todos conocemos, en mayor o menor medida, la manera en que esa ilusión eventualmente se estrella contra la realidad.</w:t>
      </w:r>
    </w:p>
    <w:p w:rsidR="00000000" w:rsidDel="00000000" w:rsidP="00000000" w:rsidRDefault="00000000" w:rsidRPr="00000000" w14:paraId="0000004B">
      <w:pPr>
        <w:spacing w:after="240" w:before="240" w:lineRule="auto"/>
        <w:rPr>
          <w:sz w:val="26"/>
          <w:szCs w:val="26"/>
        </w:rPr>
      </w:pPr>
      <w:r w:rsidDel="00000000" w:rsidR="00000000" w:rsidRPr="00000000">
        <w:rPr>
          <w:sz w:val="26"/>
          <w:szCs w:val="26"/>
          <w:rtl w:val="0"/>
        </w:rPr>
        <w:t xml:space="preserve">Belerofonte montó a Pegaso y subió más alto de lo que ningún humano había llegado. Y en el momento más alto, cuando el Olimpo ya parecía al alcance de la mano, un pequeño insecto picó al caballo.</w:t>
      </w:r>
    </w:p>
    <w:p w:rsidR="00000000" w:rsidDel="00000000" w:rsidP="00000000" w:rsidRDefault="00000000" w:rsidRPr="00000000" w14:paraId="0000004C">
      <w:pPr>
        <w:spacing w:after="240" w:before="240" w:lineRule="auto"/>
        <w:rPr>
          <w:sz w:val="26"/>
          <w:szCs w:val="26"/>
        </w:rPr>
      </w:pPr>
      <w:r w:rsidDel="00000000" w:rsidR="00000000" w:rsidRPr="00000000">
        <w:rPr>
          <w:sz w:val="26"/>
          <w:szCs w:val="26"/>
          <w:rtl w:val="0"/>
        </w:rPr>
        <w:t xml:space="preserve">Un tábano. No un rayo divino, no una batalla épica. Un tábano.</w:t>
      </w:r>
    </w:p>
    <w:p w:rsidR="00000000" w:rsidDel="00000000" w:rsidP="00000000" w:rsidRDefault="00000000" w:rsidRPr="00000000" w14:paraId="0000004D">
      <w:pPr>
        <w:spacing w:after="240" w:before="240" w:lineRule="auto"/>
        <w:rPr>
          <w:sz w:val="26"/>
          <w:szCs w:val="26"/>
        </w:rPr>
      </w:pPr>
      <w:r w:rsidDel="00000000" w:rsidR="00000000" w:rsidRPr="00000000">
        <w:rPr>
          <w:sz w:val="26"/>
          <w:szCs w:val="26"/>
          <w:rtl w:val="0"/>
        </w:rPr>
        <w:t xml:space="preserve">A veces los límites del mundo no te los impone una guerra. Te los impone la naturaleza más pequeña y más simple de las cosas.</w:t>
      </w:r>
    </w:p>
    <w:p w:rsidR="00000000" w:rsidDel="00000000" w:rsidP="00000000" w:rsidRDefault="00000000" w:rsidRPr="00000000" w14:paraId="0000004E">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