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c81jp6ndtbe" w:id="0"/>
      <w:bookmarkEnd w:id="0"/>
      <w:r w:rsidDel="00000000" w:rsidR="00000000" w:rsidRPr="00000000">
        <w:rPr>
          <w:b w:val="1"/>
          <w:bCs w:val="1"/>
          <w:sz w:val="50"/>
          <w:szCs w:val="50"/>
          <w:rtl w:val="0"/>
        </w:rPr>
        <w:t xml:space="preserve">Antifrágil — Nassim Taleb</w:t>
      </w:r>
    </w:p>
    <w:p w:rsidR="00000000" w:rsidDel="00000000" w:rsidP="00000000" w:rsidRDefault="00000000" w:rsidRPr="00000000" w14:paraId="00000002">
      <w:pPr>
        <w:pStyle w:val="Heading3"/>
        <w:keepNext w:val="0"/>
        <w:keepLines w:val="0"/>
        <w:spacing w:before="280" w:lineRule="auto"/>
        <w:rPr>
          <w:b w:val="1"/>
          <w:bCs w:val="1"/>
          <w:color w:val="000000"/>
          <w:sz w:val="30"/>
          <w:szCs w:val="30"/>
        </w:rPr>
      </w:pPr>
      <w:bookmarkStart w:colFirst="0" w:colLast="0" w:name="_bmm091o9hgsj" w:id="1"/>
      <w:bookmarkEnd w:id="1"/>
      <w:r w:rsidDel="00000000" w:rsidR="00000000" w:rsidRPr="00000000">
        <w:rPr>
          <w:b w:val="1"/>
          <w:bCs w:val="1"/>
          <w:color w:val="000000"/>
          <w:sz w:val="30"/>
          <w:szCs w:val="30"/>
          <w:rtl w:val="0"/>
        </w:rPr>
        <w:t xml:space="preserve">Episodio de Podcast</w:t>
      </w:r>
    </w:p>
    <w:p w:rsidR="00000000" w:rsidDel="00000000" w:rsidP="00000000" w:rsidRDefault="00000000" w:rsidRPr="00000000" w14:paraId="0000000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En el año 2008, el sistema financiero global colapsó de una forma que casi nadie predijo. Los bancos más grandes del mundo estaban al borde de la quiebra. Los gobiernos tuvieron que salir a rescatarlos con billones de dólares. Millones de personas perdieron sus casas, sus ahorros, sus trabajos. Y los economistas más prestigiosos del planeta, los que supuestamente eran los expertos, admitieron que no lo habían visto venir.</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Pero hubo un hombre que sí lo vio. No solo lo vio: apostó plata a que iba a pasar y ganó una fortuna. Ese hombre es Nassim Taleb. Y el libro del que hablamos hoy, </w:t>
      </w:r>
      <w:r w:rsidDel="00000000" w:rsidR="00000000" w:rsidRPr="00000000">
        <w:rPr>
          <w:i w:val="1"/>
          <w:iCs w:val="1"/>
          <w:sz w:val="26"/>
          <w:szCs w:val="26"/>
          <w:rtl w:val="0"/>
        </w:rPr>
        <w:t xml:space="preserve">Antifrágil</w:t>
      </w:r>
      <w:r w:rsidDel="00000000" w:rsidR="00000000" w:rsidRPr="00000000">
        <w:rPr>
          <w:sz w:val="26"/>
          <w:szCs w:val="26"/>
          <w:rtl w:val="0"/>
        </w:rPr>
        <w:t xml:space="preserve">, es su intento de explicar no solo por qué pasan estas cosas, sino cómo construir una vida, una empresa, un sistema o una sociedad que no solo sobreviva al caos sino que se fortalezca con él. El título del libro es la respuesta a una pregunta que parece obvia pero que casi nadie se hizo antes: si lo frágil se rompe con los golpes, ¿cuál es la palabra para lo que se vuelve más fuerte con los golpes? Taleb dice que esa palabra no existía en ningún idioma. Y que era urgente inventarla.</w:t>
      </w:r>
    </w:p>
    <w:p w:rsidR="00000000" w:rsidDel="00000000" w:rsidP="00000000" w:rsidRDefault="00000000" w:rsidRPr="00000000" w14:paraId="0000000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sz w:val="26"/>
          <w:szCs w:val="26"/>
        </w:rPr>
      </w:pPr>
      <w:r w:rsidDel="00000000" w:rsidR="00000000" w:rsidRPr="00000000">
        <w:rPr>
          <w:b w:val="1"/>
          <w:bCs w:val="1"/>
          <w:sz w:val="26"/>
          <w:szCs w:val="26"/>
          <w:rtl w:val="0"/>
        </w:rPr>
        <w:t xml:space="preserve">Quién es Nassim Taleb</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Nassim Nicholas Taleb nació en el Líbano en 1960, en una familia de intelectuales griegos ortodoxos. Estudió en Francia, hizo su doctorado en Estados Unidos, y pasó años trabajando como operador financiero en Wall Street, apostando dinero en los mercados. Pero Taleb no era un trader común. Era un trader que leía a filósofos griegos, a estoicos romanos, a matemáticos del siglo XVII, y que aplicaba esas lecturas a entender cómo funciona el riesgo en el mundo real.</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Su carrera intelectual despegó con un libro anterior, </w:t>
      </w:r>
      <w:r w:rsidDel="00000000" w:rsidR="00000000" w:rsidRPr="00000000">
        <w:rPr>
          <w:i w:val="1"/>
          <w:iCs w:val="1"/>
          <w:sz w:val="26"/>
          <w:szCs w:val="26"/>
          <w:rtl w:val="0"/>
        </w:rPr>
        <w:t xml:space="preserve">El Cisne Negro</w:t>
      </w:r>
      <w:r w:rsidDel="00000000" w:rsidR="00000000" w:rsidRPr="00000000">
        <w:rPr>
          <w:sz w:val="26"/>
          <w:szCs w:val="26"/>
          <w:rtl w:val="0"/>
        </w:rPr>
        <w:t xml:space="preserve">, que ya repasamos en el episodio 5 del podast. Este libro fue publicado en 2007, y desarrolló la idea de que los eventos de gran impacto que nadie predijo son mucho más frecuentes y determinantes de lo que los modelos estadísticos estándar reconocen. Un Cisne Negro es un evento extremo, raro, imprevisible, que cuando ocurre lo cambia todo. La crisis de 2008 fue su ejemplo más visible.</w:t>
      </w:r>
    </w:p>
    <w:p w:rsidR="00000000" w:rsidDel="00000000" w:rsidP="00000000" w:rsidRDefault="00000000" w:rsidRPr="00000000" w14:paraId="0000000A">
      <w:pPr>
        <w:spacing w:after="240" w:before="240" w:lineRule="auto"/>
        <w:rPr>
          <w:sz w:val="26"/>
          <w:szCs w:val="26"/>
        </w:rPr>
      </w:pPr>
      <w:r w:rsidDel="00000000" w:rsidR="00000000" w:rsidRPr="00000000">
        <w:rPr>
          <w:i w:val="1"/>
          <w:iCs w:val="1"/>
          <w:sz w:val="26"/>
          <w:szCs w:val="26"/>
          <w:rtl w:val="0"/>
        </w:rPr>
        <w:t xml:space="preserve">Antifrágil</w:t>
      </w:r>
      <w:r w:rsidDel="00000000" w:rsidR="00000000" w:rsidRPr="00000000">
        <w:rPr>
          <w:sz w:val="26"/>
          <w:szCs w:val="26"/>
          <w:rtl w:val="0"/>
        </w:rPr>
        <w:t xml:space="preserve">, publicado en 2012, es en cierta medida la continuación lógica de ese argumento. Si los Cisnes Negros son inevitables, si el mundo está lleno de incertidumbre que no podemos eliminar, ¿qué hacemos? ¿Cómo vivimos? ¿Cómo construimos cosas que no colapsen cuando aparezcan?</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Taleb es un personaje difícil. Es brillante y lo sabe. Es provocador por vocación. Pelea en redes sociales con economistas, con periodistas, con quien se le cruce. Tiene una colección de enemigos intelectuales que haría orgulloso a cualquiera. Pero sus ideas son serias, están bien fundamentadas, y desafían supuestos que la mayoría damos por sentados sin cuestionarlos.</w:t>
      </w:r>
    </w:p>
    <w:p w:rsidR="00000000" w:rsidDel="00000000" w:rsidP="00000000" w:rsidRDefault="00000000" w:rsidRPr="00000000" w14:paraId="0000000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sz w:val="26"/>
          <w:szCs w:val="26"/>
        </w:rPr>
      </w:pPr>
      <w:r w:rsidDel="00000000" w:rsidR="00000000" w:rsidRPr="00000000">
        <w:rPr>
          <w:b w:val="1"/>
          <w:bCs w:val="1"/>
          <w:sz w:val="26"/>
          <w:szCs w:val="26"/>
          <w:rtl w:val="0"/>
        </w:rPr>
        <w:t xml:space="preserve">El concepto central: qué significa ser antifrágil</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Pensemos en tres categorías de objetos o sistemas. Hay cosas frágiles: una copa de cristal. Si la golpeás, se rompe. El estrés, la variabilidad, el shock la destruyen. Después hay cosas robustas o resistentes: una pelota de goma. Si la golpeás, vuelve a su estado original. El estrés no la destruye, pero tampoco la mejora. Y después Taleb propone una tercera categoría que hasta él nadie había nombrado con claridad: lo antifrágil. Lo antifrágil no solo resiste el estrés y la variabilidad. Se beneficia de ellos. Crece, mejora, se fortalece precisamente porque fue golpeado.</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¿Ejemplos? La vida misma. Los músculos humanos son antifrágiles: si no los usás, se atrofian. Si los sometés a estrés controlado, crecen. Tu sistema inmune funciona igual: necesita exponerse a gérmenes y desafíos para volverse eficaz. Si vivís en una burbuja de esterilidad, tu sistema inmune se debilita. Los hongos y las bacterias son antifrágiles: los antibióticos matan a los más débiles, y los que sobreviven se reproducen y son más resistentes. La evolución entera es un proceso antifrágil: los organismos mejoran porque el entorno los desafía y solo sobreviven los más aptos.</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También hay ejemplos culturales y económicos. Las pequeñas empresas son, en general, más antifrágiles que las grandes corporaciones: cuando algo sale mal, una pyme puede adaptarse, pivotar, cambiar. Las grandes corporaciones, por su rigidez y complejidad, tienden a ser frágiles aunque parezcan poderosas. El sistema financiero moderno es un caso extremo de fragilidad: está tan interconectado, es tan complejo y tan dependiente de modelos matemáticos que asumen un mundo ordenado, que cuando aparece una perturbación real, se derrumba de forma espectacular.</w:t>
      </w:r>
    </w:p>
    <w:p w:rsidR="00000000" w:rsidDel="00000000" w:rsidP="00000000" w:rsidRDefault="00000000" w:rsidRPr="00000000" w14:paraId="0000001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b w:val="1"/>
          <w:bCs w:val="1"/>
          <w:sz w:val="26"/>
          <w:szCs w:val="26"/>
        </w:rPr>
      </w:pPr>
      <w:r w:rsidDel="00000000" w:rsidR="00000000" w:rsidRPr="00000000">
        <w:rPr>
          <w:b w:val="1"/>
          <w:bCs w:val="1"/>
          <w:sz w:val="26"/>
          <w:szCs w:val="26"/>
          <w:rtl w:val="0"/>
        </w:rPr>
        <w:t xml:space="preserve">La falacia de la eficiencia</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Una de las ideas más provocadoras del libro es la crítica a la obsesión moderna con la eficiencia. Vivimos en una época que idolatra la optimización. Las empresas cortan todo lo que parezca exceso, todo lo que no sea estrictamente necesario. Los sistemas se diseñan para funcionar perfectamente en condiciones normales, sin ningún margen de redundancia. Eso se llama eficiencia. Y Taleb dice que la eficiencia sin redundancia es una trampa.</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¿Por qué? Porque la redundancia es la forma en que los sistemas naturales y robustos se protegen de los shocks. El cuerpo humano tiene dos pulmones, dos riñones. No porque el diseño sea despilfarrador, sino porque la naturaleza entiende que los sistemas necesitan respaldo. Si uno falla, el otro entra. Un negocio que tiene algo de liquidez extra por las dudas, que mantiene una reserva que no está optimizando, que no va al máximo de su capacidad todo el tiempo, parece ineficiente desde afuera. Pero cuando viene una crisis, esa reserva es la diferencia entre sobrevivir y cerrar.</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La pandemia de 2020 fue un ejemplo brutal de esto. Los sistemas de salud de muchos países habían sido optimizados al máximo durante décadas: exactamente la cantidad de camas necesarias para la demanda normal, exactamente el stock de insumos que se usaba en condiciones normales. Cuando apareció una demanda extraordinaria, el sistema se rompió. Los países que habían mantenido alguna redundancia, algún exceso aparente, estuvieron mucho mejor preparados.</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Taleb lo dice con una metáfora que queda grabada: nunca vayas a un restaurante que está lleno en el almuerzo pero vacío a la noche. Si solo funciona cuando hay demanda garantizada, es frágil. Preferí el restaurante que tiene gente todos los días pero no a tope, porque ese tiene reservas, tiene flexibilidad.</w:t>
      </w:r>
    </w:p>
    <w:p w:rsidR="00000000" w:rsidDel="00000000" w:rsidP="00000000" w:rsidRDefault="00000000" w:rsidRPr="00000000" w14:paraId="0000001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sz w:val="26"/>
          <w:szCs w:val="26"/>
        </w:rPr>
      </w:pPr>
      <w:r w:rsidDel="00000000" w:rsidR="00000000" w:rsidRPr="00000000">
        <w:rPr>
          <w:b w:val="1"/>
          <w:bCs w:val="1"/>
          <w:sz w:val="26"/>
          <w:szCs w:val="26"/>
          <w:rtl w:val="0"/>
        </w:rPr>
        <w:t xml:space="preserve">La barra de pesas y cómo tomar riesgos</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Taleb propone una estrategia de vida y de inversión que llama la estrategia de la barra de pesas. La idea es esta: en lugar de buscar el punto medio, el equilibrio moderado y razonable, ponés peso en los dos extremos. En un extremo, protección total, máxima seguridad. En el otro, apuestas de alto riesgo con potencial de ganancia enorme. Y en el medio, casi nada.</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¿Por qué? Porque en el medio, en lo aparentemente razonable y equilibrado, hay una trampa. Las cosas que parecen seguras pero no lo son del todo tienen un riesgo oculto que te puede destruir. Pero si tenés el 80 o el 90 por ciento de tu capital en algo absolutamente seguro (bonos del Estado, cuenta bancaria, lo que sea que no vayas a perder), podés poner el 10 o el 20 por ciento restante en apuestas locas, de alto riesgo, con la tranquilidad de que si perdés ese pedazo, no te destruye.</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Aplicado a la vida profesional, Taleb dice que el peor lugar donde podés estar es en una situación aparentemente segura pero en realidad frágil. Un empleado con un sueldo fijo en una empresa grande, que no tiene habilidades propias por fuera de ese trabajo, que no tiene ahorros, que no tiene plan B, es muy frágil aunque parezca estable. Un artista que vende poco pero tiene su propia audiencia y múltiples fuentes de ingreso es menos frágil, aunque parezca más precario. La percepción de seguridad no es lo mismo que la seguridad real.</w:t>
      </w:r>
    </w:p>
    <w:p w:rsidR="00000000" w:rsidDel="00000000" w:rsidP="00000000" w:rsidRDefault="00000000" w:rsidRPr="00000000" w14:paraId="0000001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sz w:val="26"/>
          <w:szCs w:val="26"/>
        </w:rPr>
      </w:pPr>
      <w:r w:rsidDel="00000000" w:rsidR="00000000" w:rsidRPr="00000000">
        <w:rPr>
          <w:b w:val="1"/>
          <w:bCs w:val="1"/>
          <w:sz w:val="26"/>
          <w:szCs w:val="26"/>
          <w:rtl w:val="0"/>
        </w:rPr>
        <w:t xml:space="preserve">El tiempo, la naturaleza y las ciudades</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Taleb extiende el concepto de antifragilidad a algo que llama la regla de Lindy. Esta regla dice que la longevidad esperada de algo no perecedero es proporcional a su edad actual. Dicho en criollo: si una tecnología o una idea tiene 100 años de existencia, probablemente tenga otros 100 por delante. Si tiene 1000 años, probablemente tenga otros 1000. Las cosas que sobrevivieron mucho tiempo lo hicieron porque fueron sometidas a prueba repetidamente por distintos contextos, y resistieron.</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Un libro que se sigue leyendo 500 años después de haber sido escrito tiene algo que los libros del año pasado no tienen: fue probado por el tiempo. Entonces, paradójicamente, los clásicos son más relevantes para entender el presente que los bestsellers actuales, porque ya demostraron que sus ideas tienen una resistencia excepcional.</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Aplicado a la tecnología, esta regla dice que Internet va a estar mucho más tiempo que cualquier red social específica. Las redes sociales son recientes y podrían desaparecer. Internet tiene décadas y ya demostró ser robusta. Y la escritura tiene miles de años y claramente va a seguir existiendo mucho después de que cualquier plataforma digital desaparezca.</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Esta mirada también cambia cómo pensar la educación. Para Taleb, los sistemas educativos modernos cometen un error de fragilidad: están demasiado orientados a lo que es relevante ahora, a las habilidades del mercado laboral actual, a las tecnologías del presente. Pero las habilidades del mercado laboral cambian rápido. Lo que era esencial hace diez años puede ser obsoleto hoy. En cambio, las habilidades que tienen miles de años de historia, como la escritura, el pensamiento crítico, la capacidad de argumentar, la lógica matemática básica, van a seguir siendo útiles sin importar cómo cambie el contexto tecnológico. Enseñar a los chicos solo lo que el mercado pide hoy es una estrategia de fragilidad educativa.</w:t>
      </w:r>
    </w:p>
    <w:p w:rsidR="00000000" w:rsidDel="00000000" w:rsidP="00000000" w:rsidRDefault="00000000" w:rsidRPr="00000000" w14:paraId="0000002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b w:val="1"/>
          <w:bCs w:val="1"/>
          <w:sz w:val="26"/>
          <w:szCs w:val="26"/>
        </w:rPr>
      </w:pPr>
      <w:r w:rsidDel="00000000" w:rsidR="00000000" w:rsidRPr="00000000">
        <w:rPr>
          <w:b w:val="1"/>
          <w:bCs w:val="1"/>
          <w:sz w:val="26"/>
          <w:szCs w:val="26"/>
          <w:rtl w:val="0"/>
        </w:rPr>
        <w:t xml:space="preserve">El Seneca y los estoicos: el pasado filosófico del libro</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Una cosa que hace a </w:t>
      </w:r>
      <w:r w:rsidDel="00000000" w:rsidR="00000000" w:rsidRPr="00000000">
        <w:rPr>
          <w:i w:val="1"/>
          <w:iCs w:val="1"/>
          <w:sz w:val="26"/>
          <w:szCs w:val="26"/>
          <w:rtl w:val="0"/>
        </w:rPr>
        <w:t xml:space="preserve">Antifrágil</w:t>
      </w:r>
      <w:r w:rsidDel="00000000" w:rsidR="00000000" w:rsidRPr="00000000">
        <w:rPr>
          <w:sz w:val="26"/>
          <w:szCs w:val="26"/>
          <w:rtl w:val="0"/>
        </w:rPr>
        <w:t xml:space="preserve"> diferente de otros libros de economía o de gestión del riesgo es que Taleb está obsesionado con los filósofos clásicos. En particular con los estoicos. El estoicismo fue una corriente filosófica de la Grecia y Roma antigua que ponía el acento en cómo enfrentar la adversidad, cómo mantener la calma ante lo que no podés controlar, y cómo prepararse mentalmente para el peor escenario posible.</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Séneca, que fue uno de los filósofos estoicos más importantes y también uno de los hombres más ricos de Roma en el siglo primero de nuestra era, tiene una idea que Taleb retoma: practica la adversidad de forma voluntaria. No esperes a que te golpee la mala suerte. Exponete a incomodidades menores de forma deliberada para que cuando llegue el golpe real, ya estés entrenado para manejarlo. Es la idea del endurecimiento voluntario.</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Taleb lo lleva más lejos: dice que los mejores profesionales de cualquier campo son los que fueron golpeados varias veces y sobrevivieron, no los que nunca tuvieron problemas. Un médico con treinta años de práctica y casos difíciles es más valioso que uno de libros. Un inversor que perdió dinero y aprendió de eso es más antifrágil que uno que nunca tuvo una pérdida. Las cicatrices no son debilidades, son aprendizajes.</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Hay una frase que Taleb cita mucho y que viene de este espíritu: lo que no me mata me hace más fuerte. No como slogan motivacional vacío, sino como principio operativo. El sistema inmune, los músculos, las habilidades cognitivas, todos siguen esta lógica si los exponemos al nivel de desafío adecuado.</w:t>
      </w:r>
    </w:p>
    <w:p w:rsidR="00000000" w:rsidDel="00000000" w:rsidP="00000000" w:rsidRDefault="00000000" w:rsidRPr="00000000" w14:paraId="0000002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sz w:val="26"/>
          <w:szCs w:val="26"/>
        </w:rPr>
      </w:pPr>
      <w:r w:rsidDel="00000000" w:rsidR="00000000" w:rsidRPr="00000000">
        <w:rPr>
          <w:b w:val="1"/>
          <w:bCs w:val="1"/>
          <w:sz w:val="26"/>
          <w:szCs w:val="26"/>
          <w:rtl w:val="0"/>
        </w:rPr>
        <w:t xml:space="preserve">La fragilidad de los expertos y la ilusión del conocimiento</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Otro tema fuerte en el libro es la crítica a los expertos. Taleb tiene una antipatía profunda, casi visceral, hacia lo que llama los "intelectuales sin consecuencias", es decir, las personas que opinan, aconsejan y hacen predicciones pero que nunca sufren las consecuencias de equivocarse.</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Un economista que predice el crecimiento del país y se equivoca no pierde el trabajo. Sigue dando conferencias, publicando papers, asesorando gobiernos. Un banquero que toma riesgos gigantes con plata ajena y destruye el sistema financiero termina con un rescate estatal y a veces con un bono de fin de año. Un periodista que escribe que una empresa es la mejor inversión del momento y al mes la empresa quiebra no tiene ninguna responsabilidad sobre los lectores que apostaron su plata siguiendo ese consejo.</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Taleb llama a esto el problema de la piel en el juego, que después desarrolló en un libro específico con ese nombre. La idea es simple: si no tenés algo propio en juego, no tenés incentivos para ser preciso. Si tus errores los pagan otros, no hay mecanismo de corrección. Y si no hay mecanismo de corrección, la calidad del conocimiento que ese sistema produce es muy baja, aunque se presente con todos los adornos académicos posibles.</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Frente a eso, Taleb propone lo que llama el conocimiento negativo: a veces lo más valioso que podemos saber no es qué funciona, sino qué no funciona. Qué errores evitar. Qué situaciones de fragilidad reconocer. El conocimiento negativo es más robusto que el positivo, porque es más difícil de refutar. "No sé qué empresa va a crecer el año que viene" es una afirmación honesta y útil. "Estas cinco empresas van a crecer el año que viene" es una afirmación que probablemente sea incorrecta pero que suena mucho mejor en una conferencia.</w:t>
      </w:r>
    </w:p>
    <w:p w:rsidR="00000000" w:rsidDel="00000000" w:rsidP="00000000" w:rsidRDefault="00000000" w:rsidRPr="00000000" w14:paraId="0000002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sz w:val="26"/>
          <w:szCs w:val="26"/>
        </w:rPr>
      </w:pPr>
      <w:r w:rsidDel="00000000" w:rsidR="00000000" w:rsidRPr="00000000">
        <w:rPr>
          <w:b w:val="1"/>
          <w:bCs w:val="1"/>
          <w:sz w:val="26"/>
          <w:szCs w:val="26"/>
          <w:rtl w:val="0"/>
        </w:rPr>
        <w:t xml:space="preserve">Cómo se aplica todo esto en la vida cotidiana</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Más allá de los mercados financieros y los sistemas complejos, Taleb hace una serie de observaciones muy concretas sobre cómo vivir de forma más antifrágil. Algunas son contraintuitivas, otras son de sentido común pero bien articuladas.</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Sobre la salud: los cuerpos humanos necesitan estrés para funcionar bien. Eso quiere decir no solo ejercicio, sino exposición al frío, al calor, a variaciones en la alimentación, a períodos de ayuno. La vida completamente cómoda y controlada no es saludable a largo plazo. El sistema necesita perturbaciones para mantenerse activo.</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Sobre el trabajo y la carrera: la estabilidad de largo plazo en una sola empresa o en un solo rol es una ilusión que puede ser peligrosa. Las habilidades que construís solo adentro de una organización no son transferibles si esa organización desaparece. Taleb dice que es mejor tener lo que él llama un ingreso de campana de vidrio invertida: muy variable, con meses buenos y meses malos, pero con un techo potencialmente alto, que tener un ingreso perfectamente lineal que puede cortarse de un día para el otro.</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Sobre las decisiones: el sistema de toma de decisiones basado puramente en modelos matemáticos y proyecciones estadísticas es frágil porque esos modelos asumen un mundo más ordenado y predecible de lo que es. Las heurísticas simples, las reglas de sentido común que llevan siglos funcionando, a veces son más robustas que los algoritmos más sofisticados. No porque la matemática sea mala, sino porque los datos históricos que alimentan esos algoritmos no capturan los eventos extremos que precisamente son los que más importan.</w:t>
      </w:r>
    </w:p>
    <w:p w:rsidR="00000000" w:rsidDel="00000000" w:rsidP="00000000" w:rsidRDefault="00000000" w:rsidRPr="00000000" w14:paraId="0000003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sz w:val="26"/>
          <w:szCs w:val="26"/>
        </w:rPr>
      </w:pPr>
      <w:r w:rsidDel="00000000" w:rsidR="00000000" w:rsidRPr="00000000">
        <w:rPr>
          <w:b w:val="1"/>
          <w:bCs w:val="1"/>
          <w:sz w:val="26"/>
          <w:szCs w:val="26"/>
          <w:rtl w:val="0"/>
        </w:rPr>
        <w:t xml:space="preserve">Un dato que vale la pena contar</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Taleb no solo escribió libros sobre la fragilidad. Diseñó una estrategia de inversión específica para beneficiarse de los eventos extremos. Mientras todos apostaban a que los mercados iban a seguir subiendo, él compraba seguros financieros que valían casi nada en condiciones normales pero que valdrían fortunas si el mercado colapsaba. Cuando llegó el colapso de 2008, esos seguros se dispararon. Su empresa ganó cientos de millones de dólares en los días en que el sistema financiero mundial estaba al borde del abismo.</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Es el ejemplo perfecto de la estrategia de la barra de pesas aplicada: pérdidas pequeñas y acotadas durante años de normalidad, ganancia enorme cuando llegó el Cisne Negro. No ganó porque predijo exactamente cuándo iba a pasar, sino porque diseñó su posición para que cuando pasara algo extremo, estuviera del lado correcto.</w:t>
      </w:r>
    </w:p>
    <w:p w:rsidR="00000000" w:rsidDel="00000000" w:rsidP="00000000" w:rsidRDefault="00000000" w:rsidRPr="00000000" w14:paraId="0000003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b w:val="1"/>
          <w:bCs w:val="1"/>
          <w:sz w:val="26"/>
          <w:szCs w:val="26"/>
        </w:rPr>
      </w:pPr>
      <w:r w:rsidDel="00000000" w:rsidR="00000000" w:rsidRPr="00000000">
        <w:rPr>
          <w:b w:val="1"/>
          <w:bCs w:val="1"/>
          <w:sz w:val="26"/>
          <w:szCs w:val="26"/>
          <w:rtl w:val="0"/>
        </w:rPr>
        <w:t xml:space="preserve">El legado del libro</w:t>
      </w:r>
    </w:p>
    <w:p w:rsidR="00000000" w:rsidDel="00000000" w:rsidP="00000000" w:rsidRDefault="00000000" w:rsidRPr="00000000" w14:paraId="0000003A">
      <w:pPr>
        <w:spacing w:after="240" w:before="240" w:lineRule="auto"/>
        <w:rPr>
          <w:sz w:val="26"/>
          <w:szCs w:val="26"/>
        </w:rPr>
      </w:pPr>
      <w:r w:rsidDel="00000000" w:rsidR="00000000" w:rsidRPr="00000000">
        <w:rPr>
          <w:i w:val="1"/>
          <w:iCs w:val="1"/>
          <w:sz w:val="26"/>
          <w:szCs w:val="26"/>
          <w:rtl w:val="0"/>
        </w:rPr>
        <w:t xml:space="preserve">Antifrágil</w:t>
      </w:r>
      <w:r w:rsidDel="00000000" w:rsidR="00000000" w:rsidRPr="00000000">
        <w:rPr>
          <w:sz w:val="26"/>
          <w:szCs w:val="26"/>
          <w:rtl w:val="0"/>
        </w:rPr>
        <w:t xml:space="preserve"> llegó en un momento en que el mundo acababa de atravesar una crisis enorme y todavía buscaba explicaciones. Ofreció un marco conceptual que iba más allá de la crisis financiera y se aplicaba a casi cualquier sistema complejo: empresas, carreras, salud, relaciones, instituciones.</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El libro influyó en emprendedores, en inversores, en médicos, en diseñadores de políticas públicas. La idea de que los sistemas necesitan variabilidad y perturbación para mantenerse saludables entró en conversaciones muy distintas. En medicina, en educación, en urbanismo. La noción de que eliminar todo riesgo y toda variabilidad de un sistema a menudo lo hace más frágil, no más seguro, cambió la forma en que muchas personas piensan sobre la gestión del riesgo.</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También popularizó la idea de que hay que tener cuidado con los sistemas que parecen muy estables durante mucho tiempo. Cuando un sistema no ha tenido perturbaciones durante años, puede ser señal de que la fragilidad se está acumulando por debajo de la superficie. Como un volcán que no hizo erupción en décadas: el silencio no es necesariamente calma, puede ser presión acumulada.</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En Argentina, un país que conoce bien los colapsos económicos y la incertidumbre, el libro fue leído con particular interés. Las ideas de Taleb sobre cómo vivir con incertidumbre, sobre la importancia de no depender de un solo ingreso, sobre la necesidad de mantener reservas en lugar de optimizar hasta el límite, resuenan de una manera muy específica acá. Quizás porque muchos argentinos ya internalizaron por experiencia propia cosas que Taleb dice en teoría.</w:t>
      </w:r>
    </w:p>
    <w:p w:rsidR="00000000" w:rsidDel="00000000" w:rsidP="00000000" w:rsidRDefault="00000000" w:rsidRPr="00000000" w14:paraId="0000003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sz w:val="26"/>
          <w:szCs w:val="26"/>
        </w:rPr>
      </w:pPr>
      <w:r w:rsidDel="00000000" w:rsidR="00000000" w:rsidRPr="00000000">
        <w:rPr>
          <w:i w:val="1"/>
          <w:iCs w:val="1"/>
          <w:sz w:val="26"/>
          <w:szCs w:val="26"/>
          <w:rtl w:val="0"/>
        </w:rPr>
        <w:t xml:space="preserve">Antifrágil</w:t>
      </w:r>
      <w:r w:rsidDel="00000000" w:rsidR="00000000" w:rsidRPr="00000000">
        <w:rPr>
          <w:sz w:val="26"/>
          <w:szCs w:val="26"/>
          <w:rtl w:val="0"/>
        </w:rPr>
        <w:t xml:space="preserve"> no es un libro fácil. Taleb escribe de forma extensa, a veces digresiva, mezcla ejemplos filosóficos con análisis financieros con anécdotas personales con matemática. Puede ser difícil de seguir en algunos tramos. Pero las ideas centrales son tan potentes y tan útiles que vale el esfuerzo.</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Hay además una dimensión personal en el libro que lo hace más humano que la mayoría de los textos de economía o gestión. Taleb escribe como alguien que vivió las ideas que describe. Que apostó dinero real en función de su teoría. Que tuvo años de pérdidas antes de tener el gran golpe de suerte del 2008. Que construyó su propia antifragilidad personal a través de décadas de exposición al riesgo controlado. Esa coherencia entre lo que dice y lo que hizo le da al libro un peso que los textos puramente teóricos no tienen.</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La pregunta que deja el libro es muy simple y muy perturbadora a la vez: ¿qué tan frágil sos? No como insulto, sino como pregunta honesta. ¿Qué pasa en tu vida, en tu trabajo, en tu economía personal, si mañana llega un Cisne Negro? ¿Te destruye? ¿Te deja igual? ¿O, con el trabajo y las decisiones correctas, podría hacerte más fuerte?</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Esa pregunta no tiene una respuesta fácil. Pero hacerla ya es un paso.</w:t>
      </w:r>
    </w:p>
    <w:p w:rsidR="00000000" w:rsidDel="00000000" w:rsidP="00000000" w:rsidRDefault="00000000" w:rsidRPr="00000000" w14:paraId="0000004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i w:val="1"/>
          <w:iCs w:val="1"/>
          <w:sz w:val="26"/>
          <w:szCs w:val="26"/>
        </w:rPr>
      </w:pPr>
      <w:r w:rsidDel="00000000" w:rsidR="00000000" w:rsidRPr="00000000">
        <w:rPr>
          <w:i w:val="1"/>
          <w:iCs w:val="1"/>
          <w:sz w:val="26"/>
          <w:szCs w:val="26"/>
          <w:rtl w:val="0"/>
        </w:rPr>
        <w:t xml:space="preserve">Si el resumen te despertó la curiosidad, el libro completo vale la lectura. Hay mucho más: filosofía estoica, análisis de sistemas biológicos, crítica a la medicina moderna. Recomendamos leerlo entero.</w:t>
      </w:r>
    </w:p>
    <w:p w:rsidR="00000000" w:rsidDel="00000000" w:rsidP="00000000" w:rsidRDefault="00000000" w:rsidRPr="00000000" w14:paraId="00000045">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