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00000a" w:space="1" w:sz="6" w:val="single"/>
        </w:pBdr>
        <w:contextualSpacing w:val="0"/>
        <w:jc w:val="both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Microservicio para e-commerce: Wallet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commentRangeStart w:id="1"/>
      <w:commentRangeStart w:id="2"/>
      <w:r w:rsidDel="00000000" w:rsidR="00000000" w:rsidRPr="00000000">
        <w:rPr>
          <w:rtl w:val="0"/>
        </w:rPr>
        <w:t xml:space="preserve">Se encarga de informar, cargar y debitar el crédito que poseen los usuarios en una billetera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virtual. El saldo se debe a reembolsos por órdenes que no pudieron guardarse y opcionalmente a cargas realizadas por el usuario.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operaciones se representan a través de transacciones, cada una representa un movimiento de crédito desde, hacia o entre billeteras virtuales.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Almacenar crédito, ind</w:t>
      </w:r>
      <w:r w:rsidDel="00000000" w:rsidR="00000000" w:rsidRPr="00000000">
        <w:rPr>
          <w:rtl w:val="0"/>
        </w:rPr>
        <w:t xml:space="preserve">ividual para cada usuario.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Reembolsar órdenes cobradas que no pudieron guardarse.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Permitir al usua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rio cargar saldo a la billetera para uso futuro.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Permitir el uso del crédito como medio de pago para abonar órdenes.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Informar disponibilidad de crédito de un usuario a otros microservicios.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1" w:before="171" w:line="254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Informar saldo de su billetera al usuario.</w:t>
      </w:r>
    </w:p>
    <w:p w:rsidR="00000000" w:rsidDel="00000000" w:rsidP="00000000" w:rsidRDefault="00000000" w:rsidRPr="00000000" w14:paraId="0000000B">
      <w:pPr>
        <w:spacing w:after="171" w:before="171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Billetera: Representa la billetera virtual de un usuario.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Transacción: Representa una transferencia de crédito.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Tipo de transacción: Indica la dirección de la transacción.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Carga: El crédito entra de una fuente externa a la billetera.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Transferencia: El crédito se mueve de una billetera a otra.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Débito: El crédito se utiliza para una compra.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Consolidación: No modifica el saldo, actúa como un resumen para agilizar el cálculo de saldo (ver “resumen del período”).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Estado de la billetera: Condición actual de la billetera.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Activa: Estado normal, pueden realizarse transferencias.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Suspendida: Estado temporal, sólo acepta cargas y transferencias entrantes.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Cerrada: Estado final, irreversible, por decisión del usuario o del proveedor, no acepta nuevas transferencias.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54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Resumen del período: Consolida transacciones que superan un umbral de antigüedad para agilizar el cálculo del saldo.</w:t>
      </w:r>
      <w:r w:rsidDel="00000000" w:rsidR="00000000" w:rsidRPr="00000000">
        <w:rPr>
          <w:rtl w:val="0"/>
        </w:rPr>
        <w:t xml:space="preserve"> Se realiza a través de una transacción.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71" w:before="171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REST:</w:t>
      </w:r>
    </w:p>
    <w:p w:rsidR="00000000" w:rsidDel="00000000" w:rsidP="00000000" w:rsidRDefault="00000000" w:rsidRPr="00000000" w14:paraId="0000001A">
      <w:pPr>
        <w:ind w:left="36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Ofrece: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Generación de transacciones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Vista de transacciones de una billetera virtual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Reversión de transacciones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Verificación de saldo suficiente para una transacción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Consulta de saldo sólo por el usuario de la billetera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Verificación de estado de una billetera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Suspensión y cierre de una billetera</w:t>
      </w:r>
    </w:p>
    <w:p w:rsidR="00000000" w:rsidDel="00000000" w:rsidP="00000000" w:rsidRDefault="00000000" w:rsidRPr="00000000" w14:paraId="00000022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Consume: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Auth: Autenticación del usuario que solicita el servicio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Auth: Verificación de estado de usuario para transferencias hacia o desde su billetera</w:t>
      </w:r>
    </w:p>
    <w:p w:rsidR="00000000" w:rsidDel="00000000" w:rsidP="00000000" w:rsidRDefault="00000000" w:rsidRPr="00000000" w14:paraId="00000025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Extiende: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Order: Pagos con crédito en billetera virtual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Order: Reembolsos a billetera virtual</w:t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Mensajes:</w:t>
      </w:r>
    </w:p>
    <w:p w:rsidR="00000000" w:rsidDel="00000000" w:rsidP="00000000" w:rsidRDefault="00000000" w:rsidRPr="00000000" w14:paraId="00000029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Consume: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firstLine="0"/>
        <w:contextualSpacing w:val="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Auth: Mensaje de invalidación de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Rest: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GET /v1/wallet/:userId/active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Nombre: Verificar Estado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Descripción: Verifica estado de billetera del usuario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Respuesta: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"_id": "{id de wallet}",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"estado": "{estado actual de la billetera}",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"updated": "{fecha de actualización}"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GET /v1/wallet/:userId/balance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Nombre: Obtener Saldo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Descripción: Recupera saldo de la billetera, sólo si el usuario es el dueño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Respuesta: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"_id": "{id de wallet}",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"balance": "{saldo de la billetera}",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"id_last_trans": "{id de última transacción}",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"dt_last_trans": "{fecha de última transacción}",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"id_last_cons": "{id de última consolidación}",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"dt_last_cons": "{fecha de última consolidación}"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GET /v1/wallet/:userId/check/:amount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Nombre: Verificar Saldo Suficiente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Descripción: Verifica si la billetera tiene saldo disponible para la cantidad solicitada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Respuesta: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"_id": "{id de wallet}",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"amount_check": "{saldo suficiente}"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GET /v1/wallet/:userId/transactions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Nombre: Ver Transacciones Recientes</w:t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Descripción: Obtiene las transacciones recientes sobre la billetera (hasta la última consolidación)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Respuesta: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"_id": "{id de transacción}",</w:t>
      </w:r>
    </w:p>
    <w:p w:rsidR="00000000" w:rsidDel="00000000" w:rsidP="00000000" w:rsidRDefault="00000000" w:rsidRPr="00000000" w14:paraId="00000054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"created": "{fecha de creación}",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"_id_orig": "{id de wallet de origen}",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"_id_dest": "{id de wallet de destino}",</w:t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"amount": "{cantidad transferida}",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"type": "{tipo de transacción}"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...</w:t>
      </w:r>
    </w:p>
    <w:p w:rsidR="00000000" w:rsidDel="00000000" w:rsidP="00000000" w:rsidRDefault="00000000" w:rsidRPr="00000000" w14:paraId="0000005B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GET /v1/wallet/transaction/:transactionId</w:t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Nombre: Ver Transacción</w:t>
      </w:r>
    </w:p>
    <w:p w:rsidR="00000000" w:rsidDel="00000000" w:rsidP="00000000" w:rsidRDefault="00000000" w:rsidRPr="00000000" w14:paraId="0000005F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Descripción: Recupera una transacción específica, sólo si el usuario participa en la transacción</w:t>
      </w:r>
    </w:p>
    <w:p w:rsidR="00000000" w:rsidDel="00000000" w:rsidP="00000000" w:rsidRDefault="00000000" w:rsidRPr="00000000" w14:paraId="00000060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Respuesta:</w:t>
      </w:r>
    </w:p>
    <w:p w:rsidR="00000000" w:rsidDel="00000000" w:rsidP="00000000" w:rsidRDefault="00000000" w:rsidRPr="00000000" w14:paraId="00000061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"_id": "{id de transacción}",</w:t>
      </w:r>
    </w:p>
    <w:p w:rsidR="00000000" w:rsidDel="00000000" w:rsidP="00000000" w:rsidRDefault="00000000" w:rsidRPr="00000000" w14:paraId="00000063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"created": "{fecha de creación}",</w:t>
      </w:r>
    </w:p>
    <w:p w:rsidR="00000000" w:rsidDel="00000000" w:rsidP="00000000" w:rsidRDefault="00000000" w:rsidRPr="00000000" w14:paraId="00000064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"_id_orig": "{id de wallet de origen}",</w:t>
      </w:r>
    </w:p>
    <w:p w:rsidR="00000000" w:rsidDel="00000000" w:rsidP="00000000" w:rsidRDefault="00000000" w:rsidRPr="00000000" w14:paraId="00000065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"_id_dest": "{id de wallet de destino}",</w:t>
      </w:r>
    </w:p>
    <w:p w:rsidR="00000000" w:rsidDel="00000000" w:rsidP="00000000" w:rsidRDefault="00000000" w:rsidRPr="00000000" w14:paraId="00000066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"amount": "{cantidad transferida}",</w:t>
      </w:r>
    </w:p>
    <w:p w:rsidR="00000000" w:rsidDel="00000000" w:rsidP="00000000" w:rsidRDefault="00000000" w:rsidRPr="00000000" w14:paraId="00000067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"type": "{tipo de transacción}"</w:t>
      </w:r>
    </w:p>
    <w:p w:rsidR="00000000" w:rsidDel="00000000" w:rsidP="00000000" w:rsidRDefault="00000000" w:rsidRPr="00000000" w14:paraId="00000068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POST /v1/wallet/:userId/active</w:t>
      </w:r>
    </w:p>
    <w:p w:rsidR="00000000" w:rsidDel="00000000" w:rsidP="00000000" w:rsidRDefault="00000000" w:rsidRPr="00000000" w14:paraId="0000006B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Nombre: Modificar Estado Billetera</w:t>
      </w:r>
    </w:p>
    <w:p w:rsidR="00000000" w:rsidDel="00000000" w:rsidP="00000000" w:rsidRDefault="00000000" w:rsidRPr="00000000" w14:paraId="0000006C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Descripción: Modifica estado de billetera del usuario</w:t>
      </w:r>
    </w:p>
    <w:p w:rsidR="00000000" w:rsidDel="00000000" w:rsidP="00000000" w:rsidRDefault="00000000" w:rsidRPr="00000000" w14:paraId="0000006D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Params:</w:t>
      </w:r>
    </w:p>
    <w:p w:rsidR="00000000" w:rsidDel="00000000" w:rsidP="00000000" w:rsidRDefault="00000000" w:rsidRPr="00000000" w14:paraId="0000006E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"estado": "{estado actual de la billetera}"</w:t>
      </w:r>
    </w:p>
    <w:p w:rsidR="00000000" w:rsidDel="00000000" w:rsidP="00000000" w:rsidRDefault="00000000" w:rsidRPr="00000000" w14:paraId="00000070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Respuesta: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"_id": "{id de wallet}"</w:t>
      </w:r>
    </w:p>
    <w:p w:rsidR="00000000" w:rsidDel="00000000" w:rsidP="00000000" w:rsidRDefault="00000000" w:rsidRPr="00000000" w14:paraId="00000074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"estado": "{estado actual de la billetera}"</w:t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POST /v1/wallet/transaction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Nombre:</w:t>
      </w:r>
    </w:p>
    <w:p w:rsidR="00000000" w:rsidDel="00000000" w:rsidP="00000000" w:rsidRDefault="00000000" w:rsidRPr="00000000" w14:paraId="00000079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Descripción: Genera una nueva transacción con los datos enviados por parámetro</w:t>
      </w:r>
    </w:p>
    <w:p w:rsidR="00000000" w:rsidDel="00000000" w:rsidP="00000000" w:rsidRDefault="00000000" w:rsidRPr="00000000" w14:paraId="0000007A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Parámetros:</w:t>
      </w:r>
    </w:p>
    <w:p w:rsidR="00000000" w:rsidDel="00000000" w:rsidP="00000000" w:rsidRDefault="00000000" w:rsidRPr="00000000" w14:paraId="0000007B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"_id_orig": "{id de wallet de origen}",</w:t>
      </w:r>
    </w:p>
    <w:p w:rsidR="00000000" w:rsidDel="00000000" w:rsidP="00000000" w:rsidRDefault="00000000" w:rsidRPr="00000000" w14:paraId="0000007D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"_id_dest": "{id de wallet de destino}",</w:t>
      </w:r>
    </w:p>
    <w:p w:rsidR="00000000" w:rsidDel="00000000" w:rsidP="00000000" w:rsidRDefault="00000000" w:rsidRPr="00000000" w14:paraId="0000007E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"amount": "{cantidad transferida}",</w:t>
      </w:r>
    </w:p>
    <w:p w:rsidR="00000000" w:rsidDel="00000000" w:rsidP="00000000" w:rsidRDefault="00000000" w:rsidRPr="00000000" w14:paraId="0000007F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"type": "{tipo de transacción}"</w:t>
      </w:r>
    </w:p>
    <w:p w:rsidR="00000000" w:rsidDel="00000000" w:rsidP="00000000" w:rsidRDefault="00000000" w:rsidRPr="00000000" w14:paraId="00000080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Respuesta:</w:t>
      </w:r>
    </w:p>
    <w:p w:rsidR="00000000" w:rsidDel="00000000" w:rsidP="00000000" w:rsidRDefault="00000000" w:rsidRPr="00000000" w14:paraId="00000082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"_id": "{id de transacción}",</w:t>
      </w:r>
    </w:p>
    <w:p w:rsidR="00000000" w:rsidDel="00000000" w:rsidP="00000000" w:rsidRDefault="00000000" w:rsidRPr="00000000" w14:paraId="00000084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"created": "{fecha de creación}",</w:t>
      </w:r>
    </w:p>
    <w:p w:rsidR="00000000" w:rsidDel="00000000" w:rsidP="00000000" w:rsidRDefault="00000000" w:rsidRPr="00000000" w14:paraId="00000085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"_id_orig": "{id de wallet de origen}",</w:t>
      </w:r>
    </w:p>
    <w:p w:rsidR="00000000" w:rsidDel="00000000" w:rsidP="00000000" w:rsidRDefault="00000000" w:rsidRPr="00000000" w14:paraId="00000086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"_id_dest": "{id de wallet de destino}",</w:t>
      </w:r>
    </w:p>
    <w:p w:rsidR="00000000" w:rsidDel="00000000" w:rsidP="00000000" w:rsidRDefault="00000000" w:rsidRPr="00000000" w14:paraId="00000087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"amount": "{cantidad transferida}",</w:t>
      </w:r>
    </w:p>
    <w:p w:rsidR="00000000" w:rsidDel="00000000" w:rsidP="00000000" w:rsidRDefault="00000000" w:rsidRPr="00000000" w14:paraId="00000088">
      <w:pPr>
        <w:spacing w:line="325.71428571428567" w:lineRule="auto"/>
        <w:contextualSpacing w:val="0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"type": "{tipo de transacción}"</w:t>
      </w:r>
    </w:p>
    <w:p w:rsidR="00000000" w:rsidDel="00000000" w:rsidP="00000000" w:rsidRDefault="00000000" w:rsidRPr="00000000" w14:paraId="00000089">
      <w:pPr>
        <w:spacing w:line="325.71428571428567" w:lineRule="auto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1417" w:left="1701" w:right="1701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estor Marsollier" w:id="0" w:date="2018-10-30T17:30:4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10</w:t>
      </w:r>
    </w:p>
  </w:comment>
  <w:comment w:author="Nestor Marsollier" w:id="1" w:date="2018-10-29T16:02:1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esta la documentacion de la api rest ? podrias copiar y pegarlo al final de este documento ?</w:t>
      </w:r>
    </w:p>
  </w:comment>
  <w:comment w:author="Andres Bonilla" w:id="2" w:date="2018-10-29T22:58:4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Agregué la documentación de la API al final del documento y actualicé lo que hablamos en clase que lo tenía en otro documento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Arquitectura de microservicios 2018</w:t>
    </w:r>
  </w:p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Andrés Bonilla – Legajo: 38395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s-E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