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98A1" w14:textId="5A3779A4" w:rsidR="00E32AF3" w:rsidRPr="00E3218A" w:rsidRDefault="00E32AED" w:rsidP="003C3E12">
      <w:pPr>
        <w:jc w:val="right"/>
        <w:rPr>
          <w:iCs/>
          <w:color w:val="000000" w:themeColor="text1"/>
          <w:sz w:val="28"/>
          <w:szCs w:val="28"/>
        </w:rPr>
      </w:pPr>
      <w:r w:rsidRPr="00E3218A">
        <w:rPr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776D08AD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BFEE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Pr="00E3218A">
        <w:rPr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4AB5CB1B">
                <wp:simplePos x="0" y="0"/>
                <wp:positionH relativeFrom="margin">
                  <wp:posOffset>-619125</wp:posOffset>
                </wp:positionH>
                <wp:positionV relativeFrom="paragraph">
                  <wp:posOffset>-746760</wp:posOffset>
                </wp:positionV>
                <wp:extent cx="731520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52E18E76" w:rsidR="00E32AED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DC40E0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</w:t>
                            </w:r>
                          </w:p>
                          <w:p w14:paraId="1F2D5D5C" w14:textId="77777777" w:rsidR="00957203" w:rsidRDefault="00957203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  <w:p w14:paraId="2A5B26B0" w14:textId="77777777" w:rsidR="00624B6B" w:rsidRPr="00DC40E0" w:rsidRDefault="00624B6B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-58.8pt;width:8in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LDgIAAPkDAAAOAAAAZHJzL2Uyb0RvYy54bWysU9tu2zAMfR+wfxD0vjjJkjU16hRdug4D&#10;ugvQ7QMYSY6FSaImKbGzry8lp22wvQ3zgyCa5CEPeXR1PVjDDipEja7hs8mUM+UESu12Df/x/e7N&#10;irOYwEkw6FTDjyry6/XrV1e9r9UcOzRSBUYgLta9b3iXkq+rKopOWYgT9MqRs8VgIZEZdpUM0BO6&#10;NdV8On1X9RikDyhUjPT3dnTydcFvWyXS17aNKjHTcOotlTOUc5vPan0F9S6A77Q4tQH/0IUF7ajo&#10;M9QtJGD7oP+CsloEjNimiUBbYdtqoQoHYjOb/sHmoQOvChcaTvTPY4r/D1Z8OXwLTMuGLzhzYGlF&#10;mz3IgEwqltSQkM3zkHofa4p98BSdhvc40LIL4ejvUfyMzOGmA7dTNyFg3ymQ1OQsZ1ZnqSNOzCDb&#10;/jNKqgb7hAVoaIPNE6SZMEKnZR2fF0R9MEE/L97OlrR1zgT5FqsVmaUE1E/ZPsT0UaFl+dLwQAIo&#10;6HC4jyl3A/VTSC7m8E4bU0RgHOsbfrmcL0vCmcfqRBo12jZ8Nc3fqJpM8oOTJTmBNuOdChh3Yp2J&#10;jpTTsB0oMI9ii/JI/AOOWqS3Q5cOw2/OetJhw+OvPQTFmfnkaIaXs8UiC7cYi+XFnIxw7tmee8AJ&#10;gmp44my8blIR+8j1hmbd6jKGl05OvZK+ynRObyEL+NwuUS8vdv0IAAD//wMAUEsDBBQABgAIAAAA&#10;IQAnI3wY4AAAAA0BAAAPAAAAZHJzL2Rvd25yZXYueG1sTI/NTsMwEITvlXgHa5G4tXZQ0tAQp0Ig&#10;rqCWH4mbG2+TiHgdxW4T3p7tCW67M6PZb8vt7HpxxjF0njQkKwUCqfa2o0bD+9vz8g5EiIas6T2h&#10;hh8MsK2uFqUprJ9oh+d9bASXUCiMhjbGoZAy1C06E1Z+QGLv6EdnIq9jI+1oJi53vbxVai2d6Ygv&#10;tGbAxxbr7/3Jafh4OX59puq1eXLZMPlZSXIbqfXN9fxwDyLiHP/CcMFndKiY6eBPZIPoNSw3ecZR&#10;HpIkX4O4RFSWsnZgLVU5yKqU/7+ofgEAAP//AwBQSwECLQAUAAYACAAAACEAtoM4kv4AAADhAQAA&#10;EwAAAAAAAAAAAAAAAAAAAAAAW0NvbnRlbnRfVHlwZXNdLnhtbFBLAQItABQABgAIAAAAIQA4/SH/&#10;1gAAAJQBAAALAAAAAAAAAAAAAAAAAC8BAABfcmVscy8ucmVsc1BLAQItABQABgAIAAAAIQCdv+IL&#10;DgIAAPkDAAAOAAAAAAAAAAAAAAAAAC4CAABkcnMvZTJvRG9jLnhtbFBLAQItABQABgAIAAAAIQAn&#10;I3wY4AAAAA0BAAAPAAAAAAAAAAAAAAAAAGgEAABkcnMvZG93bnJldi54bWxQSwUGAAAAAAQABADz&#10;AAAAdQUAAAAA&#10;" filled="f" stroked="f">
                <v:textbox>
                  <w:txbxContent>
                    <w:p w14:paraId="2D7940A4" w14:textId="52E18E76" w:rsidR="00E32AED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DC40E0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</w:t>
                      </w:r>
                    </w:p>
                    <w:p w14:paraId="1F2D5D5C" w14:textId="77777777" w:rsidR="00957203" w:rsidRDefault="00957203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  <w:p w14:paraId="2A5B26B0" w14:textId="77777777" w:rsidR="00624B6B" w:rsidRPr="00DC40E0" w:rsidRDefault="00624B6B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218A">
        <w:rPr>
          <w:iCs/>
          <w:color w:val="000000" w:themeColor="text1"/>
          <w:sz w:val="28"/>
          <w:szCs w:val="28"/>
        </w:rPr>
        <w:t xml:space="preserve"> </w:t>
      </w:r>
      <w:r w:rsidR="00C43AF2" w:rsidRPr="00E3218A">
        <w:rPr>
          <w:iCs/>
          <w:color w:val="000000" w:themeColor="text1"/>
          <w:sz w:val="28"/>
          <w:szCs w:val="28"/>
        </w:rPr>
        <w:t>Quito, 4 de septiembre del 2020</w:t>
      </w:r>
    </w:p>
    <w:p w14:paraId="32E601E3" w14:textId="77777777" w:rsidR="00E32AF3" w:rsidRPr="00E3218A" w:rsidRDefault="00E32AF3" w:rsidP="00E32AF3">
      <w:pPr>
        <w:jc w:val="both"/>
        <w:rPr>
          <w:iCs/>
          <w:color w:val="000000" w:themeColor="text1"/>
          <w:sz w:val="18"/>
          <w:szCs w:val="18"/>
        </w:rPr>
      </w:pPr>
    </w:p>
    <w:p w14:paraId="389F06D1" w14:textId="2478A455" w:rsidR="003C7B67" w:rsidRPr="00E3218A" w:rsidRDefault="00624B6B" w:rsidP="003C7B67">
      <w:pPr>
        <w:spacing w:after="0" w:line="276" w:lineRule="auto"/>
        <w:jc w:val="both"/>
        <w:rPr>
          <w:iCs/>
          <w:color w:val="000000" w:themeColor="text1"/>
          <w:sz w:val="28"/>
          <w:szCs w:val="28"/>
          <w:lang w:val="es-VE"/>
        </w:rPr>
      </w:pPr>
      <w:r w:rsidRPr="00E3218A">
        <w:rPr>
          <w:iCs/>
          <w:color w:val="000000" w:themeColor="text1"/>
          <w:sz w:val="28"/>
          <w:szCs w:val="28"/>
          <w:lang w:val="es-VE"/>
        </w:rPr>
        <w:t xml:space="preserve">A </w:t>
      </w:r>
      <w:r w:rsidR="006819B7" w:rsidRPr="00E3218A">
        <w:rPr>
          <w:iCs/>
          <w:color w:val="000000" w:themeColor="text1"/>
          <w:sz w:val="28"/>
          <w:szCs w:val="28"/>
          <w:lang w:val="es-VE"/>
        </w:rPr>
        <w:t>quien pueda interesar: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 </w:t>
      </w:r>
    </w:p>
    <w:p w14:paraId="43452493" w14:textId="77777777" w:rsidR="00620D61" w:rsidRPr="00E3218A" w:rsidRDefault="00620D61" w:rsidP="003C7B67">
      <w:pPr>
        <w:spacing w:after="0" w:line="276" w:lineRule="auto"/>
        <w:jc w:val="both"/>
        <w:rPr>
          <w:iCs/>
          <w:color w:val="000000" w:themeColor="text1"/>
          <w:sz w:val="28"/>
          <w:szCs w:val="28"/>
          <w:lang w:val="es-VE"/>
        </w:rPr>
      </w:pPr>
    </w:p>
    <w:p w14:paraId="2948DF21" w14:textId="77777777" w:rsidR="005C3B76" w:rsidRPr="00E3218A" w:rsidRDefault="005C3B76" w:rsidP="005C3B76">
      <w:pPr>
        <w:jc w:val="both"/>
        <w:rPr>
          <w:i/>
          <w:color w:val="000000" w:themeColor="text1"/>
          <w:sz w:val="28"/>
          <w:szCs w:val="28"/>
        </w:rPr>
      </w:pPr>
    </w:p>
    <w:p w14:paraId="5C67044F" w14:textId="5CA160C1" w:rsidR="00620D61" w:rsidRPr="00E3218A" w:rsidRDefault="006819B7" w:rsidP="002D738E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E3218A">
        <w:rPr>
          <w:iCs/>
          <w:color w:val="000000" w:themeColor="text1"/>
          <w:sz w:val="28"/>
          <w:szCs w:val="28"/>
          <w:lang w:val="es-VE"/>
        </w:rPr>
        <w:t xml:space="preserve">Es mi privilegio emitir esta carta de recomendación al ciudadano 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>Johnny Sebastián Loachamin Chicaiza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 portador del documento de identidad 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>1727488825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 con 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>residencia en Av. Ilalo calle Puerto Rico pasaje J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, 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 xml:space="preserve">del cual 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tengo el honor 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 xml:space="preserve">haber podido probar su sistema de citas MedicByte y </w:t>
      </w:r>
      <w:r w:rsidRPr="00E3218A">
        <w:rPr>
          <w:iCs/>
          <w:color w:val="000000" w:themeColor="text1"/>
          <w:sz w:val="28"/>
          <w:szCs w:val="28"/>
          <w:lang w:val="es-VE"/>
        </w:rPr>
        <w:t>conocer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 xml:space="preserve"> </w:t>
      </w:r>
      <w:r w:rsidR="00E3218A" w:rsidRPr="00E3218A">
        <w:rPr>
          <w:iCs/>
          <w:color w:val="000000" w:themeColor="text1"/>
          <w:sz w:val="28"/>
          <w:szCs w:val="28"/>
          <w:lang w:val="es-VE"/>
        </w:rPr>
        <w:t>cómo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 xml:space="preserve"> funciona y a que 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>está</w:t>
      </w:r>
      <w:r w:rsidR="00C43AF2" w:rsidRPr="00E3218A">
        <w:rPr>
          <w:iCs/>
          <w:color w:val="000000" w:themeColor="text1"/>
          <w:sz w:val="28"/>
          <w:szCs w:val="28"/>
          <w:lang w:val="es-VE"/>
        </w:rPr>
        <w:t xml:space="preserve"> enfocado el mismo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>.</w:t>
      </w:r>
    </w:p>
    <w:p w14:paraId="6BF00203" w14:textId="7C0A791E" w:rsidR="006819B7" w:rsidRPr="00E3218A" w:rsidRDefault="006819B7" w:rsidP="002D738E">
      <w:pPr>
        <w:spacing w:after="360"/>
        <w:jc w:val="both"/>
        <w:rPr>
          <w:iCs/>
          <w:color w:val="000000" w:themeColor="text1"/>
          <w:sz w:val="28"/>
          <w:szCs w:val="28"/>
          <w:lang w:val="es-EC"/>
        </w:rPr>
      </w:pPr>
      <w:r w:rsidRPr="00E3218A">
        <w:rPr>
          <w:iCs/>
          <w:color w:val="000000" w:themeColor="text1"/>
          <w:sz w:val="28"/>
          <w:szCs w:val="28"/>
          <w:lang w:val="es-VE"/>
        </w:rPr>
        <w:t xml:space="preserve">Puedo atestiguar que 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>MedicByte</w:t>
      </w:r>
      <w:r w:rsidRPr="00E3218A">
        <w:rPr>
          <w:iCs/>
          <w:color w:val="000000" w:themeColor="text1"/>
          <w:sz w:val="28"/>
          <w:szCs w:val="28"/>
          <w:lang w:val="es-VE"/>
        </w:rPr>
        <w:t xml:space="preserve"> ha exhibido 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 xml:space="preserve">un muy buen rendimiento en términos </w:t>
      </w:r>
      <w:r w:rsidR="00FB6915" w:rsidRPr="00E3218A">
        <w:rPr>
          <w:iCs/>
          <w:color w:val="000000" w:themeColor="text1"/>
          <w:sz w:val="28"/>
          <w:szCs w:val="28"/>
          <w:lang w:val="es-VE"/>
        </w:rPr>
        <w:t>generales,</w:t>
      </w:r>
      <w:r w:rsidR="009805D2" w:rsidRPr="00E3218A">
        <w:rPr>
          <w:iCs/>
          <w:color w:val="000000" w:themeColor="text1"/>
          <w:sz w:val="28"/>
          <w:szCs w:val="28"/>
          <w:lang w:val="es-VE"/>
        </w:rPr>
        <w:t xml:space="preserve"> pero eso no lo exenta de poseer inconsistencia en su funcionamiento </w:t>
      </w:r>
      <w:r w:rsidR="00FB6915" w:rsidRPr="00E3218A">
        <w:rPr>
          <w:iCs/>
          <w:color w:val="000000" w:themeColor="text1"/>
          <w:sz w:val="28"/>
          <w:szCs w:val="28"/>
          <w:lang w:val="es-VE"/>
        </w:rPr>
        <w:t>las cuales nombrare a continuación</w:t>
      </w:r>
      <w:r w:rsidR="00FB6915" w:rsidRPr="00E3218A">
        <w:rPr>
          <w:iCs/>
          <w:color w:val="000000" w:themeColor="text1"/>
          <w:sz w:val="28"/>
          <w:szCs w:val="28"/>
          <w:lang w:val="es-EC"/>
        </w:rPr>
        <w:t xml:space="preserve">, el idioma en el que se encuentra no esta definido hay partes que están en español y otras en ingles lo cual complica su manejo y ver como funciona,  por otra parte hay una dificultad muy grande para el usuario del sistema y es no poder solicitar un horario de atención ni tampoco el lugar en el que se quiere ser atendido, </w:t>
      </w:r>
      <w:r w:rsidR="00620D61" w:rsidRPr="00E3218A">
        <w:rPr>
          <w:iCs/>
          <w:color w:val="000000" w:themeColor="text1"/>
          <w:sz w:val="28"/>
          <w:szCs w:val="28"/>
          <w:lang w:val="es-EC"/>
        </w:rPr>
        <w:t>se debería especificar mejor los géneros y dificultades al ingresar la fecha de nacimiento si no se cuenta con un mouse.</w:t>
      </w:r>
    </w:p>
    <w:p w14:paraId="718A10D1" w14:textId="1A21F9CB" w:rsidR="006819B7" w:rsidRPr="00E3218A" w:rsidRDefault="00620D61" w:rsidP="002D738E">
      <w:pPr>
        <w:spacing w:after="360"/>
        <w:jc w:val="both"/>
        <w:rPr>
          <w:iCs/>
          <w:color w:val="000000" w:themeColor="text1"/>
          <w:sz w:val="28"/>
          <w:szCs w:val="28"/>
          <w:lang w:val="es-VE"/>
        </w:rPr>
      </w:pPr>
      <w:r w:rsidRPr="00E3218A">
        <w:rPr>
          <w:iCs/>
          <w:color w:val="000000" w:themeColor="text1"/>
          <w:sz w:val="28"/>
          <w:szCs w:val="28"/>
          <w:lang w:val="es-VE"/>
        </w:rPr>
        <w:t xml:space="preserve">Espero esta carta sea de utilidad y ayude a mejorar el funcionamiento del programa </w:t>
      </w:r>
      <w:r w:rsidR="006819B7" w:rsidRPr="00E3218A">
        <w:rPr>
          <w:iCs/>
          <w:color w:val="000000" w:themeColor="text1"/>
          <w:sz w:val="28"/>
          <w:szCs w:val="28"/>
          <w:lang w:val="es-VE"/>
        </w:rPr>
        <w:t>Por favor, no dude en contactarme si necesita algún dato o información adicional.</w:t>
      </w:r>
    </w:p>
    <w:p w14:paraId="522085CD" w14:textId="33773AA9" w:rsidR="003C3E12" w:rsidRPr="00E3218A" w:rsidRDefault="003C3E12" w:rsidP="00E32AF3">
      <w:pPr>
        <w:jc w:val="both"/>
        <w:rPr>
          <w:iCs/>
          <w:color w:val="000000" w:themeColor="text1"/>
          <w:sz w:val="28"/>
          <w:szCs w:val="28"/>
          <w:lang w:val="es-VE"/>
        </w:rPr>
      </w:pPr>
    </w:p>
    <w:p w14:paraId="00123319" w14:textId="553F076B" w:rsidR="00620D61" w:rsidRPr="00E3218A" w:rsidRDefault="00620D61" w:rsidP="00E32AF3">
      <w:pPr>
        <w:jc w:val="both"/>
        <w:rPr>
          <w:iCs/>
          <w:color w:val="000000" w:themeColor="text1"/>
          <w:sz w:val="28"/>
          <w:szCs w:val="28"/>
          <w:lang w:val="es-VE"/>
        </w:rPr>
      </w:pPr>
    </w:p>
    <w:p w14:paraId="6E0C7CB2" w14:textId="77777777" w:rsidR="00620D61" w:rsidRPr="00E3218A" w:rsidRDefault="00620D61" w:rsidP="00E32AF3">
      <w:pPr>
        <w:jc w:val="both"/>
        <w:rPr>
          <w:iCs/>
          <w:color w:val="000000" w:themeColor="text1"/>
          <w:sz w:val="28"/>
          <w:szCs w:val="28"/>
          <w:lang w:val="es-VE"/>
        </w:rPr>
      </w:pPr>
    </w:p>
    <w:p w14:paraId="5E40B8B1" w14:textId="29F45D91" w:rsidR="0014117A" w:rsidRPr="00E3218A" w:rsidRDefault="00E63FF0" w:rsidP="00E32AF3">
      <w:pPr>
        <w:jc w:val="both"/>
        <w:rPr>
          <w:iCs/>
          <w:color w:val="000000" w:themeColor="text1"/>
          <w:sz w:val="28"/>
          <w:szCs w:val="28"/>
        </w:rPr>
      </w:pPr>
      <w:r w:rsidRPr="00E3218A">
        <w:rPr>
          <w:iCs/>
          <w:color w:val="000000" w:themeColor="text1"/>
          <w:sz w:val="28"/>
          <w:szCs w:val="28"/>
        </w:rPr>
        <w:t>Atentamente</w:t>
      </w:r>
      <w:r w:rsidR="00E32AF3" w:rsidRPr="00E3218A">
        <w:rPr>
          <w:iCs/>
          <w:color w:val="000000" w:themeColor="text1"/>
          <w:sz w:val="28"/>
          <w:szCs w:val="28"/>
        </w:rPr>
        <w:t xml:space="preserve">, </w:t>
      </w:r>
    </w:p>
    <w:p w14:paraId="40401439" w14:textId="4DE0F81A" w:rsidR="0018077B" w:rsidRPr="00E3218A" w:rsidRDefault="00FB6915" w:rsidP="00E32AF3">
      <w:pPr>
        <w:jc w:val="both"/>
        <w:rPr>
          <w:iCs/>
          <w:color w:val="000000" w:themeColor="text1"/>
          <w:sz w:val="28"/>
          <w:szCs w:val="28"/>
        </w:rPr>
      </w:pPr>
      <w:r w:rsidRPr="00E3218A">
        <w:rPr>
          <w:iCs/>
          <w:color w:val="000000" w:themeColor="text1"/>
          <w:sz w:val="28"/>
          <w:szCs w:val="28"/>
        </w:rPr>
        <w:t xml:space="preserve">Lic. Elizabeth Valverde </w:t>
      </w:r>
    </w:p>
    <w:p w14:paraId="5569E65D" w14:textId="3D010CDE" w:rsidR="000D6E41" w:rsidRPr="00E3218A" w:rsidRDefault="00C243B9">
      <w:pPr>
        <w:rPr>
          <w:iCs/>
          <w:color w:val="000000" w:themeColor="text1"/>
          <w:sz w:val="28"/>
          <w:szCs w:val="28"/>
        </w:rPr>
      </w:pPr>
    </w:p>
    <w:p w14:paraId="6C578427" w14:textId="7475AE65" w:rsidR="007421EE" w:rsidRPr="00E3218A" w:rsidRDefault="007421EE">
      <w:pPr>
        <w:rPr>
          <w:iCs/>
          <w:color w:val="000000" w:themeColor="text1"/>
          <w:sz w:val="28"/>
          <w:szCs w:val="28"/>
        </w:rPr>
      </w:pPr>
    </w:p>
    <w:p w14:paraId="61B05DFD" w14:textId="46129225" w:rsidR="007421EE" w:rsidRDefault="007421EE">
      <w:pPr>
        <w:rPr>
          <w:iCs/>
          <w:sz w:val="28"/>
          <w:szCs w:val="28"/>
        </w:rPr>
      </w:pPr>
    </w:p>
    <w:p w14:paraId="517D6A1C" w14:textId="535C97C0" w:rsidR="007421EE" w:rsidRDefault="007421EE">
      <w:pPr>
        <w:rPr>
          <w:iCs/>
          <w:sz w:val="28"/>
          <w:szCs w:val="28"/>
        </w:rPr>
      </w:pPr>
    </w:p>
    <w:p w14:paraId="223689F4" w14:textId="1E0E7E64" w:rsidR="007421EE" w:rsidRPr="008403E0" w:rsidRDefault="007421EE" w:rsidP="007421EE">
      <w:pPr>
        <w:jc w:val="center"/>
        <w:rPr>
          <w:iCs/>
          <w:sz w:val="28"/>
          <w:szCs w:val="28"/>
        </w:rPr>
      </w:pPr>
    </w:p>
    <w:sectPr w:rsidR="007421EE" w:rsidRPr="008403E0" w:rsidSect="008403E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A16D9" w14:textId="77777777" w:rsidR="00C243B9" w:rsidRDefault="00C243B9" w:rsidP="00E72437">
      <w:pPr>
        <w:spacing w:after="0" w:line="240" w:lineRule="auto"/>
      </w:pPr>
      <w:r>
        <w:separator/>
      </w:r>
    </w:p>
  </w:endnote>
  <w:endnote w:type="continuationSeparator" w:id="0">
    <w:p w14:paraId="2C83C0BD" w14:textId="77777777" w:rsidR="00C243B9" w:rsidRDefault="00C243B9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95704" w14:textId="5A7FAAA1" w:rsidR="00E72437" w:rsidRDefault="00E72437">
    <w:pPr>
      <w:pStyle w:val="Piedepgina"/>
    </w:pP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EC1DB7F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77777777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4E19B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GRATIS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D366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XQEwIAAAI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Z0mSIlsQR5TBw2RKfES46cH/omRAQ7Y0/NwzLynRnyxKeVMuFsnB+bColxUe/GVk&#10;exlhliNUSyMl03YTs+snyncoeaeyGq+dnFpGo2WRTo8iOfnynG+9Pt31b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D&#10;bAXQ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77777777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4E19B2"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GRATIS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65A0DAC4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3CEDD7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F1990" w14:textId="77777777" w:rsidR="00C243B9" w:rsidRDefault="00C243B9" w:rsidP="00E72437">
      <w:pPr>
        <w:spacing w:after="0" w:line="240" w:lineRule="auto"/>
      </w:pPr>
      <w:r>
        <w:separator/>
      </w:r>
    </w:p>
  </w:footnote>
  <w:footnote w:type="continuationSeparator" w:id="0">
    <w:p w14:paraId="375F4A35" w14:textId="77777777" w:rsidR="00C243B9" w:rsidRDefault="00C243B9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14117A"/>
    <w:rsid w:val="0018077B"/>
    <w:rsid w:val="001F0943"/>
    <w:rsid w:val="00217DE6"/>
    <w:rsid w:val="00232900"/>
    <w:rsid w:val="002D738E"/>
    <w:rsid w:val="00306880"/>
    <w:rsid w:val="003672AD"/>
    <w:rsid w:val="00386795"/>
    <w:rsid w:val="003B68CA"/>
    <w:rsid w:val="003C3E12"/>
    <w:rsid w:val="003C7B67"/>
    <w:rsid w:val="004A0B18"/>
    <w:rsid w:val="004F6097"/>
    <w:rsid w:val="005011FC"/>
    <w:rsid w:val="0050136A"/>
    <w:rsid w:val="00586729"/>
    <w:rsid w:val="005A255B"/>
    <w:rsid w:val="005C3B76"/>
    <w:rsid w:val="0060226D"/>
    <w:rsid w:val="00620D61"/>
    <w:rsid w:val="00624B6B"/>
    <w:rsid w:val="006819B7"/>
    <w:rsid w:val="00687D5F"/>
    <w:rsid w:val="006C074A"/>
    <w:rsid w:val="007421EE"/>
    <w:rsid w:val="008403E0"/>
    <w:rsid w:val="00894633"/>
    <w:rsid w:val="00895E6C"/>
    <w:rsid w:val="008D53FF"/>
    <w:rsid w:val="00957203"/>
    <w:rsid w:val="009805D2"/>
    <w:rsid w:val="00A136E3"/>
    <w:rsid w:val="00A34DEF"/>
    <w:rsid w:val="00A4563F"/>
    <w:rsid w:val="00A86836"/>
    <w:rsid w:val="00B464E9"/>
    <w:rsid w:val="00B54736"/>
    <w:rsid w:val="00C07F03"/>
    <w:rsid w:val="00C243B9"/>
    <w:rsid w:val="00C43AF2"/>
    <w:rsid w:val="00C61559"/>
    <w:rsid w:val="00C659EA"/>
    <w:rsid w:val="00D07E3F"/>
    <w:rsid w:val="00E3218A"/>
    <w:rsid w:val="00E32AED"/>
    <w:rsid w:val="00E32AF3"/>
    <w:rsid w:val="00E63FF0"/>
    <w:rsid w:val="00E648BB"/>
    <w:rsid w:val="00E72437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21EE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F54E-329D-4449-9742-A15ABDE1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AElixabeth</dc:creator>
  <cp:keywords/>
  <dc:description/>
  <cp:lastModifiedBy>xjhonnyx x</cp:lastModifiedBy>
  <cp:revision>3</cp:revision>
  <cp:lastPrinted>2020-09-08T05:20:00Z</cp:lastPrinted>
  <dcterms:created xsi:type="dcterms:W3CDTF">2020-09-08T05:19:00Z</dcterms:created>
  <dcterms:modified xsi:type="dcterms:W3CDTF">2020-09-08T05:21:00Z</dcterms:modified>
</cp:coreProperties>
</file>