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Caso de Uso Nº 5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04/09/17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07/09/17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Requerimiento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Alice Johansson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Este caso de uso representa al usuario ingresando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ya con su cuenta creada decide entrar al sistema o registrarse.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pg9j9nbbsx86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iavesv6ty6lw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Cualquier tipo de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1xbmdddb23ab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vm83n2gdhws1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se activa con el usuario abriendo la solapa para ingresar o registrarse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c6zm9o6z8qaf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za19qf8qsv4k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Para ejecutar este caso, se debe cumplir previamente que el usuario haya sido registrado (en caso de querer ingresar).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bookmarkStart w:colFirst="0" w:colLast="0" w:name="_5qfp6f3grklk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bookmarkStart w:colFirst="0" w:colLast="0" w:name="_4hmg64wxaokc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Al finalizar de ejecutar este caso, el sistema dará ingreso al usuario al sistema si valido la contraseña.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pStyle w:val="Heading6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El usuario ingresa user id y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El sistema valida la contraseña y user id en la base de datos y si son correctos, le muestra la página de bienvenida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Si los datos son incorrectos, el sistema tiene que mostrar cuál datos son incorrectos en otro color (rojo por ejemplo).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234160" cy="529304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18767" l="40808" r="38621" t="21385"/>
                    <a:stretch>
                      <a:fillRect/>
                    </a:stretch>
                  </pic:blipFill>
                  <pic:spPr>
                    <a:xfrm>
                      <a:off x="0" y="0"/>
                      <a:ext cx="3234160" cy="5293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Style w:val="Heading4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Maqueta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</w:rPr>
            </w:pPr>
            <w:bookmarkStart w:colFirst="0" w:colLast="0" w:name="_f0rga9dk7tp0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033222" cy="3235642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26834" l="40255" r="19532" t="27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222" cy="32356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04/09/2017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hd w:fill="c0c0c0" w:val="clear"/>
      <w:jc w:val="right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