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tLeast" w:line="360" w:beforeAutospacing="0" w:before="0" w:afterAutospacing="0" w:after="20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b/>
          <w:bCs/>
          <w:color w:val="000000"/>
          <w:sz w:val="32"/>
          <w:szCs w:val="32"/>
        </w:rPr>
        <w:t>Redação FGV – Tema: CELULAR: ANJO OU DEMÔNIO?</w:t>
      </w:r>
    </w:p>
    <w:p>
      <w:pPr>
        <w:pStyle w:val="Normal1"/>
        <w:spacing w:lineRule="atLeast" w:line="360" w:beforeAutospacing="0" w:before="0" w:afterAutospacing="0" w:after="2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b/>
          <w:bCs/>
          <w:color w:val="000000"/>
          <w:sz w:val="28"/>
          <w:szCs w:val="28"/>
        </w:rPr>
        <w:t>Nome: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> Davi Augusto Moreira da Silva</w:t>
      </w:r>
    </w:p>
    <w:p>
      <w:pPr>
        <w:pStyle w:val="Normal1"/>
        <w:spacing w:lineRule="atLeast" w:line="360" w:beforeAutospacing="0" w:before="0" w:afterAutospacing="0" w:after="2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b/>
          <w:bCs/>
          <w:color w:val="000000"/>
          <w:sz w:val="28"/>
          <w:szCs w:val="28"/>
        </w:rPr>
        <w:t>E-mail: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> </w:t>
      </w:r>
      <w:hyperlink r:id="rId2" w:tgtFrame="_blank">
        <w:r>
          <w:rPr>
            <w:rStyle w:val="Hyperlinkchar"/>
            <w:rFonts w:cs="Arial" w:ascii="Arial" w:hAnsi="Arial"/>
            <w:color w:val="0000FF"/>
            <w:sz w:val="28"/>
            <w:szCs w:val="28"/>
            <w:u w:val="single"/>
          </w:rPr>
          <w:t>daviamsilva@hotmail.com</w:t>
        </w:r>
      </w:hyperlink>
    </w:p>
    <w:p>
      <w:pPr>
        <w:pStyle w:val="Normal1"/>
        <w:spacing w:lineRule="atLeast" w:line="360" w:beforeAutospacing="0" w:before="0" w:afterAutospacing="0" w:after="2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b/>
          <w:bCs/>
          <w:color w:val="000000"/>
          <w:sz w:val="28"/>
          <w:szCs w:val="28"/>
        </w:rPr>
        <w:t>Código de identificação: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> R1N018</w:t>
      </w:r>
    </w:p>
    <w:p>
      <w:pPr>
        <w:pStyle w:val="NormalWeb"/>
        <w:spacing w:beforeAutospacing="0" w:before="0" w:after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>
      <w:pPr>
        <w:pStyle w:val="Normal1"/>
        <w:spacing w:lineRule="atLeast" w:line="360" w:beforeAutospacing="0" w:before="0" w:afterAutospacing="0" w:after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Smartphones e </w:t>
      </w:r>
      <w:commentRangeStart w:id="0"/>
      <w:r>
        <w:rPr>
          <w:rStyle w:val="Normalchar"/>
          <w:rFonts w:cs="Arial" w:ascii="Arial" w:hAnsi="Arial"/>
          <w:color w:val="000000"/>
          <w:sz w:val="28"/>
          <w:szCs w:val="28"/>
        </w:rPr>
        <w:t>smartpessoas</w:t>
      </w:r>
      <w:commentRangeEnd w:id="0"/>
      <w:r>
        <w:commentReference w:id="0"/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</w:p>
    <w:p>
      <w:pPr>
        <w:pStyle w:val="Normal1"/>
        <w:spacing w:lineRule="atLeast" w:line="260" w:beforeAutospacing="0" w:before="0" w:afterAutospacing="0" w:after="200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 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No mundo de hoje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é inegável a existência de uma revolução tecnológica que cada vez mais se faz presente nas mais variadas camadas da sociedade. Mas a banalidade do uso dos equipamentos eletrônicos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criados por essa revolução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hoje é alvo de discussões </w:t>
      </w:r>
      <w:commentRangeStart w:id="1"/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cujas causa 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1"/>
      <w:r>
        <w:commentReference w:id="1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é o uso exagerado </w:t>
      </w:r>
      <w:commentRangeStart w:id="2"/>
      <w:r>
        <w:rPr>
          <w:rStyle w:val="Normalchar"/>
          <w:rFonts w:cs="Arial" w:ascii="Arial" w:hAnsi="Arial"/>
          <w:color w:val="000000"/>
          <w:sz w:val="28"/>
          <w:szCs w:val="28"/>
          <w:highlight w:val="yellow"/>
        </w:rPr>
        <w:t>principalmente</w:t>
      </w:r>
      <w:r>
        <w:rPr>
          <w:rStyle w:val="Normalchar"/>
          <w:rFonts w:cs="Arial" w:ascii="Arial" w:hAnsi="Arial"/>
          <w:color w:val="000000"/>
          <w:sz w:val="28"/>
          <w:szCs w:val="28"/>
          <w:highlight w:val="yellow"/>
        </w:rPr>
      </w:r>
      <w:commentRangeEnd w:id="2"/>
      <w:r>
        <w:commentReference w:id="2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do celular especialmente entre jovens.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Fonts w:ascii="Calibri" w:hAnsi="Calibri" w:cs="Calibri"/>
          <w:color w:val="000000"/>
          <w:sz w:val="22"/>
          <w:szCs w:val="22"/>
        </w:rPr>
      </w:pPr>
      <w:commentRangeStart w:id="3"/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Há uma relação conflitante entre </w:t>
      </w:r>
      <w:commentRangeStart w:id="4"/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o uso 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4"/>
      <w:r>
        <w:commentReference w:id="4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para motivos justificados e para lazer exacerbado. 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3"/>
      <w:r>
        <w:commentReference w:id="3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Nesses aparelhos é possível acessar a internet e encontrar informações, que antes levariam horas de pesquisa em livros, em poucos minutos, é possível se comunicar com pessoas de todo o planeta </w:t>
      </w:r>
      <w:commentRangeStart w:id="5"/>
      <w:r>
        <w:rPr>
          <w:rStyle w:val="Normalchar"/>
          <w:rFonts w:cs="Arial" w:ascii="Arial" w:hAnsi="Arial"/>
          <w:color w:val="000000"/>
          <w:sz w:val="28"/>
          <w:szCs w:val="28"/>
        </w:rPr>
        <w:t>numa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5"/>
      <w:r>
        <w:commentReference w:id="5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quase que </w:t>
      </w:r>
      <w:commentRangeStart w:id="6"/>
      <w:r>
        <w:rPr>
          <w:rStyle w:val="Normalchar"/>
          <w:rFonts w:cs="Arial" w:ascii="Arial" w:hAnsi="Arial"/>
          <w:color w:val="000000"/>
          <w:sz w:val="28"/>
          <w:szCs w:val="28"/>
        </w:rPr>
        <w:t>instantaneamente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6"/>
      <w:r>
        <w:commentReference w:id="6"/>
      </w:r>
      <w:r>
        <w:rPr>
          <w:rStyle w:val="Normalchar"/>
          <w:rFonts w:cs="Arial" w:ascii="Arial" w:hAnsi="Arial"/>
          <w:color w:val="000000"/>
          <w:sz w:val="28"/>
          <w:szCs w:val="28"/>
        </w:rPr>
        <w:t>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Infelizmente muitas pessoas não sabem gozar corretamente desses benefícios e passam grande parte de seu tempo conectados a seus aparelhos </w:t>
      </w:r>
      <w:commentRangeStart w:id="7"/>
      <w:r>
        <w:rPr>
          <w:rStyle w:val="Normalchar"/>
          <w:rFonts w:cs="Arial" w:ascii="Arial" w:hAnsi="Arial"/>
          <w:color w:val="000000"/>
          <w:sz w:val="28"/>
          <w:szCs w:val="28"/>
        </w:rPr>
        <w:t>possuídos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7"/>
      <w:r>
        <w:commentReference w:id="7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pelas redes sociais e sites de entretenimento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especializados </w:t>
      </w:r>
      <w:commentRangeStart w:id="8"/>
      <w:r>
        <w:rPr>
          <w:rStyle w:val="Normalchar"/>
          <w:rFonts w:cs="Arial" w:ascii="Arial" w:hAnsi="Arial"/>
          <w:color w:val="000000"/>
          <w:sz w:val="28"/>
          <w:szCs w:val="28"/>
        </w:rPr>
        <w:t>a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8"/>
      <w:r>
        <w:commentReference w:id="8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capturar a atenção do visitante, </w:t>
      </w:r>
      <w:commentRangeStart w:id="9"/>
      <w:r>
        <w:rPr>
          <w:rStyle w:val="Normalchar"/>
          <w:rFonts w:cs="Arial" w:ascii="Arial" w:hAnsi="Arial"/>
          <w:color w:val="000000"/>
          <w:sz w:val="28"/>
          <w:szCs w:val="28"/>
        </w:rPr>
        <w:t>quem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9"/>
      <w:r>
        <w:commentReference w:id="9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sofre mais com isso são as crianças e jovens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pois não têm senso de responsabilidade e não são educados </w:t>
      </w:r>
      <w:commentRangeStart w:id="10"/>
      <w:r>
        <w:rPr>
          <w:rStyle w:val="Normalchar"/>
          <w:rFonts w:cs="Arial" w:ascii="Arial" w:hAnsi="Arial"/>
          <w:color w:val="000000"/>
          <w:sz w:val="28"/>
          <w:szCs w:val="28"/>
        </w:rPr>
        <w:t>com a correta maneira de utilizar o celular.</w:t>
      </w:r>
      <w:commentRangeEnd w:id="10"/>
      <w:r>
        <w:commentReference w:id="10"/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A única maneira de desenvolver pessoas com o senso necessário para desfrutar corretamente dos dispositivos é </w:t>
      </w:r>
      <w:commentRangeStart w:id="11"/>
      <w:r>
        <w:rPr>
          <w:rStyle w:val="Normalchar"/>
          <w:rFonts w:cs="Arial" w:ascii="Arial" w:hAnsi="Arial"/>
          <w:color w:val="000000"/>
          <w:sz w:val="28"/>
          <w:szCs w:val="28"/>
        </w:rPr>
        <w:t>ensina-las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11"/>
      <w:r>
        <w:commentReference w:id="11"/>
      </w:r>
      <w:r>
        <w:rPr>
          <w:rStyle w:val="Normalchar"/>
          <w:rFonts w:cs="Arial" w:ascii="Arial" w:hAnsi="Arial"/>
          <w:color w:val="000000"/>
          <w:sz w:val="28"/>
          <w:szCs w:val="28"/>
        </w:rPr>
        <w:t>enquanto ainda são crianças e jovens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a se limitar no tempo de uso do dispositivo diariamente, </w:t>
      </w:r>
      <w:commentRangeStart w:id="12"/>
      <w:r>
        <w:rPr>
          <w:rStyle w:val="Normalchar"/>
          <w:rFonts w:cs="Arial" w:ascii="Arial" w:hAnsi="Arial"/>
          <w:color w:val="000000"/>
          <w:sz w:val="28"/>
          <w:szCs w:val="28"/>
        </w:rPr>
        <w:t>para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12"/>
      <w:r>
        <w:commentReference w:id="12"/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isso os pais </w:t>
      </w:r>
      <w:commentRangeStart w:id="13"/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devem fazerem-se </w:t>
      </w:r>
      <w:r>
        <w:rPr>
          <w:rStyle w:val="Normalchar"/>
          <w:rFonts w:cs="Arial" w:ascii="Arial" w:hAnsi="Arial"/>
          <w:color w:val="000000"/>
          <w:sz w:val="28"/>
          <w:szCs w:val="28"/>
        </w:rPr>
      </w:r>
      <w:commentRangeEnd w:id="13"/>
      <w:r>
        <w:commentReference w:id="13"/>
      </w:r>
      <w:r>
        <w:rPr>
          <w:rStyle w:val="Normalchar"/>
          <w:rFonts w:cs="Arial" w:ascii="Arial" w:hAnsi="Arial"/>
          <w:color w:val="000000"/>
          <w:sz w:val="28"/>
          <w:szCs w:val="28"/>
        </w:rPr>
        <w:t>presentes na vida de seus filhos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aconselhando-os. Além disso</w:t>
      </w:r>
      <w:r>
        <w:rPr>
          <w:rStyle w:val="Normalchar"/>
          <w:rFonts w:cs="Arial" w:ascii="Arial" w:hAnsi="Arial"/>
          <w:color w:val="FF0000"/>
          <w:sz w:val="28"/>
          <w:szCs w:val="28"/>
        </w:rPr>
        <w:t>,</w:t>
      </w:r>
      <w:r>
        <w:rPr>
          <w:rStyle w:val="Normalchar"/>
          <w:rFonts w:cs="Arial" w:ascii="Arial" w:hAnsi="Arial"/>
          <w:color w:val="000000"/>
          <w:sz w:val="28"/>
          <w:szCs w:val="28"/>
        </w:rPr>
        <w:t xml:space="preserve"> é necessário que as grandes indústrias de mídia criem campanhas que incentivem a diminuição do uso dos celulares, de modo que, como os telefones inteligentes, sejamos também pessoas inteligentes quanto ao tempo em frente das telas.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Davi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Seu texto é bom, mas pode ainda melhorar, basta você ficar mais atento a alguns detalhes.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Inicie, planejando melhor a ideia de cada parágrafo, para não anunciar uma ideia e não completá-la, como aconteceu no 2º parágrafo.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Cuidado com a seleção das palavras, pois o uso inadequado de um termo pode comprometer sua argumentação.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Cuidado com a pontuação, pois seus períodos são muito longos e acabam comprometendo a estrutura do parágrafo.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Style w:val="Normalchar"/>
          <w:rFonts w:ascii="Arial" w:hAnsi="Arial" w:cs="Arial"/>
          <w:color w:val="000000"/>
          <w:sz w:val="28"/>
          <w:szCs w:val="28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Fique mais atento, também, à coesão entre os parágrafos, explore mais os recursos coesivos: conjunções e pronomes anafóricos.</w:t>
      </w:r>
    </w:p>
    <w:p>
      <w:pPr>
        <w:pStyle w:val="Normal1"/>
        <w:spacing w:lineRule="atLeast" w:line="360" w:beforeAutospacing="0" w:before="0" w:afterAutospacing="0" w:after="0"/>
        <w:ind w:firstLine="5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cs="Arial" w:ascii="Arial" w:hAnsi="Arial"/>
          <w:color w:val="000000"/>
          <w:sz w:val="28"/>
          <w:szCs w:val="28"/>
        </w:rPr>
        <w:t>NOTA: 6</w:t>
      </w:r>
      <w:bookmarkStart w:id="0" w:name="_GoBack"/>
      <w:bookmarkEnd w:id="0"/>
      <w:r>
        <w:rPr>
          <w:rStyle w:val="Normalchar"/>
          <w:rFonts w:cs="Arial" w:ascii="Arial" w:hAnsi="Arial"/>
          <w:color w:val="000000"/>
          <w:sz w:val="28"/>
          <w:szCs w:val="28"/>
        </w:rPr>
        <w:t>,5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mlb2014@gmail.com" w:date="2019-05-05T16:12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Neologismo criativo</w:t>
      </w:r>
    </w:p>
  </w:comment>
  <w:comment w:id="1" w:author="amlb2014@gmail.com" w:date="2019-05-05T16:13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Concordância inadequada</w:t>
      </w:r>
    </w:p>
  </w:comment>
  <w:comment w:id="2" w:author="amlb2014@gmail.com" w:date="2019-05-05T16:15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Evite  eco entre as palavras: principalmente  / especialmente</w:t>
      </w:r>
    </w:p>
  </w:comment>
  <w:comment w:id="4" w:author="amlb2014@gmail.com" w:date="2019-05-05T16:17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Complete a ideia: uso do ???</w:t>
      </w:r>
    </w:p>
  </w:comment>
  <w:comment w:id="3" w:author="amlb2014@gmail.com" w:date="2019-05-05T16:3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Esse período ficaria melhor como a conclusão do 1º parágrafo.</w:t>
      </w:r>
    </w:p>
  </w:comment>
  <w:comment w:id="5" w:author="amlb2014@gmail.com" w:date="2019-05-05T16:18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Termo desnecessário. Retire</w:t>
      </w:r>
    </w:p>
  </w:comment>
  <w:comment w:id="6" w:author="amlb2014@gmail.com" w:date="2019-05-05T16:19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Faltou falar do uso para o lazer, para fechar a ideia do tópico frasal.</w:t>
      </w:r>
    </w:p>
  </w:comment>
  <w:comment w:id="7" w:author="amlb2014@gmail.com" w:date="2019-05-05T16:2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Termo inadequado ao contexto</w:t>
      </w:r>
    </w:p>
  </w:comment>
  <w:comment w:id="8" w:author="amlb2014@gmail.com" w:date="2019-05-05T16:2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em</w:t>
      </w:r>
    </w:p>
  </w:comment>
  <w:comment w:id="9" w:author="amlb2014@gmail.com" w:date="2019-05-05T16:2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Inicie novo período</w:t>
      </w:r>
    </w:p>
  </w:comment>
  <w:comment w:id="10" w:author="amlb2014@gmail.com" w:date="2019-05-05T16:21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...para utilizar corretamente... </w:t>
      </w:r>
    </w:p>
  </w:comment>
  <w:comment w:id="11" w:author="amlb2014@gmail.com" w:date="2019-05-05T16:22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Ensiná-las</w:t>
      </w:r>
    </w:p>
  </w:comment>
  <w:comment w:id="12" w:author="amlb2014@gmail.com" w:date="2019-05-05T16:22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Novo período</w:t>
      </w:r>
    </w:p>
  </w:comment>
  <w:comment w:id="13" w:author="amlb2014@gmail.com" w:date="2019-05-05T16:23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Devem se fazer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char" w:customStyle="1">
    <w:name w:val="normal__char"/>
    <w:basedOn w:val="DefaultParagraphFont"/>
    <w:qFormat/>
    <w:rsid w:val="007e1737"/>
    <w:rPr/>
  </w:style>
  <w:style w:type="character" w:styleId="Hyperlinkchar" w:customStyle="1">
    <w:name w:val="hyperlink__char"/>
    <w:basedOn w:val="DefaultParagraphFont"/>
    <w:qFormat/>
    <w:rsid w:val="007e173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715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7150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71503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71503"/>
    <w:rPr>
      <w:rFonts w:ascii="Segoe UI" w:hAnsi="Segoe UI" w:cs="Segoe UI"/>
      <w:sz w:val="18"/>
      <w:szCs w:val="1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basedOn w:val="Normal"/>
    <w:qFormat/>
    <w:rsid w:val="007e17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7e17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715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71503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715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mail.fgv.br/owa/portugues@fgv.br/redir.aspx?C=KUZAwSBV2VwijSReyPG4WAeYizJyXq-jmFn19TkWL8yCi5VVRtHWCA..&amp;URL=mailto%3Adaviamsilva@hotmail.com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Application>LibreOffice/6.4.7.2$Linux_X86_64 LibreOffice_project/40$Build-2</Application>
  <Pages>2</Pages>
  <Words>364</Words>
  <Characters>1984</Characters>
  <CharactersWithSpaces>2335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2019-05-06T12:04:00Z</dcterms:created>
  <dc:creator>ZPC</dc:creator>
  <dc:description/>
  <dc:language>pt-BR</dc:language>
  <cp:lastModifiedBy/>
  <dcterms:modified xsi:type="dcterms:W3CDTF">2023-11-17T10:45:41Z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