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FC9B" w14:textId="77777777" w:rsidR="007D46F3" w:rsidRDefault="007D46F3">
      <w:pPr>
        <w:rPr>
          <w:rFonts w:ascii="Times New Roman" w:hAnsi="Times New Roman" w:cs="Times New Roman"/>
          <w:sz w:val="72"/>
          <w:szCs w:val="72"/>
        </w:rPr>
      </w:pPr>
      <w:bookmarkStart w:id="0" w:name="_Hlk181852392"/>
    </w:p>
    <w:p w14:paraId="005660E6" w14:textId="1A011233" w:rsidR="006814F1" w:rsidRDefault="007D46F3" w:rsidP="007D46F3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7D46F3">
        <w:rPr>
          <w:rFonts w:ascii="Times New Roman" w:hAnsi="Times New Roman" w:cs="Times New Roman"/>
          <w:sz w:val="96"/>
          <w:szCs w:val="96"/>
          <w:u w:val="single"/>
        </w:rPr>
        <w:t>MoSEI-32</w:t>
      </w:r>
    </w:p>
    <w:p w14:paraId="0480E3EE" w14:textId="77777777" w:rsidR="007D46F3" w:rsidRDefault="007D46F3" w:rsidP="007D46F3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37EF4623" w14:textId="4CED50B7" w:rsidR="007D46F3" w:rsidRPr="007D46F3" w:rsidRDefault="007D46F3" w:rsidP="007D46F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Manual de configuración e implementación de ecosistemas IoT </w:t>
      </w:r>
    </w:p>
    <w:p w14:paraId="79512901" w14:textId="77777777" w:rsidR="007D46F3" w:rsidRDefault="007D46F3">
      <w:pPr>
        <w:rPr>
          <w:rFonts w:ascii="Times New Roman" w:hAnsi="Times New Roman" w:cs="Times New Roman"/>
          <w:sz w:val="96"/>
          <w:szCs w:val="96"/>
        </w:rPr>
      </w:pPr>
    </w:p>
    <w:p w14:paraId="19602F3E" w14:textId="77777777" w:rsidR="007D46F3" w:rsidRDefault="007D46F3">
      <w:pPr>
        <w:rPr>
          <w:rFonts w:ascii="Times New Roman" w:hAnsi="Times New Roman" w:cs="Times New Roman"/>
          <w:sz w:val="96"/>
          <w:szCs w:val="96"/>
        </w:rPr>
      </w:pPr>
    </w:p>
    <w:p w14:paraId="52EC237E" w14:textId="77777777" w:rsidR="007D46F3" w:rsidRDefault="007D46F3">
      <w:pPr>
        <w:rPr>
          <w:rFonts w:ascii="Times New Roman" w:hAnsi="Times New Roman" w:cs="Times New Roman"/>
          <w:sz w:val="96"/>
          <w:szCs w:val="96"/>
        </w:rPr>
      </w:pPr>
    </w:p>
    <w:p w14:paraId="00CFF619" w14:textId="77777777" w:rsidR="007D46F3" w:rsidRDefault="007D46F3">
      <w:pPr>
        <w:rPr>
          <w:rFonts w:ascii="Times New Roman" w:hAnsi="Times New Roman" w:cs="Times New Roman"/>
          <w:sz w:val="96"/>
          <w:szCs w:val="96"/>
        </w:rPr>
      </w:pPr>
    </w:p>
    <w:p w14:paraId="1497EA86" w14:textId="77777777" w:rsidR="007D46F3" w:rsidRDefault="007D46F3">
      <w:pPr>
        <w:rPr>
          <w:rFonts w:ascii="Times New Roman" w:hAnsi="Times New Roman" w:cs="Times New Roman"/>
          <w:sz w:val="96"/>
          <w:szCs w:val="96"/>
        </w:rPr>
      </w:pPr>
    </w:p>
    <w:p w14:paraId="3C7D423F" w14:textId="0496D336" w:rsidR="007D46F3" w:rsidRDefault="007D46F3" w:rsidP="007D46F3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6F3">
        <w:rPr>
          <w:rFonts w:ascii="Times New Roman" w:hAnsi="Times New Roman" w:cs="Times New Roman"/>
          <w:sz w:val="32"/>
          <w:szCs w:val="32"/>
        </w:rPr>
        <w:t xml:space="preserve">Guía de </w:t>
      </w:r>
      <w:r>
        <w:rPr>
          <w:rFonts w:ascii="Times New Roman" w:hAnsi="Times New Roman" w:cs="Times New Roman"/>
          <w:sz w:val="32"/>
          <w:szCs w:val="32"/>
        </w:rPr>
        <w:t xml:space="preserve">configuración e implementación enfocada en directrices de seguridad para </w:t>
      </w:r>
      <w:r w:rsidRPr="007D46F3">
        <w:rPr>
          <w:rFonts w:ascii="Times New Roman" w:hAnsi="Times New Roman" w:cs="Times New Roman"/>
          <w:sz w:val="32"/>
          <w:szCs w:val="32"/>
        </w:rPr>
        <w:t>ecosistemas IoT basados en el microcontrolador ESP32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77019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14463" w14:textId="420E3624" w:rsidR="007D46F3" w:rsidRPr="007D46F3" w:rsidRDefault="007D46F3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D46F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2EA96D8C" w14:textId="36930AB3" w:rsidR="007D46F3" w:rsidRDefault="007D46F3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0B18D494" w14:textId="5E8006C9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083209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87367C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480BDC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DE900D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7FF389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3E841A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5E65B4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4F3981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1B79EF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81B644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DFAB77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411E47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6219ED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530FA0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EBCF5B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2025DA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368E52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D09F66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C26FFD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2F0335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37C592" w14:textId="77777777" w:rsidR="00B0390B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444EBE" w14:textId="77777777" w:rsidR="00B0390B" w:rsidRPr="00E55958" w:rsidRDefault="00B0390B" w:rsidP="00B0390B">
      <w:pPr>
        <w:pStyle w:val="Ttulo2"/>
        <w:rPr>
          <w:rFonts w:cs="Arial"/>
          <w:szCs w:val="24"/>
        </w:rPr>
      </w:pPr>
      <w:bookmarkStart w:id="1" w:name="_Toc181085916"/>
      <w:r w:rsidRPr="00E55958">
        <w:rPr>
          <w:rFonts w:cs="Arial"/>
          <w:szCs w:val="24"/>
        </w:rPr>
        <w:lastRenderedPageBreak/>
        <w:t>Diagramas</w:t>
      </w:r>
      <w:bookmarkEnd w:id="1"/>
    </w:p>
    <w:p w14:paraId="438DB021" w14:textId="77777777" w:rsidR="00B0390B" w:rsidRPr="00E55958" w:rsidRDefault="00B0390B" w:rsidP="00B0390B">
      <w:pPr>
        <w:pStyle w:val="Ttulo2"/>
        <w:jc w:val="both"/>
        <w:rPr>
          <w:rFonts w:cs="Arial"/>
          <w:szCs w:val="24"/>
        </w:rPr>
      </w:pPr>
      <w:bookmarkStart w:id="2" w:name="_Toc181085917"/>
      <w:r w:rsidRPr="00E55958">
        <w:rPr>
          <w:rFonts w:cs="Arial"/>
          <w:szCs w:val="24"/>
        </w:rPr>
        <w:t>Diagrama De Casos De Uso</w:t>
      </w:r>
      <w:bookmarkEnd w:id="2"/>
    </w:p>
    <w:p w14:paraId="2DAACB6A" w14:textId="77777777" w:rsidR="00B0390B" w:rsidRPr="00E55958" w:rsidRDefault="00B0390B" w:rsidP="00B0390B">
      <w:pPr>
        <w:jc w:val="center"/>
        <w:rPr>
          <w:i/>
          <w:iCs/>
        </w:rPr>
      </w:pPr>
      <w:r w:rsidRPr="00E55958">
        <w:drawing>
          <wp:inline distT="0" distB="0" distL="0" distR="0" wp14:anchorId="1DEF9396" wp14:editId="0AFDB0EB">
            <wp:extent cx="2033517" cy="3429623"/>
            <wp:effectExtent l="0" t="0" r="5080" b="0"/>
            <wp:docPr id="107459741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741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62" cy="34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6ACB" w14:textId="77777777" w:rsidR="00B0390B" w:rsidRPr="00E55958" w:rsidRDefault="00B0390B" w:rsidP="00B0390B">
      <w:pPr>
        <w:jc w:val="both"/>
      </w:pPr>
      <w:r w:rsidRPr="00E55958">
        <w:t>Este diagrama representa cómo el sistema MoSEI-32 interactúa con los actores para detectar y gestionar amenazas en el ecosistema. El Administrador del sistema se encarga de mantener la seguridad, mientras que las amenazas externas son monitorizadas y gestionadas mediante políticas de seguridad y acciones correctivas.</w:t>
      </w:r>
    </w:p>
    <w:p w14:paraId="39C52C61" w14:textId="77777777" w:rsidR="00B0390B" w:rsidRPr="007D46F3" w:rsidRDefault="00B0390B" w:rsidP="007D46F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0390B" w:rsidRPr="007D4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55"/>
    <w:rsid w:val="00014C50"/>
    <w:rsid w:val="001320EE"/>
    <w:rsid w:val="002533D4"/>
    <w:rsid w:val="00523CBD"/>
    <w:rsid w:val="006814F1"/>
    <w:rsid w:val="007D46F3"/>
    <w:rsid w:val="00AE4E0D"/>
    <w:rsid w:val="00B0390B"/>
    <w:rsid w:val="00C94435"/>
    <w:rsid w:val="00C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762E"/>
  <w15:chartTrackingRefBased/>
  <w15:docId w15:val="{5991B2D7-B758-4EF0-865E-D172F22D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2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2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2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2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2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23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2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23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2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2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23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23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23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2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23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235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D46F3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46A4-B2E7-4979-B83D-3AE0BD667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VALDEZ ANDRES</dc:creator>
  <cp:keywords/>
  <dc:description/>
  <cp:lastModifiedBy>ELIAS VALDEZ ANDRES</cp:lastModifiedBy>
  <cp:revision>4</cp:revision>
  <dcterms:created xsi:type="dcterms:W3CDTF">2024-11-07T12:00:00Z</dcterms:created>
  <dcterms:modified xsi:type="dcterms:W3CDTF">2024-11-11T07:31:00Z</dcterms:modified>
</cp:coreProperties>
</file>