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AF" w:rsidRPr="00DF6C3A" w:rsidRDefault="00301814"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val="es-VE" w:eastAsia="es-VE"/>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46382</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301814">
      <w:pPr>
        <w:spacing w:after="0" w:line="360" w:lineRule="auto"/>
        <w:jc w:val="center"/>
        <w:rPr>
          <w:rFonts w:ascii="Times New Roman" w:hAnsi="Times New Roman" w:cs="Times New Roman"/>
          <w:b/>
          <w:sz w:val="24"/>
          <w:szCs w:val="24"/>
        </w:rPr>
      </w:pPr>
    </w:p>
    <w:p w:rsidR="00BC11AF" w:rsidRPr="00DF6C3A" w:rsidRDefault="00BC11AF"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EA07A6"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Default="00B73A22"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717A44" w:rsidRPr="00DF6C3A" w:rsidRDefault="00717A44" w:rsidP="00301814">
      <w:pPr>
        <w:spacing w:after="0" w:line="360" w:lineRule="auto"/>
        <w:rPr>
          <w:rFonts w:ascii="Times New Roman" w:hAnsi="Times New Roman" w:cs="Times New Roman"/>
          <w:sz w:val="24"/>
          <w:szCs w:val="24"/>
        </w:rPr>
      </w:pP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PROYECTO NRO. 1:</w:t>
      </w: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INFORM</w:t>
      </w:r>
      <w:r w:rsidR="007324E3" w:rsidRPr="00301814">
        <w:rPr>
          <w:rFonts w:ascii="Times New Roman" w:hAnsi="Times New Roman" w:cs="Times New Roman"/>
          <w:b/>
          <w:sz w:val="28"/>
          <w:szCs w:val="24"/>
        </w:rPr>
        <w:t>E</w:t>
      </w:r>
    </w:p>
    <w:p w:rsidR="007324E3" w:rsidRDefault="007324E3"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Pr="00DF6C3A" w:rsidRDefault="0038010E" w:rsidP="00301814">
      <w:pPr>
        <w:spacing w:after="0" w:line="360" w:lineRule="auto"/>
        <w:jc w:val="center"/>
        <w:rPr>
          <w:rFonts w:ascii="Times New Roman" w:hAnsi="Times New Roman" w:cs="Times New Roman"/>
          <w:b/>
          <w:sz w:val="24"/>
          <w:szCs w:val="24"/>
        </w:rPr>
      </w:pPr>
    </w:p>
    <w:p w:rsidR="00B73A22" w:rsidRPr="00DF6C3A" w:rsidRDefault="00B73A22" w:rsidP="00301814">
      <w:pPr>
        <w:spacing w:after="0"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301814" w:rsidRPr="0038010E" w:rsidRDefault="00B73A22" w:rsidP="0038010E">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Pr="00DF6C3A" w:rsidRDefault="00301814" w:rsidP="00301814">
      <w:pPr>
        <w:spacing w:after="0" w:line="360" w:lineRule="auto"/>
        <w:rPr>
          <w:rFonts w:ascii="Times New Roman" w:hAnsi="Times New Roman" w:cs="Times New Roman"/>
          <w:b/>
          <w:sz w:val="24"/>
          <w:szCs w:val="24"/>
        </w:rPr>
      </w:pPr>
    </w:p>
    <w:p w:rsidR="00DF6C3A" w:rsidRPr="00DF6C3A" w:rsidRDefault="00B73A22" w:rsidP="00301814">
      <w:pPr>
        <w:spacing w:after="0" w:line="360" w:lineRule="auto"/>
        <w:jc w:val="center"/>
        <w:rPr>
          <w:rFonts w:ascii="Times New Roman" w:hAnsi="Times New Roman" w:cs="Times New Roman"/>
          <w:b/>
          <w:sz w:val="24"/>
          <w:szCs w:val="24"/>
        </w:rPr>
      </w:pPr>
      <w:proofErr w:type="spellStart"/>
      <w:r w:rsidRPr="00DF6C3A">
        <w:rPr>
          <w:rFonts w:ascii="Times New Roman" w:hAnsi="Times New Roman" w:cs="Times New Roman"/>
          <w:b/>
          <w:sz w:val="24"/>
          <w:szCs w:val="24"/>
        </w:rPr>
        <w:t>Guatamare</w:t>
      </w:r>
      <w:proofErr w:type="spellEnd"/>
      <w:r w:rsidRPr="00DF6C3A">
        <w:rPr>
          <w:rFonts w:ascii="Times New Roman" w:hAnsi="Times New Roman" w:cs="Times New Roman"/>
          <w:b/>
          <w:sz w:val="24"/>
          <w:szCs w:val="24"/>
        </w:rPr>
        <w:t>, septiembre de 2018</w:t>
      </w:r>
    </w:p>
    <w:p w:rsidR="007324E3" w:rsidRDefault="007324E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p>
    <w:p w:rsidR="00717A44" w:rsidRPr="000A74D8" w:rsidRDefault="00717A44" w:rsidP="00301814">
      <w:pPr>
        <w:spacing w:after="0" w:line="360" w:lineRule="auto"/>
        <w:jc w:val="center"/>
        <w:rPr>
          <w:rFonts w:ascii="Times New Roman" w:hAnsi="Times New Roman" w:cs="Times New Roman"/>
          <w:b/>
          <w:sz w:val="28"/>
          <w:szCs w:val="24"/>
        </w:rPr>
      </w:pPr>
    </w:p>
    <w:p w:rsidR="00DF6C3A" w:rsidRDefault="007324E3" w:rsidP="00301814">
      <w:pPr>
        <w:spacing w:before="240"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717A44" w:rsidRPr="00DF6C3A" w:rsidRDefault="00291E5B" w:rsidP="00301814">
      <w:pPr>
        <w:tabs>
          <w:tab w:val="left" w:pos="3932"/>
        </w:tabs>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717A44" w:rsidRPr="000A74D8" w:rsidRDefault="009917D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#1</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Default="008E44FF" w:rsidP="00301814">
      <w:pPr>
        <w:spacing w:after="0" w:line="360" w:lineRule="auto"/>
        <w:rPr>
          <w:rFonts w:ascii="Times New Roman" w:hAnsi="Times New Roman" w:cs="Times New Roman"/>
          <w:b/>
          <w:sz w:val="24"/>
          <w:szCs w:val="24"/>
        </w:rPr>
      </w:pPr>
    </w:p>
    <w:p w:rsidR="00D56C8D" w:rsidRPr="00DF6C3A" w:rsidRDefault="00D56C8D"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#2</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717A44" w:rsidRDefault="00717A4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6B776D" w:rsidRPr="00DF6C3A" w:rsidRDefault="006B776D" w:rsidP="00301814">
      <w:p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lastRenderedPageBreak/>
        <w:t>Tabla #3</w:t>
      </w:r>
    </w:p>
    <w:tbl>
      <w:tblPr>
        <w:tblStyle w:val="Tablaconcuadrcula"/>
        <w:tblW w:w="8868" w:type="dxa"/>
        <w:tblLook w:val="04A0" w:firstRow="1" w:lastRow="0" w:firstColumn="1" w:lastColumn="0" w:noHBand="0" w:noVBand="1"/>
      </w:tblPr>
      <w:tblGrid>
        <w:gridCol w:w="3059"/>
        <w:gridCol w:w="1634"/>
        <w:gridCol w:w="1634"/>
        <w:gridCol w:w="2541"/>
      </w:tblGrid>
      <w:tr w:rsidR="006B776D" w:rsidRPr="00DF6C3A" w:rsidTr="00996AA8">
        <w:trPr>
          <w:trHeight w:val="615"/>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w:t>
            </w:r>
            <w:r w:rsidR="00814AD5" w:rsidRPr="00DF6C3A">
              <w:rPr>
                <w:rFonts w:ascii="Times New Roman" w:hAnsi="Times New Roman" w:cs="Times New Roman"/>
                <w:sz w:val="24"/>
                <w:szCs w:val="24"/>
              </w:rPr>
              <w:t>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770 – 889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717A44" w:rsidRDefault="00717A4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Realice un experimento de simulación de 10 días para observar el comportamiento del sistema y dar respuestas a las siguientes interrogantes:</w:t>
      </w:r>
    </w:p>
    <w:p w:rsidR="000C33BE" w:rsidRPr="004F7AF7" w:rsidRDefault="000C33BE" w:rsidP="00301814">
      <w:pPr>
        <w:spacing w:after="0" w:line="360" w:lineRule="auto"/>
        <w:jc w:val="both"/>
        <w:rPr>
          <w:rFonts w:ascii="Times New Roman" w:hAnsi="Times New Roman" w:cs="Times New Roman"/>
          <w:sz w:val="24"/>
          <w:szCs w:val="24"/>
          <w:lang w:val="es-VE"/>
        </w:rPr>
      </w:pPr>
    </w:p>
    <w:p w:rsidR="00301814" w:rsidRP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s-VE"/>
        </w:rPr>
        <w:t>¿Qué cantidad de camiones por tipo de carga llegaron a la terminal en los días de simulación?</w:t>
      </w:r>
    </w:p>
    <w:p w:rsid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¿Cuántas horas extras totales fueron trabajadas por las cuadrillas en el experimento?</w:t>
      </w:r>
    </w:p>
    <w:p w:rsidR="00301814" w:rsidRPr="0009642F"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¿Cuál fue el costo generado por pago a las cuadrillas que tiene que cancelar la compañía</w:t>
      </w:r>
      <w:r>
        <w:rPr>
          <w:rFonts w:ascii="Times New Roman" w:hAnsi="Times New Roman" w:cs="Times New Roman"/>
          <w:sz w:val="24"/>
          <w:szCs w:val="24"/>
          <w:lang w:val="es-VE"/>
        </w:rPr>
        <w:t>?</w:t>
      </w:r>
    </w:p>
    <w:p w:rsidR="0009642F" w:rsidRDefault="0009642F" w:rsidP="0009642F">
      <w:pPr>
        <w:spacing w:after="0" w:line="360" w:lineRule="auto"/>
        <w:jc w:val="both"/>
        <w:rPr>
          <w:rFonts w:ascii="Times New Roman" w:hAnsi="Times New Roman" w:cs="Times New Roman"/>
          <w:sz w:val="24"/>
          <w:szCs w:val="24"/>
        </w:rPr>
      </w:pPr>
    </w:p>
    <w:p w:rsidR="0009642F" w:rsidRPr="0009642F" w:rsidRDefault="0009642F" w:rsidP="0009642F">
      <w:pPr>
        <w:spacing w:after="0" w:line="360" w:lineRule="auto"/>
        <w:jc w:val="both"/>
        <w:rPr>
          <w:rFonts w:ascii="Times New Roman" w:hAnsi="Times New Roman" w:cs="Times New Roman"/>
          <w:sz w:val="24"/>
          <w:szCs w:val="24"/>
        </w:rPr>
      </w:pPr>
    </w:p>
    <w:p w:rsidR="00971C45" w:rsidRDefault="00551CCA" w:rsidP="00301814">
      <w:pPr>
        <w:spacing w:after="0" w:line="360" w:lineRule="auto"/>
        <w:ind w:firstLine="708"/>
        <w:jc w:val="center"/>
        <w:rPr>
          <w:rFonts w:ascii="Times New Roman" w:hAnsi="Times New Roman" w:cs="Times New Roman"/>
          <w:b/>
          <w:sz w:val="28"/>
          <w:szCs w:val="24"/>
        </w:rPr>
      </w:pPr>
      <w:r w:rsidRPr="00551CCA">
        <w:rPr>
          <w:rFonts w:ascii="Times New Roman" w:hAnsi="Times New Roman" w:cs="Times New Roman"/>
          <w:b/>
          <w:sz w:val="28"/>
          <w:szCs w:val="24"/>
        </w:rPr>
        <w:t>Solución del problema</w:t>
      </w:r>
    </w:p>
    <w:p w:rsidR="0009642F" w:rsidRDefault="0009642F" w:rsidP="00301814">
      <w:pPr>
        <w:spacing w:after="0" w:line="360" w:lineRule="auto"/>
        <w:ind w:firstLine="708"/>
        <w:jc w:val="center"/>
        <w:rPr>
          <w:rFonts w:ascii="Times New Roman" w:hAnsi="Times New Roman" w:cs="Times New Roman"/>
          <w:b/>
          <w:sz w:val="28"/>
          <w:szCs w:val="24"/>
        </w:rPr>
      </w:pPr>
    </w:p>
    <w:p w:rsidR="00A45ABE" w:rsidRPr="00971C45" w:rsidRDefault="00A45ABE" w:rsidP="00301814">
      <w:pPr>
        <w:spacing w:after="0" w:line="360" w:lineRule="auto"/>
        <w:rPr>
          <w:rFonts w:ascii="Times New Roman" w:hAnsi="Times New Roman" w:cs="Times New Roman"/>
          <w:b/>
          <w:sz w:val="28"/>
          <w:szCs w:val="24"/>
        </w:rPr>
      </w:pPr>
      <w:r w:rsidRPr="00A45ABE">
        <w:rPr>
          <w:rFonts w:ascii="Times New Roman" w:hAnsi="Times New Roman" w:cs="Times New Roman"/>
          <w:b/>
          <w:sz w:val="24"/>
          <w:szCs w:val="24"/>
        </w:rPr>
        <w:t xml:space="preserve">Tabla de </w:t>
      </w:r>
      <w:r w:rsidR="00996AA8">
        <w:rPr>
          <w:rFonts w:ascii="Times New Roman" w:hAnsi="Times New Roman" w:cs="Times New Roman"/>
          <w:b/>
          <w:sz w:val="24"/>
          <w:szCs w:val="24"/>
        </w:rPr>
        <w:t>#4. N</w:t>
      </w:r>
      <w:r w:rsidRPr="00A45ABE">
        <w:rPr>
          <w:rFonts w:ascii="Times New Roman" w:hAnsi="Times New Roman" w:cs="Times New Roman"/>
          <w:b/>
          <w:sz w:val="24"/>
          <w:szCs w:val="24"/>
        </w:rPr>
        <w:t>úmeros pseudo-aleatorios</w:t>
      </w:r>
      <w:r>
        <w:rPr>
          <w:rFonts w:ascii="Times New Roman" w:hAnsi="Times New Roman" w:cs="Times New Roman"/>
          <w:b/>
          <w:sz w:val="24"/>
          <w:szCs w:val="24"/>
        </w:rPr>
        <w:t xml:space="preserve"> (método congruencial mixto)</w:t>
      </w:r>
      <w:r w:rsidRPr="00A45ABE">
        <w:rPr>
          <w:rFonts w:ascii="Times New Roman" w:hAnsi="Times New Roman" w:cs="Times New Roman"/>
          <w:b/>
          <w:sz w:val="24"/>
          <w:szCs w:val="24"/>
        </w:rPr>
        <w:t>:</w:t>
      </w:r>
    </w:p>
    <w:tbl>
      <w:tblPr>
        <w:tblStyle w:val="Tablaconcuadrcula"/>
        <w:tblpPr w:leftFromText="141" w:rightFromText="141" w:vertAnchor="text" w:horzAnchor="margin" w:tblpXSpec="center" w:tblpY="293"/>
        <w:tblW w:w="0" w:type="auto"/>
        <w:tblLook w:val="04A0" w:firstRow="1" w:lastRow="0" w:firstColumn="1" w:lastColumn="0" w:noHBand="0" w:noVBand="1"/>
      </w:tblPr>
      <w:tblGrid>
        <w:gridCol w:w="1427"/>
        <w:gridCol w:w="1427"/>
        <w:gridCol w:w="1427"/>
        <w:gridCol w:w="1427"/>
      </w:tblGrid>
      <w:tr w:rsidR="00971C45" w:rsidRPr="00DF6C3A" w:rsidTr="00971C45">
        <w:trPr>
          <w:trHeight w:val="358"/>
        </w:trPr>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r>
              <w:rPr>
                <w:rFonts w:ascii="Times New Roman" w:hAnsi="Times New Roman" w:cs="Times New Roman"/>
                <w:b/>
                <w:sz w:val="24"/>
                <w:szCs w:val="24"/>
                <w:vertAlign w:val="subscript"/>
                <w:lang w:val="es-VE"/>
              </w:rPr>
              <w:t xml:space="preserve"> = </w:t>
            </w:r>
            <w:r w:rsidRPr="00971C45">
              <w:rPr>
                <w:rFonts w:ascii="Times New Roman" w:hAnsi="Times New Roman" w:cs="Times New Roman"/>
                <w:sz w:val="24"/>
                <w:szCs w:val="24"/>
                <w:lang w:val="es-VE"/>
              </w:rPr>
              <w:t>11</w:t>
            </w:r>
          </w:p>
        </w:tc>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a = </w:t>
            </w:r>
            <w:r w:rsidRPr="00971C45">
              <w:rPr>
                <w:rFonts w:ascii="Times New Roman" w:hAnsi="Times New Roman" w:cs="Times New Roman"/>
                <w:sz w:val="24"/>
                <w:szCs w:val="24"/>
                <w:lang w:val="es-VE"/>
              </w:rPr>
              <w:t>061</w:t>
            </w:r>
          </w:p>
        </w:tc>
        <w:tc>
          <w:tcPr>
            <w:tcW w:w="1427" w:type="dxa"/>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m = </w:t>
            </w:r>
            <w:r w:rsidRPr="00971C45">
              <w:rPr>
                <w:rFonts w:ascii="Times New Roman" w:hAnsi="Times New Roman" w:cs="Times New Roman"/>
                <w:sz w:val="24"/>
                <w:szCs w:val="24"/>
                <w:lang w:val="es-VE"/>
              </w:rPr>
              <w:t>1000</w:t>
            </w:r>
          </w:p>
        </w:tc>
        <w:tc>
          <w:tcPr>
            <w:tcW w:w="1427" w:type="dxa"/>
          </w:tcPr>
          <w:p w:rsidR="00971C45" w:rsidRPr="00DF6C3A" w:rsidRDefault="00971C45"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lang w:val="es-VE"/>
              </w:rPr>
              <w:t xml:space="preserve">c = </w:t>
            </w:r>
            <w:r>
              <w:rPr>
                <w:rFonts w:ascii="Times New Roman" w:hAnsi="Times New Roman" w:cs="Times New Roman"/>
                <w:sz w:val="24"/>
                <w:szCs w:val="24"/>
                <w:lang w:val="es-VE"/>
              </w:rPr>
              <w:t>421</w:t>
            </w:r>
          </w:p>
        </w:tc>
      </w:tr>
    </w:tbl>
    <w:p w:rsidR="00971C45" w:rsidRDefault="00971C45" w:rsidP="00301814">
      <w:pPr>
        <w:spacing w:after="0" w:line="360" w:lineRule="auto"/>
        <w:rPr>
          <w:rFonts w:ascii="Times New Roman" w:hAnsi="Times New Roman" w:cs="Times New Roman"/>
          <w:b/>
          <w:sz w:val="24"/>
          <w:szCs w:val="24"/>
        </w:rPr>
      </w:pPr>
    </w:p>
    <w:p w:rsidR="00971C45" w:rsidRDefault="00971C45" w:rsidP="00301814">
      <w:pPr>
        <w:spacing w:after="0" w:line="360" w:lineRule="auto"/>
        <w:rPr>
          <w:rFonts w:ascii="Times New Roman" w:hAnsi="Times New Roman" w:cs="Times New Roman"/>
          <w:b/>
          <w:sz w:val="24"/>
          <w:szCs w:val="24"/>
        </w:rPr>
      </w:pPr>
    </w:p>
    <w:p w:rsidR="0009642F" w:rsidRDefault="0009642F" w:rsidP="00301814">
      <w:pPr>
        <w:spacing w:after="0" w:line="360" w:lineRule="auto"/>
        <w:rPr>
          <w:rFonts w:ascii="Times New Roman" w:hAnsi="Times New Roman" w:cs="Times New Roman"/>
          <w:b/>
          <w:sz w:val="24"/>
          <w:szCs w:val="24"/>
        </w:rPr>
      </w:pPr>
    </w:p>
    <w:p w:rsidR="0009642F" w:rsidRPr="00A45ABE" w:rsidRDefault="0009642F" w:rsidP="00301814">
      <w:pPr>
        <w:spacing w:after="0"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46"/>
        <w:gridCol w:w="1701"/>
        <w:gridCol w:w="1984"/>
        <w:gridCol w:w="2531"/>
        <w:gridCol w:w="1766"/>
      </w:tblGrid>
      <w:tr w:rsidR="00551CCA" w:rsidRPr="00551CCA" w:rsidTr="00551CCA">
        <w:tc>
          <w:tcPr>
            <w:tcW w:w="846"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N</w:t>
            </w:r>
          </w:p>
        </w:tc>
        <w:tc>
          <w:tcPr>
            <w:tcW w:w="170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p>
        </w:tc>
        <w:tc>
          <w:tcPr>
            <w:tcW w:w="1984"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p>
        </w:tc>
        <w:tc>
          <w:tcPr>
            <w:tcW w:w="253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r>
              <w:rPr>
                <w:rFonts w:ascii="Times New Roman" w:hAnsi="Times New Roman" w:cs="Times New Roman"/>
                <w:b/>
                <w:sz w:val="24"/>
                <w:szCs w:val="24"/>
              </w:rPr>
              <w:t xml:space="preserve"> </w:t>
            </w:r>
            <w:r w:rsidRPr="00551CCA">
              <w:rPr>
                <w:rFonts w:ascii="Times New Roman" w:hAnsi="Times New Roman" w:cs="Times New Roman"/>
                <w:b/>
                <w:sz w:val="24"/>
                <w:szCs w:val="24"/>
              </w:rPr>
              <w:t>mod 1000</w:t>
            </w:r>
          </w:p>
        </w:tc>
        <w:tc>
          <w:tcPr>
            <w:tcW w:w="1766" w:type="dxa"/>
            <w:vAlign w:val="center"/>
          </w:tcPr>
          <w:p w:rsidR="00551CCA" w:rsidRPr="00551CCA" w:rsidRDefault="00551CCA"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Rn</w:t>
            </w:r>
            <w:r>
              <w:rPr>
                <w:rFonts w:ascii="Times New Roman" w:hAnsi="Times New Roman" w:cs="Times New Roman"/>
                <w:b/>
                <w:sz w:val="24"/>
                <w:szCs w:val="24"/>
                <w:lang w:val="es-VE"/>
              </w:rPr>
              <w:t>=/1000</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011</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6033</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3</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2434</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4</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26895</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5</w:t>
            </w:r>
          </w:p>
        </w:tc>
        <w:tc>
          <w:tcPr>
            <w:tcW w:w="170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984"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55016</w:t>
            </w:r>
          </w:p>
        </w:tc>
        <w:tc>
          <w:tcPr>
            <w:tcW w:w="253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766"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r>
      <w:tr w:rsidR="00573BD8" w:rsidRPr="00551CCA" w:rsidTr="00551CCA">
        <w:tc>
          <w:tcPr>
            <w:tcW w:w="846" w:type="dxa"/>
            <w:vAlign w:val="center"/>
          </w:tcPr>
          <w:p w:rsidR="00573BD8"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6</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1397</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r>
      <w:tr w:rsidR="00573BD8" w:rsidRPr="00551CCA" w:rsidTr="00551CCA">
        <w:tc>
          <w:tcPr>
            <w:tcW w:w="846" w:type="dxa"/>
            <w:vAlign w:val="center"/>
          </w:tcPr>
          <w:p w:rsidR="00573BD8" w:rsidRPr="00291E5B" w:rsidRDefault="00202350"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7</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24638</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8</w:t>
            </w:r>
          </w:p>
        </w:tc>
        <w:tc>
          <w:tcPr>
            <w:tcW w:w="1701" w:type="dxa"/>
            <w:vAlign w:val="center"/>
          </w:tcPr>
          <w:p w:rsidR="00291E5B"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39339</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9</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21100</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10</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6521</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11</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32202</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lastRenderedPageBreak/>
              <w:t>12</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12743</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0,202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13</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45744</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0,743</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14</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45805</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0,744</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15</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49526</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0,805</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16</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32507</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0,526</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17</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31348</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0,507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18</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21649</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0,348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19</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856C39">
              <w:rPr>
                <w:rFonts w:ascii="Times New Roman" w:hAnsi="Times New Roman" w:cs="Times New Roman"/>
                <w:sz w:val="24"/>
                <w:szCs w:val="24"/>
              </w:rPr>
              <w:t>49</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40010</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20</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1031</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21</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2312</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22</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19453</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23</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28054</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r>
      <w:tr w:rsidR="00856C39" w:rsidRPr="00551CCA" w:rsidTr="00551CCA">
        <w:tc>
          <w:tcPr>
            <w:tcW w:w="846" w:type="dxa"/>
            <w:vAlign w:val="center"/>
          </w:tcPr>
          <w:p w:rsidR="00856C39"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3715</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44036</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2617</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38058</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3959</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0,058</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58920</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0,959</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56541</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0,920</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33422</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0,541</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26163</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10364</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0,163</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22625</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0,364</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38546</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0,625</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33727</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0,546</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44768</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47269</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16830</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51051</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3532</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32873</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53674</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41535</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1766" w:type="dxa"/>
            <w:vAlign w:val="center"/>
          </w:tcPr>
          <w:p w:rsidR="00C15A40" w:rsidRPr="005257F8" w:rsidRDefault="00C15A40" w:rsidP="00301814">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rPr>
              <w:t>0,67</w:t>
            </w:r>
            <w:r w:rsidR="005257F8">
              <w:rPr>
                <w:rFonts w:ascii="Times New Roman" w:hAnsi="Times New Roman" w:cs="Times New Roman"/>
                <w:sz w:val="24"/>
                <w:szCs w:val="24"/>
              </w:rPr>
              <w:t>4</w:t>
            </w:r>
          </w:p>
        </w:tc>
      </w:tr>
    </w:tbl>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09642F" w:rsidRDefault="0009642F" w:rsidP="00301814">
      <w:pPr>
        <w:spacing w:after="0" w:line="360" w:lineRule="auto"/>
        <w:jc w:val="both"/>
        <w:rPr>
          <w:rFonts w:ascii="Times New Roman" w:hAnsi="Times New Roman" w:cs="Times New Roman"/>
          <w:sz w:val="24"/>
          <w:szCs w:val="24"/>
        </w:rPr>
      </w:pPr>
    </w:p>
    <w:p w:rsidR="00A45ABE" w:rsidRDefault="00A45ABE" w:rsidP="00301814">
      <w:pPr>
        <w:spacing w:after="0" w:line="360" w:lineRule="auto"/>
        <w:jc w:val="both"/>
        <w:rPr>
          <w:rFonts w:ascii="Times New Roman" w:hAnsi="Times New Roman" w:cs="Times New Roman"/>
          <w:b/>
          <w:sz w:val="24"/>
          <w:szCs w:val="24"/>
        </w:rPr>
      </w:pPr>
      <w:r w:rsidRPr="00A45ABE">
        <w:rPr>
          <w:rFonts w:ascii="Times New Roman" w:hAnsi="Times New Roman" w:cs="Times New Roman"/>
          <w:b/>
          <w:sz w:val="24"/>
          <w:szCs w:val="24"/>
        </w:rPr>
        <w:lastRenderedPageBreak/>
        <w:t>Tabla #</w:t>
      </w:r>
      <w:r w:rsidR="00996AA8">
        <w:rPr>
          <w:rFonts w:ascii="Times New Roman" w:hAnsi="Times New Roman" w:cs="Times New Roman"/>
          <w:b/>
          <w:sz w:val="24"/>
          <w:szCs w:val="24"/>
        </w:rPr>
        <w:t>5</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A45ABE" w:rsidTr="00A45ABE">
        <w:tc>
          <w:tcPr>
            <w:tcW w:w="2942"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Dia</w:t>
            </w:r>
          </w:p>
        </w:tc>
        <w:tc>
          <w:tcPr>
            <w:tcW w:w="2943"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2943" w:type="dxa"/>
            <w:vAlign w:val="center"/>
          </w:tcPr>
          <w:p w:rsidR="00A45ABE" w:rsidRPr="00A45ABE" w:rsidRDefault="00A45ABE"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N° de camiones</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2</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3</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4</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5</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6</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7</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8</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9</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10</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A2C48" w:rsidTr="00DA2C48">
        <w:tc>
          <w:tcPr>
            <w:tcW w:w="5885" w:type="dxa"/>
            <w:gridSpan w:val="2"/>
            <w:tcBorders>
              <w:left w:val="single" w:sz="4" w:space="0" w:color="FFFFFF" w:themeColor="background1"/>
              <w:bottom w:val="single" w:sz="4" w:space="0" w:color="FFFFFF" w:themeColor="background1"/>
            </w:tcBorders>
            <w:vAlign w:val="center"/>
          </w:tcPr>
          <w:p w:rsidR="00DA2C48" w:rsidRDefault="00DA2C48" w:rsidP="00301814">
            <w:pPr>
              <w:spacing w:line="360" w:lineRule="auto"/>
              <w:jc w:val="center"/>
              <w:rPr>
                <w:rFonts w:ascii="Times New Roman" w:hAnsi="Times New Roman" w:cs="Times New Roman"/>
                <w:sz w:val="24"/>
                <w:szCs w:val="24"/>
              </w:rPr>
            </w:pPr>
          </w:p>
        </w:tc>
        <w:tc>
          <w:tcPr>
            <w:tcW w:w="2943" w:type="dxa"/>
          </w:tcPr>
          <w:p w:rsidR="00DA2C48" w:rsidRPr="00DA2C48" w:rsidRDefault="00DA2C48" w:rsidP="00301814">
            <w:pPr>
              <w:spacing w:line="360" w:lineRule="auto"/>
              <w:jc w:val="right"/>
              <w:rPr>
                <w:rFonts w:ascii="Times New Roman" w:hAnsi="Times New Roman" w:cs="Times New Roman"/>
                <w:sz w:val="24"/>
                <w:szCs w:val="24"/>
                <w:lang w:val="es-VE"/>
              </w:rPr>
            </w:pPr>
            <w:r w:rsidRPr="00DA2C48">
              <w:rPr>
                <w:rFonts w:ascii="Times New Roman" w:hAnsi="Times New Roman" w:cs="Times New Roman"/>
                <w:b/>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lang w:val="es-VE"/>
              </w:rPr>
              <w:t xml:space="preserve">= 17 </w:t>
            </w:r>
          </w:p>
        </w:tc>
      </w:tr>
    </w:tbl>
    <w:p w:rsidR="00DA2C48" w:rsidRDefault="00DA2C48" w:rsidP="00301814">
      <w:pPr>
        <w:pStyle w:val="Prrafodelista"/>
        <w:spacing w:after="0" w:line="360" w:lineRule="auto"/>
        <w:jc w:val="right"/>
        <w:rPr>
          <w:rFonts w:ascii="Times New Roman" w:hAnsi="Times New Roman" w:cs="Times New Roman"/>
          <w:sz w:val="24"/>
          <w:szCs w:val="24"/>
        </w:rPr>
      </w:pPr>
    </w:p>
    <w:p w:rsidR="00291E5B" w:rsidRDefault="00DA2C48" w:rsidP="00301814">
      <w:pPr>
        <w:pStyle w:val="Prrafodelista"/>
        <w:spacing w:after="0" w:line="360" w:lineRule="auto"/>
        <w:jc w:val="right"/>
        <w:rPr>
          <w:rFonts w:ascii="Times New Roman" w:hAnsi="Times New Roman" w:cs="Times New Roman"/>
          <w:sz w:val="24"/>
          <w:szCs w:val="24"/>
        </w:rPr>
      </w:pPr>
      <w:r>
        <w:rPr>
          <w:rFonts w:ascii="Times New Roman" w:hAnsi="Times New Roman" w:cs="Times New Roman"/>
          <w:sz w:val="24"/>
          <w:szCs w:val="24"/>
        </w:rPr>
        <w:t>Llegaron u</w:t>
      </w:r>
      <w:r w:rsidRPr="00DA2C48">
        <w:rPr>
          <w:rFonts w:ascii="Times New Roman" w:hAnsi="Times New Roman" w:cs="Times New Roman"/>
          <w:sz w:val="24"/>
          <w:szCs w:val="24"/>
        </w:rPr>
        <w:t xml:space="preserve">n total de </w:t>
      </w:r>
      <w:r>
        <w:rPr>
          <w:rFonts w:ascii="Times New Roman" w:hAnsi="Times New Roman" w:cs="Times New Roman"/>
          <w:sz w:val="24"/>
          <w:szCs w:val="24"/>
        </w:rPr>
        <w:t>diecisiete (</w:t>
      </w:r>
      <w:r w:rsidRPr="00DA2C48">
        <w:rPr>
          <w:rFonts w:ascii="Times New Roman" w:hAnsi="Times New Roman" w:cs="Times New Roman"/>
          <w:sz w:val="24"/>
          <w:szCs w:val="24"/>
        </w:rPr>
        <w:t>17</w:t>
      </w:r>
      <w:r>
        <w:rPr>
          <w:rFonts w:ascii="Times New Roman" w:hAnsi="Times New Roman" w:cs="Times New Roman"/>
          <w:sz w:val="24"/>
          <w:szCs w:val="24"/>
        </w:rPr>
        <w:t>)</w:t>
      </w:r>
      <w:r w:rsidRPr="00DA2C48">
        <w:rPr>
          <w:rFonts w:ascii="Times New Roman" w:hAnsi="Times New Roman" w:cs="Times New Roman"/>
          <w:sz w:val="24"/>
          <w:szCs w:val="24"/>
        </w:rPr>
        <w:t xml:space="preserve"> camiones en</w:t>
      </w:r>
      <w:r>
        <w:rPr>
          <w:rFonts w:ascii="Times New Roman" w:hAnsi="Times New Roman" w:cs="Times New Roman"/>
          <w:sz w:val="24"/>
          <w:szCs w:val="24"/>
        </w:rPr>
        <w:t xml:space="preserve"> diez</w:t>
      </w:r>
      <w:r w:rsidRPr="00DA2C48">
        <w:rPr>
          <w:rFonts w:ascii="Times New Roman" w:hAnsi="Times New Roman" w:cs="Times New Roman"/>
          <w:sz w:val="24"/>
          <w:szCs w:val="24"/>
        </w:rPr>
        <w:t xml:space="preserve"> </w:t>
      </w:r>
      <w:r>
        <w:rPr>
          <w:rFonts w:ascii="Times New Roman" w:hAnsi="Times New Roman" w:cs="Times New Roman"/>
          <w:sz w:val="24"/>
          <w:szCs w:val="24"/>
        </w:rPr>
        <w:t>(</w:t>
      </w:r>
      <w:r w:rsidRPr="00DA2C48">
        <w:rPr>
          <w:rFonts w:ascii="Times New Roman" w:hAnsi="Times New Roman" w:cs="Times New Roman"/>
          <w:sz w:val="24"/>
          <w:szCs w:val="24"/>
        </w:rPr>
        <w:t>10</w:t>
      </w:r>
      <w:r>
        <w:rPr>
          <w:rFonts w:ascii="Times New Roman" w:hAnsi="Times New Roman" w:cs="Times New Roman"/>
          <w:sz w:val="24"/>
          <w:szCs w:val="24"/>
        </w:rPr>
        <w:t>)</w:t>
      </w:r>
      <w:r w:rsidRPr="00DA2C48">
        <w:rPr>
          <w:rFonts w:ascii="Times New Roman" w:hAnsi="Times New Roman" w:cs="Times New Roman"/>
          <w:sz w:val="24"/>
          <w:szCs w:val="24"/>
        </w:rPr>
        <w:t xml:space="preserve"> días de simulación. </w:t>
      </w:r>
    </w:p>
    <w:p w:rsidR="00717A44" w:rsidRDefault="00717A44" w:rsidP="00301814">
      <w:pPr>
        <w:pStyle w:val="Prrafodelista"/>
        <w:spacing w:after="0" w:line="360" w:lineRule="auto"/>
        <w:jc w:val="center"/>
        <w:rPr>
          <w:rFonts w:ascii="Times New Roman" w:hAnsi="Times New Roman" w:cs="Times New Roman"/>
          <w:sz w:val="24"/>
          <w:szCs w:val="24"/>
        </w:rPr>
      </w:pPr>
    </w:p>
    <w:p w:rsidR="00A45ABE" w:rsidRPr="00717A44" w:rsidRDefault="00082FC2" w:rsidP="00301814">
      <w:pPr>
        <w:spacing w:after="0" w:line="360" w:lineRule="auto"/>
        <w:jc w:val="both"/>
        <w:rPr>
          <w:rFonts w:ascii="Times New Roman" w:hAnsi="Times New Roman" w:cs="Times New Roman"/>
          <w:b/>
          <w:sz w:val="24"/>
          <w:szCs w:val="24"/>
        </w:rPr>
      </w:pPr>
      <w:r w:rsidRPr="00082FC2">
        <w:rPr>
          <w:rFonts w:ascii="Times New Roman" w:hAnsi="Times New Roman" w:cs="Times New Roman"/>
          <w:b/>
          <w:sz w:val="24"/>
          <w:szCs w:val="24"/>
        </w:rPr>
        <w:t>Tabla #</w:t>
      </w:r>
      <w:r w:rsidR="00996AA8">
        <w:rPr>
          <w:rFonts w:ascii="Times New Roman" w:hAnsi="Times New Roman" w:cs="Times New Roman"/>
          <w:b/>
          <w:sz w:val="24"/>
          <w:szCs w:val="24"/>
        </w:rPr>
        <w:t xml:space="preserve">6. </w:t>
      </w:r>
      <w:r w:rsidR="00996AA8" w:rsidRPr="00082FC2">
        <w:rPr>
          <w:rFonts w:ascii="Times New Roman" w:hAnsi="Times New Roman" w:cs="Times New Roman"/>
          <w:b/>
          <w:sz w:val="24"/>
          <w:szCs w:val="24"/>
        </w:rPr>
        <w:t>R</w:t>
      </w:r>
      <w:r w:rsidRPr="00082FC2">
        <w:rPr>
          <w:rFonts w:ascii="Times New Roman" w:hAnsi="Times New Roman" w:cs="Times New Roman"/>
          <w:b/>
          <w:sz w:val="24"/>
          <w:szCs w:val="24"/>
        </w:rPr>
        <w:t>esultados</w:t>
      </w:r>
    </w:p>
    <w:tbl>
      <w:tblPr>
        <w:tblStyle w:val="Tablaconcuadrcula"/>
        <w:tblW w:w="9303" w:type="dxa"/>
        <w:tblInd w:w="-147" w:type="dxa"/>
        <w:tblLook w:val="04A0" w:firstRow="1" w:lastRow="0" w:firstColumn="1" w:lastColumn="0" w:noHBand="0" w:noVBand="1"/>
      </w:tblPr>
      <w:tblGrid>
        <w:gridCol w:w="1211"/>
        <w:gridCol w:w="1131"/>
        <w:gridCol w:w="1101"/>
        <w:gridCol w:w="1077"/>
        <w:gridCol w:w="1102"/>
        <w:gridCol w:w="1113"/>
        <w:gridCol w:w="1098"/>
        <w:gridCol w:w="1470"/>
      </w:tblGrid>
      <w:tr w:rsidR="00996AA8" w:rsidRPr="00082FC2" w:rsidTr="00996AA8">
        <w:trPr>
          <w:trHeight w:val="441"/>
        </w:trPr>
        <w:tc>
          <w:tcPr>
            <w:tcW w:w="1211" w:type="dxa"/>
            <w:vAlign w:val="center"/>
          </w:tcPr>
          <w:p w:rsidR="00082FC2" w:rsidRPr="00082FC2" w:rsidRDefault="00082FC2" w:rsidP="00301814">
            <w:pPr>
              <w:spacing w:line="360" w:lineRule="auto"/>
              <w:jc w:val="center"/>
              <w:rPr>
                <w:rFonts w:ascii="Times New Roman" w:hAnsi="Times New Roman" w:cs="Times New Roman"/>
                <w:b/>
                <w:sz w:val="24"/>
                <w:szCs w:val="24"/>
              </w:rPr>
            </w:pPr>
            <w:bookmarkStart w:id="0" w:name="_Hlk526194423"/>
            <w:r w:rsidRPr="00082FC2">
              <w:rPr>
                <w:rFonts w:ascii="Times New Roman" w:hAnsi="Times New Roman" w:cs="Times New Roman"/>
                <w:b/>
                <w:sz w:val="24"/>
                <w:szCs w:val="24"/>
              </w:rPr>
              <w:t>D</w:t>
            </w:r>
            <w:r>
              <w:rPr>
                <w:rFonts w:ascii="Times New Roman" w:hAnsi="Times New Roman" w:cs="Times New Roman"/>
                <w:b/>
                <w:sz w:val="24"/>
                <w:szCs w:val="24"/>
                <w:lang w:val="es-VE"/>
              </w:rPr>
              <w:t>í</w:t>
            </w:r>
            <w:r w:rsidRPr="00082FC2">
              <w:rPr>
                <w:rFonts w:ascii="Times New Roman" w:hAnsi="Times New Roman" w:cs="Times New Roman"/>
                <w:b/>
                <w:sz w:val="24"/>
                <w:szCs w:val="24"/>
              </w:rPr>
              <w:t>a</w:t>
            </w:r>
          </w:p>
        </w:tc>
        <w:tc>
          <w:tcPr>
            <w:tcW w:w="1131"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Camión </w:t>
            </w:r>
          </w:p>
        </w:tc>
        <w:tc>
          <w:tcPr>
            <w:tcW w:w="1101"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077"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c>
          <w:tcPr>
            <w:tcW w:w="1102"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113"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Carga </w:t>
            </w:r>
          </w:p>
        </w:tc>
        <w:tc>
          <w:tcPr>
            <w:tcW w:w="1098"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Kg/h</w:t>
            </w:r>
          </w:p>
        </w:tc>
        <w:tc>
          <w:tcPr>
            <w:tcW w:w="1470"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Duración</w:t>
            </w:r>
            <w:r w:rsidR="00996AA8">
              <w:rPr>
                <w:rFonts w:ascii="Times New Roman" w:hAnsi="Times New Roman" w:cs="Times New Roman"/>
                <w:b/>
                <w:sz w:val="24"/>
                <w:szCs w:val="24"/>
              </w:rPr>
              <w:t>(h)</w:t>
            </w:r>
          </w:p>
        </w:tc>
      </w:tr>
      <w:tr w:rsidR="00996AA8" w:rsidTr="00996AA8">
        <w:trPr>
          <w:trHeight w:val="441"/>
        </w:trPr>
        <w:tc>
          <w:tcPr>
            <w:tcW w:w="121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31"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082FC2" w:rsidTr="00996AA8">
        <w:trPr>
          <w:trHeight w:val="441"/>
        </w:trPr>
        <w:tc>
          <w:tcPr>
            <w:tcW w:w="121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3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0,521</w:t>
            </w:r>
          </w:p>
        </w:tc>
        <w:tc>
          <w:tcPr>
            <w:tcW w:w="1077"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0,058</w:t>
            </w:r>
          </w:p>
        </w:tc>
        <w:tc>
          <w:tcPr>
            <w:tcW w:w="1113" w:type="dxa"/>
            <w:vAlign w:val="center"/>
          </w:tcPr>
          <w:p w:rsidR="00082FC2"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082FC2"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4000</w:t>
            </w:r>
          </w:p>
        </w:tc>
        <w:tc>
          <w:tcPr>
            <w:tcW w:w="1470" w:type="dxa"/>
            <w:vAlign w:val="center"/>
          </w:tcPr>
          <w:p w:rsidR="00082FC2"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r>
      <w:tr w:rsidR="00082FC2" w:rsidTr="00996AA8">
        <w:trPr>
          <w:trHeight w:val="441"/>
        </w:trPr>
        <w:tc>
          <w:tcPr>
            <w:tcW w:w="121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31"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0,202</w:t>
            </w:r>
          </w:p>
        </w:tc>
        <w:tc>
          <w:tcPr>
            <w:tcW w:w="1077"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15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0,959</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0,743</w:t>
            </w:r>
          </w:p>
        </w:tc>
        <w:tc>
          <w:tcPr>
            <w:tcW w:w="1077"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0,920</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0,744</w:t>
            </w:r>
          </w:p>
        </w:tc>
        <w:tc>
          <w:tcPr>
            <w:tcW w:w="1077"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0,541</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0,805</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30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0,422</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8,6</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0,526</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0,163</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w:t>
            </w:r>
            <w:r w:rsidR="007840B3" w:rsidRPr="0017307D">
              <w:rPr>
                <w:rFonts w:ascii="Times New Roman" w:hAnsi="Times New Roman" w:cs="Times New Roman"/>
                <w:sz w:val="24"/>
                <w:szCs w:val="24"/>
              </w:rPr>
              <w:t>507</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0,364</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01" w:type="dxa"/>
            <w:vAlign w:val="center"/>
          </w:tcPr>
          <w:p w:rsidR="00996AA8" w:rsidRPr="0017307D" w:rsidRDefault="007840B3"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0,348</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0,625</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01"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0,649</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0,546</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6</w:t>
            </w:r>
          </w:p>
        </w:tc>
        <w:tc>
          <w:tcPr>
            <w:tcW w:w="1131" w:type="dxa"/>
            <w:vAlign w:val="center"/>
          </w:tcPr>
          <w:p w:rsidR="00996AA8"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996AA8" w:rsidRPr="0017307D" w:rsidRDefault="007B1039"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02"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13"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098"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470"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7</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1077"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1077"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8</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1077"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c>
          <w:tcPr>
            <w:tcW w:w="1077"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1077"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9</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c>
          <w:tcPr>
            <w:tcW w:w="1077"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1077"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96AA8" w:rsidTr="00996AA8">
        <w:trPr>
          <w:trHeight w:val="441"/>
        </w:trPr>
        <w:tc>
          <w:tcPr>
            <w:tcW w:w="121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10</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c>
          <w:tcPr>
            <w:tcW w:w="1077"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0,674</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bookmarkEnd w:id="0"/>
    </w:tbl>
    <w:p w:rsidR="00A45ABE" w:rsidRDefault="00A45ABE" w:rsidP="00301814">
      <w:pPr>
        <w:spacing w:after="0" w:line="360" w:lineRule="auto"/>
        <w:jc w:val="both"/>
        <w:rPr>
          <w:rFonts w:ascii="Times New Roman" w:hAnsi="Times New Roman" w:cs="Times New Roman"/>
          <w:sz w:val="24"/>
          <w:szCs w:val="24"/>
        </w:rPr>
      </w:pPr>
    </w:p>
    <w:p w:rsidR="00DA2C48" w:rsidRDefault="00717A44"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lastRenderedPageBreak/>
        <w:t>Conclusiones</w:t>
      </w:r>
    </w:p>
    <w:p w:rsidR="0038010E" w:rsidRPr="00301814" w:rsidRDefault="0038010E" w:rsidP="00301814">
      <w:pPr>
        <w:spacing w:after="0" w:line="360" w:lineRule="auto"/>
        <w:jc w:val="center"/>
        <w:rPr>
          <w:rFonts w:ascii="Times New Roman" w:hAnsi="Times New Roman" w:cs="Times New Roman"/>
          <w:b/>
          <w:sz w:val="28"/>
          <w:szCs w:val="24"/>
        </w:rPr>
      </w:pPr>
    </w:p>
    <w:p w:rsidR="00DA2C48" w:rsidRDefault="0038010E"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los diez días </w:t>
      </w:r>
      <w:r w:rsidR="00CA6CA5">
        <w:rPr>
          <w:rFonts w:ascii="Times New Roman" w:hAnsi="Times New Roman" w:cs="Times New Roman"/>
          <w:sz w:val="24"/>
          <w:szCs w:val="24"/>
        </w:rPr>
        <w:t xml:space="preserve">de simulación </w:t>
      </w:r>
      <w:r w:rsidR="000F2FED">
        <w:rPr>
          <w:rFonts w:ascii="Times New Roman" w:hAnsi="Times New Roman" w:cs="Times New Roman"/>
          <w:sz w:val="24"/>
          <w:szCs w:val="24"/>
        </w:rPr>
        <w:t xml:space="preserve">según el tipo de carga, llegaron cinco (5) camiones del tipo A, siete (7) del tipo B y cinco (5) del tipo C. </w:t>
      </w:r>
    </w:p>
    <w:p w:rsidR="000F2FED" w:rsidRDefault="00020F17"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Las cuadrillas trabajaron un total de </w:t>
      </w:r>
      <w:r w:rsidR="00A46EBA">
        <w:rPr>
          <w:rFonts w:ascii="Times New Roman" w:hAnsi="Times New Roman" w:cs="Times New Roman"/>
          <w:sz w:val="24"/>
          <w:szCs w:val="24"/>
        </w:rPr>
        <w:t>9,6</w:t>
      </w:r>
      <w:r>
        <w:rPr>
          <w:rFonts w:ascii="Times New Roman" w:hAnsi="Times New Roman" w:cs="Times New Roman"/>
          <w:sz w:val="24"/>
          <w:szCs w:val="24"/>
        </w:rPr>
        <w:t xml:space="preserve"> horas extras. </w:t>
      </w:r>
    </w:p>
    <w:p w:rsidR="00020F17" w:rsidRPr="00717A44" w:rsidRDefault="00377658"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l costo generado por pago a las cuadrillas que tiene que cancelar la compañía</w:t>
      </w:r>
      <w:r>
        <w:rPr>
          <w:rFonts w:ascii="Times New Roman" w:hAnsi="Times New Roman" w:cs="Times New Roman"/>
          <w:sz w:val="24"/>
          <w:szCs w:val="24"/>
        </w:rPr>
        <w:t xml:space="preserve"> es de</w:t>
      </w:r>
      <w:r w:rsidR="00C41196">
        <w:rPr>
          <w:rFonts w:ascii="Times New Roman" w:hAnsi="Times New Roman" w:cs="Times New Roman"/>
          <w:sz w:val="24"/>
          <w:szCs w:val="24"/>
        </w:rPr>
        <w:t xml:space="preserve"> </w:t>
      </w:r>
      <w:r>
        <w:rPr>
          <w:rFonts w:ascii="Times New Roman" w:hAnsi="Times New Roman" w:cs="Times New Roman"/>
          <w:sz w:val="24"/>
          <w:szCs w:val="24"/>
        </w:rPr>
        <w:t>Bs</w:t>
      </w:r>
      <w:r>
        <w:rPr>
          <w:rFonts w:ascii="Times New Roman" w:hAnsi="Times New Roman" w:cs="Times New Roman"/>
          <w:sz w:val="24"/>
          <w:szCs w:val="24"/>
        </w:rPr>
        <w:t>. 644</w:t>
      </w:r>
      <w:r w:rsidR="00C41196">
        <w:rPr>
          <w:rFonts w:ascii="Times New Roman" w:hAnsi="Times New Roman" w:cs="Times New Roman"/>
          <w:sz w:val="24"/>
          <w:szCs w:val="24"/>
        </w:rPr>
        <w:t>.</w:t>
      </w:r>
      <w:r>
        <w:rPr>
          <w:rFonts w:ascii="Times New Roman" w:hAnsi="Times New Roman" w:cs="Times New Roman"/>
          <w:sz w:val="24"/>
          <w:szCs w:val="24"/>
        </w:rPr>
        <w:t>160</w:t>
      </w:r>
      <w:r w:rsidR="00C41196">
        <w:rPr>
          <w:rFonts w:ascii="Times New Roman" w:hAnsi="Times New Roman" w:cs="Times New Roman"/>
          <w:sz w:val="24"/>
          <w:szCs w:val="24"/>
        </w:rPr>
        <w:t>,00</w:t>
      </w:r>
    </w:p>
    <w:p w:rsidR="00C41196" w:rsidRDefault="00C41196" w:rsidP="00301814">
      <w:pPr>
        <w:spacing w:after="0" w:line="360" w:lineRule="auto"/>
        <w:jc w:val="both"/>
        <w:rPr>
          <w:rFonts w:ascii="Times New Roman" w:hAnsi="Times New Roman" w:cs="Times New Roman"/>
          <w:sz w:val="24"/>
          <w:szCs w:val="24"/>
        </w:rPr>
      </w:pPr>
      <w:bookmarkStart w:id="1" w:name="_GoBack"/>
      <w:bookmarkEnd w:id="1"/>
    </w:p>
    <w:p w:rsidR="00C41196" w:rsidRDefault="00C41196" w:rsidP="00C41196">
      <w:pPr>
        <w:spacing w:after="0" w:line="360" w:lineRule="auto"/>
        <w:jc w:val="center"/>
        <w:rPr>
          <w:rFonts w:ascii="Times New Roman" w:hAnsi="Times New Roman" w:cs="Times New Roman"/>
          <w:b/>
          <w:sz w:val="28"/>
          <w:szCs w:val="24"/>
        </w:rPr>
      </w:pPr>
      <w:r w:rsidRPr="00C41196">
        <w:rPr>
          <w:rFonts w:ascii="Times New Roman" w:hAnsi="Times New Roman" w:cs="Times New Roman"/>
          <w:b/>
          <w:sz w:val="28"/>
          <w:szCs w:val="24"/>
        </w:rPr>
        <w:t xml:space="preserve">Parámetros </w:t>
      </w:r>
    </w:p>
    <w:p w:rsidR="00C41196" w:rsidRPr="00C41196" w:rsidRDefault="00C41196" w:rsidP="00C41196">
      <w:pPr>
        <w:spacing w:after="0" w:line="360" w:lineRule="auto"/>
        <w:jc w:val="center"/>
        <w:rPr>
          <w:rFonts w:ascii="Times New Roman" w:hAnsi="Times New Roman" w:cs="Times New Roman"/>
          <w:b/>
          <w:sz w:val="28"/>
          <w:szCs w:val="24"/>
        </w:rPr>
      </w:pPr>
    </w:p>
    <w:p w:rsidR="00C4308F" w:rsidRPr="00DF6C3A" w:rsidRDefault="00C4308F" w:rsidP="00301814">
      <w:pPr>
        <w:spacing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p>
    <w:p w:rsidR="00C4308F" w:rsidRPr="00DF6C3A" w:rsidRDefault="00C4308F" w:rsidP="00301814">
      <w:pPr>
        <w:spacing w:after="0" w:line="360" w:lineRule="auto"/>
        <w:ind w:firstLine="708"/>
        <w:jc w:val="both"/>
        <w:rPr>
          <w:rFonts w:ascii="Times New Roman" w:hAnsi="Times New Roman" w:cs="Times New Roman"/>
          <w:sz w:val="24"/>
          <w:szCs w:val="24"/>
        </w:rPr>
      </w:pPr>
    </w:p>
    <w:p w:rsidR="00C4308F" w:rsidRPr="00DF6C3A" w:rsidRDefault="005436E1"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301814">
      <w:pPr>
        <w:spacing w:after="0" w:line="360" w:lineRule="auto"/>
        <w:ind w:left="360"/>
        <w:jc w:val="both"/>
        <w:rPr>
          <w:rFonts w:ascii="Times New Roman" w:hAnsi="Times New Roman" w:cs="Times New Roman"/>
          <w:sz w:val="24"/>
          <w:szCs w:val="24"/>
        </w:rPr>
      </w:pPr>
    </w:p>
    <w:p w:rsidR="005436E1" w:rsidRDefault="005436E1" w:rsidP="00301814">
      <w:pPr>
        <w:spacing w:after="0" w:line="360" w:lineRule="auto"/>
        <w:ind w:left="360"/>
        <w:jc w:val="both"/>
        <w:rPr>
          <w:rFonts w:ascii="Times New Roman" w:hAnsi="Times New Roman" w:cs="Times New Roman"/>
          <w:b/>
          <w:sz w:val="24"/>
          <w:szCs w:val="24"/>
          <w:lang w:val="es-VE"/>
        </w:rPr>
      </w:pPr>
    </w:p>
    <w:p w:rsidR="00296C28" w:rsidRPr="00DF6C3A" w:rsidRDefault="00296C28" w:rsidP="00301814">
      <w:pPr>
        <w:spacing w:after="0" w:line="360" w:lineRule="auto"/>
        <w:ind w:left="360"/>
        <w:jc w:val="both"/>
        <w:rPr>
          <w:rFonts w:ascii="Times New Roman" w:hAnsi="Times New Roman" w:cs="Times New Roman"/>
          <w:b/>
          <w:sz w:val="24"/>
          <w:szCs w:val="24"/>
          <w:lang w:val="es-VE"/>
        </w:rPr>
      </w:pPr>
    </w:p>
    <w:p w:rsidR="00C4308F" w:rsidRPr="00DF6C3A" w:rsidRDefault="00DF6C3A"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producto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spacing w:after="0" w:line="360" w:lineRule="auto"/>
        <w:ind w:left="360"/>
        <w:jc w:val="both"/>
        <w:rPr>
          <w:rFonts w:ascii="Times New Roman" w:hAnsi="Times New Roman" w:cs="Times New Roman"/>
          <w:b/>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Pr="00DF6C3A" w:rsidRDefault="00DF6C3A"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DF6C3A" w:rsidRPr="00DF6C3A" w:rsidRDefault="00DF6C3A" w:rsidP="00301814">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pStyle w:val="Prrafodelista"/>
        <w:spacing w:after="0" w:line="360" w:lineRule="auto"/>
        <w:rPr>
          <w:rFonts w:ascii="Times New Roman" w:hAnsi="Times New Roman" w:cs="Times New Roman"/>
          <w:b/>
          <w:sz w:val="24"/>
          <w:szCs w:val="24"/>
        </w:rPr>
      </w:pPr>
    </w:p>
    <w:p w:rsidR="00DF6C3A" w:rsidRPr="00DF6C3A" w:rsidRDefault="00DF6C3A" w:rsidP="00301814">
      <w:pPr>
        <w:spacing w:after="0" w:line="360" w:lineRule="auto"/>
        <w:rPr>
          <w:sz w:val="24"/>
          <w:szCs w:val="24"/>
        </w:rPr>
      </w:pPr>
    </w:p>
    <w:p w:rsidR="00DF6C3A" w:rsidRDefault="00DF6C3A" w:rsidP="00301814">
      <w:pPr>
        <w:spacing w:after="0" w:line="360" w:lineRule="auto"/>
        <w:rPr>
          <w:sz w:val="24"/>
          <w:szCs w:val="24"/>
        </w:rPr>
      </w:pPr>
    </w:p>
    <w:p w:rsidR="00296C28" w:rsidRPr="00DF6C3A" w:rsidRDefault="00296C28"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w:t>
            </w:r>
            <w:r w:rsidR="005A1B35">
              <w:rPr>
                <w:rFonts w:ascii="Times New Roman" w:hAnsi="Times New Roman" w:cs="Times New Roman"/>
                <w:sz w:val="24"/>
                <w:szCs w:val="24"/>
                <w:lang w:val="es-VE"/>
              </w:rPr>
              <w:t>8</w:t>
            </w:r>
          </w:p>
        </w:tc>
      </w:tr>
    </w:tbl>
    <w:p w:rsidR="00296C28" w:rsidRDefault="00296C28" w:rsidP="00301814">
      <w:pPr>
        <w:spacing w:after="0" w:line="360" w:lineRule="auto"/>
        <w:rPr>
          <w:sz w:val="24"/>
          <w:szCs w:val="24"/>
        </w:rPr>
      </w:pPr>
    </w:p>
    <w:p w:rsidR="00296C28" w:rsidRDefault="00296C28" w:rsidP="00301814">
      <w:pPr>
        <w:spacing w:after="0" w:line="360" w:lineRule="auto"/>
        <w:rPr>
          <w:sz w:val="24"/>
          <w:szCs w:val="24"/>
        </w:rPr>
      </w:pPr>
    </w:p>
    <w:p w:rsidR="00573BD8" w:rsidRPr="00DF6C3A" w:rsidRDefault="00573BD8" w:rsidP="00301814">
      <w:pPr>
        <w:spacing w:after="0" w:line="360" w:lineRule="auto"/>
        <w:rPr>
          <w:sz w:val="24"/>
          <w:szCs w:val="24"/>
        </w:rPr>
      </w:pPr>
    </w:p>
    <w:p w:rsidR="00DF6C3A" w:rsidRPr="00DF6C3A" w:rsidRDefault="00DF6C3A"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DF6C3A" w:rsidRPr="00DF6C3A" w:rsidRDefault="00DF6C3A" w:rsidP="00301814">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11</w:t>
            </w:r>
          </w:p>
        </w:tc>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061</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421</w:t>
            </w:r>
          </w:p>
        </w:tc>
      </w:tr>
    </w:tbl>
    <w:p w:rsidR="000A74D8" w:rsidRDefault="000A74D8" w:rsidP="00301814">
      <w:pPr>
        <w:pStyle w:val="Prrafodelista"/>
        <w:spacing w:after="0" w:line="360" w:lineRule="auto"/>
        <w:rPr>
          <w:rFonts w:ascii="Times New Roman" w:hAnsi="Times New Roman" w:cs="Times New Roman"/>
          <w:b/>
          <w:sz w:val="24"/>
          <w:szCs w:val="24"/>
        </w:rPr>
      </w:pPr>
    </w:p>
    <w:p w:rsidR="000A74D8" w:rsidRPr="000A74D8" w:rsidRDefault="000A74D8" w:rsidP="00301814">
      <w:pPr>
        <w:spacing w:after="0" w:line="360" w:lineRule="auto"/>
      </w:pPr>
    </w:p>
    <w:p w:rsidR="000A74D8" w:rsidRPr="000A74D8" w:rsidRDefault="000A74D8" w:rsidP="00301814">
      <w:pPr>
        <w:tabs>
          <w:tab w:val="left" w:pos="7685"/>
        </w:tabs>
        <w:spacing w:after="0" w:line="360" w:lineRule="auto"/>
        <w:rPr>
          <w:rFonts w:ascii="Times New Roman" w:hAnsi="Times New Roman" w:cs="Times New Roman"/>
          <w:b/>
          <w:sz w:val="28"/>
          <w:szCs w:val="24"/>
        </w:rPr>
      </w:pPr>
    </w:p>
    <w:sectPr w:rsidR="000A74D8" w:rsidRPr="000A74D8" w:rsidSect="00717A44">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8F2C14"/>
    <w:multiLevelType w:val="hybridMultilevel"/>
    <w:tmpl w:val="33C450BA"/>
    <w:lvl w:ilvl="0" w:tplc="D28257C2">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B7E90"/>
    <w:multiLevelType w:val="hybridMultilevel"/>
    <w:tmpl w:val="725A5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A865A9"/>
    <w:multiLevelType w:val="hybridMultilevel"/>
    <w:tmpl w:val="93942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A6"/>
    <w:rsid w:val="00020F17"/>
    <w:rsid w:val="00026992"/>
    <w:rsid w:val="00082FC2"/>
    <w:rsid w:val="0009642F"/>
    <w:rsid w:val="000A74D8"/>
    <w:rsid w:val="000C33BE"/>
    <w:rsid w:val="000F03FE"/>
    <w:rsid w:val="000F2FED"/>
    <w:rsid w:val="0017307D"/>
    <w:rsid w:val="00202350"/>
    <w:rsid w:val="00237FD1"/>
    <w:rsid w:val="00274AD6"/>
    <w:rsid w:val="00291E5B"/>
    <w:rsid w:val="00296C28"/>
    <w:rsid w:val="002E6223"/>
    <w:rsid w:val="00301814"/>
    <w:rsid w:val="00377658"/>
    <w:rsid w:val="0038010E"/>
    <w:rsid w:val="004313DC"/>
    <w:rsid w:val="00485547"/>
    <w:rsid w:val="004F04A9"/>
    <w:rsid w:val="004F7AF7"/>
    <w:rsid w:val="005003D1"/>
    <w:rsid w:val="005257F8"/>
    <w:rsid w:val="005436E1"/>
    <w:rsid w:val="00546990"/>
    <w:rsid w:val="00551CCA"/>
    <w:rsid w:val="00573BD8"/>
    <w:rsid w:val="005A06E3"/>
    <w:rsid w:val="005A1B35"/>
    <w:rsid w:val="006029C0"/>
    <w:rsid w:val="0065325D"/>
    <w:rsid w:val="006B776D"/>
    <w:rsid w:val="006C6B01"/>
    <w:rsid w:val="00714FA4"/>
    <w:rsid w:val="00717A44"/>
    <w:rsid w:val="0073044B"/>
    <w:rsid w:val="007324E3"/>
    <w:rsid w:val="00757BB4"/>
    <w:rsid w:val="007840B3"/>
    <w:rsid w:val="007B1039"/>
    <w:rsid w:val="00814AD5"/>
    <w:rsid w:val="00856C39"/>
    <w:rsid w:val="008B5D68"/>
    <w:rsid w:val="008E173E"/>
    <w:rsid w:val="008E44FF"/>
    <w:rsid w:val="00933FCC"/>
    <w:rsid w:val="00971C45"/>
    <w:rsid w:val="009917D3"/>
    <w:rsid w:val="00996AA8"/>
    <w:rsid w:val="009D0E82"/>
    <w:rsid w:val="00A45ABE"/>
    <w:rsid w:val="00A46EBA"/>
    <w:rsid w:val="00AB7261"/>
    <w:rsid w:val="00AF7E75"/>
    <w:rsid w:val="00B22502"/>
    <w:rsid w:val="00B248D1"/>
    <w:rsid w:val="00B73A22"/>
    <w:rsid w:val="00BC11AF"/>
    <w:rsid w:val="00BD1655"/>
    <w:rsid w:val="00BF2E3C"/>
    <w:rsid w:val="00C15A40"/>
    <w:rsid w:val="00C41196"/>
    <w:rsid w:val="00C4308F"/>
    <w:rsid w:val="00CA6CA5"/>
    <w:rsid w:val="00CE6854"/>
    <w:rsid w:val="00D35EE2"/>
    <w:rsid w:val="00D56C8D"/>
    <w:rsid w:val="00DA2C48"/>
    <w:rsid w:val="00DC2AA9"/>
    <w:rsid w:val="00DF06E6"/>
    <w:rsid w:val="00DF6C3A"/>
    <w:rsid w:val="00EA07A6"/>
    <w:rsid w:val="00EF1F07"/>
    <w:rsid w:val="00F07633"/>
    <w:rsid w:val="00F32F02"/>
    <w:rsid w:val="00FB5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AE21"/>
  <w15:chartTrackingRefBased/>
  <w15:docId w15:val="{9E4BAB49-EC49-416A-9EDF-3DABE912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6</Pages>
  <Words>876</Words>
  <Characters>4820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Inés Natera</cp:lastModifiedBy>
  <cp:revision>45</cp:revision>
  <dcterms:created xsi:type="dcterms:W3CDTF">2018-09-27T02:00:00Z</dcterms:created>
  <dcterms:modified xsi:type="dcterms:W3CDTF">2018-10-02T03:34:00Z</dcterms:modified>
</cp:coreProperties>
</file>