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7. Herramientas de Git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Selección de revisiones, preparación interactiva, historia, depuración y submódulos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Más allá del flujo básico, Git ofrece herramientas avanzadas para localizar commits, preparar cambios con precisión, reescribir la historia y depurar errores. Este capítulo resume las más útiles.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7.1 Selección de revisión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Hashes abreviados:</w:t>
      </w:r>
      <w:r>
        <w:rPr>
          <w:rFonts w:ascii="Arial" w:cs="Arial" w:eastAsia="Arial" w:hAnsi="Arial"/>
        </w:rPr>
        <w:t xml:space="preserve"> bastan los primeros 7 caracteres si no son ambiguos.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Referencias relativas: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HEAD^</w:t>
      </w:r>
      <w:r>
        <w:rPr>
          <w:rFonts w:ascii="Arial" w:cs="Arial" w:eastAsia="Arial" w:hAnsi="Arial"/>
        </w:rPr>
        <w:t xml:space="preserve"> es el padre del último commit,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HEAD~3</w:t>
      </w:r>
      <w:r>
        <w:rPr>
          <w:rFonts w:ascii="Arial" w:cs="Arial" w:eastAsia="Arial" w:hAnsi="Arial"/>
        </w:rPr>
        <w:t xml:space="preserve"> retrocede tres.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Rangos: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log main..tema</w:t>
      </w:r>
      <w:r>
        <w:rPr>
          <w:rFonts w:ascii="Arial" w:cs="Arial" w:eastAsia="Arial" w:hAnsi="Arial"/>
        </w:rPr>
        <w:t xml:space="preserve"> muestra lo que está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tema</w:t>
      </w:r>
      <w:r>
        <w:rPr>
          <w:rFonts w:ascii="Arial" w:cs="Arial" w:eastAsia="Arial" w:hAnsi="Arial"/>
        </w:rPr>
        <w:t xml:space="preserve"> y no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;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A...B</w:t>
      </w:r>
      <w:r>
        <w:rPr>
          <w:rFonts w:ascii="Arial" w:cs="Arial" w:eastAsia="Arial" w:hAnsi="Arial"/>
        </w:rPr>
        <w:t xml:space="preserve"> muestra lo que está en uno solo de los 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Reflog: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reflog</w:t>
      </w:r>
      <w:r>
        <w:rPr>
          <w:rFonts w:ascii="Arial" w:cs="Arial" w:eastAsia="Arial" w:hAnsi="Arial"/>
        </w:rPr>
        <w:t xml:space="preserve"> registra a dónde apuntó HEAD y permite recuperar commits que parecían perdidos.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show a1b2c3d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HEAD~3..HEAD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reflog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7.2 Preparación interactiva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Permite confirmar solo parte de los cambios de un archivo, para crear commits atómicos: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add -p        # elegir fragmentos (hunks) a preparar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add -i        # menú interactivo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7.3 Guardado rápido (stash) y limpieza</w:t>
      </w:r>
    </w:p>
    <w:p>
      <w:pPr>
        <w:spacing w:after="120" w:line="300"/>
        <w:jc w:val="both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stash</w:t>
      </w:r>
      <w:r>
        <w:rPr>
          <w:rFonts w:ascii="Arial" w:cs="Arial" w:eastAsia="Arial" w:hAnsi="Arial"/>
        </w:rPr>
        <w:t xml:space="preserve"> guarda temporalmente el trabajo sin confirmar para cambiar de rama y recuperarlo después.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clean</w:t>
      </w:r>
      <w:r>
        <w:rPr>
          <w:rFonts w:ascii="Arial" w:cs="Arial" w:eastAsia="Arial" w:hAnsi="Arial"/>
        </w:rPr>
        <w:t xml:space="preserve"> elimina archivos no rastreados.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stash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stash list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stash pop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clean -n      # simulacro, no borra nada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clean -fd     # borra archivos y directorios sin rastrear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7.4 Firmar y buscar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commits y etiquetas pueden firmarse con GPG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commit -S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tag -s</w:t>
      </w:r>
      <w:r>
        <w:rPr>
          <w:rFonts w:ascii="Arial" w:cs="Arial" w:eastAsia="Arial" w:hAnsi="Arial"/>
        </w:rPr>
        <w:t xml:space="preserve">) para verificar su autoría. Para buscar se usan: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grep -n "palabra"        # busca en el árbol de trabajo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-S"función"          # commits que añadieron o quitaron ese texto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-L :funcion:archivo.py # historia de una función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7.5 Reescribir la historia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de publicar, es posible ordenar los commits: modificar el último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--amend</w:t>
      </w:r>
      <w:r>
        <w:rPr>
          <w:rFonts w:ascii="Arial" w:cs="Arial" w:eastAsia="Arial" w:hAnsi="Arial"/>
        </w:rPr>
        <w:t xml:space="preserve">), reordenar, unir (</w:t>
      </w:r>
      <w:r>
        <w:rPr>
          <w:rFonts w:ascii="Arial" w:cs="Arial" w:eastAsia="Arial" w:hAnsi="Arial"/>
          <w:i/>
          <w:iCs/>
        </w:rPr>
        <w:t xml:space="preserve">squash</w:t>
      </w:r>
      <w:r>
        <w:rPr>
          <w:rFonts w:ascii="Arial" w:cs="Arial" w:eastAsia="Arial" w:hAnsi="Arial"/>
        </w:rPr>
        <w:t xml:space="preserve">) o dividir commits con un rebase interactivo. Todo esto cambia los hashes, por lo que </w:t>
      </w:r>
      <w:r>
        <w:rPr>
          <w:rFonts w:ascii="Arial" w:cs="Arial" w:eastAsia="Arial" w:hAnsi="Arial"/>
          <w:b/>
          <w:bCs/>
        </w:rPr>
        <w:t xml:space="preserve">nunca debe hacerse sobre commits ya compartidos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--amend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rebase -i HEAD~3   # pick, reword, edit, squash, fixup, drop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7.6 Reset desmitificado</w:t>
      </w:r>
    </w:p>
    <w:p>
      <w:pPr>
        <w:spacing w:after="120" w:line="300"/>
        <w:jc w:val="both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reset</w:t>
      </w:r>
      <w:r>
        <w:rPr>
          <w:rFonts w:ascii="Arial" w:cs="Arial" w:eastAsia="Arial" w:hAnsi="Arial"/>
        </w:rPr>
        <w:t xml:space="preserve"> mueve la rama actual y, según la opción, actualiza el área de preparación y el directorio de trabajo: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--soft</w:t>
      </w:r>
      <w:r>
        <w:rPr>
          <w:rFonts w:ascii="Arial" w:cs="Arial" w:eastAsia="Arial" w:hAnsi="Arial"/>
        </w:rPr>
        <w:t xml:space="preserve">: solo mueve HEAD; los cambios quedan preparados.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--mixed</w:t>
      </w:r>
      <w:r>
        <w:rPr>
          <w:rFonts w:ascii="Arial" w:cs="Arial" w:eastAsia="Arial" w:hAnsi="Arial"/>
        </w:rPr>
        <w:t xml:space="preserve"> (por defecto): además vacía el área de preparación; los cambios quedan en el directorio de trabajo.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--hard</w:t>
      </w:r>
      <w:r>
        <w:rPr>
          <w:rFonts w:ascii="Arial" w:cs="Arial" w:eastAsia="Arial" w:hAnsi="Arial"/>
        </w:rPr>
        <w:t xml:space="preserve">: también reescribe el directorio de trabajo; </w:t>
      </w:r>
      <w:r>
        <w:rPr>
          <w:rFonts w:ascii="Arial" w:cs="Arial" w:eastAsia="Arial" w:hAnsi="Arial"/>
          <w:b/>
          <w:bCs/>
        </w:rPr>
        <w:t xml:space="preserve">destruye cambios sin confirmar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reset --soft HEAD~1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reset --hard HEAD~1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7.7 Fusión avanzada, rerere y depuración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 conflictos complejos se puede abortar la fusión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merge --abort</w:t>
      </w:r>
      <w:r>
        <w:rPr>
          <w:rFonts w:ascii="Arial" w:cs="Arial" w:eastAsia="Arial" w:hAnsi="Arial"/>
        </w:rPr>
        <w:t xml:space="preserve"> o rehacerla con otra estrategia.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rerere</w:t>
      </w:r>
      <w:r>
        <w:rPr>
          <w:rFonts w:ascii="Arial" w:cs="Arial" w:eastAsia="Arial" w:hAnsi="Arial"/>
        </w:rPr>
        <w:t xml:space="preserve"> recuerda cómo se resolvió un conflicto para aplicarlo automáticamente si reaparece. Para depurar: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blame archivo.py        # quién modificó cada línea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bisect start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bisect bad               # el commit actual tiene el error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bisect good v1.0         # esta versión funcionaba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bisect reset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7.8 Submódulos y otras utilidades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submódulos permiten incluir un repositorio dentro de otro, fijando una versión concreta.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bundle</w:t>
      </w:r>
      <w:r>
        <w:rPr>
          <w:rFonts w:ascii="Arial" w:cs="Arial" w:eastAsia="Arial" w:hAnsi="Arial"/>
        </w:rPr>
        <w:t xml:space="preserve"> empaqueta un repositorio en un único archivo para transferirlo sin red. Los asistentes de credenciales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credential.helper</w:t>
      </w:r>
      <w:r>
        <w:rPr>
          <w:rFonts w:ascii="Arial" w:cs="Arial" w:eastAsia="Arial" w:hAnsi="Arial"/>
        </w:rPr>
        <w:t xml:space="preserve">) evitan escribir la contraseña o el token en cada operación.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submodule add https://github.com/usuario/lib.git libs/lib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--recurse-submodules &lt;url&gt;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submodule update --init --recursive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credential.helper cache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Estas herramientas no se usan a diario, pero marcan la diferencia al resolver problemas: recuperar trabajo perdido, encontrar el origen de un error o dejar una historia clara antes de compartirla.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7. Herramientas de Git</dc:title>
  <dc:creator>Andres Felipe Amaya Camacho</dc:creator>
  <cp:lastModifiedBy>Un-named</cp:lastModifiedBy>
  <cp:revision>1</cp:revision>
  <dcterms:created xsi:type="dcterms:W3CDTF">2026-10-14T00:32:36.947Z</dcterms:created>
  <dcterms:modified xsi:type="dcterms:W3CDTF">2026-10-14T00:32:36.947Z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