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83" w:rsidRPr="006A0B25" w:rsidRDefault="006A0B25">
      <w:pPr>
        <w:spacing w:after="100"/>
        <w:rPr>
          <w:lang w:val="es-MX"/>
        </w:rPr>
      </w:pPr>
      <w:r w:rsidRPr="006A0B25">
        <w:rPr>
          <w:rFonts w:ascii="Segoe UI" w:eastAsia="Segoe UI" w:hAnsi="Segoe UI" w:cs="Segoe UI"/>
          <w:b/>
          <w:bCs/>
          <w:color w:val="323130"/>
          <w:sz w:val="34"/>
          <w:szCs w:val="34"/>
          <w:lang w:val="es-MX"/>
        </w:rPr>
        <w:t>testing-20231024_102012-Grabación de la reunión</w:t>
      </w:r>
    </w:p>
    <w:p w:rsidR="00F70D83" w:rsidRPr="006A0B25" w:rsidRDefault="006A0B25">
      <w:pPr>
        <w:spacing w:after="100"/>
        <w:rPr>
          <w:lang w:val="es-MX"/>
        </w:rPr>
      </w:pPr>
      <w:r w:rsidRPr="006A0B25">
        <w:rPr>
          <w:rFonts w:ascii="Segoe UI" w:eastAsia="Segoe UI" w:hAnsi="Segoe UI" w:cs="Segoe UI"/>
          <w:color w:val="605E5C"/>
          <w:sz w:val="17"/>
          <w:szCs w:val="17"/>
          <w:lang w:val="es-MX"/>
        </w:rPr>
        <w:t>24 de octubre de 2023, 3:18p.m.</w:t>
      </w:r>
    </w:p>
    <w:p w:rsidR="00F70D83" w:rsidRPr="006A0B25" w:rsidRDefault="006A0B25">
      <w:pPr>
        <w:spacing w:after="100"/>
        <w:rPr>
          <w:lang w:val="es-MX"/>
        </w:rPr>
      </w:pPr>
      <w:r w:rsidRPr="006A0B25">
        <w:rPr>
          <w:rFonts w:ascii="Segoe UI" w:eastAsia="Segoe UI" w:hAnsi="Segoe UI" w:cs="Segoe UI"/>
          <w:color w:val="605E5C"/>
          <w:sz w:val="17"/>
          <w:szCs w:val="17"/>
          <w:lang w:val="es-MX"/>
        </w:rPr>
        <w:t>35 s</w:t>
      </w:r>
    </w:p>
    <w:p w:rsidR="00F70D83" w:rsidRPr="006A0B25" w:rsidRDefault="006A0B25">
      <w:pPr>
        <w:spacing w:line="300" w:lineRule="auto"/>
        <w:rPr>
          <w:lang w:val="es-MX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B25">
        <w:rPr>
          <w:rFonts w:ascii="Segoe UI" w:eastAsia="Segoe UI" w:hAnsi="Segoe UI" w:cs="Segoe UI"/>
          <w:b/>
          <w:bCs/>
          <w:color w:val="605E5C"/>
          <w:sz w:val="24"/>
          <w:szCs w:val="24"/>
          <w:lang w:val="es-MX"/>
        </w:rPr>
        <w:br/>
        <w:t xml:space="preserve">Andres Felipe Higuera Rojas </w:t>
      </w:r>
      <w:r w:rsidRPr="006A0B25">
        <w:rPr>
          <w:rFonts w:ascii="Segoe UI" w:eastAsia="Segoe UI" w:hAnsi="Segoe UI" w:cs="Segoe UI"/>
          <w:color w:val="A19F9D"/>
          <w:sz w:val="24"/>
          <w:szCs w:val="24"/>
          <w:lang w:val="es-MX"/>
        </w:rPr>
        <w:t>ha iniciado la transcripción</w:t>
      </w:r>
    </w:p>
    <w:p w:rsidR="00F70D83" w:rsidRPr="006A0B25" w:rsidRDefault="006A0B25">
      <w:pPr>
        <w:spacing w:line="300" w:lineRule="auto"/>
        <w:rPr>
          <w:lang w:val="es-MX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B25">
        <w:rPr>
          <w:rFonts w:ascii="Segoe UI" w:eastAsia="Segoe UI" w:hAnsi="Segoe UI" w:cs="Segoe UI"/>
          <w:b/>
          <w:bCs/>
          <w:color w:val="605E5C"/>
          <w:sz w:val="24"/>
          <w:szCs w:val="24"/>
          <w:lang w:val="es-MX"/>
        </w:rPr>
        <w:br/>
        <w:t xml:space="preserve">Andres Felipe Higuera Rojas   </w:t>
      </w:r>
      <w:r w:rsidRPr="006A0B25">
        <w:rPr>
          <w:rFonts w:ascii="Segoe UI" w:eastAsia="Segoe UI" w:hAnsi="Segoe UI" w:cs="Segoe UI"/>
          <w:color w:val="A19F9D"/>
          <w:sz w:val="24"/>
          <w:szCs w:val="24"/>
          <w:lang w:val="es-MX"/>
        </w:rPr>
        <w:t>0:04</w:t>
      </w:r>
      <w:r>
        <w:rPr>
          <w:rFonts w:ascii="Segoe UI" w:eastAsia="Segoe UI" w:hAnsi="Segoe UI" w:cs="Segoe UI"/>
          <w:color w:val="323130"/>
          <w:sz w:val="24"/>
          <w:szCs w:val="24"/>
          <w:lang w:val="es-MX"/>
        </w:rPr>
        <w:br/>
        <w:t>Bueno, toma número 2.</w:t>
      </w:r>
      <w:r>
        <w:rPr>
          <w:rFonts w:ascii="Segoe UI" w:eastAsia="Segoe UI" w:hAnsi="Segoe UI" w:cs="Segoe UI"/>
          <w:color w:val="323130"/>
          <w:sz w:val="24"/>
          <w:szCs w:val="24"/>
          <w:lang w:val="es-MX"/>
        </w:rPr>
        <w:br/>
        <w:t xml:space="preserve">Pues sí,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  <w:lang w:val="es-MX"/>
        </w:rPr>
        <w:t>Eee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  <w:lang w:val="es-MX"/>
        </w:rPr>
        <w:t xml:space="preserve"> …</w:t>
      </w:r>
      <w:r w:rsidRPr="006A0B25">
        <w:rPr>
          <w:rFonts w:ascii="Segoe UI" w:eastAsia="Segoe UI" w:hAnsi="Segoe UI" w:cs="Segoe UI"/>
          <w:color w:val="323130"/>
          <w:sz w:val="24"/>
          <w:szCs w:val="24"/>
          <w:lang w:val="es-MX"/>
        </w:rPr>
        <w:br/>
      </w:r>
      <w:r w:rsidRPr="006A0B25">
        <w:rPr>
          <w:rFonts w:ascii="Segoe UI" w:eastAsia="Segoe UI" w:hAnsi="Segoe UI" w:cs="Segoe UI"/>
          <w:color w:val="323130"/>
          <w:sz w:val="24"/>
          <w:szCs w:val="24"/>
          <w:lang w:val="es-MX"/>
        </w:rPr>
        <w:t>Sí, la idea es hacer una prueba de audio cuéntelo.</w:t>
      </w:r>
      <w:r w:rsidRPr="006A0B25">
        <w:rPr>
          <w:rFonts w:ascii="Segoe UI" w:eastAsia="Segoe UI" w:hAnsi="Segoe UI" w:cs="Segoe UI"/>
          <w:color w:val="323130"/>
          <w:sz w:val="24"/>
          <w:szCs w:val="24"/>
          <w:lang w:val="es-MX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  <w:lang w:val="es-MX"/>
        </w:rPr>
        <w:t>¿</w:t>
      </w:r>
      <w:r w:rsidRPr="006A0B25">
        <w:rPr>
          <w:rFonts w:ascii="Segoe UI" w:eastAsia="Segoe UI" w:hAnsi="Segoe UI" w:cs="Segoe UI"/>
          <w:color w:val="323130"/>
          <w:sz w:val="24"/>
          <w:szCs w:val="24"/>
          <w:lang w:val="es-MX"/>
        </w:rPr>
        <w:t>Si está en español?</w:t>
      </w:r>
      <w:r w:rsidRPr="006A0B25">
        <w:rPr>
          <w:rFonts w:ascii="Segoe UI" w:eastAsia="Segoe UI" w:hAnsi="Segoe UI" w:cs="Segoe UI"/>
          <w:color w:val="323130"/>
          <w:sz w:val="24"/>
          <w:szCs w:val="24"/>
          <w:lang w:val="es-MX"/>
        </w:rPr>
        <w:t>, listo.</w:t>
      </w:r>
      <w:bookmarkStart w:id="0" w:name="_GoBack"/>
      <w:bookmarkEnd w:id="0"/>
      <w:r w:rsidRPr="006A0B25">
        <w:rPr>
          <w:rFonts w:ascii="Segoe UI" w:eastAsia="Segoe UI" w:hAnsi="Segoe UI" w:cs="Segoe UI"/>
          <w:color w:val="323130"/>
          <w:sz w:val="24"/>
          <w:szCs w:val="24"/>
          <w:lang w:val="es-MX"/>
        </w:rPr>
        <w:br/>
        <w:t>La prueba exitosa listo gracias Cristian Hágale.</w:t>
      </w:r>
    </w:p>
    <w:p w:rsidR="00F70D83" w:rsidRPr="006A0B25" w:rsidRDefault="006A0B25">
      <w:pPr>
        <w:spacing w:line="300" w:lineRule="auto"/>
        <w:rPr>
          <w:lang w:val="es-MX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B25">
        <w:rPr>
          <w:rFonts w:ascii="Segoe UI" w:eastAsia="Segoe UI" w:hAnsi="Segoe UI" w:cs="Segoe UI"/>
          <w:b/>
          <w:bCs/>
          <w:color w:val="605E5C"/>
          <w:sz w:val="24"/>
          <w:szCs w:val="24"/>
          <w:lang w:val="es-MX"/>
        </w:rPr>
        <w:br/>
        <w:t xml:space="preserve">Andres Felipe Higuera Rojas </w:t>
      </w:r>
      <w:r w:rsidRPr="006A0B25">
        <w:rPr>
          <w:rFonts w:ascii="Segoe UI" w:eastAsia="Segoe UI" w:hAnsi="Segoe UI" w:cs="Segoe UI"/>
          <w:color w:val="A19F9D"/>
          <w:sz w:val="24"/>
          <w:szCs w:val="24"/>
          <w:lang w:val="es-MX"/>
        </w:rPr>
        <w:t>ha detenido la transcripción</w:t>
      </w:r>
    </w:p>
    <w:sectPr w:rsidR="00F70D83" w:rsidRPr="006A0B2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2D8"/>
    <w:multiLevelType w:val="hybridMultilevel"/>
    <w:tmpl w:val="9716A724"/>
    <w:lvl w:ilvl="0" w:tplc="7BF289A4">
      <w:start w:val="1"/>
      <w:numFmt w:val="bullet"/>
      <w:lvlText w:val="●"/>
      <w:lvlJc w:val="left"/>
      <w:pPr>
        <w:ind w:left="720" w:hanging="360"/>
      </w:pPr>
    </w:lvl>
    <w:lvl w:ilvl="1" w:tplc="E6166932">
      <w:start w:val="1"/>
      <w:numFmt w:val="bullet"/>
      <w:lvlText w:val="○"/>
      <w:lvlJc w:val="left"/>
      <w:pPr>
        <w:ind w:left="1440" w:hanging="360"/>
      </w:pPr>
    </w:lvl>
    <w:lvl w:ilvl="2" w:tplc="20105C08">
      <w:start w:val="1"/>
      <w:numFmt w:val="bullet"/>
      <w:lvlText w:val="■"/>
      <w:lvlJc w:val="left"/>
      <w:pPr>
        <w:ind w:left="2160" w:hanging="360"/>
      </w:pPr>
    </w:lvl>
    <w:lvl w:ilvl="3" w:tplc="F548701C">
      <w:start w:val="1"/>
      <w:numFmt w:val="bullet"/>
      <w:lvlText w:val="●"/>
      <w:lvlJc w:val="left"/>
      <w:pPr>
        <w:ind w:left="2880" w:hanging="360"/>
      </w:pPr>
    </w:lvl>
    <w:lvl w:ilvl="4" w:tplc="7AA80B9A">
      <w:start w:val="1"/>
      <w:numFmt w:val="bullet"/>
      <w:lvlText w:val="○"/>
      <w:lvlJc w:val="left"/>
      <w:pPr>
        <w:ind w:left="3600" w:hanging="360"/>
      </w:pPr>
    </w:lvl>
    <w:lvl w:ilvl="5" w:tplc="590ECF44">
      <w:start w:val="1"/>
      <w:numFmt w:val="bullet"/>
      <w:lvlText w:val="■"/>
      <w:lvlJc w:val="left"/>
      <w:pPr>
        <w:ind w:left="4320" w:hanging="360"/>
      </w:pPr>
    </w:lvl>
    <w:lvl w:ilvl="6" w:tplc="D96CA728">
      <w:start w:val="1"/>
      <w:numFmt w:val="bullet"/>
      <w:lvlText w:val="●"/>
      <w:lvlJc w:val="left"/>
      <w:pPr>
        <w:ind w:left="5040" w:hanging="360"/>
      </w:pPr>
    </w:lvl>
    <w:lvl w:ilvl="7" w:tplc="238640E0">
      <w:start w:val="1"/>
      <w:numFmt w:val="bullet"/>
      <w:lvlText w:val="●"/>
      <w:lvlJc w:val="left"/>
      <w:pPr>
        <w:ind w:left="5760" w:hanging="360"/>
      </w:pPr>
    </w:lvl>
    <w:lvl w:ilvl="8" w:tplc="1E0C15D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83"/>
    <w:rsid w:val="006A0B25"/>
    <w:rsid w:val="00F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6704"/>
  <w15:docId w15:val="{F503C54F-FC9E-454E-A77C-D696F93D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qFormat/>
    <w:pPr>
      <w:outlineLvl w:val="3"/>
    </w:pPr>
    <w:rPr>
      <w:i/>
      <w:iCs/>
      <w:color w:val="2E74B5"/>
    </w:rPr>
  </w:style>
  <w:style w:type="paragraph" w:styleId="Ttulo5">
    <w:name w:val="heading 5"/>
    <w:qFormat/>
    <w:pPr>
      <w:outlineLvl w:val="4"/>
    </w:pPr>
    <w:rPr>
      <w:color w:val="2E74B5"/>
    </w:rPr>
  </w:style>
  <w:style w:type="paragraph" w:styleId="Ttulo6">
    <w:name w:val="heading 6"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Andres Felipe Higuera Rojas</cp:lastModifiedBy>
  <cp:revision>2</cp:revision>
  <dcterms:created xsi:type="dcterms:W3CDTF">2023-10-24T15:22:00Z</dcterms:created>
  <dcterms:modified xsi:type="dcterms:W3CDTF">2023-10-24T15:31:00Z</dcterms:modified>
</cp:coreProperties>
</file>