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562100" cy="1275799"/>
            <wp:effectExtent b="0" l="0" r="0" t="0"/>
            <wp:wrapNone/>
            <wp:docPr descr="COLEGIO TÉCNICO PALERMO IED" id="6" name="image1.jpg"/>
            <a:graphic>
              <a:graphicData uri="http://schemas.openxmlformats.org/drawingml/2006/picture">
                <pic:pic>
                  <pic:nvPicPr>
                    <pic:cNvPr descr="COLEGIO TÉCNICO PALERMO IED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57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COLEGIO TÉCNICO PALERMO IED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DESARROLLAR DE UNA SITIO WEB EDUCATIVO PARA CONCIENTIZAR A LOS NIÑOS DE GRADO PRIMERO SOBRE EL CUIDADO AMBIENTAL Y EL USO RESPONSABLE EN EL ENTORNO ESCOLAR 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NAVARRO DUARTE JUAN CAMILO 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OSORIO LIMA ANDRÉS FELIPE 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RAMÍREZ BELLO DAVID SANTIAGO  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BOGOTÁ D.C, 12 de Julio del 2026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562100" cy="1275799"/>
            <wp:effectExtent b="0" l="0" r="0" t="0"/>
            <wp:wrapNone/>
            <wp:docPr descr="COLEGIO TÉCNICO PALERMO IED" id="7" name="image1.jpg"/>
            <a:graphic>
              <a:graphicData uri="http://schemas.openxmlformats.org/drawingml/2006/picture">
                <pic:pic>
                  <pic:nvPicPr>
                    <pic:cNvPr descr="COLEGIO TÉCNICO PALERMO IED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57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COLEGIO TÉCNICO PALERMO IED</w:t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DESARROLLAR DE UNA SITIO WEB EDUCATIVO PARA CONCIENTIZAR A LOS NIÑOS DE GRADO PRIMERO SOBRE EL CUIDADO AMBIENTAL Y EL USO RESPONSABLE EN EL ENTORNO ESCOLAR </w:t>
      </w:r>
    </w:p>
    <w:p w:rsidR="00000000" w:rsidDel="00000000" w:rsidP="00000000" w:rsidRDefault="00000000" w:rsidRPr="00000000" w14:paraId="00000024">
      <w:pPr>
        <w:tabs>
          <w:tab w:val="left" w:leader="none" w:pos="519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NAVARRO DUARTE JUAN CAMILO </w:t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OSORIO LIMA ANDRÉS FELIPE </w:t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RAMÍREZ BELLO DAVID SANTIAGO  </w:t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Trabajo de grado para optar al título de:</w:t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2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Docente articulación: SÁNCHEZ BARRAGAN SANDRA ESPERANZA</w:t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Instructor SENA: ROJAS ELVER</w:t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BOGOTÁ D.C., 12 de Julio del 2026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firstLine="864"/>
        <w:rPr/>
      </w:pPr>
      <w:bookmarkStart w:colFirst="0" w:colLast="0" w:name="_heading=h.i7yz1xk6w68m" w:id="0"/>
      <w:bookmarkEnd w:id="0"/>
      <w:r w:rsidDel="00000000" w:rsidR="00000000" w:rsidRPr="00000000">
        <w:rPr>
          <w:rtl w:val="0"/>
        </w:rPr>
        <w:t xml:space="preserve">3.Diagrama de Clases del sistema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-790574</wp:posOffset>
            </wp:positionH>
            <wp:positionV relativeFrom="paragraph">
              <wp:posOffset>257175</wp:posOffset>
            </wp:positionV>
            <wp:extent cx="7071610" cy="4310706"/>
            <wp:effectExtent b="0" l="0" r="0" t="0"/>
            <wp:wrapSquare wrapText="bothSides" distB="0" distT="0" distL="114300" distR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1610" cy="43107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216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432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</w:pPr>
    <w:rPr>
      <w:rFonts w:ascii="Times New Roman" w:cs="Times New Roman" w:eastAsia="Times New Roman" w:hAnsi="Times New Roman"/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7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8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9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b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c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d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e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0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7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8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9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kVZ0czN6gpx36L6d+h7qu2tPaQ==">CgMxLjAyDmguaTd5ejF4azZ3NjhtOAByITFfV2ttMlBYalpCaTFVZHVVemhtQ3NMXzcxMkotRTFPdw==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2026-07-31T21:14:00Z</dcterms:created>
  <dc:creator>ESTUDIANTE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a2899440-1f15-4684-a47c-2418c275838b</vt:lpwstr>
  </property>
</Properties>
</file>