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C1C" w:rsidRDefault="00883C1C" w:rsidP="00883C1C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Estrategia de resolución</w:t>
      </w:r>
      <w:r w:rsidR="00C330C8">
        <w:rPr>
          <w:rFonts w:ascii="Arial" w:hAnsi="Arial" w:cs="Arial"/>
          <w:b/>
          <w:sz w:val="48"/>
          <w:szCs w:val="48"/>
        </w:rPr>
        <w:t>:</w:t>
      </w:r>
    </w:p>
    <w:p w:rsidR="00C330C8" w:rsidRPr="00883C1C" w:rsidRDefault="00C330C8" w:rsidP="00883C1C">
      <w:pPr>
        <w:jc w:val="center"/>
        <w:rPr>
          <w:rFonts w:ascii="Arial" w:hAnsi="Arial" w:cs="Arial"/>
          <w:b/>
          <w:sz w:val="48"/>
          <w:szCs w:val="48"/>
        </w:rPr>
      </w:pPr>
    </w:p>
    <w:p w:rsidR="005F227A" w:rsidRDefault="00961A0A" w:rsidP="005F227A">
      <w:pPr>
        <w:spacing w:after="0"/>
        <w:rPr>
          <w:rFonts w:ascii="Arial" w:hAnsi="Arial" w:cs="Arial"/>
          <w:sz w:val="24"/>
          <w:szCs w:val="24"/>
        </w:rPr>
      </w:pPr>
      <w:r w:rsidRPr="00961A0A">
        <w:rPr>
          <w:rFonts w:ascii="Arial" w:hAnsi="Arial" w:cs="Arial"/>
          <w:b/>
          <w:sz w:val="24"/>
          <w:szCs w:val="24"/>
        </w:rPr>
        <w:t>Entidades: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 planteo de las mismas se hará de la siguiente manera:</w:t>
      </w:r>
      <w:r w:rsidR="009E7D1F">
        <w:rPr>
          <w:rFonts w:ascii="Arial" w:hAnsi="Arial" w:cs="Arial"/>
          <w:sz w:val="24"/>
          <w:szCs w:val="24"/>
        </w:rPr>
        <w:t xml:space="preserve"> En las entidades crearemos los TDA llamados Club, </w:t>
      </w:r>
      <w:r w:rsidR="005F227A">
        <w:rPr>
          <w:rFonts w:ascii="Arial" w:hAnsi="Arial" w:cs="Arial"/>
          <w:sz w:val="24"/>
          <w:szCs w:val="24"/>
        </w:rPr>
        <w:t xml:space="preserve">Jugador, Equipo y </w:t>
      </w:r>
      <w:proofErr w:type="spellStart"/>
      <w:r w:rsidR="005F227A">
        <w:rPr>
          <w:rFonts w:ascii="Arial" w:hAnsi="Arial" w:cs="Arial"/>
          <w:sz w:val="24"/>
          <w:szCs w:val="24"/>
        </w:rPr>
        <w:t>PuntosFecha</w:t>
      </w:r>
      <w:proofErr w:type="spellEnd"/>
      <w:r w:rsidR="005F227A">
        <w:rPr>
          <w:rFonts w:ascii="Arial" w:hAnsi="Arial" w:cs="Arial"/>
          <w:sz w:val="24"/>
          <w:szCs w:val="24"/>
        </w:rPr>
        <w:t>.</w:t>
      </w:r>
    </w:p>
    <w:p w:rsidR="005F227A" w:rsidRDefault="005F227A" w:rsidP="005F22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Además crearemos la lista de clubes, la de jugadores</w:t>
      </w:r>
      <w:r w:rsidR="00D477E6">
        <w:rPr>
          <w:rFonts w:ascii="Arial" w:hAnsi="Arial" w:cs="Arial"/>
          <w:sz w:val="24"/>
          <w:szCs w:val="24"/>
        </w:rPr>
        <w:t xml:space="preserve"> y la de equipos que además tendrá como atributo 4 listas con los diferentes jugadores según cada rol (lista de arqueros, defensores, mediocampistas y delanteros). Por otro lado utilizaremos una pila para los puntajes de cada jugador en cada fecha.</w:t>
      </w:r>
    </w:p>
    <w:p w:rsidR="00D477E6" w:rsidRDefault="00D477E6" w:rsidP="005F227A">
      <w:pPr>
        <w:spacing w:after="0"/>
        <w:rPr>
          <w:rFonts w:ascii="Arial" w:hAnsi="Arial" w:cs="Arial"/>
          <w:sz w:val="24"/>
          <w:szCs w:val="24"/>
        </w:rPr>
      </w:pPr>
    </w:p>
    <w:p w:rsidR="00D477E6" w:rsidRDefault="00D477E6" w:rsidP="005F227A">
      <w:pPr>
        <w:spacing w:after="0"/>
        <w:rPr>
          <w:rFonts w:ascii="Arial" w:hAnsi="Arial" w:cs="Arial"/>
          <w:b/>
          <w:sz w:val="24"/>
          <w:szCs w:val="24"/>
        </w:rPr>
      </w:pPr>
      <w:r w:rsidRPr="00D477E6">
        <w:rPr>
          <w:rFonts w:ascii="Arial" w:hAnsi="Arial" w:cs="Arial"/>
          <w:b/>
          <w:sz w:val="24"/>
          <w:szCs w:val="24"/>
        </w:rPr>
        <w:t>Archivos: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D477E6" w:rsidRDefault="00D477E6" w:rsidP="00D477E6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D477E6">
        <w:rPr>
          <w:rFonts w:ascii="Arial" w:hAnsi="Arial" w:cs="Arial"/>
          <w:sz w:val="24"/>
          <w:szCs w:val="24"/>
        </w:rPr>
        <w:t>Configuracion.conf</w:t>
      </w:r>
      <w:proofErr w:type="spellEnd"/>
      <w:r w:rsidRPr="00D477E6">
        <w:rPr>
          <w:rFonts w:ascii="Arial" w:hAnsi="Arial" w:cs="Arial"/>
          <w:sz w:val="24"/>
          <w:szCs w:val="24"/>
        </w:rPr>
        <w:t>: se utilizarán los valores límite (máximos) que contiene para hacer las validaciones a la hora de insertar los registros de los otros archivos en sus TDA y sus listas correspondientes.</w:t>
      </w:r>
    </w:p>
    <w:p w:rsidR="00D477E6" w:rsidRDefault="00D477E6" w:rsidP="00D477E6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Clubes.db</w:t>
      </w:r>
      <w:proofErr w:type="spellEnd"/>
      <w:r>
        <w:rPr>
          <w:rFonts w:ascii="Arial" w:hAnsi="Arial" w:cs="Arial"/>
          <w:sz w:val="24"/>
          <w:szCs w:val="24"/>
        </w:rPr>
        <w:t>: se cargará cada uno de sus registros en el TDA Club.</w:t>
      </w:r>
    </w:p>
    <w:p w:rsidR="00D477E6" w:rsidRDefault="00D477E6" w:rsidP="00D477E6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Jugadores.db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67123B">
        <w:rPr>
          <w:rFonts w:ascii="Arial" w:hAnsi="Arial" w:cs="Arial"/>
          <w:sz w:val="24"/>
          <w:szCs w:val="24"/>
        </w:rPr>
        <w:t>se cargará cada uno de sus registros en el TDA Jugador.</w:t>
      </w:r>
    </w:p>
    <w:p w:rsidR="0067123B" w:rsidRDefault="0067123B" w:rsidP="00D477E6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Equipos.db</w:t>
      </w:r>
      <w:proofErr w:type="spellEnd"/>
      <w:r>
        <w:rPr>
          <w:rFonts w:ascii="Arial" w:hAnsi="Arial" w:cs="Arial"/>
          <w:sz w:val="24"/>
          <w:szCs w:val="24"/>
        </w:rPr>
        <w:t>: se cargará cada uno de sus registros en el TDA Equipo.</w:t>
      </w:r>
    </w:p>
    <w:p w:rsidR="0067123B" w:rsidRDefault="0067123B" w:rsidP="00D477E6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JugadoresPorEquipo.db</w:t>
      </w:r>
      <w:proofErr w:type="spellEnd"/>
      <w:r>
        <w:rPr>
          <w:rFonts w:ascii="Arial" w:hAnsi="Arial" w:cs="Arial"/>
          <w:sz w:val="24"/>
          <w:szCs w:val="24"/>
        </w:rPr>
        <w:t>: En cada registro se cargará un jugador en un TDA Equipo (según su id equipo), en una de sus 4 listas según corresponda su posición (ARQ</w:t>
      </w:r>
      <w:proofErr w:type="gramStart"/>
      <w:r>
        <w:rPr>
          <w:rFonts w:ascii="Arial" w:hAnsi="Arial" w:cs="Arial"/>
          <w:sz w:val="24"/>
          <w:szCs w:val="24"/>
        </w:rPr>
        <w:t>,DEF,MED,DEL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67123B" w:rsidRDefault="0067123B" w:rsidP="00D477E6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PuntosPorJugador.db</w:t>
      </w:r>
      <w:proofErr w:type="spellEnd"/>
      <w:r>
        <w:rPr>
          <w:rFonts w:ascii="Arial" w:hAnsi="Arial" w:cs="Arial"/>
          <w:sz w:val="24"/>
          <w:szCs w:val="24"/>
        </w:rPr>
        <w:t xml:space="preserve">: Se cargará cada uno de sus registros en el TDA </w:t>
      </w:r>
      <w:proofErr w:type="spellStart"/>
      <w:r>
        <w:rPr>
          <w:rFonts w:ascii="Arial" w:hAnsi="Arial" w:cs="Arial"/>
          <w:sz w:val="24"/>
          <w:szCs w:val="24"/>
        </w:rPr>
        <w:t>PuntosFecha</w:t>
      </w:r>
      <w:proofErr w:type="spellEnd"/>
      <w:r>
        <w:rPr>
          <w:rFonts w:ascii="Arial" w:hAnsi="Arial" w:cs="Arial"/>
          <w:sz w:val="24"/>
          <w:szCs w:val="24"/>
        </w:rPr>
        <w:t xml:space="preserve"> que posteriormente se incluirá en la pila de dicho tipo.</w:t>
      </w:r>
    </w:p>
    <w:p w:rsidR="0067123B" w:rsidRDefault="0067123B" w:rsidP="0067123B">
      <w:pPr>
        <w:spacing w:after="0"/>
        <w:rPr>
          <w:rFonts w:ascii="Arial" w:hAnsi="Arial" w:cs="Arial"/>
          <w:sz w:val="24"/>
          <w:szCs w:val="24"/>
        </w:rPr>
      </w:pPr>
    </w:p>
    <w:p w:rsidR="0067123B" w:rsidRDefault="0067123B" w:rsidP="0067123B">
      <w:pPr>
        <w:spacing w:after="0"/>
        <w:rPr>
          <w:rFonts w:ascii="Arial" w:hAnsi="Arial" w:cs="Arial"/>
          <w:sz w:val="24"/>
          <w:szCs w:val="24"/>
        </w:rPr>
      </w:pPr>
      <w:r w:rsidRPr="0067123B">
        <w:rPr>
          <w:rFonts w:ascii="Arial" w:hAnsi="Arial" w:cs="Arial"/>
          <w:b/>
          <w:sz w:val="24"/>
          <w:szCs w:val="24"/>
        </w:rPr>
        <w:t>Distribución de tareas: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realizar el TP cuatrimestral nos dividiremos en dos sub-grupos de 3 persona</w:t>
      </w:r>
      <w:r w:rsidR="009C6EA9">
        <w:rPr>
          <w:rFonts w:ascii="Arial" w:hAnsi="Arial" w:cs="Arial"/>
          <w:sz w:val="24"/>
          <w:szCs w:val="24"/>
        </w:rPr>
        <w:t>s cada uno. Cada uno de ellos tendrá las siguientes funciones:</w:t>
      </w:r>
    </w:p>
    <w:p w:rsidR="009C6EA9" w:rsidRDefault="009C6EA9" w:rsidP="009C6EA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Sub-grupo 1: Creación de los TDA, adaptación de las listas y pilas según se requieran y carga de los archivos que contienen los datos para así poder realizar las pruebas.</w:t>
      </w:r>
    </w:p>
    <w:p w:rsidR="009C6EA9" w:rsidRDefault="009C6EA9" w:rsidP="009C6EA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Sub-grupo 2: Desarrollo del main.cpp que incluye las instancias de los </w:t>
      </w:r>
      <w:proofErr w:type="spellStart"/>
      <w:r>
        <w:rPr>
          <w:rFonts w:ascii="Arial" w:hAnsi="Arial" w:cs="Arial"/>
          <w:sz w:val="24"/>
          <w:szCs w:val="24"/>
        </w:rPr>
        <w:t>TDAs</w:t>
      </w:r>
      <w:proofErr w:type="spellEnd"/>
      <w:r>
        <w:rPr>
          <w:rFonts w:ascii="Arial" w:hAnsi="Arial" w:cs="Arial"/>
          <w:sz w:val="24"/>
          <w:szCs w:val="24"/>
        </w:rPr>
        <w:t>, listas y pilas, la lectura correcta de los archivos para su posterior carga en las estructuras de datos correspondientes y las validaciones de la carga en éstas últimas.</w:t>
      </w:r>
    </w:p>
    <w:p w:rsidR="00C330C8" w:rsidRDefault="00C330C8" w:rsidP="00C330C8">
      <w:pPr>
        <w:spacing w:after="0"/>
        <w:rPr>
          <w:rFonts w:ascii="Arial" w:hAnsi="Arial" w:cs="Arial"/>
          <w:sz w:val="24"/>
          <w:szCs w:val="24"/>
        </w:rPr>
      </w:pPr>
    </w:p>
    <w:p w:rsidR="00C330C8" w:rsidRPr="00C330C8" w:rsidRDefault="00C330C8" w:rsidP="00C330C8">
      <w:pPr>
        <w:spacing w:after="0"/>
        <w:jc w:val="center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276975" cy="5334000"/>
            <wp:effectExtent l="19050" t="0" r="9525" b="0"/>
            <wp:docPr id="2" name="Imagen 2" descr="C:\Users\Juampi\Desktop\Facultad\Algoritmos y Estructuras de datos\Juan Pablo Federico - AyED 2017\Diagrama de flujo 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mpi\Desktop\Facultad\Algoritmos y Estructuras de datos\Juan Pablo Federico - AyED 2017\Diagrama de flujo T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30C8" w:rsidRPr="00C330C8" w:rsidSect="00C330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D4CFF"/>
    <w:multiLevelType w:val="hybridMultilevel"/>
    <w:tmpl w:val="0F4E9578"/>
    <w:lvl w:ilvl="0" w:tplc="8BBAD1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83C1C"/>
    <w:rsid w:val="0000389A"/>
    <w:rsid w:val="005332A1"/>
    <w:rsid w:val="005F227A"/>
    <w:rsid w:val="0067123B"/>
    <w:rsid w:val="00883C1C"/>
    <w:rsid w:val="00961A0A"/>
    <w:rsid w:val="009C6EA9"/>
    <w:rsid w:val="009E7D1F"/>
    <w:rsid w:val="00C330C8"/>
    <w:rsid w:val="00D47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2A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3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Juampi</dc:creator>
  <cp:lastModifiedBy>Juampi</cp:lastModifiedBy>
  <cp:revision>1</cp:revision>
  <dcterms:created xsi:type="dcterms:W3CDTF">2017-05-19T02:08:00Z</dcterms:created>
  <dcterms:modified xsi:type="dcterms:W3CDTF">2017-05-19T04:31:00Z</dcterms:modified>
</cp:coreProperties>
</file>