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Documentação Técnica: Sistema de Cotação de Preços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Data: Dezembro 2024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Sistema: Reavaliação Patrimonial</w:t>
      </w:r>
    </w:p>
    <w:p>
      <w:pPr>
        <w:pStyle w:val="Heading1"/>
      </w:pPr>
      <w:r>
        <w:t xml:space="preserve">Sumário</w:t>
      </w:r>
    </w:p>
    <w:p>
      <w:pPr>
        <w:pStyle w:val="ListParagraph"/>
        <w:numPr>
          <w:ilvl w:val="0"/>
          <w:numId w:val="2"/>
        </w:numPr>
      </w:pPr>
      <w:r>
        <w:t xml:space="preserve">Visão Geral</w:t>
      </w:r>
    </w:p>
    <w:p>
      <w:pPr>
        <w:pStyle w:val="ListParagraph"/>
        <w:numPr>
          <w:ilvl w:val="0"/>
          <w:numId w:val="2"/>
        </w:numPr>
      </w:pPr>
      <w:r>
        <w:t xml:space="preserve">Arquitetura do Sistema</w:t>
      </w:r>
    </w:p>
    <w:p>
      <w:pPr>
        <w:pStyle w:val="ListParagraph"/>
        <w:numPr>
          <w:ilvl w:val="0"/>
          <w:numId w:val="2"/>
        </w:numPr>
      </w:pPr>
      <w:r>
        <w:t xml:space="preserve">Mapeamento de Arquivos</w:t>
      </w:r>
    </w:p>
    <w:p>
      <w:pPr>
        <w:pStyle w:val="ListParagraph"/>
        <w:numPr>
          <w:ilvl w:val="0"/>
          <w:numId w:val="2"/>
        </w:numPr>
      </w:pPr>
      <w:r>
        <w:t xml:space="preserve">Fluxo de Cotação</w:t>
      </w:r>
    </w:p>
    <w:p>
      <w:pPr>
        <w:pStyle w:val="ListParagraph"/>
        <w:numPr>
          <w:ilvl w:val="0"/>
          <w:numId w:val="2"/>
        </w:numPr>
      </w:pPr>
      <w:r>
        <w:t xml:space="preserve">APIs Externas</w:t>
      </w:r>
    </w:p>
    <w:p>
      <w:pPr>
        <w:pStyle w:val="ListParagraph"/>
        <w:numPr>
          <w:ilvl w:val="0"/>
          <w:numId w:val="2"/>
        </w:numPr>
      </w:pPr>
      <w:r>
        <w:t xml:space="preserve">Validações de Produtos</w:t>
      </w:r>
    </w:p>
    <w:p>
      <w:pPr>
        <w:pStyle w:val="ListParagraph"/>
        <w:numPr>
          <w:ilvl w:val="0"/>
          <w:numId w:val="2"/>
        </w:numPr>
      </w:pPr>
      <w:r>
        <w:t xml:space="preserve">Domínios Bloqueados</w:t>
      </w:r>
    </w:p>
    <w:p>
      <w:pPr>
        <w:pStyle w:val="ListParagraph"/>
        <w:numPr>
          <w:ilvl w:val="0"/>
          <w:numId w:val="2"/>
        </w:numPr>
      </w:pPr>
      <w:r>
        <w:t xml:space="preserve">Modelos de Dados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Configurações</w:t>
      </w:r>
    </w:p>
    <w:p>
      <w:pPr>
        <w:pStyle w:val="Heading1"/>
      </w:pPr>
      <w:r>
        <w:t xml:space="preserve">1. Visão Geral</w:t>
      </w:r>
    </w:p>
    <w:p>
      <w:pPr>
        <w:spacing w:after="200"/>
      </w:pPr>
      <w:r>
        <w:t xml:space="preserve">O sistema de cotação de preços realiza pesquisa automatizada de valores de mercado para bens patrimoniais, seguindo as normas: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NBC TSP 07</w:t>
      </w:r>
      <w:r>
        <w:t xml:space="preserve"> (Ativo Imobilizado)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MCASP</w:t>
      </w:r>
      <w:r>
        <w:t xml:space="preserve"> (Manual de Contabilidade Aplicada ao Setor Público)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Lei 14.133/2021</w:t>
      </w:r>
      <w:r>
        <w:t xml:space="preserve"> (Licitações e Contratos)</w:t>
      </w:r>
    </w:p>
    <w:p>
      <w:pPr>
        <w:pStyle w:val="Heading2"/>
      </w:pPr>
      <w:r>
        <w:t xml:space="preserve">Tipos de Entrada Suportados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textual do bem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do bem (OCR automático)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GOOGLE_LENS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visual via Google Lens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Texto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TEXT_BATCH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itens separados por ";"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Imagens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IMAGE_BATCH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imagens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Arquivo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FILE_BATCH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CSV ou XLSX</w:t>
            </w:r>
          </w:p>
        </w:tc>
      </w:tr>
    </w:tbl>
    <w:p>
      <w:pPr>
        <w:pStyle w:val="Heading1"/>
      </w:pPr>
      <w:r>
        <w:t xml:space="preserve">2. Arquitetura do Sistema</w:t>
      </w:r>
    </w:p>
    <w:p>
      <w:pPr>
        <w:spacing w:after="200"/>
      </w:pPr>
      <w:r>
        <w:t xml:space="preserve">O sistema é composto por três camadas principais: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</w:t>
      </w:r>
      <w:r>
        <w:t xml:space="preserve"> Next.js/React - Interface do usuário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Backend:</w:t>
      </w:r>
      <w:r>
        <w:t xml:space="preserve"> FastAPI + Celery - APIs e processamento assíncrono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Serviços Externos:</w:t>
      </w:r>
      <w:r>
        <w:t xml:space="preserve"> Anthropic Claude API, SerpAPI, Playwright</w:t>
      </w:r>
    </w:p>
    <w:p>
      <w:pPr>
        <w:pStyle w:val="Heading2"/>
      </w:pPr>
      <w:r>
        <w:t xml:space="preserve">Componentes Principais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 cotações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batch_quotes.py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em lote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blocked_domains.py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domínios bloqueados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quote_tasks.py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Celery para cotações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batch_tasks.py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Celery para lotes</w:t>
            </w:r>
          </w:p>
        </w:tc>
      </w:tr>
    </w:tbl>
    <w:p>
      <w:pPr>
        <w:pStyle w:val="Heading2"/>
      </w:pPr>
      <w:r>
        <w:t xml:space="preserve">Serviços de Integração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claude_client.py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Anthropic Claude para análise de itens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search_provider.py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Provedor de busca via SerpAPI (Google Shopping)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price_extractor.py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Extração de preços com Playwright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openai_client.py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alternativa com OpenAI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google_lens_service.py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visual de produtos</w:t>
            </w:r>
          </w:p>
        </w:tc>
      </w:tr>
    </w:tbl>
    <w:p>
      <w:pPr>
        <w:pStyle w:val="Heading1"/>
      </w:pPr>
      <w:r>
        <w:t xml:space="preserve">3. Mapeamento de Arquivos</w:t>
      </w:r>
    </w:p>
    <w:p>
      <w:pPr>
        <w:pStyle w:val="Heading2"/>
      </w:pPr>
      <w:r>
        <w:t xml:space="preserve">3.1 Serviços (backend/app/services/)</w:t>
      </w:r>
    </w:p>
    <w:p>
      <w:pPr>
        <w:pStyle w:val="Heading3"/>
      </w:pPr>
      <w:r>
        <w:t xml:space="preserve">search_provider.py - Provedor de Busca SerpAPI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Classe/Função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BLOCKED_DOMAINS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19-42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com domínios bloqueados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FOREIGN_DOMAIN_PATTERNS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45-59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Padrões de domínios estrangeiros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ALLOWED_FOREIGN_DOMAINS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63-80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Exceções permitidas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SerpApiProvider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136-1094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search_products()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176-549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com blocos de variação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_search_google_shopping_raw()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616-714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Google Shopping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_call_immersive_api()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755-925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Immersive API</w:t>
            </w:r>
          </w:p>
        </w:tc>
      </w:tr>
    </w:tbl>
    <w:p>
      <w:pPr>
        <w:pStyle w:val="Heading3"/>
      </w:pPr>
      <w:r>
        <w:t xml:space="preserve">claude_client.py - Cliente Anthropic Claude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Classe/Função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39-840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_call_with_retry()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46-70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com backoff exponencial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analyze_item()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72-267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item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_search_specs_on_web()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269-350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specs via web_search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_analyze_text_only()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467-785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somente texto</w:t>
            </w:r>
          </w:p>
        </w:tc>
      </w:tr>
    </w:tbl>
    <w:p>
      <w:pPr>
        <w:pStyle w:val="Heading3"/>
      </w:pPr>
      <w:r>
        <w:t xml:space="preserve">price_extractor.py - Extrator de Preços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Classe/Função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PriceExtractor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12-510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Extrator com Playwright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extract_price_and_screenshot()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39-101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URL e extrai preço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_try_jsonld()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376-403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 de JSON-LD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_try_meta_tags()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405-439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 de meta tags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_try_dom_extraction()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441-470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 do DOM</w:t>
            </w:r>
          </w:p>
        </w:tc>
      </w:tr>
    </w:tbl>
    <w:p>
      <w:pPr>
        <w:pStyle w:val="Heading2"/>
      </w:pPr>
      <w:r>
        <w:t xml:space="preserve">3.2 Tasks Celery (backend/app/tasks/)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process_quote_request()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57-609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principal de cotação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process_batch_job()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158-220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Coordenador de lote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process_batch_quote()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222-557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uma cotação do lote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_register_ai_cost()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689-751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custo de 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_register_serpapi_cost()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817-876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custo SerpAPI</w:t>
            </w:r>
          </w:p>
        </w:tc>
      </w:tr>
    </w:tbl>
    <w:p>
      <w:pPr>
        <w:pStyle w:val="Heading2"/>
      </w:pPr>
      <w:r>
        <w:t xml:space="preserve">3.3 API Endpoints (backend/app/api/)</w:t>
      </w:r>
    </w:p>
    <w:p>
      <w:pPr>
        <w:pStyle w:val="Heading3"/>
      </w:pPr>
      <w:r>
        <w:t xml:space="preserve">Endpoints de Cotação (quotes.py)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cotação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da cotação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cotações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/api/quotes/{id}/generate-pdf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PDF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/api/quotes/{id}/cancel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cotação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/api/quotes/lens/search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Google Lens</w:t>
            </w:r>
          </w:p>
        </w:tc>
      </w:tr>
    </w:tbl>
    <w:p>
      <w:pPr>
        <w:pStyle w:val="Heading3"/>
      </w:pPr>
      <w:r>
        <w:t xml:space="preserve">Endpoints de Lote (batch_quotes.py)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/api/batch-quotes/text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de texto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/api/batch-quotes/images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de imagens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/api/batch-quotes/file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de arquivo</w:t>
            </w:r>
          </w:p>
        </w:tc>
      </w:tr>
    </w:tbl>
    <w:p>
      <w:pPr>
        <w:pStyle w:val="Heading1"/>
      </w:pPr>
      <w:r>
        <w:t xml:space="preserve">4. Fluxo de Cotação</w:t>
      </w:r>
    </w:p>
    <w:p>
      <w:pPr>
        <w:spacing w:after="200"/>
      </w:pPr>
      <w:r>
        <w:t xml:space="preserve">O processo de cotação segue as seguintes etapas:</w:t>
      </w:r>
    </w:p>
    <w:p>
      <w:pPr>
        <w:pStyle w:val="Heading2"/>
      </w:pPr>
      <w:r>
        <w:t xml:space="preserve">Etapa 1: Recebimento da Requisição</w:t>
      </w:r>
    </w:p>
    <w:p>
      <w:pPr>
        <w:pStyle w:val="ListParagraph"/>
        <w:numPr>
          <w:ilvl w:val="0"/>
          <w:numId w:val="3"/>
        </w:numPr>
      </w:pPr>
      <w:r>
        <w:t xml:space="preserve">Endpoint recebe texto, imagem ou arquivo</w:t>
      </w:r>
    </w:p>
    <w:p>
      <w:pPr>
        <w:pStyle w:val="ListParagraph"/>
        <w:numPr>
          <w:ilvl w:val="0"/>
          <w:numId w:val="3"/>
        </w:numPr>
      </w:pPr>
      <w:r>
        <w:t xml:space="preserve">Task Celery é enfileirada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Status inicial: PROCESSING</w:t>
      </w:r>
    </w:p>
    <w:p>
      <w:pPr>
        <w:pStyle w:val="Heading2"/>
      </w:pPr>
      <w:r>
        <w:t xml:space="preserve">Etapa 2: Análise com IA</w:t>
      </w:r>
    </w:p>
    <w:p>
      <w:pPr>
        <w:pStyle w:val="ListParagraph"/>
        <w:numPr>
          <w:ilvl w:val="0"/>
          <w:numId w:val="3"/>
        </w:numPr>
      </w:pPr>
      <w:r>
        <w:t xml:space="preserve">Claude ou OpenAI analisa a entrada</w:t>
      </w:r>
    </w:p>
    <w:p>
      <w:pPr>
        <w:pStyle w:val="ListParagraph"/>
        <w:numPr>
          <w:ilvl w:val="0"/>
          <w:numId w:val="3"/>
        </w:numPr>
      </w:pPr>
      <w:r>
        <w:t xml:space="preserve">Gera query de busca otimizada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Extrai especificações do produto</w:t>
      </w:r>
    </w:p>
    <w:p>
      <w:pPr>
        <w:pStyle w:val="Heading2"/>
      </w:pPr>
      <w:r>
        <w:t xml:space="preserve">Etapa 3: Busca de Preços</w:t>
      </w:r>
    </w:p>
    <w:p>
      <w:pPr>
        <w:pStyle w:val="ListParagraph"/>
        <w:numPr>
          <w:ilvl w:val="0"/>
          <w:numId w:val="3"/>
        </w:numPr>
      </w:pPr>
      <w:r>
        <w:t xml:space="preserve">Google Shopping via SerpAPI</w:t>
      </w:r>
    </w:p>
    <w:p>
      <w:pPr>
        <w:pStyle w:val="ListParagraph"/>
        <w:numPr>
          <w:ilvl w:val="0"/>
          <w:numId w:val="3"/>
        </w:numPr>
      </w:pPr>
      <w:r>
        <w:t xml:space="preserve">Filtragem de domínios bloqueados</w:t>
      </w:r>
    </w:p>
    <w:p>
      <w:pPr>
        <w:pStyle w:val="ListParagraph"/>
        <w:numPr>
          <w:ilvl w:val="0"/>
          <w:numId w:val="3"/>
        </w:numPr>
      </w:pPr>
      <w:r>
        <w:t xml:space="preserve">Criação de blocos de variação (sliding window)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Chamada Immersive API para obter links</w:t>
      </w:r>
    </w:p>
    <w:p>
      <w:pPr>
        <w:pStyle w:val="Heading2"/>
      </w:pPr>
      <w:r>
        <w:t xml:space="preserve">Etapa 4: Validação de Preços</w:t>
      </w:r>
    </w:p>
    <w:p>
      <w:pPr>
        <w:pStyle w:val="ListParagraph"/>
        <w:numPr>
          <w:ilvl w:val="0"/>
          <w:numId w:val="3"/>
        </w:numPr>
      </w:pPr>
      <w:r>
        <w:t xml:space="preserve">Playwright acessa URLs</w:t>
      </w:r>
    </w:p>
    <w:p>
      <w:pPr>
        <w:pStyle w:val="ListParagraph"/>
        <w:numPr>
          <w:ilvl w:val="0"/>
          <w:numId w:val="3"/>
        </w:numPr>
      </w:pPr>
      <w:r>
        <w:t xml:space="preserve">Extrai preços (JSON-LD, meta tags, DOM)</w:t>
      </w:r>
    </w:p>
    <w:p>
      <w:pPr>
        <w:pStyle w:val="ListParagraph"/>
        <w:numPr>
          <w:ilvl w:val="0"/>
          <w:numId w:val="3"/>
        </w:numPr>
      </w:pPr>
      <w:r>
        <w:t xml:space="preserve">Captura screenshots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Validação de diferença máxima de 15%</w:t>
      </w:r>
    </w:p>
    <w:p>
      <w:pPr>
        <w:pStyle w:val="Heading2"/>
      </w:pPr>
      <w:r>
        <w:t xml:space="preserve">Etapa 5: Finalização</w:t>
      </w:r>
    </w:p>
    <w:p>
      <w:pPr>
        <w:pStyle w:val="ListParagraph"/>
        <w:numPr>
          <w:ilvl w:val="0"/>
          <w:numId w:val="3"/>
        </w:numPr>
      </w:pPr>
      <w:r>
        <w:t xml:space="preserve">Cálculo de média, mínimo, máximo</w:t>
      </w:r>
    </w:p>
    <w:p>
      <w:pPr>
        <w:pStyle w:val="ListParagraph"/>
        <w:numPr>
          <w:ilvl w:val="0"/>
          <w:numId w:val="3"/>
        </w:numPr>
      </w:pPr>
      <w:r>
        <w:t xml:space="preserve">Status: DONE ou AWAITING_REVIEW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Geração de relatório PDF disponível</w:t>
      </w:r>
    </w:p>
    <w:p>
      <w:pPr>
        <w:pStyle w:val="Heading1"/>
      </w:pPr>
      <w:r>
        <w:t xml:space="preserve">5. APIs Externas</w:t>
      </w:r>
    </w:p>
    <w:p>
      <w:pPr>
        <w:pStyle w:val="Heading2"/>
      </w:pPr>
      <w:r>
        <w:t xml:space="preserve">5.1 Anthropic Claude API</w:t>
      </w:r>
    </w:p>
    <w:p>
      <w:pPr>
        <w:spacing w:after="100"/>
      </w:pPr>
      <w:r>
        <w:t xml:space="preserve">Utilizada para análise inteligente de itens e geração de queries de busca.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Análise, OCR, Web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 exponencial</w:t>
            </w:r>
          </w:p>
        </w:tc>
      </w:tr>
    </w:tbl>
    <w:p>
      <w:pPr>
        <w:pStyle w:val="Heading2"/>
      </w:pPr>
      <w:r>
        <w:t xml:space="preserve">5.2 SerpAPI</w:t>
      </w:r>
    </w:p>
    <w:p>
      <w:pPr>
        <w:spacing w:after="100"/>
      </w:pPr>
      <w:r>
        <w:t xml:space="preserve">Provedor de resultados de busca do Google.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Shopping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produtos e preços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Immersive 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diretos das lojas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visual de produtos</w:t>
            </w:r>
          </w:p>
        </w:tc>
      </w:tr>
    </w:tbl>
    <w:p>
      <w:pPr>
        <w:pStyle w:val="Heading2"/>
      </w:pPr>
      <w:r>
        <w:t xml:space="preserve">5.3 Playwright</w:t>
      </w:r>
    </w:p>
    <w:p>
      <w:pPr>
        <w:spacing w:after="100"/>
      </w:pPr>
      <w:r>
        <w:t xml:space="preserve">Navegador headless para extração de preços e screenshots.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estruturados schema.org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og:price, product:price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Seletores CSS específicos</w:t>
            </w:r>
          </w:p>
        </w:tc>
      </w:tr>
    </w:tbl>
    <w:p>
      <w:pPr>
        <w:pStyle w:val="Heading1"/>
      </w:pPr>
      <w:r>
        <w:t xml:space="preserve">6. Validações de Produtos</w:t>
      </w:r>
    </w:p>
    <w:p>
      <w:pPr>
        <w:spacing w:after="200"/>
      </w:pPr>
      <w:r>
        <w:t xml:space="preserve">O sistema aplica múltiplas camadas de validação para garantir a qualidade dos resultados: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search_provider.py:1034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_is_blocked_source()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e marketplace bloqueado?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search_provider.py:997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_is_blocked_domain()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tem anti-bot?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search_provider.py:1011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_is_foreign_domain()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é estrangeiro?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search_provider.py:970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_is_listing_url()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é página de listagem?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search_provider.py:819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mismatch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Diferença &gt; 15%? (Immersive)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quote_tasks.py:402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mismatch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Diferença &gt; 15%? (Playwright)</w:t>
            </w:r>
          </w:p>
        </w:tc>
      </w:tr>
    </w:tbl>
    <w:p>
      <w:pPr>
        <w:pStyle w:val="Heading1"/>
      </w:pPr>
      <w:r>
        <w:t xml:space="preserve">7. Domínios Bloqueados</w:t>
      </w:r>
    </w:p>
    <w:p>
      <w:pPr>
        <w:pStyle w:val="Heading2"/>
      </w:pPr>
      <w:r>
        <w:t xml:space="preserve">7.1 Marketplaces (anti-bot forte)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mercadolivre.com.br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com proteção anti-bot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amazon.com.br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+ anti-bot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shopee.com.br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aliexpress.com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shein.com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temu.com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</w:t>
            </w:r>
          </w:p>
        </w:tc>
      </w:tr>
    </w:tbl>
    <w:p>
      <w:pPr>
        <w:pStyle w:val="Heading2"/>
      </w:pPr>
      <w:r>
        <w:t xml:space="preserve">7.2 Varejistas com Cloudflare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casasbahia.com.br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magazineluiza.com.br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americanas.com.br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submarino.com.br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carrefour.com.br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</w:tbl>
    <w:p>
      <w:pPr>
        <w:pStyle w:val="Heading2"/>
      </w:pPr>
      <w:r>
        <w:t xml:space="preserve">7.3 Domínios Estrangeiros Bloqueados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.com (sem .br)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Domínios genéricos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.net, .org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TLDs genéricos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.us, .uk, .de, .fr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Países específicos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.cn, .jp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Ásia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Europa</w:t>
            </w:r>
          </w:p>
        </w:tc>
      </w:tr>
    </w:tbl>
    <w:p>
      <w:pPr>
        <w:pStyle w:val="Heading2"/>
      </w:pPr>
      <w:r>
        <w:t xml:space="preserve">7.4 Exceções (domínios .com permitidos)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lenovo.com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dell.com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hp.com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samsung.com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lg.com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asus.com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acer.com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 com loja BR</w:t>
            </w:r>
          </w:p>
        </w:tc>
      </w:tr>
    </w:tbl>
    <w:p>
      <w:pPr>
        <w:pStyle w:val="Heading1"/>
      </w:pPr>
      <w:r>
        <w:t xml:space="preserve">8. Modelos de Dados</w:t>
      </w:r>
    </w:p>
    <w:p>
      <w:pPr>
        <w:pStyle w:val="Heading2"/>
      </w:pPr>
      <w:r>
        <w:t xml:space="preserve">8.1 QuoteRequest</w:t>
      </w:r>
    </w:p>
    <w:p>
      <w:pPr>
        <w:spacing w:after="100"/>
      </w:pPr>
      <w:r>
        <w:t xml:space="preserve">Modelo principal que armazena as requisições de cotação: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QuoteRequest(Base):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created_at: datetime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updated_at: datetime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status: QuoteStatus  # PROCESSING, DONE, ERROR, CANCELLED, AWAITING_REVIEW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input_type: QuoteInputType  # TEXT, IMAGE, GOOGLE_LENS, *_BATCH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project_id: int  # FK para projeto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config_version_id: int  # FK para config do projeto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input_text: str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codigo_item: str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claude_payload_json: dict  # Resposta completa da IA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search_query_final: str  # Query usada na busca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valor_medio: Decimal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valor_minimo: Decimal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valor_maximo: Decimal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variacao_percentual: Decimal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Progresso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current_step: str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progress_percentage: int  # 0-100</w:t>
      </w:r>
    </w:p>
    <w:p>
      <w:pPr>
        <w:pStyle w:val="Heading2"/>
      </w:pPr>
      <w:r>
        <w:t xml:space="preserve">8.2 QuoteSource</w:t>
      </w:r>
    </w:p>
    <w:p>
      <w:pPr>
        <w:spacing w:after="100"/>
      </w:pPr>
      <w:r>
        <w:t xml:space="preserve">Armazena as fontes de preço encontradas: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QuoteSource(Base):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quote_request_id: int  # FK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url: str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domain: str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page_title: str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price_value: Decimal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currency: str  # BRL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extraction_method: ExtractionMethod  # JSONLD, META, DOM, LLM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screenshot_file_id: int  # FK para arquivo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is_outlier: bool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is_accepted: bool</w:t>
      </w:r>
    </w:p>
    <w:p>
      <w:pPr>
        <w:pStyle w:val="Heading2"/>
      </w:pPr>
      <w:r>
        <w:t xml:space="preserve">8.3 QuoteStatus (Enum)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processamento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Concluído com sucesso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durante processamento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 pelo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AWAITING_REVIEW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fontes que o configurado</w:t>
            </w:r>
          </w:p>
        </w:tc>
      </w:tr>
    </w:tbl>
    <w:p>
      <w:pPr>
        <w:pStyle w:val="Heading1"/>
      </w:pPr>
      <w:r>
        <w:t xml:space="preserve">9. Configurações</w:t>
      </w:r>
    </w:p>
    <w:p>
      <w:pPr>
        <w:pStyle w:val="Heading2"/>
      </w:pPr>
      <w:r>
        <w:t xml:space="preserve">9.1 Parâmetros de Cotação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numero_cotacoes_por_pesquisa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fontes a obter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variacao_maxima_percent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máxima entre fontes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serpapi_location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para busca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pesquisador_padrao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 padrão do projeto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local_padrao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padrão do projeto</w:t>
            </w:r>
          </w:p>
        </w:tc>
      </w:tr>
    </w:tbl>
    <w:p>
      <w:pPr>
        <w:pStyle w:val="Heading2"/>
      </w:pPr>
      <w:r>
        <w:t xml:space="preserve">9.2 Prioridade de Parâmetros</w:t>
      </w:r>
    </w:p>
    <w:p>
      <w:pPr>
        <w:spacing w:after="100"/>
      </w:pPr>
      <w:r>
        <w:t xml:space="preserve">Os parâmetros são buscados na seguinte ordem: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Configuração do Projeto (config_version_id)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↓ (se não encontrar)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Parâmetros Globais (settings)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↓ (se não encontrar)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Valor Default</w:t>
      </w:r>
    </w:p>
    <w:p>
      <w:pPr>
        <w:pStyle w:val="Heading2"/>
      </w:pPr>
      <w:r>
        <w:t xml:space="preserve">9.3 Variáveis de Ambiente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IA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ANTHROPIC_API_KEY=sk-ant-...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ANTHROPIC_MODEL=claude-sonnet-4-20250514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OPENAI_API_KEY=sk-...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OPENAI_MODEL=gpt-4o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AI_PROVIDER=anthropic  # ou openai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SerpAPI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SERPAPI_API_KEY=...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SERPAPI_ENGINE=google_shopping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Storage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STORAGE_PATH=/app/storage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imgbb (para Google Lens)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IMGBB_API_KEY=...</w:t>
      </w:r>
    </w:p>
    <w:p>
      <w:pPr>
        <w:pStyle w:val="Heading1"/>
      </w:pPr>
      <w:r>
        <w:t xml:space="preserve">Apêndice: Exemplo de Log de Cotação</w:t>
      </w:r>
    </w:p>
    <w:p>
      <w:pPr>
        <w:spacing w:after="100"/>
      </w:pPr>
      <w:r>
        <w:t xml:space="preserve">Exemplo de saída de log durante uma cotação: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 Starting search: 'notebook i5 8gb ssd 256gb' ===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Parameters: limit=3, variacao_maxima=25%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1: Got 40 raw products from Google Shopping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2: 8 products after source filter (32 blocked)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3: 8 products with valid prices (0 without price)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4: 8 products (under limit of 150)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5-6: Created 8 blocks, 5 valid (min size: 3)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Block 1: 5 products (R$ 2400.00 - R$ 2999.00)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Block 2: 4 products (R$ 2499.00 - R$ 3100.00)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Block 3: 3 products (R$ 2550.00 - R$ 3100.00)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7 (iteration 1): Block with 5 products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Getting store link for 'Notebook Dell...' (R$ 2400.00)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API Call: Immersive Product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Got 3 stores from product_results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✓ Added [1/3]: leroymerlin.com.br - R$ 2400.00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Getting store link for 'Notebook HP...' (R$ 2499.00)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✓ Added [2/3]: kabum.com.br - R$ 2499.00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Getting store link for 'Notebook Lenovo...' (R$ 2550.00)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✓ Added [3/3]: pichau.com.br - R$ 2550.00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 Search complete: 3 results (target: 3) ===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Documento gerado automaticamente pelo sistema de Reavaliação Patrimonial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Documentação Técnica - Sistema de Cotação de Preços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2025-12-15T11:07:28.863Z</dcterms:created>
  <dcterms:modified xsi:type="dcterms:W3CDTF">2025-12-15T11:07:28.864Z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