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687C" w14:textId="77777777" w:rsidR="00452EED" w:rsidRDefault="00452EED" w:rsidP="00452EED">
      <w:pPr>
        <w:pStyle w:val="Standard"/>
        <w:spacing w:line="276" w:lineRule="auto"/>
        <w:jc w:val="right"/>
      </w:pPr>
      <w:r>
        <w:rPr>
          <w:rFonts w:ascii="Avenir Next LT Pro" w:hAnsi="Avenir Next LT Pro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5044453" wp14:editId="0FBDE75E">
            <wp:simplePos x="0" y="0"/>
            <wp:positionH relativeFrom="column">
              <wp:posOffset>11521</wp:posOffset>
            </wp:positionH>
            <wp:positionV relativeFrom="paragraph">
              <wp:posOffset>-20162</wp:posOffset>
            </wp:positionV>
            <wp:extent cx="2128677" cy="1192679"/>
            <wp:effectExtent l="0" t="0" r="4923" b="7471"/>
            <wp:wrapSquare wrapText="bothSides"/>
            <wp:docPr id="11" name="Imagen1" descr="A picture containing text, outdoor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" descr="A picture containing text, outdoor, sign&#10;&#10;Description automatically generated"/>
                    <pic:cNvPicPr/>
                  </pic:nvPicPr>
                  <pic:blipFill>
                    <a:blip r:embed="rId7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677" cy="1192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venir Next LT Pro" w:hAnsi="Avenir Next LT Pro"/>
          <w:sz w:val="22"/>
          <w:szCs w:val="22"/>
        </w:rPr>
        <w:t>Universidad Nacional Autónoma de México</w:t>
      </w:r>
    </w:p>
    <w:p w14:paraId="594148DE" w14:textId="77777777" w:rsidR="00452EED" w:rsidRDefault="00452EED" w:rsidP="00452EED">
      <w:pPr>
        <w:pStyle w:val="Standard"/>
        <w:spacing w:line="276" w:lineRule="auto"/>
        <w:jc w:val="right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  <w:sz w:val="22"/>
          <w:szCs w:val="22"/>
        </w:rPr>
        <w:t>Escuela Nacional de Estudios Superiores Unidad Mérida</w:t>
      </w:r>
    </w:p>
    <w:p w14:paraId="38955519" w14:textId="77777777" w:rsidR="00452EED" w:rsidRDefault="00452EED" w:rsidP="00452EED">
      <w:pPr>
        <w:pStyle w:val="Standard"/>
        <w:spacing w:line="276" w:lineRule="auto"/>
        <w:jc w:val="right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  <w:sz w:val="22"/>
          <w:szCs w:val="22"/>
        </w:rPr>
        <w:t>Licenciatura en Geografía Aplicada</w:t>
      </w:r>
    </w:p>
    <w:p w14:paraId="53EE81DD" w14:textId="77777777" w:rsidR="00452EED" w:rsidRDefault="00452EED" w:rsidP="00452EED">
      <w:pPr>
        <w:pStyle w:val="Standard"/>
        <w:spacing w:line="276" w:lineRule="auto"/>
        <w:jc w:val="right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  <w:sz w:val="22"/>
          <w:szCs w:val="22"/>
        </w:rPr>
        <w:t>Semestre 2022-2</w:t>
      </w:r>
    </w:p>
    <w:p w14:paraId="7FF8D6B2" w14:textId="77777777" w:rsidR="00452EED" w:rsidRDefault="00452EED" w:rsidP="00452EED">
      <w:pPr>
        <w:pStyle w:val="Standard"/>
        <w:spacing w:line="276" w:lineRule="auto"/>
        <w:jc w:val="right"/>
        <w:rPr>
          <w:rFonts w:ascii="Avenir Next LT Pro" w:hAnsi="Avenir Next LT Pro"/>
          <w:b/>
          <w:bCs/>
          <w:sz w:val="22"/>
          <w:szCs w:val="22"/>
        </w:rPr>
      </w:pPr>
      <w:r>
        <w:rPr>
          <w:rFonts w:ascii="Avenir Next LT Pro" w:hAnsi="Avenir Next LT Pro"/>
          <w:b/>
          <w:bCs/>
          <w:sz w:val="22"/>
          <w:szCs w:val="22"/>
        </w:rPr>
        <w:t>TECNOLOGÍAS DE LA INVESTIGACIÓN Y COMUNICACIÓN</w:t>
      </w:r>
    </w:p>
    <w:p w14:paraId="08515B96" w14:textId="77777777" w:rsidR="00452EED" w:rsidRDefault="00452EED" w:rsidP="00452EED">
      <w:pPr>
        <w:pStyle w:val="Standard"/>
        <w:spacing w:line="276" w:lineRule="auto"/>
        <w:jc w:val="right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  <w:sz w:val="22"/>
          <w:szCs w:val="22"/>
        </w:rPr>
        <w:t xml:space="preserve"> Profa: Mtra. Rosa Martha Peralta Blanco</w:t>
      </w:r>
    </w:p>
    <w:p w14:paraId="343332C7" w14:textId="77777777" w:rsidR="00452EED" w:rsidRDefault="00452EED" w:rsidP="00452EED">
      <w:pPr>
        <w:pStyle w:val="Standard"/>
        <w:spacing w:line="276" w:lineRule="auto"/>
        <w:jc w:val="right"/>
        <w:rPr>
          <w:rFonts w:ascii="Avenir Next LT Pro" w:hAnsi="Avenir Next LT Pro"/>
          <w:sz w:val="22"/>
          <w:szCs w:val="22"/>
        </w:rPr>
      </w:pPr>
    </w:p>
    <w:p w14:paraId="2B2FD95B" w14:textId="77777777" w:rsidR="00452EED" w:rsidRDefault="00452EED" w:rsidP="00452EED">
      <w:pPr>
        <w:pStyle w:val="Standard"/>
        <w:spacing w:line="276" w:lineRule="auto"/>
        <w:jc w:val="center"/>
        <w:rPr>
          <w:rFonts w:ascii="Avenir Next LT Pro" w:hAnsi="Avenir Next LT Pro"/>
          <w:sz w:val="22"/>
          <w:szCs w:val="22"/>
        </w:rPr>
      </w:pPr>
    </w:p>
    <w:p w14:paraId="65B24276" w14:textId="77777777" w:rsidR="00452EED" w:rsidRDefault="00452EED" w:rsidP="00452EED">
      <w:pPr>
        <w:pStyle w:val="Standard"/>
        <w:spacing w:line="276" w:lineRule="auto"/>
        <w:jc w:val="center"/>
        <w:rPr>
          <w:rFonts w:ascii="Avenir Next LT Pro" w:hAnsi="Avenir Next LT Pro"/>
          <w:b/>
          <w:bCs/>
          <w:sz w:val="22"/>
          <w:szCs w:val="22"/>
        </w:rPr>
      </w:pPr>
    </w:p>
    <w:p w14:paraId="02AC90DF" w14:textId="28A3CBA1" w:rsidR="00452EED" w:rsidRDefault="00452EED" w:rsidP="00452EED">
      <w:pPr>
        <w:pStyle w:val="Standard"/>
        <w:spacing w:line="276" w:lineRule="auto"/>
        <w:jc w:val="center"/>
        <w:rPr>
          <w:rFonts w:ascii="Avenir Next LT Pro" w:hAnsi="Avenir Next LT Pro"/>
          <w:b/>
          <w:bCs/>
          <w:color w:val="143B3B"/>
          <w:sz w:val="22"/>
          <w:szCs w:val="22"/>
        </w:rPr>
      </w:pPr>
      <w:r>
        <w:rPr>
          <w:rFonts w:ascii="Avenir Next LT Pro" w:hAnsi="Avenir Next LT Pro"/>
          <w:b/>
          <w:bCs/>
          <w:color w:val="143B3B"/>
          <w:sz w:val="22"/>
          <w:szCs w:val="22"/>
        </w:rPr>
        <w:t>ACTIVIDAD ASÍNCRONA 8</w:t>
      </w:r>
    </w:p>
    <w:p w14:paraId="313E72FC" w14:textId="0AA6B36E" w:rsidR="00452EED" w:rsidRDefault="00452EED" w:rsidP="00452EED">
      <w:pPr>
        <w:pStyle w:val="Standard"/>
        <w:spacing w:line="276" w:lineRule="auto"/>
        <w:jc w:val="center"/>
        <w:rPr>
          <w:rFonts w:ascii="Avenir Next LT Pro" w:hAnsi="Avenir Next LT Pro"/>
          <w:b/>
          <w:bCs/>
          <w:color w:val="143B3B"/>
          <w:sz w:val="22"/>
          <w:szCs w:val="22"/>
        </w:rPr>
      </w:pPr>
      <w:r>
        <w:rPr>
          <w:rFonts w:ascii="Avenir Next LT Pro" w:hAnsi="Avenir Next LT Pro"/>
          <w:b/>
          <w:bCs/>
          <w:color w:val="143B3B"/>
          <w:sz w:val="22"/>
          <w:szCs w:val="22"/>
        </w:rPr>
        <w:t>CREATIVE COMMONS</w:t>
      </w:r>
    </w:p>
    <w:p w14:paraId="43CDFB53" w14:textId="1E3D2407" w:rsidR="00452EED" w:rsidRDefault="00E22121" w:rsidP="00452EED">
      <w:pPr>
        <w:pStyle w:val="Standard"/>
        <w:spacing w:line="276" w:lineRule="auto"/>
        <w:jc w:val="center"/>
        <w:rPr>
          <w:rFonts w:ascii="Avenir Next LT Pro" w:hAnsi="Avenir Next LT Pro"/>
          <w:color w:val="143B3B"/>
          <w:sz w:val="22"/>
          <w:szCs w:val="22"/>
        </w:rPr>
      </w:pPr>
      <w:r>
        <w:rPr>
          <w:rFonts w:ascii="Avenir Next LT Pro" w:hAnsi="Avenir Next LT Pro"/>
          <w:color w:val="143B3B"/>
          <w:sz w:val="22"/>
          <w:szCs w:val="22"/>
        </w:rPr>
        <w:t>Lunes</w:t>
      </w:r>
      <w:r w:rsidR="00452EED">
        <w:rPr>
          <w:rFonts w:ascii="Avenir Next LT Pro" w:hAnsi="Avenir Next LT Pro"/>
          <w:color w:val="143B3B"/>
          <w:sz w:val="22"/>
          <w:szCs w:val="22"/>
        </w:rPr>
        <w:t xml:space="preserve"> 28 de </w:t>
      </w:r>
      <w:proofErr w:type="gramStart"/>
      <w:r w:rsidR="00452EED">
        <w:rPr>
          <w:rFonts w:ascii="Avenir Next LT Pro" w:hAnsi="Avenir Next LT Pro"/>
          <w:color w:val="143B3B"/>
          <w:sz w:val="22"/>
          <w:szCs w:val="22"/>
        </w:rPr>
        <w:t>Marzo</w:t>
      </w:r>
      <w:proofErr w:type="gramEnd"/>
      <w:r w:rsidR="00452EED">
        <w:rPr>
          <w:rFonts w:ascii="Avenir Next LT Pro" w:hAnsi="Avenir Next LT Pro"/>
          <w:color w:val="143B3B"/>
          <w:sz w:val="22"/>
          <w:szCs w:val="22"/>
        </w:rPr>
        <w:t xml:space="preserve"> de 2021</w:t>
      </w:r>
    </w:p>
    <w:p w14:paraId="502F7E76" w14:textId="77777777" w:rsidR="00452EED" w:rsidRDefault="00452EED" w:rsidP="00452EED">
      <w:pPr>
        <w:pStyle w:val="Standard"/>
        <w:spacing w:line="276" w:lineRule="auto"/>
        <w:jc w:val="center"/>
        <w:rPr>
          <w:rFonts w:ascii="Avenir Next LT Pro" w:hAnsi="Avenir Next LT Pro"/>
          <w:b/>
          <w:bCs/>
          <w:sz w:val="22"/>
          <w:szCs w:val="22"/>
        </w:rPr>
      </w:pPr>
    </w:p>
    <w:p w14:paraId="15C06E3C" w14:textId="77777777" w:rsidR="00452EED" w:rsidRDefault="00452EED" w:rsidP="00452EED">
      <w:pPr>
        <w:pStyle w:val="Standard"/>
        <w:spacing w:line="276" w:lineRule="auto"/>
        <w:rPr>
          <w:rFonts w:ascii="JasmineUPC" w:hAnsi="JasmineUPC" w:cs="JasmineUPC"/>
          <w:b/>
          <w:bCs/>
          <w:color w:val="143B3B"/>
          <w:sz w:val="44"/>
          <w:szCs w:val="40"/>
        </w:rPr>
      </w:pPr>
      <w:r>
        <w:rPr>
          <w:rFonts w:ascii="JasmineUPC" w:hAnsi="JasmineUPC" w:cs="JasmineUPC"/>
          <w:b/>
          <w:bCs/>
          <w:color w:val="143B3B"/>
          <w:sz w:val="44"/>
          <w:szCs w:val="40"/>
        </w:rPr>
        <w:t>Desarrollo</w:t>
      </w:r>
    </w:p>
    <w:p w14:paraId="4E66A6F0" w14:textId="7AD08791" w:rsidR="00223612" w:rsidRDefault="00E22121" w:rsidP="00223612">
      <w:pPr>
        <w:jc w:val="both"/>
        <w:rPr>
          <w:rFonts w:ascii="Avenir Next LT Pro" w:hAnsi="Avenir Next LT Pro"/>
          <w:lang w:val="es-MX"/>
        </w:rPr>
      </w:pPr>
      <w:r>
        <w:rPr>
          <w:rFonts w:ascii="Avenir Next LT Pro" w:hAnsi="Avenir Next LT Pro"/>
          <w:lang w:val="es-MX"/>
        </w:rPr>
        <w:t>Durante la clase c</w:t>
      </w:r>
      <w:r w:rsidR="00223612" w:rsidRPr="00223612">
        <w:rPr>
          <w:rFonts w:ascii="Avenir Next LT Pro" w:hAnsi="Avenir Next LT Pro"/>
          <w:lang w:val="es-MX"/>
        </w:rPr>
        <w:t xml:space="preserve">ontesta el siguiente cuestionario </w:t>
      </w:r>
      <w:r w:rsidR="00223612">
        <w:rPr>
          <w:rFonts w:ascii="Avenir Next LT Pro" w:hAnsi="Avenir Next LT Pro"/>
          <w:lang w:val="es-MX"/>
        </w:rPr>
        <w:t>c</w:t>
      </w:r>
      <w:r w:rsidR="00452EED" w:rsidRPr="00223612">
        <w:rPr>
          <w:rFonts w:ascii="Avenir Next LT Pro" w:hAnsi="Avenir Next LT Pro"/>
          <w:lang w:val="es-MX"/>
        </w:rPr>
        <w:t>on base en los videos</w:t>
      </w:r>
      <w:r w:rsidR="00223612">
        <w:rPr>
          <w:rFonts w:ascii="Avenir Next LT Pro" w:hAnsi="Avenir Next LT Pro"/>
          <w:lang w:val="es-MX"/>
        </w:rPr>
        <w:t>:</w:t>
      </w:r>
    </w:p>
    <w:p w14:paraId="0E051E3A" w14:textId="77777777" w:rsidR="00223612" w:rsidRPr="00223612" w:rsidRDefault="00223612" w:rsidP="00223612">
      <w:pPr>
        <w:pStyle w:val="Prrafodelista"/>
        <w:numPr>
          <w:ilvl w:val="0"/>
          <w:numId w:val="1"/>
        </w:numPr>
        <w:rPr>
          <w:rFonts w:ascii="Avenir Next LT Pro" w:hAnsi="Avenir Next LT Pro"/>
          <w:lang w:val="es-MX"/>
        </w:rPr>
      </w:pPr>
      <w:r w:rsidRPr="00223612">
        <w:rPr>
          <w:rFonts w:ascii="Avenir Next LT Pro" w:hAnsi="Avenir Next LT Pro"/>
          <w:lang w:val="es-MX"/>
        </w:rPr>
        <w:t xml:space="preserve">¿Qué es el Creative </w:t>
      </w:r>
      <w:proofErr w:type="spellStart"/>
      <w:r w:rsidRPr="00223612">
        <w:rPr>
          <w:rFonts w:ascii="Avenir Next LT Pro" w:hAnsi="Avenir Next LT Pro"/>
          <w:lang w:val="es-MX"/>
        </w:rPr>
        <w:t>Commons</w:t>
      </w:r>
      <w:proofErr w:type="spellEnd"/>
      <w:r w:rsidRPr="00223612">
        <w:rPr>
          <w:rFonts w:ascii="Avenir Next LT Pro" w:hAnsi="Avenir Next LT Pro"/>
          <w:lang w:val="es-MX"/>
        </w:rPr>
        <w:t xml:space="preserve">? </w:t>
      </w:r>
      <w:hyperlink r:id="rId8" w:history="1">
        <w:r w:rsidRPr="00223612">
          <w:rPr>
            <w:rStyle w:val="Hipervnculo"/>
            <w:rFonts w:ascii="Avenir Next LT Pro" w:hAnsi="Avenir Next LT Pro"/>
            <w:sz w:val="20"/>
            <w:szCs w:val="20"/>
            <w:lang w:val="es-MX"/>
          </w:rPr>
          <w:t>https://www.youtube.com/watch?v=RdMEWTqbcCA</w:t>
        </w:r>
      </w:hyperlink>
    </w:p>
    <w:p w14:paraId="03A11CBA" w14:textId="423B93EF" w:rsidR="00223612" w:rsidRPr="00223612" w:rsidRDefault="00452EED" w:rsidP="00223612">
      <w:pPr>
        <w:pStyle w:val="Prrafodelista"/>
        <w:numPr>
          <w:ilvl w:val="0"/>
          <w:numId w:val="1"/>
        </w:numPr>
        <w:rPr>
          <w:rFonts w:ascii="Avenir Next LT Pro" w:hAnsi="Avenir Next LT Pro"/>
          <w:lang w:val="es-MX"/>
        </w:rPr>
      </w:pPr>
      <w:r w:rsidRPr="00223612">
        <w:rPr>
          <w:rFonts w:ascii="Avenir Next LT Pro" w:hAnsi="Avenir Next LT Pro"/>
          <w:lang w:val="es-MX"/>
        </w:rPr>
        <w:t xml:space="preserve">Creative </w:t>
      </w:r>
      <w:proofErr w:type="spellStart"/>
      <w:r w:rsidRPr="00223612">
        <w:rPr>
          <w:rFonts w:ascii="Avenir Next LT Pro" w:hAnsi="Avenir Next LT Pro"/>
          <w:lang w:val="es-MX"/>
        </w:rPr>
        <w:t>Commons</w:t>
      </w:r>
      <w:proofErr w:type="spellEnd"/>
      <w:r w:rsidRPr="00223612">
        <w:rPr>
          <w:rFonts w:ascii="Avenir Next LT Pro" w:hAnsi="Avenir Next LT Pro"/>
          <w:lang w:val="es-MX"/>
        </w:rPr>
        <w:t xml:space="preserve"> tipos de licencias</w:t>
      </w:r>
      <w:r w:rsidR="00223612" w:rsidRPr="00223612">
        <w:rPr>
          <w:rFonts w:ascii="Avenir Next LT Pro" w:hAnsi="Avenir Next LT Pro"/>
          <w:lang w:val="es-MX"/>
        </w:rPr>
        <w:t xml:space="preserve"> </w:t>
      </w:r>
      <w:hyperlink r:id="rId9" w:history="1">
        <w:r w:rsidR="00223612" w:rsidRPr="00223612">
          <w:rPr>
            <w:rStyle w:val="Hipervnculo"/>
            <w:rFonts w:ascii="Avenir Next LT Pro" w:hAnsi="Avenir Next LT Pro"/>
            <w:sz w:val="20"/>
            <w:szCs w:val="20"/>
            <w:lang w:val="es-MX"/>
          </w:rPr>
          <w:t>https://www.youtube.com/watch?v=ZLP1wSkhg3Y</w:t>
        </w:r>
      </w:hyperlink>
    </w:p>
    <w:p w14:paraId="76186B67" w14:textId="77777777" w:rsidR="005E0914" w:rsidRPr="00223612" w:rsidRDefault="005E0914">
      <w:pPr>
        <w:rPr>
          <w:rFonts w:ascii="Avenir Next LT Pro" w:hAnsi="Avenir Next LT Pro"/>
          <w:lang w:val="es-MX"/>
        </w:rPr>
      </w:pPr>
    </w:p>
    <w:p w14:paraId="7A75BB28" w14:textId="7806737F" w:rsidR="004622D6" w:rsidRPr="00223612" w:rsidRDefault="00223612">
      <w:pPr>
        <w:rPr>
          <w:rFonts w:ascii="Avenir Next LT Pro" w:hAnsi="Avenir Next LT Pro"/>
          <w:lang w:val="es-MX"/>
        </w:rPr>
      </w:pPr>
      <w:r w:rsidRPr="00223612">
        <w:rPr>
          <w:rFonts w:ascii="JasmineUPC" w:hAnsi="JasmineUPC" w:cs="JasmineUPC"/>
          <w:b/>
          <w:bCs/>
          <w:color w:val="143B3B"/>
          <w:sz w:val="44"/>
          <w:szCs w:val="40"/>
          <w:lang w:val="es-MX"/>
        </w:rPr>
        <w:t>Preguntas</w:t>
      </w:r>
    </w:p>
    <w:p w14:paraId="0636D50B" w14:textId="77777777" w:rsidR="00F320A8" w:rsidRDefault="004622D6" w:rsidP="00F320A8">
      <w:pPr>
        <w:pStyle w:val="Prrafodelista"/>
        <w:numPr>
          <w:ilvl w:val="0"/>
          <w:numId w:val="2"/>
        </w:numPr>
        <w:rPr>
          <w:rFonts w:ascii="Avenir Next LT Pro" w:hAnsi="Avenir Next LT Pro"/>
          <w:b/>
          <w:bCs/>
          <w:lang w:val="es-MX"/>
        </w:rPr>
      </w:pPr>
      <w:r w:rsidRPr="00362137">
        <w:rPr>
          <w:rFonts w:ascii="Avenir Next LT Pro" w:hAnsi="Avenir Next LT Pro"/>
          <w:b/>
          <w:bCs/>
          <w:lang w:val="es-MX"/>
        </w:rPr>
        <w:t>Explica que es la gran C</w:t>
      </w:r>
      <w:r w:rsidR="00F320A8">
        <w:rPr>
          <w:rFonts w:ascii="Avenir Next LT Pro" w:hAnsi="Avenir Next LT Pro"/>
          <w:b/>
          <w:bCs/>
          <w:lang w:val="es-MX"/>
        </w:rPr>
        <w:t xml:space="preserve"> </w:t>
      </w:r>
    </w:p>
    <w:p w14:paraId="4067243C" w14:textId="136B4B1F" w:rsidR="004622D6" w:rsidRPr="00F320A8" w:rsidRDefault="00D30B74" w:rsidP="00F320A8">
      <w:pPr>
        <w:ind w:left="360"/>
        <w:rPr>
          <w:rFonts w:ascii="Avenir Next LT Pro" w:hAnsi="Avenir Next LT Pro"/>
          <w:b/>
          <w:bCs/>
          <w:lang w:val="es-MX"/>
        </w:rPr>
      </w:pPr>
      <w:r w:rsidRPr="00F320A8">
        <w:rPr>
          <w:rFonts w:ascii="Avenir Next LT Pro" w:hAnsi="Avenir Next LT Pro"/>
          <w:lang w:val="es-MX"/>
        </w:rPr>
        <w:t>Es el copyright (t</w:t>
      </w:r>
      <w:r w:rsidR="00C46038" w:rsidRPr="00F320A8">
        <w:rPr>
          <w:rFonts w:ascii="Avenir Next LT Pro" w:hAnsi="Avenir Next LT Pro"/>
          <w:lang w:val="es-MX"/>
        </w:rPr>
        <w:t>odos los derechos reservados</w:t>
      </w:r>
      <w:r w:rsidRPr="00F320A8">
        <w:rPr>
          <w:rFonts w:ascii="Avenir Next LT Pro" w:hAnsi="Avenir Next LT Pro"/>
          <w:lang w:val="es-MX"/>
        </w:rPr>
        <w:t>).</w:t>
      </w:r>
      <w:r w:rsidR="00580D46" w:rsidRPr="00F320A8">
        <w:rPr>
          <w:rFonts w:ascii="Avenir Next LT Pro" w:hAnsi="Avenir Next LT Pro"/>
          <w:lang w:val="es-MX"/>
        </w:rPr>
        <w:t xml:space="preserve"> Protege a los propietarios de las obras.</w:t>
      </w:r>
    </w:p>
    <w:p w14:paraId="425F9FF5" w14:textId="7CFC01DA" w:rsidR="004622D6" w:rsidRPr="00D30B74" w:rsidRDefault="004622D6" w:rsidP="00D30B74">
      <w:pPr>
        <w:pStyle w:val="Prrafodelista"/>
        <w:numPr>
          <w:ilvl w:val="0"/>
          <w:numId w:val="2"/>
        </w:numPr>
        <w:rPr>
          <w:rFonts w:ascii="Avenir Next LT Pro" w:hAnsi="Avenir Next LT Pro"/>
          <w:b/>
          <w:bCs/>
          <w:lang w:val="es-MX"/>
        </w:rPr>
      </w:pPr>
      <w:r w:rsidRPr="00D30B74">
        <w:rPr>
          <w:rFonts w:ascii="Avenir Next LT Pro" w:hAnsi="Avenir Next LT Pro"/>
          <w:b/>
          <w:bCs/>
          <w:lang w:val="es-MX"/>
        </w:rPr>
        <w:t>Explica que es la CC</w:t>
      </w:r>
    </w:p>
    <w:p w14:paraId="6B210CEA" w14:textId="4215F3F6" w:rsidR="00F320A8" w:rsidRPr="00F320A8" w:rsidRDefault="00580D46" w:rsidP="00F320A8">
      <w:pPr>
        <w:ind w:left="360"/>
        <w:rPr>
          <w:rFonts w:ascii="Avenir Next LT Pro" w:hAnsi="Avenir Next LT Pro"/>
          <w:lang w:val="es-MX"/>
        </w:rPr>
      </w:pPr>
      <w:r w:rsidRPr="00F320A8">
        <w:rPr>
          <w:rFonts w:ascii="Avenir Next LT Pro" w:hAnsi="Avenir Next LT Pro"/>
          <w:lang w:val="es-MX"/>
        </w:rPr>
        <w:t xml:space="preserve">Permite compartir voluntariamente </w:t>
      </w:r>
      <w:r w:rsidR="00F320A8" w:rsidRPr="00F320A8">
        <w:rPr>
          <w:rFonts w:ascii="Avenir Next LT Pro" w:hAnsi="Avenir Next LT Pro"/>
          <w:lang w:val="es-MX"/>
        </w:rPr>
        <w:t>obras con algunos derechos reservados</w:t>
      </w:r>
      <w:r w:rsidRPr="00F320A8">
        <w:rPr>
          <w:rFonts w:ascii="Avenir Next LT Pro" w:hAnsi="Avenir Next LT Pro"/>
          <w:lang w:val="es-MX"/>
        </w:rPr>
        <w:t xml:space="preserve"> a partir de licencias</w:t>
      </w:r>
      <w:r w:rsidR="00F320A8" w:rsidRPr="00F320A8">
        <w:rPr>
          <w:rFonts w:ascii="Avenir Next LT Pro" w:hAnsi="Avenir Next LT Pro"/>
          <w:lang w:val="es-MX"/>
        </w:rPr>
        <w:t xml:space="preserve"> otorgadas a terceros que especifican los usos que les pueden dar.</w:t>
      </w:r>
    </w:p>
    <w:p w14:paraId="6903A01F" w14:textId="4B22B787" w:rsidR="00F320A8" w:rsidRPr="00F320A8" w:rsidRDefault="004622D6" w:rsidP="00F320A8">
      <w:pPr>
        <w:pStyle w:val="Prrafodelista"/>
        <w:numPr>
          <w:ilvl w:val="0"/>
          <w:numId w:val="2"/>
        </w:numPr>
        <w:rPr>
          <w:rFonts w:ascii="Avenir Next LT Pro" w:hAnsi="Avenir Next LT Pro"/>
          <w:b/>
          <w:bCs/>
          <w:lang w:val="es-MX"/>
        </w:rPr>
      </w:pPr>
      <w:r w:rsidRPr="00F320A8">
        <w:rPr>
          <w:rFonts w:ascii="Avenir Next LT Pro" w:hAnsi="Avenir Next LT Pro"/>
          <w:b/>
          <w:bCs/>
          <w:lang w:val="es-MX"/>
        </w:rPr>
        <w:t xml:space="preserve">Quiénes son los </w:t>
      </w:r>
      <w:r w:rsidR="00223612" w:rsidRPr="00F320A8">
        <w:rPr>
          <w:rFonts w:ascii="Avenir Next LT Pro" w:hAnsi="Avenir Next LT Pro"/>
          <w:b/>
          <w:bCs/>
          <w:lang w:val="es-MX"/>
        </w:rPr>
        <w:t>intermediarios</w:t>
      </w:r>
    </w:p>
    <w:p w14:paraId="33724AA2" w14:textId="77777777" w:rsidR="00F320A8" w:rsidRDefault="00580D46" w:rsidP="00F320A8">
      <w:pPr>
        <w:ind w:left="360"/>
        <w:rPr>
          <w:rFonts w:ascii="Avenir Next LT Pro" w:hAnsi="Avenir Next LT Pro"/>
          <w:lang w:val="es-MX"/>
        </w:rPr>
      </w:pPr>
      <w:r w:rsidRPr="00F320A8">
        <w:rPr>
          <w:rFonts w:ascii="Avenir Next LT Pro" w:hAnsi="Avenir Next LT Pro"/>
          <w:lang w:val="es-MX"/>
        </w:rPr>
        <w:t>Son los equipos legales que protegen a los autores de las obras.</w:t>
      </w:r>
    </w:p>
    <w:p w14:paraId="1F4B5D4D" w14:textId="77777777" w:rsidR="00F320A8" w:rsidRDefault="00F320A8" w:rsidP="00F320A8">
      <w:pPr>
        <w:ind w:left="360"/>
        <w:rPr>
          <w:rFonts w:ascii="Avenir Next LT Pro" w:hAnsi="Avenir Next LT Pro"/>
          <w:b/>
          <w:bCs/>
          <w:lang w:val="es-MX"/>
        </w:rPr>
      </w:pPr>
    </w:p>
    <w:p w14:paraId="26928726" w14:textId="77777777" w:rsidR="00F320A8" w:rsidRDefault="00F320A8" w:rsidP="00F320A8">
      <w:pPr>
        <w:ind w:left="360"/>
        <w:rPr>
          <w:rFonts w:ascii="Avenir Next LT Pro" w:hAnsi="Avenir Next LT Pro"/>
          <w:b/>
          <w:bCs/>
          <w:lang w:val="es-MX"/>
        </w:rPr>
      </w:pPr>
    </w:p>
    <w:p w14:paraId="5C3063AE" w14:textId="77777777" w:rsidR="00F320A8" w:rsidRDefault="00F320A8" w:rsidP="00F320A8">
      <w:pPr>
        <w:ind w:left="360"/>
        <w:rPr>
          <w:rFonts w:ascii="Avenir Next LT Pro" w:hAnsi="Avenir Next LT Pro"/>
          <w:b/>
          <w:bCs/>
          <w:lang w:val="es-MX"/>
        </w:rPr>
      </w:pPr>
    </w:p>
    <w:p w14:paraId="38BA69C8" w14:textId="77777777" w:rsidR="00F320A8" w:rsidRDefault="00F320A8" w:rsidP="00F320A8">
      <w:pPr>
        <w:ind w:left="360"/>
        <w:rPr>
          <w:rFonts w:ascii="Avenir Next LT Pro" w:hAnsi="Avenir Next LT Pro"/>
          <w:b/>
          <w:bCs/>
          <w:lang w:val="es-MX"/>
        </w:rPr>
      </w:pPr>
    </w:p>
    <w:p w14:paraId="54DE3EC4" w14:textId="77777777" w:rsidR="00F320A8" w:rsidRDefault="00F320A8" w:rsidP="00F320A8">
      <w:pPr>
        <w:ind w:left="360"/>
        <w:rPr>
          <w:rFonts w:ascii="Avenir Next LT Pro" w:hAnsi="Avenir Next LT Pro"/>
          <w:b/>
          <w:bCs/>
          <w:lang w:val="es-MX"/>
        </w:rPr>
      </w:pPr>
    </w:p>
    <w:p w14:paraId="379E2978" w14:textId="77777777" w:rsidR="00F320A8" w:rsidRDefault="00F320A8" w:rsidP="00F320A8">
      <w:pPr>
        <w:ind w:left="360"/>
        <w:rPr>
          <w:rFonts w:ascii="Avenir Next LT Pro" w:hAnsi="Avenir Next LT Pro"/>
          <w:b/>
          <w:bCs/>
          <w:lang w:val="es-MX"/>
        </w:rPr>
      </w:pPr>
    </w:p>
    <w:p w14:paraId="1808A487" w14:textId="6D1AC901" w:rsidR="00223612" w:rsidRPr="00223612" w:rsidRDefault="00223612" w:rsidP="00F320A8">
      <w:pPr>
        <w:ind w:left="360"/>
        <w:rPr>
          <w:rFonts w:ascii="Avenir Next LT Pro" w:hAnsi="Avenir Next LT Pro"/>
          <w:b/>
          <w:bCs/>
          <w:lang w:val="es-MX"/>
        </w:rPr>
      </w:pPr>
      <w:r w:rsidRPr="00223612">
        <w:rPr>
          <w:rFonts w:ascii="Avenir Next LT Pro" w:hAnsi="Avenir Next LT Pro"/>
          <w:b/>
          <w:bCs/>
          <w:lang w:val="es-MX"/>
        </w:rPr>
        <w:lastRenderedPageBreak/>
        <w:t>(4) Completa el siguiente cuadro</w:t>
      </w:r>
      <w:r>
        <w:rPr>
          <w:rFonts w:ascii="Avenir Next LT Pro" w:hAnsi="Avenir Next LT Pro"/>
          <w:b/>
          <w:bCs/>
          <w:lang w:val="es-MX"/>
        </w:rPr>
        <w:t xml:space="preserve"> con los m</w:t>
      </w:r>
      <w:r w:rsidR="00C92816">
        <w:rPr>
          <w:rFonts w:ascii="Avenir Next LT Pro" w:hAnsi="Avenir Next LT Pro"/>
          <w:b/>
          <w:bCs/>
          <w:lang w:val="es-MX"/>
        </w:rPr>
        <w:t>ódulos de condiciones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4252"/>
      </w:tblGrid>
      <w:tr w:rsidR="00894E73" w:rsidRPr="00223612" w14:paraId="55DE2124" w14:textId="77777777" w:rsidTr="00E22121">
        <w:tc>
          <w:tcPr>
            <w:tcW w:w="1555" w:type="dxa"/>
            <w:shd w:val="clear" w:color="auto" w:fill="D9D9D9" w:themeFill="background1" w:themeFillShade="D9"/>
          </w:tcPr>
          <w:p w14:paraId="0A04AFC1" w14:textId="164E06EC" w:rsidR="00894E73" w:rsidRPr="00223612" w:rsidRDefault="00894E73" w:rsidP="00894E73">
            <w:pPr>
              <w:jc w:val="center"/>
              <w:rPr>
                <w:rFonts w:ascii="Avenir Next LT Pro" w:hAnsi="Avenir Next LT Pro"/>
                <w:b/>
                <w:bCs/>
                <w:noProof/>
              </w:rPr>
            </w:pPr>
            <w:r w:rsidRPr="00223612">
              <w:rPr>
                <w:rFonts w:ascii="Avenir Next LT Pro" w:hAnsi="Avenir Next LT Pro"/>
                <w:b/>
                <w:bCs/>
                <w:noProof/>
              </w:rPr>
              <w:t>Simbolo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70D72314" w14:textId="19CB4469" w:rsidR="00894E73" w:rsidRPr="00223612" w:rsidRDefault="00894E73" w:rsidP="00894E73">
            <w:pPr>
              <w:jc w:val="center"/>
              <w:rPr>
                <w:rFonts w:ascii="Avenir Next LT Pro" w:hAnsi="Avenir Next LT Pro"/>
                <w:b/>
                <w:bCs/>
                <w:lang w:val="es-MX"/>
              </w:rPr>
            </w:pPr>
            <w:r w:rsidRPr="00223612">
              <w:rPr>
                <w:rFonts w:ascii="Avenir Next LT Pro" w:hAnsi="Avenir Next LT Pro"/>
                <w:b/>
                <w:bCs/>
                <w:lang w:val="es-MX"/>
              </w:rPr>
              <w:t>Nombre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869974D" w14:textId="63CF3D9F" w:rsidR="00894E73" w:rsidRPr="00223612" w:rsidRDefault="00894E73" w:rsidP="00894E73">
            <w:pPr>
              <w:jc w:val="center"/>
              <w:rPr>
                <w:rFonts w:ascii="Avenir Next LT Pro" w:hAnsi="Avenir Next LT Pro"/>
                <w:b/>
                <w:bCs/>
                <w:lang w:val="es-MX"/>
              </w:rPr>
            </w:pPr>
            <w:r w:rsidRPr="00223612">
              <w:rPr>
                <w:rFonts w:ascii="Avenir Next LT Pro" w:hAnsi="Avenir Next LT Pro"/>
                <w:b/>
                <w:bCs/>
                <w:lang w:val="es-MX"/>
              </w:rPr>
              <w:t>Explicación</w:t>
            </w:r>
          </w:p>
        </w:tc>
      </w:tr>
      <w:tr w:rsidR="002D73CB" w:rsidRPr="00223612" w14:paraId="557C2C90" w14:textId="77777777" w:rsidTr="00894E73">
        <w:tc>
          <w:tcPr>
            <w:tcW w:w="1555" w:type="dxa"/>
          </w:tcPr>
          <w:p w14:paraId="22545A3E" w14:textId="443E1CEE" w:rsidR="002D73CB" w:rsidRPr="00223612" w:rsidRDefault="002D73CB">
            <w:pPr>
              <w:rPr>
                <w:rFonts w:ascii="Avenir Next LT Pro" w:hAnsi="Avenir Next LT Pro"/>
                <w:lang w:val="es-MX"/>
              </w:rPr>
            </w:pPr>
            <w:r w:rsidRPr="00223612">
              <w:rPr>
                <w:rFonts w:ascii="Avenir Next LT Pro" w:hAnsi="Avenir Next LT Pro"/>
                <w:noProof/>
              </w:rPr>
              <w:drawing>
                <wp:inline distT="0" distB="0" distL="0" distR="0" wp14:anchorId="7D45FBFA" wp14:editId="0BED95EF">
                  <wp:extent cx="720000" cy="720000"/>
                  <wp:effectExtent l="0" t="0" r="4445" b="4445"/>
                  <wp:docPr id="1" name="Picture 1" descr="Divulgación de contenidos con licencias Creative Commons - REQUETE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vulgación de contenidos con licencias Creative Commons - REQUETE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1916B5B2" w14:textId="55E7D1EB" w:rsidR="002D73CB" w:rsidRPr="00223612" w:rsidRDefault="00580D46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Atribución o reconocimiento</w:t>
            </w:r>
          </w:p>
        </w:tc>
        <w:tc>
          <w:tcPr>
            <w:tcW w:w="4252" w:type="dxa"/>
          </w:tcPr>
          <w:p w14:paraId="174537D9" w14:textId="5B6949E4" w:rsidR="002D73CB" w:rsidRPr="00223612" w:rsidRDefault="00580D46" w:rsidP="00F320A8">
            <w:pPr>
              <w:jc w:val="both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 xml:space="preserve">Permite a terceros trabajar y reproducir obras con derechos de autor siempre y cuando se </w:t>
            </w:r>
            <w:r w:rsidR="000D3903">
              <w:rPr>
                <w:rFonts w:ascii="Avenir Next LT Pro" w:hAnsi="Avenir Next LT Pro"/>
                <w:lang w:val="es-MX"/>
              </w:rPr>
              <w:t>mencione al autor como su creador original.</w:t>
            </w:r>
          </w:p>
        </w:tc>
      </w:tr>
      <w:tr w:rsidR="002D73CB" w:rsidRPr="00223612" w14:paraId="083343FD" w14:textId="77777777" w:rsidTr="00894E73">
        <w:tc>
          <w:tcPr>
            <w:tcW w:w="1555" w:type="dxa"/>
          </w:tcPr>
          <w:p w14:paraId="17C67B03" w14:textId="27C8539D" w:rsidR="002D73CB" w:rsidRPr="00223612" w:rsidRDefault="002D73CB">
            <w:pPr>
              <w:rPr>
                <w:rFonts w:ascii="Avenir Next LT Pro" w:hAnsi="Avenir Next LT Pro"/>
                <w:lang w:val="es-MX"/>
              </w:rPr>
            </w:pPr>
            <w:r w:rsidRPr="00223612">
              <w:rPr>
                <w:rFonts w:ascii="Avenir Next LT Pro" w:hAnsi="Avenir Next LT Pro"/>
                <w:noProof/>
              </w:rPr>
              <w:drawing>
                <wp:inline distT="0" distB="0" distL="0" distR="0" wp14:anchorId="084B7797" wp14:editId="3038CD26">
                  <wp:extent cx="705333" cy="720000"/>
                  <wp:effectExtent l="0" t="0" r="0" b="4445"/>
                  <wp:docPr id="2" name="Picture 2" descr="Icon of the “Share Alike” (= SA) condition (CC BY, Creative Commons) | 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 of the “Share Alike” (= SA) condition (CC BY, Creative Commons) | 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333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3469EEBE" w14:textId="1A1AAC76" w:rsidR="000D3903" w:rsidRPr="000D3903" w:rsidRDefault="000D3903" w:rsidP="00617D64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Compartir bajo la misma licencia</w:t>
            </w:r>
          </w:p>
        </w:tc>
        <w:tc>
          <w:tcPr>
            <w:tcW w:w="4252" w:type="dxa"/>
          </w:tcPr>
          <w:p w14:paraId="5EF8C1E4" w14:textId="0D1F2285" w:rsidR="002D73CB" w:rsidRPr="00223612" w:rsidRDefault="000D3903" w:rsidP="00F320A8">
            <w:pPr>
              <w:jc w:val="both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Los terceros pueden compartir cualquier clase de obra hecha a partir de la origin</w:t>
            </w:r>
            <w:r w:rsidR="00617D64">
              <w:rPr>
                <w:rFonts w:ascii="Avenir Next LT Pro" w:hAnsi="Avenir Next LT Pro"/>
                <w:lang w:val="es-MX"/>
              </w:rPr>
              <w:t>a</w:t>
            </w:r>
            <w:r>
              <w:rPr>
                <w:rFonts w:ascii="Avenir Next LT Pro" w:hAnsi="Avenir Next LT Pro"/>
                <w:lang w:val="es-MX"/>
              </w:rPr>
              <w:t xml:space="preserve">l siempre y cuando lo hagan con la misma licencia que </w:t>
            </w:r>
            <w:r w:rsidR="00617D64">
              <w:rPr>
                <w:rFonts w:ascii="Avenir Next LT Pro" w:hAnsi="Avenir Next LT Pro"/>
                <w:lang w:val="es-MX"/>
              </w:rPr>
              <w:t>ella.</w:t>
            </w:r>
          </w:p>
        </w:tc>
      </w:tr>
      <w:tr w:rsidR="002D73CB" w:rsidRPr="00223612" w14:paraId="533FE74D" w14:textId="77777777" w:rsidTr="00894E73">
        <w:tc>
          <w:tcPr>
            <w:tcW w:w="1555" w:type="dxa"/>
          </w:tcPr>
          <w:p w14:paraId="31C3F390" w14:textId="70BAFC82" w:rsidR="002D73CB" w:rsidRPr="00223612" w:rsidRDefault="002D73CB">
            <w:pPr>
              <w:rPr>
                <w:rFonts w:ascii="Avenir Next LT Pro" w:hAnsi="Avenir Next LT Pro"/>
                <w:lang w:val="es-MX"/>
              </w:rPr>
            </w:pPr>
            <w:r w:rsidRPr="00223612">
              <w:rPr>
                <w:rFonts w:ascii="Avenir Next LT Pro" w:hAnsi="Avenir Next LT Pro"/>
                <w:noProof/>
                <w:lang w:val="es-MX"/>
              </w:rPr>
              <w:drawing>
                <wp:inline distT="0" distB="0" distL="0" distR="0" wp14:anchorId="5075F0CD" wp14:editId="081FE0E2">
                  <wp:extent cx="720000" cy="720000"/>
                  <wp:effectExtent l="0" t="0" r="4445" b="4445"/>
                  <wp:docPr id="3" name="Picture 3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hape&#10;&#10;Description automatically generated with low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4563AD0F" w14:textId="224F3065" w:rsidR="002D73CB" w:rsidRPr="00223612" w:rsidRDefault="000D3903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No comercial</w:t>
            </w:r>
          </w:p>
        </w:tc>
        <w:tc>
          <w:tcPr>
            <w:tcW w:w="4252" w:type="dxa"/>
          </w:tcPr>
          <w:p w14:paraId="1BF2F8CF" w14:textId="38F0BE41" w:rsidR="002D73CB" w:rsidRPr="00223612" w:rsidRDefault="000D3903" w:rsidP="00F320A8">
            <w:pPr>
              <w:jc w:val="both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Los terceros pueden trabajar y reproducir tu obra sin cobrar por ello.</w:t>
            </w:r>
          </w:p>
        </w:tc>
      </w:tr>
      <w:tr w:rsidR="002D73CB" w:rsidRPr="00223612" w14:paraId="3A415886" w14:textId="77777777" w:rsidTr="00894E73">
        <w:tc>
          <w:tcPr>
            <w:tcW w:w="1555" w:type="dxa"/>
          </w:tcPr>
          <w:p w14:paraId="55996776" w14:textId="04A92A38" w:rsidR="002D73CB" w:rsidRPr="00223612" w:rsidRDefault="00894E73">
            <w:pPr>
              <w:rPr>
                <w:rFonts w:ascii="Avenir Next LT Pro" w:hAnsi="Avenir Next LT Pro"/>
                <w:lang w:val="es-MX"/>
              </w:rPr>
            </w:pPr>
            <w:r w:rsidRPr="00223612">
              <w:rPr>
                <w:rFonts w:ascii="Avenir Next LT Pro" w:hAnsi="Avenir Next LT Pro"/>
                <w:noProof/>
              </w:rPr>
              <w:drawing>
                <wp:inline distT="0" distB="0" distL="0" distR="0" wp14:anchorId="1725BEB3" wp14:editId="4664E8B8">
                  <wp:extent cx="720000" cy="720000"/>
                  <wp:effectExtent l="0" t="0" r="4445" b="4445"/>
                  <wp:docPr id="4" name="Picture 4" descr="Icon of the “No Derivative Works” (= ND) condition (CC BY, Creative... | 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 of the “No Derivative Works” (= ND) condition (CC BY, Creative... | 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792308AF" w14:textId="7D260557" w:rsidR="002D73CB" w:rsidRPr="00223612" w:rsidRDefault="000D3903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Obras no derivadas</w:t>
            </w:r>
          </w:p>
        </w:tc>
        <w:tc>
          <w:tcPr>
            <w:tcW w:w="4252" w:type="dxa"/>
          </w:tcPr>
          <w:p w14:paraId="50111437" w14:textId="74716C36" w:rsidR="002D73CB" w:rsidRPr="00223612" w:rsidRDefault="000D3903" w:rsidP="00F320A8">
            <w:pPr>
              <w:jc w:val="both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Los terceros pueden trabajar y reproducir solo copias exactas de tu obra sin ningún tipo de alteración o derivación.</w:t>
            </w:r>
          </w:p>
        </w:tc>
      </w:tr>
    </w:tbl>
    <w:p w14:paraId="0BD1B430" w14:textId="2C590D15" w:rsidR="002D73CB" w:rsidRPr="00223612" w:rsidRDefault="002D73CB">
      <w:pPr>
        <w:rPr>
          <w:rFonts w:ascii="Avenir Next LT Pro" w:hAnsi="Avenir Next LT Pro"/>
          <w:lang w:val="es-MX"/>
        </w:rPr>
      </w:pPr>
    </w:p>
    <w:p w14:paraId="023BF2D4" w14:textId="75DF41E9" w:rsidR="00223612" w:rsidRPr="00223612" w:rsidRDefault="00223612" w:rsidP="00223612">
      <w:pPr>
        <w:rPr>
          <w:rFonts w:ascii="Avenir Next LT Pro" w:hAnsi="Avenir Next LT Pro"/>
          <w:b/>
          <w:bCs/>
          <w:lang w:val="es-MX"/>
        </w:rPr>
      </w:pPr>
      <w:r w:rsidRPr="00223612">
        <w:rPr>
          <w:rFonts w:ascii="Avenir Next LT Pro" w:hAnsi="Avenir Next LT Pro"/>
          <w:b/>
          <w:bCs/>
          <w:lang w:val="es-MX"/>
        </w:rPr>
        <w:t>(</w:t>
      </w:r>
      <w:r w:rsidR="00C92816">
        <w:rPr>
          <w:rFonts w:ascii="Avenir Next LT Pro" w:hAnsi="Avenir Next LT Pro"/>
          <w:b/>
          <w:bCs/>
          <w:lang w:val="es-MX"/>
        </w:rPr>
        <w:t>5</w:t>
      </w:r>
      <w:r w:rsidRPr="00223612">
        <w:rPr>
          <w:rFonts w:ascii="Avenir Next LT Pro" w:hAnsi="Avenir Next LT Pro"/>
          <w:b/>
          <w:bCs/>
          <w:lang w:val="es-MX"/>
        </w:rPr>
        <w:t xml:space="preserve">) </w:t>
      </w:r>
      <w:r>
        <w:rPr>
          <w:rFonts w:ascii="Avenir Next LT Pro" w:hAnsi="Avenir Next LT Pro"/>
          <w:b/>
          <w:bCs/>
          <w:lang w:val="es-MX"/>
        </w:rPr>
        <w:t xml:space="preserve">Con base en los módulos </w:t>
      </w:r>
      <w:r w:rsidR="00C92816">
        <w:rPr>
          <w:rFonts w:ascii="Avenir Next LT Pro" w:hAnsi="Avenir Next LT Pro"/>
          <w:b/>
          <w:bCs/>
          <w:lang w:val="es-MX"/>
        </w:rPr>
        <w:t>de condiciones, describe las licencias que se te solicitan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0"/>
        <w:gridCol w:w="3289"/>
        <w:gridCol w:w="2881"/>
      </w:tblGrid>
      <w:tr w:rsidR="00894E73" w:rsidRPr="00223612" w14:paraId="215343C3" w14:textId="153AD2B4" w:rsidTr="00E22121">
        <w:tc>
          <w:tcPr>
            <w:tcW w:w="3180" w:type="dxa"/>
            <w:shd w:val="clear" w:color="auto" w:fill="D9D9D9" w:themeFill="background1" w:themeFillShade="D9"/>
          </w:tcPr>
          <w:p w14:paraId="25A84A0C" w14:textId="79DDB5F3" w:rsidR="00894E73" w:rsidRPr="00223612" w:rsidRDefault="00894E73" w:rsidP="00E22121">
            <w:pPr>
              <w:jc w:val="center"/>
              <w:rPr>
                <w:rFonts w:ascii="Avenir Next LT Pro" w:hAnsi="Avenir Next LT Pro"/>
                <w:b/>
                <w:bCs/>
                <w:lang w:val="es-MX"/>
              </w:rPr>
            </w:pPr>
            <w:r w:rsidRPr="00223612">
              <w:rPr>
                <w:rFonts w:ascii="Avenir Next LT Pro" w:hAnsi="Avenir Next LT Pro"/>
                <w:b/>
                <w:bCs/>
                <w:noProof/>
              </w:rPr>
              <w:t>Simbolo</w:t>
            </w:r>
          </w:p>
        </w:tc>
        <w:tc>
          <w:tcPr>
            <w:tcW w:w="3289" w:type="dxa"/>
            <w:shd w:val="clear" w:color="auto" w:fill="D9D9D9" w:themeFill="background1" w:themeFillShade="D9"/>
          </w:tcPr>
          <w:p w14:paraId="442D84FA" w14:textId="0A4F171C" w:rsidR="00894E73" w:rsidRPr="00223612" w:rsidRDefault="00894E73" w:rsidP="00E22121">
            <w:pPr>
              <w:jc w:val="center"/>
              <w:rPr>
                <w:rFonts w:ascii="Avenir Next LT Pro" w:hAnsi="Avenir Next LT Pro"/>
                <w:b/>
                <w:bCs/>
                <w:lang w:val="es-MX"/>
              </w:rPr>
            </w:pPr>
            <w:r w:rsidRPr="00223612">
              <w:rPr>
                <w:rFonts w:ascii="Avenir Next LT Pro" w:hAnsi="Avenir Next LT Pro"/>
                <w:b/>
                <w:bCs/>
                <w:lang w:val="es-MX"/>
              </w:rPr>
              <w:t>Nombre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14:paraId="0CB200AF" w14:textId="60704DD1" w:rsidR="00894E73" w:rsidRPr="00223612" w:rsidRDefault="00894E73" w:rsidP="00E22121">
            <w:pPr>
              <w:jc w:val="center"/>
              <w:rPr>
                <w:rFonts w:ascii="Avenir Next LT Pro" w:hAnsi="Avenir Next LT Pro"/>
                <w:b/>
                <w:bCs/>
                <w:lang w:val="es-MX"/>
              </w:rPr>
            </w:pPr>
            <w:r w:rsidRPr="00223612">
              <w:rPr>
                <w:rFonts w:ascii="Avenir Next LT Pro" w:hAnsi="Avenir Next LT Pro"/>
                <w:b/>
                <w:bCs/>
                <w:lang w:val="es-MX"/>
              </w:rPr>
              <w:t>Explicación</w:t>
            </w:r>
          </w:p>
        </w:tc>
      </w:tr>
      <w:tr w:rsidR="00894E73" w:rsidRPr="00223612" w14:paraId="6628D877" w14:textId="23D10361" w:rsidTr="00894E73">
        <w:tc>
          <w:tcPr>
            <w:tcW w:w="3180" w:type="dxa"/>
          </w:tcPr>
          <w:p w14:paraId="125B5A9F" w14:textId="1CAA31B2" w:rsidR="00894E73" w:rsidRPr="00223612" w:rsidRDefault="00894E73">
            <w:pPr>
              <w:rPr>
                <w:rFonts w:ascii="Avenir Next LT Pro" w:hAnsi="Avenir Next LT Pro"/>
                <w:lang w:val="es-MX"/>
              </w:rPr>
            </w:pPr>
            <w:r w:rsidRPr="00223612">
              <w:rPr>
                <w:rFonts w:ascii="Avenir Next LT Pro" w:hAnsi="Avenir Next LT Pro"/>
                <w:noProof/>
                <w:lang w:val="es-MX"/>
              </w:rPr>
              <w:drawing>
                <wp:inline distT="0" distB="0" distL="0" distR="0" wp14:anchorId="484129D8" wp14:editId="756270C2">
                  <wp:extent cx="1874849" cy="685800"/>
                  <wp:effectExtent l="0" t="0" r="0" b="0"/>
                  <wp:docPr id="5" name="Picture 5" descr="A picture containing text, pool b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pool ball&#10;&#10;Description automatically generated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282" b="67781"/>
                          <a:stretch/>
                        </pic:blipFill>
                        <pic:spPr bwMode="auto">
                          <a:xfrm>
                            <a:off x="0" y="0"/>
                            <a:ext cx="1887822" cy="69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</w:tcPr>
          <w:p w14:paraId="55B043E0" w14:textId="34EAC1D4" w:rsidR="00894E73" w:rsidRPr="00223612" w:rsidRDefault="0085783D" w:rsidP="00F320A8">
            <w:pPr>
              <w:jc w:val="center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Reconocimiento</w:t>
            </w:r>
            <w:r w:rsidR="00675164">
              <w:rPr>
                <w:rFonts w:ascii="Avenir Next LT Pro" w:hAnsi="Avenir Next LT Pro"/>
                <w:lang w:val="es-MX"/>
              </w:rPr>
              <w:t>.</w:t>
            </w:r>
          </w:p>
        </w:tc>
        <w:tc>
          <w:tcPr>
            <w:tcW w:w="2881" w:type="dxa"/>
          </w:tcPr>
          <w:p w14:paraId="247B76DB" w14:textId="6B90B331" w:rsidR="00894E73" w:rsidRPr="00223612" w:rsidRDefault="00675164" w:rsidP="00F320A8">
            <w:pPr>
              <w:jc w:val="center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Darle el crédito al autor original.</w:t>
            </w:r>
          </w:p>
        </w:tc>
      </w:tr>
      <w:tr w:rsidR="00894E73" w:rsidRPr="00223612" w14:paraId="27920AE6" w14:textId="2F8B8880" w:rsidTr="00894E73">
        <w:tc>
          <w:tcPr>
            <w:tcW w:w="3180" w:type="dxa"/>
          </w:tcPr>
          <w:p w14:paraId="4805433E" w14:textId="2359290D" w:rsidR="00894E73" w:rsidRPr="00223612" w:rsidRDefault="00894E73">
            <w:pPr>
              <w:rPr>
                <w:rFonts w:ascii="Avenir Next LT Pro" w:hAnsi="Avenir Next LT Pro"/>
                <w:lang w:val="es-MX"/>
              </w:rPr>
            </w:pPr>
            <w:r w:rsidRPr="00223612">
              <w:rPr>
                <w:rFonts w:ascii="Avenir Next LT Pro" w:hAnsi="Avenir Next LT Pro"/>
                <w:noProof/>
                <w:lang w:val="es-MX"/>
              </w:rPr>
              <w:drawing>
                <wp:inline distT="0" distB="0" distL="0" distR="0" wp14:anchorId="2E88A2E1" wp14:editId="26C6345E">
                  <wp:extent cx="1874849" cy="685800"/>
                  <wp:effectExtent l="0" t="0" r="0" b="0"/>
                  <wp:docPr id="6" name="Picture 6" descr="A picture containing text, pool b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pool ball&#10;&#10;Description automatically generated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96" t="34015" r="51678" b="33766"/>
                          <a:stretch/>
                        </pic:blipFill>
                        <pic:spPr bwMode="auto">
                          <a:xfrm>
                            <a:off x="0" y="0"/>
                            <a:ext cx="1887822" cy="69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</w:tcPr>
          <w:p w14:paraId="0CF17E96" w14:textId="4B7A7BC3" w:rsidR="00894E73" w:rsidRPr="00223612" w:rsidRDefault="0085783D" w:rsidP="00F320A8">
            <w:pPr>
              <w:jc w:val="center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Reconocimiento, compartir bajo la misma licencia</w:t>
            </w:r>
            <w:r w:rsidR="00675164">
              <w:rPr>
                <w:rFonts w:ascii="Avenir Next LT Pro" w:hAnsi="Avenir Next LT Pro"/>
                <w:lang w:val="es-MX"/>
              </w:rPr>
              <w:t>.</w:t>
            </w:r>
          </w:p>
        </w:tc>
        <w:tc>
          <w:tcPr>
            <w:tcW w:w="2881" w:type="dxa"/>
          </w:tcPr>
          <w:p w14:paraId="17006148" w14:textId="3FBD012C" w:rsidR="00894E73" w:rsidRPr="00223612" w:rsidRDefault="00675164" w:rsidP="00F320A8">
            <w:pPr>
              <w:jc w:val="center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Darle crédito al autor original y compartirla bajo los usos que ya están estipulados.</w:t>
            </w:r>
          </w:p>
        </w:tc>
      </w:tr>
      <w:tr w:rsidR="00894E73" w:rsidRPr="00223612" w14:paraId="49409D7D" w14:textId="04A0C547" w:rsidTr="00894E73">
        <w:tc>
          <w:tcPr>
            <w:tcW w:w="3180" w:type="dxa"/>
          </w:tcPr>
          <w:p w14:paraId="28B8DB32" w14:textId="638C6DF5" w:rsidR="00894E73" w:rsidRPr="00223612" w:rsidRDefault="005E0914">
            <w:pPr>
              <w:rPr>
                <w:rFonts w:ascii="Avenir Next LT Pro" w:hAnsi="Avenir Next LT Pro"/>
                <w:lang w:val="es-MX"/>
              </w:rPr>
            </w:pPr>
            <w:r w:rsidRPr="00223612">
              <w:rPr>
                <w:rFonts w:ascii="Avenir Next LT Pro" w:hAnsi="Avenir Next LT Pro"/>
                <w:noProof/>
                <w:lang w:val="es-MX"/>
              </w:rPr>
              <w:drawing>
                <wp:inline distT="0" distB="0" distL="0" distR="0" wp14:anchorId="1D633E60" wp14:editId="161A3583">
                  <wp:extent cx="1874849" cy="685800"/>
                  <wp:effectExtent l="0" t="0" r="0" b="0"/>
                  <wp:docPr id="7" name="Picture 7" descr="A picture containing text, pool b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pool ball&#10;&#10;Description automatically generated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746" r="51282" b="-965"/>
                          <a:stretch/>
                        </pic:blipFill>
                        <pic:spPr bwMode="auto">
                          <a:xfrm>
                            <a:off x="0" y="0"/>
                            <a:ext cx="1887822" cy="69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</w:tcPr>
          <w:p w14:paraId="56BDC522" w14:textId="11502A7B" w:rsidR="00894E73" w:rsidRPr="00223612" w:rsidRDefault="0085783D" w:rsidP="00F320A8">
            <w:pPr>
              <w:jc w:val="center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Reconocimiento, no comercial</w:t>
            </w:r>
            <w:r w:rsidR="00675164">
              <w:rPr>
                <w:rFonts w:ascii="Avenir Next LT Pro" w:hAnsi="Avenir Next LT Pro"/>
                <w:lang w:val="es-MX"/>
              </w:rPr>
              <w:t>.</w:t>
            </w:r>
          </w:p>
        </w:tc>
        <w:tc>
          <w:tcPr>
            <w:tcW w:w="2881" w:type="dxa"/>
          </w:tcPr>
          <w:p w14:paraId="26BCD829" w14:textId="743FA5C1" w:rsidR="00894E73" w:rsidRPr="00223612" w:rsidRDefault="00675164" w:rsidP="00F320A8">
            <w:pPr>
              <w:jc w:val="center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Darle crédito al autor original y no lucrar con su obra o derivados.</w:t>
            </w:r>
          </w:p>
        </w:tc>
      </w:tr>
      <w:tr w:rsidR="00894E73" w:rsidRPr="00223612" w14:paraId="1DF30ABB" w14:textId="35BD6C8B" w:rsidTr="00894E73">
        <w:tc>
          <w:tcPr>
            <w:tcW w:w="3180" w:type="dxa"/>
          </w:tcPr>
          <w:p w14:paraId="4EE6B314" w14:textId="0683A461" w:rsidR="00894E73" w:rsidRPr="00223612" w:rsidRDefault="005E0914">
            <w:pPr>
              <w:rPr>
                <w:rFonts w:ascii="Avenir Next LT Pro" w:hAnsi="Avenir Next LT Pro"/>
                <w:lang w:val="es-MX"/>
              </w:rPr>
            </w:pPr>
            <w:r w:rsidRPr="00223612">
              <w:rPr>
                <w:rFonts w:ascii="Avenir Next LT Pro" w:hAnsi="Avenir Next LT Pro"/>
                <w:noProof/>
                <w:lang w:val="es-MX"/>
              </w:rPr>
              <w:drawing>
                <wp:inline distT="0" distB="0" distL="0" distR="0" wp14:anchorId="0345E327" wp14:editId="35EF48AA">
                  <wp:extent cx="1874849" cy="685800"/>
                  <wp:effectExtent l="0" t="0" r="0" b="0"/>
                  <wp:docPr id="8" name="Picture 8" descr="A picture containing text, pool b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pool ball&#10;&#10;Description automatically generated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82" t="-1432" b="69213"/>
                          <a:stretch/>
                        </pic:blipFill>
                        <pic:spPr bwMode="auto">
                          <a:xfrm>
                            <a:off x="0" y="0"/>
                            <a:ext cx="1887822" cy="69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</w:tcPr>
          <w:p w14:paraId="0370EAF9" w14:textId="40C2EECE" w:rsidR="0085783D" w:rsidRPr="0085783D" w:rsidRDefault="0085783D" w:rsidP="00F320A8">
            <w:pPr>
              <w:jc w:val="center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Reconocimiento, no comercial, compartir bajo la misma licencia</w:t>
            </w:r>
            <w:r w:rsidR="00675164">
              <w:rPr>
                <w:rFonts w:ascii="Avenir Next LT Pro" w:hAnsi="Avenir Next LT Pro"/>
                <w:lang w:val="es-MX"/>
              </w:rPr>
              <w:t>.</w:t>
            </w:r>
          </w:p>
        </w:tc>
        <w:tc>
          <w:tcPr>
            <w:tcW w:w="2881" w:type="dxa"/>
          </w:tcPr>
          <w:p w14:paraId="3EF9ED8F" w14:textId="4D7CB14D" w:rsidR="00894E73" w:rsidRPr="00223612" w:rsidRDefault="00675164" w:rsidP="00F320A8">
            <w:pPr>
              <w:jc w:val="center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Darle crédito al autor original sin lucrar con su obra o derivados y compartirla solo bajo los usos que estipula el autor.</w:t>
            </w:r>
          </w:p>
        </w:tc>
      </w:tr>
      <w:tr w:rsidR="00894E73" w:rsidRPr="00223612" w14:paraId="33A01E3F" w14:textId="151B515B" w:rsidTr="00894E73">
        <w:tc>
          <w:tcPr>
            <w:tcW w:w="3180" w:type="dxa"/>
          </w:tcPr>
          <w:p w14:paraId="0FEF6B39" w14:textId="61654056" w:rsidR="00894E73" w:rsidRPr="00223612" w:rsidRDefault="006C7215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 xml:space="preserve"> </w:t>
            </w:r>
            <w:r w:rsidR="005E0914" w:rsidRPr="00223612">
              <w:rPr>
                <w:rFonts w:ascii="Avenir Next LT Pro" w:hAnsi="Avenir Next LT Pro"/>
                <w:noProof/>
                <w:lang w:val="es-MX"/>
              </w:rPr>
              <w:drawing>
                <wp:inline distT="0" distB="0" distL="0" distR="0" wp14:anchorId="5FAEC22B" wp14:editId="34C0EE5D">
                  <wp:extent cx="1874849" cy="685800"/>
                  <wp:effectExtent l="0" t="0" r="0" b="0"/>
                  <wp:docPr id="9" name="Picture 9" descr="A picture containing text, pool b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pool ball&#10;&#10;Description automatically generated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887" t="35089" r="-605" b="32692"/>
                          <a:stretch/>
                        </pic:blipFill>
                        <pic:spPr bwMode="auto">
                          <a:xfrm>
                            <a:off x="0" y="0"/>
                            <a:ext cx="1887822" cy="69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</w:tcPr>
          <w:p w14:paraId="6EF12187" w14:textId="11212CDE" w:rsidR="0085783D" w:rsidRPr="0085783D" w:rsidRDefault="0085783D" w:rsidP="00F320A8">
            <w:pPr>
              <w:jc w:val="center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Reconocimiento, obras</w:t>
            </w:r>
            <w:r w:rsidR="00675164">
              <w:rPr>
                <w:rFonts w:ascii="Avenir Next LT Pro" w:hAnsi="Avenir Next LT Pro"/>
                <w:lang w:val="es-MX"/>
              </w:rPr>
              <w:t xml:space="preserve"> no derivadas.</w:t>
            </w:r>
          </w:p>
        </w:tc>
        <w:tc>
          <w:tcPr>
            <w:tcW w:w="2881" w:type="dxa"/>
          </w:tcPr>
          <w:p w14:paraId="540CD1B2" w14:textId="07D4A418" w:rsidR="00894E73" w:rsidRPr="00223612" w:rsidRDefault="00675164" w:rsidP="00F320A8">
            <w:pPr>
              <w:jc w:val="center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Darle crédito al autor original siempre manteniendo su obra intacta.</w:t>
            </w:r>
          </w:p>
        </w:tc>
      </w:tr>
      <w:tr w:rsidR="00894E73" w:rsidRPr="00223612" w14:paraId="5BBBD678" w14:textId="0AD57801" w:rsidTr="00894E73">
        <w:tc>
          <w:tcPr>
            <w:tcW w:w="3180" w:type="dxa"/>
          </w:tcPr>
          <w:p w14:paraId="20B52770" w14:textId="688536C8" w:rsidR="00894E73" w:rsidRPr="00223612" w:rsidRDefault="005E0914">
            <w:pPr>
              <w:rPr>
                <w:rFonts w:ascii="Avenir Next LT Pro" w:hAnsi="Avenir Next LT Pro"/>
                <w:lang w:val="es-MX"/>
              </w:rPr>
            </w:pPr>
            <w:r w:rsidRPr="00223612">
              <w:rPr>
                <w:rFonts w:ascii="Avenir Next LT Pro" w:hAnsi="Avenir Next LT Pro"/>
                <w:noProof/>
                <w:lang w:val="es-MX"/>
              </w:rPr>
              <w:lastRenderedPageBreak/>
              <w:drawing>
                <wp:inline distT="0" distB="0" distL="0" distR="0" wp14:anchorId="59937E0E" wp14:editId="662F81CC">
                  <wp:extent cx="1874849" cy="685800"/>
                  <wp:effectExtent l="0" t="0" r="0" b="0"/>
                  <wp:docPr id="10" name="Picture 10" descr="A picture containing text, pool b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pool ball&#10;&#10;Description automatically generated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491" t="67775" r="-209" b="6"/>
                          <a:stretch/>
                        </pic:blipFill>
                        <pic:spPr bwMode="auto">
                          <a:xfrm>
                            <a:off x="0" y="0"/>
                            <a:ext cx="1887822" cy="69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</w:tcPr>
          <w:p w14:paraId="60B6B147" w14:textId="5DE7861F" w:rsidR="00894E73" w:rsidRPr="00223612" w:rsidRDefault="00675164" w:rsidP="00F320A8">
            <w:pPr>
              <w:jc w:val="center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Reconocimiento, no comercial, obras no derivadas.</w:t>
            </w:r>
          </w:p>
        </w:tc>
        <w:tc>
          <w:tcPr>
            <w:tcW w:w="2881" w:type="dxa"/>
          </w:tcPr>
          <w:p w14:paraId="3A6965C7" w14:textId="506A9DE6" w:rsidR="00894E73" w:rsidRPr="00223612" w:rsidRDefault="00675164" w:rsidP="00F320A8">
            <w:pPr>
              <w:jc w:val="center"/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Darle crédito al autor original manteniendo intacta su obra y sin lucrar con ella.</w:t>
            </w:r>
          </w:p>
        </w:tc>
      </w:tr>
    </w:tbl>
    <w:p w14:paraId="4937B985" w14:textId="7B00A4D9" w:rsidR="00894E73" w:rsidRDefault="00894E73">
      <w:pPr>
        <w:rPr>
          <w:rFonts w:ascii="Avenir Next LT Pro" w:hAnsi="Avenir Next LT Pro"/>
          <w:lang w:val="es-MX"/>
        </w:rPr>
      </w:pPr>
    </w:p>
    <w:p w14:paraId="2326F466" w14:textId="49116708" w:rsidR="00223612" w:rsidRPr="00C92816" w:rsidRDefault="00C92816" w:rsidP="00223612">
      <w:pPr>
        <w:rPr>
          <w:rFonts w:ascii="Avenir Next LT Pro" w:hAnsi="Avenir Next LT Pro"/>
          <w:b/>
          <w:bCs/>
          <w:lang w:val="es-MX"/>
        </w:rPr>
      </w:pPr>
      <w:r>
        <w:rPr>
          <w:rFonts w:ascii="Avenir Next LT Pro" w:hAnsi="Avenir Next LT Pro"/>
          <w:b/>
          <w:bCs/>
          <w:lang w:val="es-MX"/>
        </w:rPr>
        <w:t xml:space="preserve">(6) </w:t>
      </w:r>
      <w:r w:rsidR="00223612" w:rsidRPr="00C92816">
        <w:rPr>
          <w:rFonts w:ascii="Avenir Next LT Pro" w:hAnsi="Avenir Next LT Pro"/>
          <w:b/>
          <w:bCs/>
          <w:lang w:val="es-MX"/>
        </w:rPr>
        <w:t xml:space="preserve">¿Qué puedes entender que es Creative </w:t>
      </w:r>
      <w:proofErr w:type="spellStart"/>
      <w:r w:rsidR="00223612" w:rsidRPr="00C92816">
        <w:rPr>
          <w:rFonts w:ascii="Avenir Next LT Pro" w:hAnsi="Avenir Next LT Pro"/>
          <w:b/>
          <w:bCs/>
          <w:lang w:val="es-MX"/>
        </w:rPr>
        <w:t>Commons</w:t>
      </w:r>
      <w:proofErr w:type="spellEnd"/>
      <w:r w:rsidR="00223612" w:rsidRPr="00C92816">
        <w:rPr>
          <w:rFonts w:ascii="Avenir Next LT Pro" w:hAnsi="Avenir Next LT Pro"/>
          <w:b/>
          <w:bCs/>
          <w:lang w:val="es-MX"/>
        </w:rPr>
        <w:t>?</w:t>
      </w:r>
    </w:p>
    <w:p w14:paraId="430F4CF5" w14:textId="062B714F" w:rsidR="006C7215" w:rsidRDefault="000A5B3D" w:rsidP="000A5B3D">
      <w:pPr>
        <w:jc w:val="both"/>
        <w:rPr>
          <w:rFonts w:ascii="Avenir Next LT Pro" w:hAnsi="Avenir Next LT Pro"/>
          <w:lang w:val="es-MX"/>
        </w:rPr>
      </w:pPr>
      <w:r>
        <w:rPr>
          <w:rFonts w:ascii="Avenir Next LT Pro" w:hAnsi="Avenir Next LT Pro"/>
          <w:lang w:val="es-MX"/>
        </w:rPr>
        <w:t xml:space="preserve">Son licencias que otorgan los creadores de las obras que estipulan los usos que terceros pueden darle a su </w:t>
      </w:r>
      <w:proofErr w:type="gramStart"/>
      <w:r>
        <w:rPr>
          <w:rFonts w:ascii="Avenir Next LT Pro" w:hAnsi="Avenir Next LT Pro"/>
          <w:lang w:val="es-MX"/>
        </w:rPr>
        <w:t>trabajo</w:t>
      </w:r>
      <w:proofErr w:type="gramEnd"/>
      <w:r>
        <w:rPr>
          <w:rFonts w:ascii="Avenir Next LT Pro" w:hAnsi="Avenir Next LT Pro"/>
          <w:lang w:val="es-MX"/>
        </w:rPr>
        <w:t xml:space="preserve"> así como las restricciones sobre lo que no deben de hacer con él.</w:t>
      </w:r>
    </w:p>
    <w:p w14:paraId="4FB5D6F3" w14:textId="47B9D23C" w:rsidR="006C7215" w:rsidRPr="006C7215" w:rsidRDefault="006C7215" w:rsidP="006C7215">
      <w:pPr>
        <w:pStyle w:val="Standard"/>
        <w:spacing w:line="276" w:lineRule="auto"/>
        <w:rPr>
          <w:rFonts w:ascii="JasmineUPC" w:eastAsiaTheme="minorHAnsi" w:hAnsi="JasmineUPC" w:cs="JasmineUPC"/>
          <w:b/>
          <w:bCs/>
          <w:color w:val="143B3B"/>
          <w:kern w:val="0"/>
          <w:sz w:val="44"/>
          <w:szCs w:val="40"/>
          <w:lang w:eastAsia="en-US" w:bidi="ar-SA"/>
        </w:rPr>
      </w:pPr>
      <w:r w:rsidRPr="006C7215">
        <w:rPr>
          <w:rFonts w:ascii="JasmineUPC" w:eastAsiaTheme="minorHAnsi" w:hAnsi="JasmineUPC" w:cs="JasmineUPC"/>
          <w:b/>
          <w:bCs/>
          <w:color w:val="143B3B"/>
          <w:kern w:val="0"/>
          <w:sz w:val="44"/>
          <w:szCs w:val="40"/>
          <w:lang w:eastAsia="en-US" w:bidi="ar-SA"/>
        </w:rPr>
        <w:t>Fuentes de consulta</w:t>
      </w:r>
    </w:p>
    <w:p w14:paraId="0E040737" w14:textId="77777777" w:rsidR="006C7215" w:rsidRDefault="006C7215" w:rsidP="006C7215">
      <w:pPr>
        <w:pStyle w:val="Standard"/>
        <w:spacing w:line="276" w:lineRule="auto"/>
        <w:rPr>
          <w:rFonts w:ascii="Avenir Next LT Pro" w:hAnsi="Avenir Next LT Pro"/>
          <w:sz w:val="22"/>
          <w:szCs w:val="22"/>
        </w:rPr>
      </w:pPr>
    </w:p>
    <w:p w14:paraId="4B9581C7" w14:textId="0D4ED3F1" w:rsidR="006C7215" w:rsidRPr="006C7215" w:rsidRDefault="006C7215" w:rsidP="006C7215">
      <w:pPr>
        <w:pStyle w:val="Standard"/>
        <w:spacing w:line="276" w:lineRule="auto"/>
        <w:jc w:val="both"/>
        <w:rPr>
          <w:sz w:val="22"/>
          <w:szCs w:val="22"/>
        </w:rPr>
      </w:pPr>
      <w:r w:rsidRPr="006C7215">
        <w:rPr>
          <w:rFonts w:ascii="Avenir Next LT Pro" w:hAnsi="Avenir Next LT Pro"/>
          <w:sz w:val="22"/>
          <w:szCs w:val="22"/>
        </w:rPr>
        <w:t xml:space="preserve">Canal Lenin Hernández. (16 de </w:t>
      </w:r>
      <w:proofErr w:type="gramStart"/>
      <w:r w:rsidRPr="006C7215">
        <w:rPr>
          <w:rFonts w:ascii="Avenir Next LT Pro" w:hAnsi="Avenir Next LT Pro"/>
          <w:sz w:val="22"/>
          <w:szCs w:val="22"/>
        </w:rPr>
        <w:t>Noviembre</w:t>
      </w:r>
      <w:proofErr w:type="gramEnd"/>
      <w:r w:rsidRPr="006C7215">
        <w:rPr>
          <w:rFonts w:ascii="Avenir Next LT Pro" w:hAnsi="Avenir Next LT Pro"/>
          <w:sz w:val="22"/>
          <w:szCs w:val="22"/>
        </w:rPr>
        <w:t xml:space="preserve"> de 2012).</w:t>
      </w:r>
      <w:r w:rsidRPr="006C7215">
        <w:rPr>
          <w:rFonts w:ascii="Avenir Next LT Pro" w:hAnsi="Avenir Next LT Pro"/>
          <w:i/>
          <w:iCs/>
          <w:sz w:val="22"/>
          <w:szCs w:val="22"/>
        </w:rPr>
        <w:t xml:space="preserve"> El Software Libre y la Educación - Richard Stallman (Subtítulos Español)</w:t>
      </w:r>
      <w:r w:rsidRPr="006C7215">
        <w:rPr>
          <w:rFonts w:ascii="Avenir Next LT Pro" w:hAnsi="Avenir Next LT Pro"/>
          <w:sz w:val="22"/>
          <w:szCs w:val="22"/>
        </w:rPr>
        <w:t xml:space="preserve"> [Archivo de Vídeo]. </w:t>
      </w:r>
      <w:proofErr w:type="spellStart"/>
      <w:r w:rsidRPr="006C7215">
        <w:rPr>
          <w:rFonts w:ascii="Avenir Next LT Pro" w:hAnsi="Avenir Next LT Pro"/>
          <w:sz w:val="22"/>
          <w:szCs w:val="22"/>
        </w:rPr>
        <w:t>Youtube</w:t>
      </w:r>
      <w:proofErr w:type="spellEnd"/>
      <w:r w:rsidRPr="006C7215">
        <w:rPr>
          <w:rFonts w:ascii="Avenir Next LT Pro" w:hAnsi="Avenir Next LT Pro"/>
          <w:sz w:val="22"/>
          <w:szCs w:val="22"/>
        </w:rPr>
        <w:t xml:space="preserve">. Disponible en </w:t>
      </w:r>
      <w:hyperlink r:id="rId16" w:history="1">
        <w:r w:rsidRPr="0099567E">
          <w:rPr>
            <w:rStyle w:val="Hipervnculo"/>
            <w:rFonts w:ascii="Avenir Next LT Pro" w:hAnsi="Avenir Next LT Pro"/>
            <w:sz w:val="22"/>
            <w:szCs w:val="22"/>
          </w:rPr>
          <w:t>https://www.youtube.com/watch?v=RdMEWTqbcCA</w:t>
        </w:r>
      </w:hyperlink>
      <w:r>
        <w:rPr>
          <w:rFonts w:ascii="Avenir Next LT Pro" w:hAnsi="Avenir Next LT Pro"/>
          <w:sz w:val="22"/>
          <w:szCs w:val="22"/>
        </w:rPr>
        <w:t xml:space="preserve"> </w:t>
      </w:r>
      <w:r w:rsidRPr="006C7215">
        <w:rPr>
          <w:rFonts w:ascii="Avenir Next LT Pro" w:hAnsi="Avenir Next LT Pro"/>
          <w:sz w:val="22"/>
          <w:szCs w:val="22"/>
        </w:rPr>
        <w:t xml:space="preserve">[Consultado el 27 de </w:t>
      </w:r>
      <w:proofErr w:type="gramStart"/>
      <w:r w:rsidRPr="006C7215">
        <w:rPr>
          <w:rFonts w:ascii="Avenir Next LT Pro" w:hAnsi="Avenir Next LT Pro"/>
          <w:sz w:val="22"/>
          <w:szCs w:val="22"/>
        </w:rPr>
        <w:t>Marzo</w:t>
      </w:r>
      <w:proofErr w:type="gramEnd"/>
      <w:r w:rsidRPr="006C7215">
        <w:rPr>
          <w:rFonts w:ascii="Avenir Next LT Pro" w:hAnsi="Avenir Next LT Pro"/>
          <w:sz w:val="22"/>
          <w:szCs w:val="22"/>
        </w:rPr>
        <w:t xml:space="preserve"> de 2022].</w:t>
      </w:r>
    </w:p>
    <w:p w14:paraId="7EAD0C17" w14:textId="4B0A86C5" w:rsidR="006C7215" w:rsidRDefault="006C7215">
      <w:pPr>
        <w:rPr>
          <w:rFonts w:ascii="Avenir Next LT Pro" w:hAnsi="Avenir Next LT Pro"/>
          <w:lang w:val="es-MX"/>
        </w:rPr>
      </w:pPr>
    </w:p>
    <w:p w14:paraId="6C4AF1C8" w14:textId="77E79197" w:rsidR="006C7215" w:rsidRPr="006C7215" w:rsidRDefault="006C7215" w:rsidP="006C7215">
      <w:pPr>
        <w:pStyle w:val="Standard"/>
        <w:spacing w:line="276" w:lineRule="auto"/>
        <w:jc w:val="both"/>
        <w:rPr>
          <w:sz w:val="22"/>
          <w:szCs w:val="22"/>
        </w:rPr>
      </w:pPr>
      <w:r w:rsidRPr="006C7215">
        <w:rPr>
          <w:rFonts w:ascii="Avenir Next LT Pro" w:hAnsi="Avenir Next LT Pro"/>
          <w:sz w:val="22"/>
          <w:szCs w:val="22"/>
        </w:rPr>
        <w:t xml:space="preserve">Canal </w:t>
      </w:r>
      <w:proofErr w:type="spellStart"/>
      <w:r>
        <w:rPr>
          <w:rFonts w:ascii="Avenir Next LT Pro" w:hAnsi="Avenir Next LT Pro"/>
          <w:sz w:val="22"/>
          <w:szCs w:val="22"/>
        </w:rPr>
        <w:t>UTEyCV</w:t>
      </w:r>
      <w:proofErr w:type="spellEnd"/>
      <w:r w:rsidRPr="006C7215">
        <w:rPr>
          <w:rFonts w:ascii="Avenir Next LT Pro" w:hAnsi="Avenir Next LT Pro"/>
          <w:sz w:val="22"/>
          <w:szCs w:val="22"/>
        </w:rPr>
        <w:t>. (</w:t>
      </w:r>
      <w:r>
        <w:rPr>
          <w:rFonts w:ascii="Avenir Next LT Pro" w:hAnsi="Avenir Next LT Pro"/>
          <w:sz w:val="22"/>
          <w:szCs w:val="22"/>
        </w:rPr>
        <w:t xml:space="preserve">11 DE </w:t>
      </w:r>
      <w:proofErr w:type="gramStart"/>
      <w:r>
        <w:rPr>
          <w:rFonts w:ascii="Avenir Next LT Pro" w:hAnsi="Avenir Next LT Pro"/>
          <w:sz w:val="22"/>
          <w:szCs w:val="22"/>
        </w:rPr>
        <w:t>Febrero</w:t>
      </w:r>
      <w:proofErr w:type="gramEnd"/>
      <w:r>
        <w:rPr>
          <w:rFonts w:ascii="Avenir Next LT Pro" w:hAnsi="Avenir Next LT Pro"/>
          <w:sz w:val="22"/>
          <w:szCs w:val="22"/>
        </w:rPr>
        <w:t xml:space="preserve"> de 2014</w:t>
      </w:r>
      <w:r w:rsidRPr="006C7215">
        <w:rPr>
          <w:rFonts w:ascii="Avenir Next LT Pro" w:hAnsi="Avenir Next LT Pro"/>
          <w:sz w:val="22"/>
          <w:szCs w:val="22"/>
        </w:rPr>
        <w:t>).</w:t>
      </w:r>
      <w:r w:rsidRPr="006C7215">
        <w:rPr>
          <w:rFonts w:ascii="Avenir Next LT Pro" w:hAnsi="Avenir Next LT Pro"/>
          <w:i/>
          <w:iCs/>
          <w:sz w:val="22"/>
          <w:szCs w:val="22"/>
        </w:rPr>
        <w:t xml:space="preserve"> </w:t>
      </w:r>
      <w:r>
        <w:rPr>
          <w:rFonts w:ascii="Avenir Next LT Pro" w:hAnsi="Avenir Next LT Pro"/>
          <w:i/>
          <w:iCs/>
          <w:sz w:val="22"/>
          <w:szCs w:val="22"/>
        </w:rPr>
        <w:t xml:space="preserve">Creative </w:t>
      </w:r>
      <w:proofErr w:type="spellStart"/>
      <w:r>
        <w:rPr>
          <w:rFonts w:ascii="Avenir Next LT Pro" w:hAnsi="Avenir Next LT Pro"/>
          <w:i/>
          <w:iCs/>
          <w:sz w:val="22"/>
          <w:szCs w:val="22"/>
        </w:rPr>
        <w:t>Commons</w:t>
      </w:r>
      <w:proofErr w:type="spellEnd"/>
      <w:r>
        <w:rPr>
          <w:rFonts w:ascii="Avenir Next LT Pro" w:hAnsi="Avenir Next LT Pro"/>
          <w:i/>
          <w:iCs/>
          <w:sz w:val="22"/>
          <w:szCs w:val="22"/>
        </w:rPr>
        <w:t xml:space="preserve"> tipos de Licencias</w:t>
      </w:r>
      <w:r w:rsidRPr="006C7215">
        <w:rPr>
          <w:rFonts w:ascii="Avenir Next LT Pro" w:hAnsi="Avenir Next LT Pro"/>
          <w:sz w:val="22"/>
          <w:szCs w:val="22"/>
        </w:rPr>
        <w:t xml:space="preserve"> [Archivo de Vídeo]. </w:t>
      </w:r>
      <w:proofErr w:type="spellStart"/>
      <w:r w:rsidRPr="006C7215">
        <w:rPr>
          <w:rFonts w:ascii="Avenir Next LT Pro" w:hAnsi="Avenir Next LT Pro"/>
          <w:sz w:val="22"/>
          <w:szCs w:val="22"/>
        </w:rPr>
        <w:t>Youtube</w:t>
      </w:r>
      <w:proofErr w:type="spellEnd"/>
      <w:r w:rsidRPr="006C7215">
        <w:rPr>
          <w:rFonts w:ascii="Avenir Next LT Pro" w:hAnsi="Avenir Next LT Pro"/>
          <w:sz w:val="22"/>
          <w:szCs w:val="22"/>
        </w:rPr>
        <w:t xml:space="preserve">. Disponible en </w:t>
      </w:r>
      <w:hyperlink r:id="rId17" w:history="1">
        <w:r w:rsidRPr="0099567E">
          <w:rPr>
            <w:rStyle w:val="Hipervnculo"/>
            <w:rFonts w:ascii="Avenir Next LT Pro" w:hAnsi="Avenir Next LT Pro"/>
            <w:sz w:val="22"/>
            <w:szCs w:val="22"/>
          </w:rPr>
          <w:t>https://www.youtube.com/watch?v=ZLP1wSkhg3Y</w:t>
        </w:r>
      </w:hyperlink>
      <w:r>
        <w:rPr>
          <w:rFonts w:ascii="Avenir Next LT Pro" w:hAnsi="Avenir Next LT Pro"/>
          <w:sz w:val="22"/>
          <w:szCs w:val="22"/>
        </w:rPr>
        <w:t xml:space="preserve">  </w:t>
      </w:r>
      <w:r w:rsidRPr="006C7215">
        <w:rPr>
          <w:rFonts w:ascii="Avenir Next LT Pro" w:hAnsi="Avenir Next LT Pro"/>
          <w:sz w:val="22"/>
          <w:szCs w:val="22"/>
        </w:rPr>
        <w:t xml:space="preserve">[Consultado el 27 de </w:t>
      </w:r>
      <w:proofErr w:type="gramStart"/>
      <w:r w:rsidRPr="006C7215">
        <w:rPr>
          <w:rFonts w:ascii="Avenir Next LT Pro" w:hAnsi="Avenir Next LT Pro"/>
          <w:sz w:val="22"/>
          <w:szCs w:val="22"/>
        </w:rPr>
        <w:t>Marzo</w:t>
      </w:r>
      <w:proofErr w:type="gramEnd"/>
      <w:r w:rsidRPr="006C7215">
        <w:rPr>
          <w:rFonts w:ascii="Avenir Next LT Pro" w:hAnsi="Avenir Next LT Pro"/>
          <w:sz w:val="22"/>
          <w:szCs w:val="22"/>
        </w:rPr>
        <w:t xml:space="preserve"> de 2022].</w:t>
      </w:r>
    </w:p>
    <w:p w14:paraId="6DE1035D" w14:textId="77777777" w:rsidR="006C7215" w:rsidRPr="00223612" w:rsidRDefault="006C7215">
      <w:pPr>
        <w:rPr>
          <w:rFonts w:ascii="Avenir Next LT Pro" w:hAnsi="Avenir Next LT Pro"/>
          <w:lang w:val="es-MX"/>
        </w:rPr>
      </w:pPr>
    </w:p>
    <w:sectPr w:rsidR="006C7215" w:rsidRPr="00223612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F1F3" w14:textId="77777777" w:rsidR="00363511" w:rsidRDefault="00363511" w:rsidP="00223612">
      <w:pPr>
        <w:spacing w:after="0" w:line="240" w:lineRule="auto"/>
      </w:pPr>
      <w:r>
        <w:separator/>
      </w:r>
    </w:p>
  </w:endnote>
  <w:endnote w:type="continuationSeparator" w:id="0">
    <w:p w14:paraId="30BFA25C" w14:textId="77777777" w:rsidR="00363511" w:rsidRDefault="00363511" w:rsidP="0022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JasmineUPC">
    <w:charset w:val="DE"/>
    <w:family w:val="roman"/>
    <w:pitch w:val="variable"/>
    <w:sig w:usb0="81000003" w:usb1="00000000" w:usb2="00000000" w:usb3="00000000" w:csb0="00010001" w:csb1="00000000"/>
  </w:font>
  <w:font w:name="FreeSans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86D6D" w14:textId="77777777" w:rsidR="00223612" w:rsidRPr="00223612" w:rsidRDefault="00223612" w:rsidP="00223612">
    <w:pPr>
      <w:pStyle w:val="Piedepgina"/>
      <w:rPr>
        <w:lang w:val="es-MX"/>
      </w:rPr>
    </w:pPr>
    <w:r w:rsidRPr="00223612">
      <w:rPr>
        <w:rFonts w:ascii="FreeSans" w:hAnsi="FreeSans"/>
        <w:color w:val="333333"/>
        <w:sz w:val="20"/>
        <w:szCs w:val="20"/>
        <w:lang w:val="es-MX"/>
      </w:rPr>
      <w:t>Tecnologías de la Información y Comunicación 2022- 2</w:t>
    </w:r>
    <w:r w:rsidRPr="00223612">
      <w:rPr>
        <w:rFonts w:ascii="FreeSans" w:hAnsi="FreeSans"/>
        <w:color w:val="333333"/>
        <w:sz w:val="20"/>
        <w:szCs w:val="20"/>
        <w:lang w:val="es-MX"/>
      </w:rPr>
      <w:tab/>
    </w:r>
    <w:r w:rsidRPr="00223612">
      <w:rPr>
        <w:rFonts w:ascii="FreeSans" w:hAnsi="FreeSans"/>
        <w:color w:val="333333"/>
        <w:sz w:val="20"/>
        <w:szCs w:val="20"/>
        <w:lang w:val="es-MX"/>
      </w:rPr>
      <w:tab/>
    </w:r>
    <w:r>
      <w:rPr>
        <w:rFonts w:ascii="FreeSans" w:hAnsi="FreeSans"/>
        <w:b/>
        <w:bCs/>
        <w:color w:val="000000"/>
        <w:sz w:val="26"/>
        <w:szCs w:val="26"/>
      </w:rPr>
      <w:fldChar w:fldCharType="begin"/>
    </w:r>
    <w:r w:rsidRPr="00223612">
      <w:rPr>
        <w:rFonts w:ascii="FreeSans" w:hAnsi="FreeSans"/>
        <w:b/>
        <w:bCs/>
        <w:color w:val="000000"/>
        <w:sz w:val="26"/>
        <w:szCs w:val="26"/>
        <w:lang w:val="es-MX"/>
      </w:rPr>
      <w:instrText xml:space="preserve"> PAGE </w:instrText>
    </w:r>
    <w:r>
      <w:rPr>
        <w:rFonts w:ascii="FreeSans" w:hAnsi="FreeSans"/>
        <w:b/>
        <w:bCs/>
        <w:color w:val="000000"/>
        <w:sz w:val="26"/>
        <w:szCs w:val="26"/>
      </w:rPr>
      <w:fldChar w:fldCharType="separate"/>
    </w:r>
    <w:r w:rsidRPr="00223612">
      <w:rPr>
        <w:rFonts w:ascii="FreeSans" w:hAnsi="FreeSans"/>
        <w:b/>
        <w:bCs/>
        <w:color w:val="000000"/>
        <w:sz w:val="26"/>
        <w:szCs w:val="26"/>
        <w:lang w:val="es-MX"/>
      </w:rPr>
      <w:t>2</w:t>
    </w:r>
    <w:r>
      <w:rPr>
        <w:rFonts w:ascii="FreeSans" w:hAnsi="FreeSans"/>
        <w:b/>
        <w:bCs/>
        <w:color w:val="000000"/>
        <w:sz w:val="26"/>
        <w:szCs w:val="26"/>
      </w:rPr>
      <w:fldChar w:fldCharType="end"/>
    </w:r>
  </w:p>
  <w:p w14:paraId="68E950AB" w14:textId="3EC2DE61" w:rsidR="00223612" w:rsidRDefault="00223612" w:rsidP="00223612">
    <w:pPr>
      <w:pStyle w:val="Piedepgina"/>
      <w:spacing w:line="276" w:lineRule="auto"/>
    </w:pPr>
    <w:proofErr w:type="spellStart"/>
    <w:r>
      <w:rPr>
        <w:rFonts w:ascii="FreeSans" w:hAnsi="FreeSans"/>
        <w:color w:val="333333"/>
        <w:sz w:val="20"/>
        <w:szCs w:val="20"/>
      </w:rPr>
      <w:t>Mtra</w:t>
    </w:r>
    <w:proofErr w:type="spellEnd"/>
    <w:r>
      <w:rPr>
        <w:rFonts w:ascii="FreeSans" w:hAnsi="FreeSans"/>
        <w:color w:val="333333"/>
        <w:sz w:val="20"/>
        <w:szCs w:val="20"/>
      </w:rPr>
      <w:t>. Rosa Martha Peralta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FAB60" w14:textId="77777777" w:rsidR="00363511" w:rsidRDefault="00363511" w:rsidP="00223612">
      <w:pPr>
        <w:spacing w:after="0" w:line="240" w:lineRule="auto"/>
      </w:pPr>
      <w:r>
        <w:separator/>
      </w:r>
    </w:p>
  </w:footnote>
  <w:footnote w:type="continuationSeparator" w:id="0">
    <w:p w14:paraId="6A8B938F" w14:textId="77777777" w:rsidR="00363511" w:rsidRDefault="00363511" w:rsidP="00223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604"/>
    <w:multiLevelType w:val="hybridMultilevel"/>
    <w:tmpl w:val="DABC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06C94"/>
    <w:multiLevelType w:val="hybridMultilevel"/>
    <w:tmpl w:val="9D38FD5A"/>
    <w:lvl w:ilvl="0" w:tplc="4B6607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D6"/>
    <w:rsid w:val="000A5B3D"/>
    <w:rsid w:val="000D3903"/>
    <w:rsid w:val="0010000E"/>
    <w:rsid w:val="00223612"/>
    <w:rsid w:val="002C4EFF"/>
    <w:rsid w:val="002D73CB"/>
    <w:rsid w:val="00310763"/>
    <w:rsid w:val="00362137"/>
    <w:rsid w:val="00363511"/>
    <w:rsid w:val="00452EED"/>
    <w:rsid w:val="004622D6"/>
    <w:rsid w:val="00580D46"/>
    <w:rsid w:val="005E0914"/>
    <w:rsid w:val="00617D64"/>
    <w:rsid w:val="00675164"/>
    <w:rsid w:val="006C7215"/>
    <w:rsid w:val="0085783D"/>
    <w:rsid w:val="00894E73"/>
    <w:rsid w:val="00C46038"/>
    <w:rsid w:val="00C92816"/>
    <w:rsid w:val="00D30B74"/>
    <w:rsid w:val="00E22121"/>
    <w:rsid w:val="00F3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3A85"/>
  <w15:chartTrackingRefBased/>
  <w15:docId w15:val="{0CF3ADA7-6C14-4880-AA47-2962A4D5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2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2D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D7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52EED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s-MX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2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612"/>
  </w:style>
  <w:style w:type="paragraph" w:styleId="Piedepgina">
    <w:name w:val="footer"/>
    <w:basedOn w:val="Normal"/>
    <w:link w:val="PiedepginaCar"/>
    <w:unhideWhenUsed/>
    <w:rsid w:val="0022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612"/>
  </w:style>
  <w:style w:type="paragraph" w:styleId="Prrafodelista">
    <w:name w:val="List Paragraph"/>
    <w:basedOn w:val="Normal"/>
    <w:uiPriority w:val="34"/>
    <w:qFormat/>
    <w:rsid w:val="0022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dMEWTqbcCA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ZLP1wSkhg3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dMEWTqbcC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LP1wSkhg3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MARTHA PERALTA BLANCO</dc:creator>
  <cp:keywords/>
  <dc:description/>
  <cp:lastModifiedBy>ANDRES HERNANDEZ AMAYA</cp:lastModifiedBy>
  <cp:revision>2</cp:revision>
  <dcterms:created xsi:type="dcterms:W3CDTF">2022-03-28T16:58:00Z</dcterms:created>
  <dcterms:modified xsi:type="dcterms:W3CDTF">2022-03-28T16:58:00Z</dcterms:modified>
</cp:coreProperties>
</file>