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8kk74wp24vv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Purpose:The purpose of this plan is to outline the approach and activities for conducting functional testing of the website.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Scope:The scope of this testing effort is limited to the available functionality of the website.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Objectives:The objectives of the testing effort are to identify any functional issues or deviations from expected behavior.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3uljra66zhe" w:id="1"/>
      <w:bookmarkEnd w:id="1"/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Project Requirements, specifications or documentation provided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 Type:The primary testing activity will be functional testing.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Techniques:Test cases.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Environment:Windows 10 with 8GB RAM.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Data:Randomly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cj4scqzn7jo" w:id="2"/>
      <w:bookmarkEnd w:id="2"/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Deliverables: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Sheets containing as columns: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ID-TCNUM where ID-TC is a Test Case Id and NUM is a number from 1-999.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ID-UCNUM</w:t>
      </w:r>
      <w:r w:rsidDel="00000000" w:rsidR="00000000" w:rsidRPr="00000000">
        <w:rPr>
          <w:b w:val="1"/>
          <w:rtl w:val="0"/>
        </w:rPr>
        <w:t xml:space="preserve"> where ID-UC is a Use Case Id and NUM is a number from 1-999.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ID-BUGNUM where ID-BUG is a Bug Id and NUM is a number from 1-999.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ASSIGNEE to name the assignee for that test case.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set from LOW to SEVERE.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set by POSITIVE or NEGATIVE.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MODULE: functional area associated with the test case.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set by FAILED, PASSED Or PENDING.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DATA required to run the test case.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POSTCONDITIONS.</w:t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fctooru0hmzj" w:id="3"/>
      <w:bookmarkEnd w:id="3"/>
      <w:r w:rsidDel="00000000" w:rsidR="00000000" w:rsidRPr="00000000">
        <w:rPr>
          <w:rtl w:val="0"/>
        </w:rPr>
        <w:t xml:space="preserve">Testing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Case Design and Preparation-&gt;Estimated Effort:12 Person-Hours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Environment Setup:None.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Execution-&gt;Estimated Effort:18 Person-Hours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Reporting and Closure:6 Person-Hours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tpvhldpkxbpf" w:id="4"/>
      <w:bookmarkEnd w:id="4"/>
      <w:r w:rsidDel="00000000" w:rsidR="00000000" w:rsidRPr="00000000">
        <w:rPr>
          <w:rtl w:val="0"/>
        </w:rPr>
        <w:t xml:space="preserve">Test Schedule: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Week: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1-2:Test Planning and Test Case Design.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Day 3-5:Test Execution.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Day 6:Test Completion and Documentation.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Day 7:Test Closure and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s1bz33ipoxmg" w:id="5"/>
      <w:bookmarkEnd w:id="5"/>
      <w:r w:rsidDel="00000000" w:rsidR="00000000" w:rsidRPr="00000000">
        <w:rPr>
          <w:rtl w:val="0"/>
        </w:rPr>
        <w:t xml:space="preserve">Test Entry and Exit Criteria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Availability of project requirements or user stories.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the required test environment.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and preparation of test cases.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Completion of test execution for all identified functionalities.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 of test results.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3vmxj26fi08" w:id="6"/>
      <w:bookmarkEnd w:id="6"/>
      <w:r w:rsidDel="00000000" w:rsidR="00000000" w:rsidRPr="00000000">
        <w:rPr>
          <w:rtl w:val="0"/>
        </w:rPr>
        <w:t xml:space="preserve">Test Risks and Mitigation: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Incomplete functionalities of the website.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Exploration testing was done alongside the production of this document to ensure the defined functionalities can be tested.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9w8zf69dr9bm" w:id="7"/>
      <w:bookmarkEnd w:id="7"/>
      <w:r w:rsidDel="00000000" w:rsidR="00000000" w:rsidRPr="00000000">
        <w:rPr>
          <w:rtl w:val="0"/>
        </w:rPr>
        <w:t xml:space="preserve">Test Resources: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Testers:Andrés Salomón.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Environment:Windows 11, 8GB RAM.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pvosejdfqval" w:id="8"/>
      <w:bookmarkEnd w:id="8"/>
      <w:r w:rsidDel="00000000" w:rsidR="00000000" w:rsidRPr="00000000">
        <w:rPr>
          <w:rtl w:val="0"/>
        </w:rPr>
        <w:t xml:space="preserve">Test Execution: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Execution Process: Follow the defined procedures to execute the test cases.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Defect Reporting: Note any defects encountered during the testing process, even though they won’t be formally reported.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vgbqzj1luj4" w:id="9"/>
      <w:bookmarkEnd w:id="9"/>
      <w:r w:rsidDel="00000000" w:rsidR="00000000" w:rsidRPr="00000000">
        <w:rPr>
          <w:rtl w:val="0"/>
        </w:rPr>
        <w:t xml:space="preserve">Test Completion and Reporting: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execution of all identified test cases.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Analyze the test results and prepare the test summary report.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